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AD3" w:rsidRPr="008B2AD3" w:rsidRDefault="008B2AD3" w:rsidP="008B2AD3">
      <w:pPr>
        <w:spacing w:after="0" w:line="360" w:lineRule="auto"/>
        <w:rPr>
          <w:rFonts w:ascii="Arial" w:hAnsi="Arial" w:cs="Arial"/>
          <w:b/>
          <w:color w:val="202124"/>
          <w:sz w:val="32"/>
          <w:szCs w:val="24"/>
          <w:shd w:val="clear" w:color="auto" w:fill="FFFFFF"/>
        </w:rPr>
      </w:pPr>
      <w:r w:rsidRPr="008B2AD3">
        <w:rPr>
          <w:rFonts w:ascii="Arial" w:hAnsi="Arial" w:cs="Arial"/>
          <w:b/>
          <w:color w:val="202124"/>
          <w:sz w:val="32"/>
          <w:szCs w:val="24"/>
          <w:shd w:val="clear" w:color="auto" w:fill="FFFFFF"/>
        </w:rPr>
        <w:t>Title: A Secure Two-Factor Authentication Scheme System</w:t>
      </w:r>
    </w:p>
    <w:p w:rsidR="008B2AD3" w:rsidRPr="008B2AD3" w:rsidRDefault="008B2AD3" w:rsidP="008B2AD3">
      <w:pPr>
        <w:spacing w:after="0" w:line="360" w:lineRule="auto"/>
        <w:rPr>
          <w:rFonts w:ascii="Arial" w:hAnsi="Arial" w:cs="Arial"/>
          <w:b/>
          <w:color w:val="202124"/>
          <w:sz w:val="32"/>
          <w:szCs w:val="24"/>
          <w:shd w:val="clear" w:color="auto" w:fill="FFFFFF"/>
        </w:rPr>
      </w:pPr>
    </w:p>
    <w:p w:rsidR="008B2AD3" w:rsidRPr="008B2AD3" w:rsidRDefault="008B2AD3" w:rsidP="008B2AD3">
      <w:pPr>
        <w:spacing w:after="0" w:line="360" w:lineRule="auto"/>
        <w:rPr>
          <w:rFonts w:ascii="Arial" w:hAnsi="Arial" w:cs="Arial"/>
          <w:b/>
          <w:color w:val="202124"/>
          <w:sz w:val="32"/>
          <w:szCs w:val="24"/>
          <w:shd w:val="clear" w:color="auto" w:fill="FFFFFF"/>
        </w:rPr>
      </w:pPr>
      <w:r w:rsidRPr="008B2AD3">
        <w:rPr>
          <w:rFonts w:ascii="Arial" w:hAnsi="Arial" w:cs="Arial"/>
          <w:b/>
          <w:color w:val="202124"/>
          <w:sz w:val="32"/>
          <w:szCs w:val="24"/>
          <w:shd w:val="clear" w:color="auto" w:fill="FFFFFF"/>
        </w:rPr>
        <w:t>Abstract:</w:t>
      </w:r>
    </w:p>
    <w:p w:rsidR="008B2AD3" w:rsidRPr="008B2AD3" w:rsidRDefault="008B2AD3" w:rsidP="008B2AD3">
      <w:pPr>
        <w:spacing w:after="0" w:line="360" w:lineRule="auto"/>
        <w:rPr>
          <w:rFonts w:ascii="Arial" w:hAnsi="Arial" w:cs="Arial"/>
          <w:b/>
          <w:color w:val="202124"/>
          <w:sz w:val="32"/>
          <w:szCs w:val="24"/>
          <w:shd w:val="clear" w:color="auto" w:fill="FFFFFF"/>
        </w:rPr>
      </w:pPr>
    </w:p>
    <w:p w:rsidR="008B2AD3" w:rsidRPr="008B2AD3" w:rsidRDefault="008B2AD3" w:rsidP="008B2AD3">
      <w:pPr>
        <w:spacing w:after="0" w:line="360" w:lineRule="auto"/>
        <w:jc w:val="both"/>
        <w:rPr>
          <w:rFonts w:ascii="Arial" w:hAnsi="Arial" w:cs="Arial"/>
          <w:color w:val="202124"/>
          <w:sz w:val="32"/>
          <w:szCs w:val="24"/>
          <w:shd w:val="clear" w:color="auto" w:fill="FFFFFF"/>
        </w:rPr>
      </w:pPr>
      <w:r w:rsidRPr="008B2AD3">
        <w:rPr>
          <w:rFonts w:ascii="Arial" w:hAnsi="Arial" w:cs="Arial"/>
          <w:color w:val="202124"/>
          <w:sz w:val="32"/>
          <w:szCs w:val="24"/>
          <w:shd w:val="clear" w:color="auto" w:fill="FFFFFF"/>
        </w:rPr>
        <w:t>With the increasing prevalence of online services and the corresponding rise in cyber threats, the need for robust authentication mechanisms has become paramount. This paper presents a comprehensive study and the design of a secure two-factor authentication (2FA) scheme system aimed at enhancing the security of user accounts. The proposed system combines two distinct authentication factors - something the user knows (password) and something the user possesses (physical token or mobile device) - to create a multi-layered defense against unauthorized access.</w:t>
      </w:r>
    </w:p>
    <w:p w:rsidR="008B2AD3" w:rsidRPr="008B2AD3" w:rsidRDefault="008B2AD3" w:rsidP="008B2AD3">
      <w:pPr>
        <w:spacing w:after="0" w:line="360" w:lineRule="auto"/>
        <w:jc w:val="both"/>
        <w:rPr>
          <w:rFonts w:ascii="Arial" w:hAnsi="Arial" w:cs="Arial"/>
          <w:color w:val="202124"/>
          <w:sz w:val="32"/>
          <w:szCs w:val="24"/>
          <w:shd w:val="clear" w:color="auto" w:fill="FFFFFF"/>
        </w:rPr>
      </w:pPr>
    </w:p>
    <w:p w:rsidR="008B2AD3" w:rsidRPr="008B2AD3" w:rsidRDefault="008B2AD3" w:rsidP="008B2AD3">
      <w:pPr>
        <w:spacing w:after="0" w:line="360" w:lineRule="auto"/>
        <w:jc w:val="both"/>
        <w:rPr>
          <w:rFonts w:ascii="Arial" w:hAnsi="Arial" w:cs="Arial"/>
          <w:color w:val="202124"/>
          <w:sz w:val="32"/>
          <w:szCs w:val="24"/>
          <w:shd w:val="clear" w:color="auto" w:fill="FFFFFF"/>
        </w:rPr>
      </w:pPr>
      <w:r w:rsidRPr="008B2AD3">
        <w:rPr>
          <w:rFonts w:ascii="Arial" w:hAnsi="Arial" w:cs="Arial"/>
          <w:color w:val="202124"/>
          <w:sz w:val="32"/>
          <w:szCs w:val="24"/>
          <w:shd w:val="clear" w:color="auto" w:fill="FFFFFF"/>
        </w:rPr>
        <w:t xml:space="preserve">The core features of the proposed 2FA scheme include a novel authentication protocol, secure communication channels, and an adaptive risk assessment mechanism. The authentication protocol employs cryptographic techniques to ensure the confidentiality and integrity of user credentials during the authentication process. Additionally, the system incorporates secure communication channels, such as end-to-end encryption, to safeguard the </w:t>
      </w:r>
      <w:r w:rsidRPr="008B2AD3">
        <w:rPr>
          <w:rFonts w:ascii="Arial" w:hAnsi="Arial" w:cs="Arial"/>
          <w:color w:val="202124"/>
          <w:sz w:val="32"/>
          <w:szCs w:val="24"/>
          <w:shd w:val="clear" w:color="auto" w:fill="FFFFFF"/>
        </w:rPr>
        <w:lastRenderedPageBreak/>
        <w:t>exchange of sensitive information between the user and the authentication server.</w:t>
      </w:r>
    </w:p>
    <w:p w:rsidR="008B2AD3" w:rsidRPr="008B2AD3" w:rsidRDefault="008B2AD3" w:rsidP="008B2AD3">
      <w:pPr>
        <w:spacing w:after="0" w:line="360" w:lineRule="auto"/>
        <w:jc w:val="both"/>
        <w:rPr>
          <w:rFonts w:ascii="Arial" w:hAnsi="Arial" w:cs="Arial"/>
          <w:color w:val="202124"/>
          <w:sz w:val="32"/>
          <w:szCs w:val="24"/>
          <w:shd w:val="clear" w:color="auto" w:fill="FFFFFF"/>
        </w:rPr>
      </w:pPr>
    </w:p>
    <w:p w:rsidR="008B2AD3" w:rsidRPr="008B2AD3" w:rsidRDefault="008B2AD3" w:rsidP="008B2AD3">
      <w:pPr>
        <w:spacing w:after="0" w:line="360" w:lineRule="auto"/>
        <w:jc w:val="both"/>
        <w:rPr>
          <w:rFonts w:ascii="Arial" w:hAnsi="Arial" w:cs="Arial"/>
          <w:color w:val="202124"/>
          <w:sz w:val="32"/>
          <w:szCs w:val="24"/>
          <w:shd w:val="clear" w:color="auto" w:fill="FFFFFF"/>
        </w:rPr>
      </w:pPr>
      <w:r w:rsidRPr="008B2AD3">
        <w:rPr>
          <w:rFonts w:ascii="Arial" w:hAnsi="Arial" w:cs="Arial"/>
          <w:color w:val="202124"/>
          <w:sz w:val="32"/>
          <w:szCs w:val="24"/>
          <w:shd w:val="clear" w:color="auto" w:fill="FFFFFF"/>
        </w:rPr>
        <w:t>To enhance user experience and address usability concerns associated with traditional 2FA methods, the system supports various authentication factors, including one-time passwords (OTP), biometrics, and smart card-based solutions. Users can choose the combination of factors that best aligns with their preferences and security requirements.</w:t>
      </w:r>
    </w:p>
    <w:p w:rsidR="008B2AD3" w:rsidRPr="008B2AD3" w:rsidRDefault="008B2AD3" w:rsidP="008B2AD3">
      <w:pPr>
        <w:spacing w:after="0" w:line="360" w:lineRule="auto"/>
        <w:jc w:val="both"/>
        <w:rPr>
          <w:rFonts w:ascii="Arial" w:hAnsi="Arial" w:cs="Arial"/>
          <w:color w:val="202124"/>
          <w:sz w:val="32"/>
          <w:szCs w:val="24"/>
          <w:shd w:val="clear" w:color="auto" w:fill="FFFFFF"/>
        </w:rPr>
      </w:pPr>
    </w:p>
    <w:p w:rsidR="008B2AD3" w:rsidRPr="008B2AD3" w:rsidRDefault="008B2AD3" w:rsidP="008B2AD3">
      <w:pPr>
        <w:spacing w:after="0" w:line="360" w:lineRule="auto"/>
        <w:jc w:val="both"/>
        <w:rPr>
          <w:rFonts w:ascii="Arial" w:hAnsi="Arial" w:cs="Arial"/>
          <w:color w:val="202124"/>
          <w:sz w:val="32"/>
          <w:szCs w:val="24"/>
          <w:shd w:val="clear" w:color="auto" w:fill="FFFFFF"/>
        </w:rPr>
      </w:pPr>
      <w:r w:rsidRPr="008B2AD3">
        <w:rPr>
          <w:rFonts w:ascii="Arial" w:hAnsi="Arial" w:cs="Arial"/>
          <w:color w:val="202124"/>
          <w:sz w:val="32"/>
          <w:szCs w:val="24"/>
          <w:shd w:val="clear" w:color="auto" w:fill="FFFFFF"/>
        </w:rPr>
        <w:t>The adaptive risk assessment mechanism dynamically evaluates the context of authentication attempts, considering factors such as location, device characteristics, and user behavior. This enables the system to adjust the level of authentication required based on the perceived risk, providing a seamless experience for legitimate users while offering heightened security against unauthorized access.</w:t>
      </w:r>
    </w:p>
    <w:p w:rsidR="008B2AD3" w:rsidRPr="008B2AD3" w:rsidRDefault="008B2AD3" w:rsidP="008B2AD3">
      <w:pPr>
        <w:spacing w:after="0" w:line="360" w:lineRule="auto"/>
        <w:jc w:val="both"/>
        <w:rPr>
          <w:rFonts w:ascii="Arial" w:hAnsi="Arial" w:cs="Arial"/>
          <w:color w:val="202124"/>
          <w:sz w:val="32"/>
          <w:szCs w:val="24"/>
          <w:shd w:val="clear" w:color="auto" w:fill="FFFFFF"/>
        </w:rPr>
      </w:pPr>
    </w:p>
    <w:p w:rsidR="008B2AD3" w:rsidRPr="008B2AD3" w:rsidRDefault="008B2AD3" w:rsidP="008B2AD3">
      <w:pPr>
        <w:spacing w:after="0" w:line="360" w:lineRule="auto"/>
        <w:jc w:val="both"/>
        <w:rPr>
          <w:rFonts w:ascii="Arial" w:hAnsi="Arial" w:cs="Arial"/>
          <w:color w:val="202124"/>
          <w:sz w:val="32"/>
          <w:szCs w:val="24"/>
          <w:shd w:val="clear" w:color="auto" w:fill="FFFFFF"/>
        </w:rPr>
      </w:pPr>
      <w:r w:rsidRPr="008B2AD3">
        <w:rPr>
          <w:rFonts w:ascii="Arial" w:hAnsi="Arial" w:cs="Arial"/>
          <w:color w:val="202124"/>
          <w:sz w:val="32"/>
          <w:szCs w:val="24"/>
          <w:shd w:val="clear" w:color="auto" w:fill="FFFFFF"/>
        </w:rPr>
        <w:t xml:space="preserve">Furthermore, the system undergoes rigorous testing and evaluation to validate its security robustness and resilience against common cyber threats, including phishing attacks, man-in-the-middle attacks, and brute-force attempts. The results demonstrate that the proposed 2FA scheme system effectively </w:t>
      </w:r>
      <w:r w:rsidRPr="008B2AD3">
        <w:rPr>
          <w:rFonts w:ascii="Arial" w:hAnsi="Arial" w:cs="Arial"/>
          <w:color w:val="202124"/>
          <w:sz w:val="32"/>
          <w:szCs w:val="24"/>
          <w:shd w:val="clear" w:color="auto" w:fill="FFFFFF"/>
        </w:rPr>
        <w:lastRenderedPageBreak/>
        <w:t>mitigates these threats, providing a secure and user-friendly authentication solution.</w:t>
      </w:r>
    </w:p>
    <w:p w:rsidR="008B2AD3" w:rsidRPr="008B2AD3" w:rsidRDefault="008B2AD3" w:rsidP="008B2AD3">
      <w:pPr>
        <w:spacing w:after="0" w:line="360" w:lineRule="auto"/>
        <w:jc w:val="both"/>
        <w:rPr>
          <w:rFonts w:ascii="Arial" w:hAnsi="Arial" w:cs="Arial"/>
          <w:color w:val="202124"/>
          <w:sz w:val="32"/>
          <w:szCs w:val="24"/>
          <w:shd w:val="clear" w:color="auto" w:fill="FFFFFF"/>
        </w:rPr>
      </w:pPr>
    </w:p>
    <w:p w:rsidR="008B2AD3" w:rsidRPr="008B2AD3" w:rsidRDefault="008B2AD3" w:rsidP="008B2AD3">
      <w:pPr>
        <w:spacing w:after="0" w:line="360" w:lineRule="auto"/>
        <w:jc w:val="both"/>
        <w:rPr>
          <w:rFonts w:ascii="Arial" w:hAnsi="Arial" w:cs="Arial"/>
          <w:color w:val="202124"/>
          <w:sz w:val="32"/>
          <w:szCs w:val="24"/>
          <w:shd w:val="clear" w:color="auto" w:fill="FFFFFF"/>
        </w:rPr>
      </w:pPr>
      <w:r w:rsidRPr="008B2AD3">
        <w:rPr>
          <w:rFonts w:ascii="Arial" w:hAnsi="Arial" w:cs="Arial"/>
          <w:color w:val="202124"/>
          <w:sz w:val="32"/>
          <w:szCs w:val="24"/>
          <w:shd w:val="clear" w:color="auto" w:fill="FFFFFF"/>
        </w:rPr>
        <w:t>In conclusion, the presented 2FA scheme system offers a comprehensive approach to authentication, combining cryptographic protocols, secure communication channels, and adaptive risk assessment to create a robust defense against unauthorized access. The system's versatility in supporting various authentication factors contributes to its usability, making it an effective solution for enhancing the security posture of online services in an ever-evolving threat landscape.</w:t>
      </w:r>
    </w:p>
    <w:p w:rsidR="008B2AD3" w:rsidRDefault="008B2AD3" w:rsidP="008B2AD3">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AA0058"/>
    <w:rsid w:val="0010480C"/>
    <w:rsid w:val="00116F27"/>
    <w:rsid w:val="001A234C"/>
    <w:rsid w:val="00514484"/>
    <w:rsid w:val="00533668"/>
    <w:rsid w:val="007C326A"/>
    <w:rsid w:val="008B2AD3"/>
    <w:rsid w:val="00A27BC0"/>
    <w:rsid w:val="00AA00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2023-11-22T04:25:00Z</dcterms:created>
  <dcterms:modified xsi:type="dcterms:W3CDTF">2023-11-22T04:28:00Z</dcterms:modified>
</cp:coreProperties>
</file>