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DE0" w:rsidRDefault="00820DE0" w:rsidP="00820DE0">
      <w:pPr>
        <w:spacing w:after="0" w:line="360" w:lineRule="auto"/>
        <w:jc w:val="both"/>
        <w:rPr>
          <w:rFonts w:ascii="Times New Roman" w:hAnsi="Times New Roman" w:cs="Times New Roman"/>
          <w:color w:val="202124"/>
          <w:sz w:val="28"/>
          <w:szCs w:val="28"/>
          <w:shd w:val="clear" w:color="auto" w:fill="FFFFFF"/>
        </w:rPr>
      </w:pPr>
      <w:proofErr w:type="gramStart"/>
      <w:r>
        <w:rPr>
          <w:rFonts w:ascii="Times New Roman" w:hAnsi="Times New Roman" w:cs="Times New Roman"/>
          <w:color w:val="202124"/>
          <w:sz w:val="28"/>
          <w:szCs w:val="28"/>
          <w:shd w:val="clear" w:color="auto" w:fill="FFFFFF"/>
        </w:rPr>
        <w:t>Title :</w:t>
      </w:r>
      <w:proofErr w:type="gramEnd"/>
      <w:r>
        <w:rPr>
          <w:rFonts w:ascii="Times New Roman" w:hAnsi="Times New Roman" w:cs="Times New Roman"/>
          <w:color w:val="202124"/>
          <w:sz w:val="28"/>
          <w:szCs w:val="28"/>
          <w:shd w:val="clear" w:color="auto" w:fill="FFFFFF"/>
        </w:rPr>
        <w:t xml:space="preserve"> </w:t>
      </w:r>
      <w:r w:rsidRPr="00820DE0">
        <w:rPr>
          <w:rFonts w:ascii="Times New Roman" w:hAnsi="Times New Roman" w:cs="Times New Roman"/>
          <w:color w:val="202124"/>
          <w:sz w:val="28"/>
          <w:szCs w:val="28"/>
          <w:shd w:val="clear" w:color="auto" w:fill="FFFFFF"/>
        </w:rPr>
        <w:t>Advanced-Query-Management-System</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Abstract: Advanced Query Management System using PHP and MySQL</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 xml:space="preserve">The Advanced Query Management System (AQMS) is a robust and efficient solution designed to streamline and enhance the process of querying databases. Developed using PHP for server-side scripting and MySQL for database management, AQMS </w:t>
      </w:r>
      <w:proofErr w:type="gramStart"/>
      <w:r w:rsidRPr="00820DE0">
        <w:rPr>
          <w:rFonts w:ascii="Times New Roman" w:hAnsi="Times New Roman" w:cs="Times New Roman"/>
          <w:color w:val="202124"/>
          <w:sz w:val="28"/>
          <w:szCs w:val="28"/>
          <w:shd w:val="clear" w:color="auto" w:fill="FFFFFF"/>
        </w:rPr>
        <w:t>offers</w:t>
      </w:r>
      <w:proofErr w:type="gramEnd"/>
      <w:r w:rsidRPr="00820DE0">
        <w:rPr>
          <w:rFonts w:ascii="Times New Roman" w:hAnsi="Times New Roman" w:cs="Times New Roman"/>
          <w:color w:val="202124"/>
          <w:sz w:val="28"/>
          <w:szCs w:val="28"/>
          <w:shd w:val="clear" w:color="auto" w:fill="FFFFFF"/>
        </w:rPr>
        <w:t xml:space="preserve"> a user-friendly interface for managing complex database queries.</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Key Features:</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1. Intuitive User Interface: AQMS provides a clean and intuitive web-based interface, making it easy for users to formulate and execute database queries without extensive knowledge of SQL.</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2. Query Builder: The system includes a powerful query builder tool that enables users to construct complex SQL queries using a visual interface. This reduces the risk of syntax errors and enhances query accuracy.</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3. Customizable Templates: AQMS allows users to create and save query templates, promoting efficiency by enabling the reuse of commonly used queries. This feature is especially beneficial for users dealing with recurring data extraction or analysis tasks.</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lastRenderedPageBreak/>
        <w:t>4. Role-Based Access Control: The system incorporates role-based access control, ensuring that only authorized users can execute specific types of queries. This enhances data security and maintains compliance with privacy regulations.</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5. Query History and Versioning: AQMS keeps a comprehensive history of executed queries, allowing users to review and track changes over time. Versioning ensures that modifications to queries are documented and reversible, promoting accountability and transparency.</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6. Performance Optimization: The system includes tools for analyzing query performance and optimizing slow queries. This ensures efficient data retrieval and enhances the overall performance of database operations.</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7. Real-time Collaboration: AQMS supports real-time collaboration by allowing multiple users to work on queries simultaneously. This feature is particularly useful in collaborative research or development environments.</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8. Data Visualization: The system includes basic data visualization tools, enabling users to generate charts and graphs based on query results. This enhances the interpretation of data and facilitates better decision-making.</w:t>
      </w: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p>
    <w:p w:rsidR="00820DE0" w:rsidRPr="00820DE0" w:rsidRDefault="00820DE0" w:rsidP="00820DE0">
      <w:pPr>
        <w:spacing w:after="0" w:line="360" w:lineRule="auto"/>
        <w:jc w:val="both"/>
        <w:rPr>
          <w:rFonts w:ascii="Times New Roman" w:hAnsi="Times New Roman" w:cs="Times New Roman"/>
          <w:color w:val="202124"/>
          <w:sz w:val="28"/>
          <w:szCs w:val="28"/>
          <w:shd w:val="clear" w:color="auto" w:fill="FFFFFF"/>
        </w:rPr>
      </w:pPr>
      <w:r w:rsidRPr="00820DE0">
        <w:rPr>
          <w:rFonts w:ascii="Times New Roman" w:hAnsi="Times New Roman" w:cs="Times New Roman"/>
          <w:color w:val="202124"/>
          <w:sz w:val="28"/>
          <w:szCs w:val="28"/>
          <w:shd w:val="clear" w:color="auto" w:fill="FFFFFF"/>
        </w:rPr>
        <w:t>AQMS represents a significant advancement in database query management, providing a scalable and user-friendly solution for organizations and individuals dealing with diverse and complex data sets. The combination of PHP and MySQL ensures a reliable and widely supported platform for seamless integration into existing systems.</w:t>
      </w:r>
    </w:p>
    <w:p w:rsidR="00820DE0" w:rsidRPr="00347CDB" w:rsidRDefault="00820DE0" w:rsidP="00820DE0">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lastRenderedPageBreak/>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35D19"/>
    <w:rsid w:val="00067577"/>
    <w:rsid w:val="000B32FB"/>
    <w:rsid w:val="0010480C"/>
    <w:rsid w:val="00137127"/>
    <w:rsid w:val="00171733"/>
    <w:rsid w:val="001A234C"/>
    <w:rsid w:val="003120FE"/>
    <w:rsid w:val="00347CDB"/>
    <w:rsid w:val="00514484"/>
    <w:rsid w:val="00533668"/>
    <w:rsid w:val="005A0067"/>
    <w:rsid w:val="00691C04"/>
    <w:rsid w:val="006F20A4"/>
    <w:rsid w:val="00767EE5"/>
    <w:rsid w:val="00792DC9"/>
    <w:rsid w:val="00820DE0"/>
    <w:rsid w:val="00886A73"/>
    <w:rsid w:val="00A27BC0"/>
    <w:rsid w:val="00AA0058"/>
    <w:rsid w:val="00AA30DF"/>
    <w:rsid w:val="00B1410B"/>
    <w:rsid w:val="00CA7FDE"/>
    <w:rsid w:val="00CE536A"/>
    <w:rsid w:val="00D74AD3"/>
    <w:rsid w:val="00D84F6D"/>
    <w:rsid w:val="00DB3F98"/>
    <w:rsid w:val="00E56E65"/>
    <w:rsid w:val="00E6214A"/>
    <w:rsid w:val="00EA60F1"/>
    <w:rsid w:val="00EE7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2</cp:revision>
  <dcterms:created xsi:type="dcterms:W3CDTF">2023-11-24T07:02:00Z</dcterms:created>
  <dcterms:modified xsi:type="dcterms:W3CDTF">2023-11-24T07:02:00Z</dcterms:modified>
</cp:coreProperties>
</file>