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It seems like you're asking for the abstract and module details of a system called "College-Sentimental-Analysis-System." However, I don't have specific information about a system with that name, as my training only includes information available up until January 2022. If this is a specific project or system you're working on, you might need to provide more details or context.</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In general, a sentiment analysis system for a college setting might involve analyzing textual data (such as student reviews, feedback, or social media posts) to determine the sentiment expressed towards various aspects of the college, such as academics, facilities, campus life, etc.</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Here is a generic structure for an abstract and module breakdown:</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 Abstract:</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The "College-Sentimental-Analysis-System" is a computational solution designed to analyze and evaluate sentiment expressed in textual data related to a college environment. The system aims to provide valuable insights into the perceptions and opinions of students and stakeholders by employing sentiment analysis techniques. By processing diverse sources of data, including student reviews, social media posts, and feedback, the system seeks to capture the overall sentiment towards different facets of the college experience. The results generated by the system can assist college administrators in making data-driven decisions to enhance the overall satisfaction and well-being of the college community.</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 Modules:</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lastRenderedPageBreak/>
        <w:t>1. **Data Collection Module</w:t>
      </w:r>
      <w:proofErr w:type="gramStart"/>
      <w:r w:rsidRPr="00106918">
        <w:rPr>
          <w:rFonts w:ascii="Times New Roman" w:hAnsi="Times New Roman" w:cs="Times New Roman"/>
          <w:color w:val="202124"/>
          <w:sz w:val="28"/>
          <w:szCs w:val="28"/>
          <w:shd w:val="clear" w:color="auto" w:fill="FFFFFF"/>
        </w:rPr>
        <w:t>:*</w:t>
      </w:r>
      <w:proofErr w:type="gramEnd"/>
      <w:r w:rsidRPr="00106918">
        <w:rPr>
          <w:rFonts w:ascii="Times New Roman" w:hAnsi="Times New Roman" w:cs="Times New Roman"/>
          <w:color w:val="202124"/>
          <w:sz w:val="28"/>
          <w:szCs w:val="28"/>
          <w:shd w:val="clear" w:color="auto" w:fill="FFFFFF"/>
        </w:rPr>
        <w:t>*</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 xml:space="preserve">   - Collects textual data from various sources, including student reviews, social media platforms, and feedback forms.</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2. **Preprocessing Module</w:t>
      </w:r>
      <w:proofErr w:type="gramStart"/>
      <w:r w:rsidRPr="00106918">
        <w:rPr>
          <w:rFonts w:ascii="Times New Roman" w:hAnsi="Times New Roman" w:cs="Times New Roman"/>
          <w:color w:val="202124"/>
          <w:sz w:val="28"/>
          <w:szCs w:val="28"/>
          <w:shd w:val="clear" w:color="auto" w:fill="FFFFFF"/>
        </w:rPr>
        <w:t>:*</w:t>
      </w:r>
      <w:proofErr w:type="gramEnd"/>
      <w:r w:rsidRPr="00106918">
        <w:rPr>
          <w:rFonts w:ascii="Times New Roman" w:hAnsi="Times New Roman" w:cs="Times New Roman"/>
          <w:color w:val="202124"/>
          <w:sz w:val="28"/>
          <w:szCs w:val="28"/>
          <w:shd w:val="clear" w:color="auto" w:fill="FFFFFF"/>
        </w:rPr>
        <w:t>*</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 xml:space="preserve">   - Cleans and preprocesses the raw textual data to remove noise, irrelevant information, and standardize the format.</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3. **Sentiment Analysis Module</w:t>
      </w:r>
      <w:proofErr w:type="gramStart"/>
      <w:r w:rsidRPr="00106918">
        <w:rPr>
          <w:rFonts w:ascii="Times New Roman" w:hAnsi="Times New Roman" w:cs="Times New Roman"/>
          <w:color w:val="202124"/>
          <w:sz w:val="28"/>
          <w:szCs w:val="28"/>
          <w:shd w:val="clear" w:color="auto" w:fill="FFFFFF"/>
        </w:rPr>
        <w:t>:*</w:t>
      </w:r>
      <w:proofErr w:type="gramEnd"/>
      <w:r w:rsidRPr="00106918">
        <w:rPr>
          <w:rFonts w:ascii="Times New Roman" w:hAnsi="Times New Roman" w:cs="Times New Roman"/>
          <w:color w:val="202124"/>
          <w:sz w:val="28"/>
          <w:szCs w:val="28"/>
          <w:shd w:val="clear" w:color="auto" w:fill="FFFFFF"/>
        </w:rPr>
        <w:t>*</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 xml:space="preserve">   - Utilizes natural language processing (NLP) techniques to perform sentiment analysis on the preprocessed data, categorizing sentiments as positive, negative, or neutral.</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4. **Feature Extraction Module</w:t>
      </w:r>
      <w:proofErr w:type="gramStart"/>
      <w:r w:rsidRPr="00106918">
        <w:rPr>
          <w:rFonts w:ascii="Times New Roman" w:hAnsi="Times New Roman" w:cs="Times New Roman"/>
          <w:color w:val="202124"/>
          <w:sz w:val="28"/>
          <w:szCs w:val="28"/>
          <w:shd w:val="clear" w:color="auto" w:fill="FFFFFF"/>
        </w:rPr>
        <w:t>:*</w:t>
      </w:r>
      <w:proofErr w:type="gramEnd"/>
      <w:r w:rsidRPr="00106918">
        <w:rPr>
          <w:rFonts w:ascii="Times New Roman" w:hAnsi="Times New Roman" w:cs="Times New Roman"/>
          <w:color w:val="202124"/>
          <w:sz w:val="28"/>
          <w:szCs w:val="28"/>
          <w:shd w:val="clear" w:color="auto" w:fill="FFFFFF"/>
        </w:rPr>
        <w:t>*</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 xml:space="preserve">   - Extracts relevant features from the analyzed data, such as keywords, trends, and sentiment distributions.</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5. **Visualization Module</w:t>
      </w:r>
      <w:proofErr w:type="gramStart"/>
      <w:r w:rsidRPr="00106918">
        <w:rPr>
          <w:rFonts w:ascii="Times New Roman" w:hAnsi="Times New Roman" w:cs="Times New Roman"/>
          <w:color w:val="202124"/>
          <w:sz w:val="28"/>
          <w:szCs w:val="28"/>
          <w:shd w:val="clear" w:color="auto" w:fill="FFFFFF"/>
        </w:rPr>
        <w:t>:*</w:t>
      </w:r>
      <w:proofErr w:type="gramEnd"/>
      <w:r w:rsidRPr="00106918">
        <w:rPr>
          <w:rFonts w:ascii="Times New Roman" w:hAnsi="Times New Roman" w:cs="Times New Roman"/>
          <w:color w:val="202124"/>
          <w:sz w:val="28"/>
          <w:szCs w:val="28"/>
          <w:shd w:val="clear" w:color="auto" w:fill="FFFFFF"/>
        </w:rPr>
        <w:t>*</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 xml:space="preserve">   - Presents the analyzed data in a visually interpretable format, such as graphs, charts, or reports, to facilitate easy understanding of sentiment trends.</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6. **Feedback Integration Module</w:t>
      </w:r>
      <w:proofErr w:type="gramStart"/>
      <w:r w:rsidRPr="00106918">
        <w:rPr>
          <w:rFonts w:ascii="Times New Roman" w:hAnsi="Times New Roman" w:cs="Times New Roman"/>
          <w:color w:val="202124"/>
          <w:sz w:val="28"/>
          <w:szCs w:val="28"/>
          <w:shd w:val="clear" w:color="auto" w:fill="FFFFFF"/>
        </w:rPr>
        <w:t>:*</w:t>
      </w:r>
      <w:proofErr w:type="gramEnd"/>
      <w:r w:rsidRPr="00106918">
        <w:rPr>
          <w:rFonts w:ascii="Times New Roman" w:hAnsi="Times New Roman" w:cs="Times New Roman"/>
          <w:color w:val="202124"/>
          <w:sz w:val="28"/>
          <w:szCs w:val="28"/>
          <w:shd w:val="clear" w:color="auto" w:fill="FFFFFF"/>
        </w:rPr>
        <w:t>*</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 xml:space="preserve">   - Integrates feedback mechanisms to continuously improve the accuracy of sentiment analysis and adapts to evolving expressions and language nuances.</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7. **Reporting Module</w:t>
      </w:r>
      <w:proofErr w:type="gramStart"/>
      <w:r w:rsidRPr="00106918">
        <w:rPr>
          <w:rFonts w:ascii="Times New Roman" w:hAnsi="Times New Roman" w:cs="Times New Roman"/>
          <w:color w:val="202124"/>
          <w:sz w:val="28"/>
          <w:szCs w:val="28"/>
          <w:shd w:val="clear" w:color="auto" w:fill="FFFFFF"/>
        </w:rPr>
        <w:t>:*</w:t>
      </w:r>
      <w:proofErr w:type="gramEnd"/>
      <w:r w:rsidRPr="00106918">
        <w:rPr>
          <w:rFonts w:ascii="Times New Roman" w:hAnsi="Times New Roman" w:cs="Times New Roman"/>
          <w:color w:val="202124"/>
          <w:sz w:val="28"/>
          <w:szCs w:val="28"/>
          <w:shd w:val="clear" w:color="auto" w:fill="FFFFFF"/>
        </w:rPr>
        <w:t>*</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lastRenderedPageBreak/>
        <w:t xml:space="preserve">   - Generates comprehensive reports that provide insights into the overall sentiment towards different aspects of the college, helping administrators make informed decisions.</w:t>
      </w:r>
    </w:p>
    <w:p w:rsidR="00106918" w:rsidRPr="00106918" w:rsidRDefault="00106918" w:rsidP="00106918">
      <w:pPr>
        <w:spacing w:after="0" w:line="360" w:lineRule="auto"/>
        <w:jc w:val="both"/>
        <w:rPr>
          <w:rFonts w:ascii="Times New Roman" w:hAnsi="Times New Roman" w:cs="Times New Roman"/>
          <w:color w:val="202124"/>
          <w:sz w:val="28"/>
          <w:szCs w:val="28"/>
          <w:shd w:val="clear" w:color="auto" w:fill="FFFFFF"/>
        </w:rPr>
      </w:pPr>
    </w:p>
    <w:p w:rsidR="00B267D9" w:rsidRDefault="00106918" w:rsidP="00106918">
      <w:pPr>
        <w:spacing w:after="0" w:line="360" w:lineRule="auto"/>
        <w:jc w:val="both"/>
        <w:rPr>
          <w:rFonts w:ascii="Times New Roman" w:hAnsi="Times New Roman" w:cs="Times New Roman"/>
          <w:color w:val="202124"/>
          <w:sz w:val="28"/>
          <w:szCs w:val="28"/>
          <w:shd w:val="clear" w:color="auto" w:fill="FFFFFF"/>
        </w:rPr>
      </w:pPr>
      <w:r w:rsidRPr="00106918">
        <w:rPr>
          <w:rFonts w:ascii="Times New Roman" w:hAnsi="Times New Roman" w:cs="Times New Roman"/>
          <w:color w:val="202124"/>
          <w:sz w:val="28"/>
          <w:szCs w:val="28"/>
          <w:shd w:val="clear" w:color="auto" w:fill="FFFFFF"/>
        </w:rPr>
        <w:t>Remember, these modules can be adapted and expanded based on the specific requirements and goals of your "College-Sentimental-Analysis-System."</w:t>
      </w:r>
    </w:p>
    <w:p w:rsidR="00171733" w:rsidRPr="00265306" w:rsidRDefault="00171733" w:rsidP="00D55198">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MySQL:</w:t>
      </w:r>
      <w:r w:rsidRPr="00265306">
        <w:rPr>
          <w:rFonts w:ascii="Times New Roman" w:hAnsi="Times New Roman" w:cs="Times New Roman"/>
          <w:color w:val="202124"/>
          <w:sz w:val="28"/>
          <w:szCs w:val="28"/>
          <w:shd w:val="clear" w:color="auto" w:fill="FFFFFF"/>
        </w:rPr>
        <w:t xml:space="preserve"> </w:t>
      </w:r>
      <w:proofErr w:type="spellStart"/>
      <w:r w:rsidRPr="00265306">
        <w:rPr>
          <w:rFonts w:ascii="Times New Roman" w:hAnsi="Times New Roman" w:cs="Times New Roman"/>
          <w:color w:val="202124"/>
          <w:sz w:val="28"/>
          <w:szCs w:val="28"/>
          <w:shd w:val="clear" w:color="auto" w:fill="FFFFFF"/>
        </w:rPr>
        <w:t>MySql</w:t>
      </w:r>
      <w:proofErr w:type="spellEnd"/>
      <w:r w:rsidRPr="00265306">
        <w:rPr>
          <w:rFonts w:ascii="Times New Roman" w:hAnsi="Times New Roman" w:cs="Times New Roman"/>
          <w:color w:val="202124"/>
          <w:sz w:val="28"/>
          <w:szCs w:val="28"/>
          <w:shd w:val="clear" w:color="auto" w:fill="FFFFFF"/>
        </w:rPr>
        <w:t xml:space="preserve">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lastRenderedPageBreak/>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 xml:space="preserve">3. Project can be used for submission of mini or final </w:t>
      </w:r>
      <w:proofErr w:type="spellStart"/>
      <w:r>
        <w:rPr>
          <w:rFonts w:ascii="Arial" w:hAnsi="Arial" w:cs="Arial"/>
          <w:color w:val="202124"/>
          <w:sz w:val="35"/>
          <w:szCs w:val="35"/>
          <w:shd w:val="clear" w:color="auto" w:fill="FFFFFF"/>
        </w:rPr>
        <w:t>yesr</w:t>
      </w:r>
      <w:proofErr w:type="spellEnd"/>
      <w:r>
        <w:rPr>
          <w:rFonts w:ascii="Arial" w:hAnsi="Arial" w:cs="Arial"/>
          <w:color w:val="202124"/>
          <w:sz w:val="35"/>
          <w:szCs w:val="35"/>
          <w:shd w:val="clear" w:color="auto" w:fill="FFFFFF"/>
        </w:rPr>
        <w:t xml:space="preserve"> project for BE, ME, B Tech, BCA, MCA, MBA, </w:t>
      </w:r>
      <w:proofErr w:type="spellStart"/>
      <w:r>
        <w:rPr>
          <w:rFonts w:ascii="Arial" w:hAnsi="Arial" w:cs="Arial"/>
          <w:color w:val="202124"/>
          <w:sz w:val="35"/>
          <w:szCs w:val="35"/>
          <w:shd w:val="clear" w:color="auto" w:fill="FFFFFF"/>
        </w:rPr>
        <w:t>BSc</w:t>
      </w:r>
      <w:proofErr w:type="spellEnd"/>
      <w:r>
        <w:rPr>
          <w:rFonts w:ascii="Arial" w:hAnsi="Arial" w:cs="Arial"/>
          <w:color w:val="202124"/>
          <w:sz w:val="35"/>
          <w:szCs w:val="35"/>
          <w:shd w:val="clear" w:color="auto" w:fill="FFFFFF"/>
        </w:rPr>
        <w:t xml:space="preserve">-IT,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proofErr w:type="spellStart"/>
      <w:r w:rsidRPr="00AA0058">
        <w:rPr>
          <w:rFonts w:ascii="Arial" w:hAnsi="Arial" w:cs="Arial"/>
          <w:b/>
          <w:color w:val="202124"/>
          <w:sz w:val="35"/>
          <w:szCs w:val="35"/>
          <w:shd w:val="clear" w:color="auto" w:fill="FFFFFF"/>
        </w:rPr>
        <w:t>VSoft</w:t>
      </w:r>
      <w:proofErr w:type="spellEnd"/>
      <w:r w:rsidRPr="00AA0058">
        <w:rPr>
          <w:rFonts w:ascii="Arial" w:hAnsi="Arial" w:cs="Arial"/>
          <w:b/>
          <w:color w:val="202124"/>
          <w:sz w:val="35"/>
          <w:szCs w:val="35"/>
          <w:shd w:val="clear" w:color="auto" w:fill="FFFFFF"/>
        </w:rPr>
        <w:t xml:space="preserve">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0058"/>
    <w:rsid w:val="000078BB"/>
    <w:rsid w:val="00026BF8"/>
    <w:rsid w:val="00035D19"/>
    <w:rsid w:val="0003789D"/>
    <w:rsid w:val="00067577"/>
    <w:rsid w:val="00083226"/>
    <w:rsid w:val="000A3B7E"/>
    <w:rsid w:val="000B32FB"/>
    <w:rsid w:val="000D7850"/>
    <w:rsid w:val="0010480C"/>
    <w:rsid w:val="00106918"/>
    <w:rsid w:val="00137127"/>
    <w:rsid w:val="00137DC9"/>
    <w:rsid w:val="00171733"/>
    <w:rsid w:val="001A234C"/>
    <w:rsid w:val="002339D3"/>
    <w:rsid w:val="00233D3E"/>
    <w:rsid w:val="003120FE"/>
    <w:rsid w:val="00347CDB"/>
    <w:rsid w:val="00347D7E"/>
    <w:rsid w:val="003E2AD0"/>
    <w:rsid w:val="004357F1"/>
    <w:rsid w:val="004545DA"/>
    <w:rsid w:val="00473150"/>
    <w:rsid w:val="0048079B"/>
    <w:rsid w:val="0049725C"/>
    <w:rsid w:val="00514484"/>
    <w:rsid w:val="00533668"/>
    <w:rsid w:val="00567810"/>
    <w:rsid w:val="005A0067"/>
    <w:rsid w:val="006806A0"/>
    <w:rsid w:val="00691C04"/>
    <w:rsid w:val="006C313D"/>
    <w:rsid w:val="006F20A4"/>
    <w:rsid w:val="00716C4D"/>
    <w:rsid w:val="0073277F"/>
    <w:rsid w:val="007512C2"/>
    <w:rsid w:val="00767EE5"/>
    <w:rsid w:val="007863AC"/>
    <w:rsid w:val="00792DC9"/>
    <w:rsid w:val="007A5EF8"/>
    <w:rsid w:val="00820DE0"/>
    <w:rsid w:val="00886A73"/>
    <w:rsid w:val="00907027"/>
    <w:rsid w:val="0092038A"/>
    <w:rsid w:val="00972175"/>
    <w:rsid w:val="00986777"/>
    <w:rsid w:val="009A1C39"/>
    <w:rsid w:val="009B1DAB"/>
    <w:rsid w:val="009C5BC2"/>
    <w:rsid w:val="00A10C84"/>
    <w:rsid w:val="00A27BC0"/>
    <w:rsid w:val="00A65A8F"/>
    <w:rsid w:val="00A86106"/>
    <w:rsid w:val="00AA0058"/>
    <w:rsid w:val="00AA30DF"/>
    <w:rsid w:val="00B1378F"/>
    <w:rsid w:val="00B1410B"/>
    <w:rsid w:val="00B267D9"/>
    <w:rsid w:val="00B74D66"/>
    <w:rsid w:val="00BD6885"/>
    <w:rsid w:val="00BF0971"/>
    <w:rsid w:val="00CA7FDE"/>
    <w:rsid w:val="00CC2FF1"/>
    <w:rsid w:val="00CE536A"/>
    <w:rsid w:val="00D55198"/>
    <w:rsid w:val="00D5739D"/>
    <w:rsid w:val="00D74AD3"/>
    <w:rsid w:val="00D84F6D"/>
    <w:rsid w:val="00DB3F98"/>
    <w:rsid w:val="00E508E2"/>
    <w:rsid w:val="00E56E65"/>
    <w:rsid w:val="00E6214A"/>
    <w:rsid w:val="00EA60F1"/>
    <w:rsid w:val="00EB47FC"/>
    <w:rsid w:val="00EE75E9"/>
    <w:rsid w:val="00F368CC"/>
    <w:rsid w:val="00FA3EF7"/>
    <w:rsid w:val="00FB7B2C"/>
    <w:rsid w:val="00FD2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divs>
    <w:div w:id="7742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3</cp:revision>
  <dcterms:created xsi:type="dcterms:W3CDTF">2023-12-05T06:59:00Z</dcterms:created>
  <dcterms:modified xsi:type="dcterms:W3CDTF">2023-12-05T07:00:00Z</dcterms:modified>
</cp:coreProperties>
</file>