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CF684" w14:textId="77777777" w:rsidR="008802F2" w:rsidRDefault="008802F2" w:rsidP="008802F2">
      <w:pPr>
        <w:spacing w:after="160" w:line="276" w:lineRule="auto"/>
        <w:jc w:val="left"/>
        <w:rPr>
          <w:rFonts w:ascii="黑体" w:eastAsia="黑体" w:hAnsi="黑体" w:cs="黑体"/>
          <w:bCs/>
          <w:sz w:val="32"/>
          <w:szCs w:val="32"/>
        </w:rPr>
      </w:pPr>
      <w:r>
        <w:rPr>
          <w:rFonts w:ascii="黑体" w:eastAsia="黑体" w:hAnsi="黑体" w:cs="黑体" w:hint="eastAsia"/>
          <w:bCs/>
          <w:sz w:val="32"/>
          <w:szCs w:val="32"/>
          <w:lang w:bidi="ar"/>
        </w:rPr>
        <w:t>附件</w:t>
      </w:r>
      <w:r>
        <w:rPr>
          <w:rFonts w:ascii="Times New Roman" w:eastAsia="黑体" w:hAnsi="Times New Roman" w:cs="黑体" w:hint="eastAsia"/>
          <w:bCs/>
          <w:sz w:val="32"/>
          <w:szCs w:val="32"/>
          <w:lang w:bidi="ar"/>
        </w:rPr>
        <w:t>3</w:t>
      </w:r>
    </w:p>
    <w:tbl>
      <w:tblPr>
        <w:tblStyle w:val="ae"/>
        <w:tblpPr w:leftFromText="180" w:rightFromText="180" w:vertAnchor="page" w:horzAnchor="page" w:tblpX="7494" w:tblpY="2193"/>
        <w:tblOverlap w:val="never"/>
        <w:tblW w:w="28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734"/>
      </w:tblGrid>
      <w:tr w:rsidR="008802F2" w14:paraId="03F2562B" w14:textId="77777777" w:rsidTr="00F65168">
        <w:trPr>
          <w:trHeight w:val="416"/>
        </w:trPr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4619DADA" w14:textId="77777777" w:rsidR="008802F2" w:rsidRDefault="008802F2" w:rsidP="00F65168">
            <w:pPr>
              <w:jc w:val="center"/>
              <w:rPr>
                <w:rFonts w:ascii="黑体" w:eastAsia="黑体" w:hAnsi="黑体"/>
              </w:rPr>
            </w:pPr>
            <w:r>
              <w:rPr>
                <w:rFonts w:ascii="黑体" w:eastAsia="黑体" w:hAnsi="黑体"/>
              </w:rPr>
              <w:t>作品编号</w:t>
            </w:r>
          </w:p>
        </w:tc>
        <w:tc>
          <w:tcPr>
            <w:tcW w:w="1734" w:type="dxa"/>
            <w:tcBorders>
              <w:tl2br w:val="nil"/>
              <w:tr2bl w:val="nil"/>
            </w:tcBorders>
            <w:vAlign w:val="center"/>
          </w:tcPr>
          <w:p w14:paraId="68EDC02C" w14:textId="77777777" w:rsidR="008802F2" w:rsidRDefault="008802F2" w:rsidP="00F65168"/>
        </w:tc>
      </w:tr>
    </w:tbl>
    <w:p w14:paraId="02E05E9B" w14:textId="77777777" w:rsidR="008802F2" w:rsidRDefault="008802F2" w:rsidP="008802F2">
      <w:pPr>
        <w:spacing w:line="640" w:lineRule="exact"/>
        <w:jc w:val="center"/>
        <w:rPr>
          <w:rFonts w:ascii="方正小标宋_GBK" w:eastAsia="方正小标宋_GBK" w:hAnsi="方正小标宋_GBK"/>
          <w:bCs/>
          <w:sz w:val="44"/>
          <w:szCs w:val="44"/>
        </w:rPr>
      </w:pPr>
    </w:p>
    <w:p w14:paraId="749A0F83" w14:textId="77777777" w:rsidR="008802F2" w:rsidRDefault="008802F2" w:rsidP="008802F2">
      <w:pPr>
        <w:spacing w:line="640" w:lineRule="exact"/>
        <w:jc w:val="center"/>
        <w:rPr>
          <w:rFonts w:ascii="方正小标宋_GBK" w:eastAsia="方正小标宋_GBK" w:hAnsi="方正小标宋_GBK"/>
          <w:bCs/>
          <w:sz w:val="44"/>
          <w:szCs w:val="44"/>
        </w:rPr>
      </w:pPr>
    </w:p>
    <w:p w14:paraId="5551FF10" w14:textId="77777777" w:rsidR="008802F2" w:rsidRDefault="008802F2" w:rsidP="008802F2">
      <w:pPr>
        <w:spacing w:line="640" w:lineRule="exact"/>
        <w:jc w:val="center"/>
        <w:rPr>
          <w:rFonts w:ascii="方正小标宋_GBK" w:eastAsia="方正小标宋_GBK" w:hAnsi="方正小标宋_GBK"/>
          <w:bCs/>
          <w:sz w:val="44"/>
          <w:szCs w:val="44"/>
        </w:rPr>
      </w:pPr>
      <w:r>
        <w:rPr>
          <w:rFonts w:ascii="方正小标宋_GBK" w:eastAsia="方正小标宋_GBK" w:hAnsi="方正小标宋_GBK" w:hint="eastAsia"/>
          <w:bCs/>
          <w:sz w:val="44"/>
          <w:szCs w:val="44"/>
        </w:rPr>
        <w:t>首届</w:t>
      </w:r>
      <w:r>
        <w:rPr>
          <w:rFonts w:ascii="Times New Roman" w:eastAsia="方正小标宋_GBK" w:hAnsi="Times New Roman" w:hint="eastAsia"/>
          <w:bCs/>
          <w:sz w:val="44"/>
          <w:szCs w:val="44"/>
        </w:rPr>
        <w:t>AI</w:t>
      </w:r>
      <w:r>
        <w:rPr>
          <w:rFonts w:ascii="方正小标宋_GBK" w:eastAsia="方正小标宋_GBK" w:hAnsi="方正小标宋_GBK" w:hint="eastAsia"/>
          <w:bCs/>
          <w:sz w:val="44"/>
          <w:szCs w:val="44"/>
        </w:rPr>
        <w:t xml:space="preserve"> </w:t>
      </w:r>
      <w:r>
        <w:rPr>
          <w:rFonts w:ascii="Times New Roman" w:eastAsia="方正小标宋_GBK" w:hAnsi="Times New Roman" w:hint="eastAsia"/>
          <w:bCs/>
          <w:sz w:val="44"/>
          <w:szCs w:val="44"/>
        </w:rPr>
        <w:t>for</w:t>
      </w:r>
      <w:r>
        <w:rPr>
          <w:rFonts w:ascii="方正小标宋_GBK" w:eastAsia="方正小标宋_GBK" w:hAnsi="方正小标宋_GBK" w:hint="eastAsia"/>
          <w:bCs/>
          <w:sz w:val="44"/>
          <w:szCs w:val="44"/>
        </w:rPr>
        <w:t xml:space="preserve"> 高校教学智能体创新大赛</w:t>
      </w:r>
    </w:p>
    <w:p w14:paraId="45B2FDED" w14:textId="77777777" w:rsidR="008802F2" w:rsidRDefault="008802F2" w:rsidP="008802F2">
      <w:pPr>
        <w:spacing w:line="640" w:lineRule="exact"/>
        <w:jc w:val="center"/>
        <w:rPr>
          <w:rFonts w:ascii="方正小标宋_GBK" w:eastAsia="方正小标宋_GBK" w:hAnsi="方正小标宋_GBK"/>
          <w:bCs/>
          <w:sz w:val="44"/>
          <w:szCs w:val="44"/>
        </w:rPr>
      </w:pPr>
      <w:r>
        <w:rPr>
          <w:rFonts w:ascii="方正小标宋_GBK" w:eastAsia="方正小标宋_GBK" w:hAnsi="方正小标宋_GBK" w:hint="eastAsia"/>
          <w:bCs/>
          <w:sz w:val="44"/>
          <w:szCs w:val="44"/>
        </w:rPr>
        <w:t>智能体说明文档</w:t>
      </w:r>
    </w:p>
    <w:p w14:paraId="7EC44343" w14:textId="77777777" w:rsidR="008802F2" w:rsidRDefault="008802F2" w:rsidP="008802F2">
      <w:pPr>
        <w:spacing w:line="640" w:lineRule="exact"/>
        <w:jc w:val="center"/>
        <w:rPr>
          <w:rFonts w:ascii="方正小标宋_GBK" w:eastAsia="方正小标宋_GBK" w:hAnsi="方正小标宋_GBK"/>
          <w:bCs/>
          <w:sz w:val="44"/>
          <w:szCs w:val="44"/>
        </w:rPr>
      </w:pPr>
    </w:p>
    <w:p w14:paraId="4A555D32" w14:textId="77777777" w:rsidR="008802F2" w:rsidRDefault="008802F2" w:rsidP="008802F2">
      <w:pPr>
        <w:spacing w:line="640" w:lineRule="exact"/>
        <w:jc w:val="center"/>
        <w:rPr>
          <w:rFonts w:ascii="方正小标宋_GBK" w:eastAsia="方正小标宋_GBK" w:hAnsi="方正小标宋_GBK"/>
          <w:bCs/>
          <w:sz w:val="44"/>
          <w:szCs w:val="44"/>
        </w:rPr>
      </w:pPr>
    </w:p>
    <w:p w14:paraId="47E52ABE" w14:textId="77777777" w:rsidR="008802F2" w:rsidRDefault="008802F2" w:rsidP="008802F2">
      <w:pPr>
        <w:spacing w:line="640" w:lineRule="exact"/>
        <w:jc w:val="center"/>
        <w:rPr>
          <w:rFonts w:ascii="方正小标宋_GBK" w:eastAsia="方正小标宋_GBK" w:hAnsi="方正小标宋_GBK"/>
          <w:bCs/>
          <w:sz w:val="44"/>
          <w:szCs w:val="44"/>
        </w:rPr>
      </w:pPr>
    </w:p>
    <w:tbl>
      <w:tblPr>
        <w:tblStyle w:val="ae"/>
        <w:tblW w:w="9060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9"/>
        <w:gridCol w:w="7211"/>
      </w:tblGrid>
      <w:tr w:rsidR="008802F2" w14:paraId="2C0362FB" w14:textId="77777777" w:rsidTr="00F65168">
        <w:trPr>
          <w:trHeight w:val="1134"/>
        </w:trPr>
        <w:tc>
          <w:tcPr>
            <w:tcW w:w="1849" w:type="dxa"/>
            <w:tcBorders>
              <w:top w:val="nil"/>
              <w:bottom w:val="nil"/>
              <w:tl2br w:val="nil"/>
              <w:tr2bl w:val="nil"/>
            </w:tcBorders>
            <w:vAlign w:val="bottom"/>
          </w:tcPr>
          <w:p w14:paraId="3DA5A439" w14:textId="77777777" w:rsidR="008802F2" w:rsidRDefault="008802F2" w:rsidP="00F65168">
            <w:pPr>
              <w:widowControl/>
              <w:jc w:val="center"/>
              <w:rPr>
                <w:rFonts w:ascii="黑体" w:eastAsia="黑体" w:hAnsi="黑体" w:cs="黑体"/>
                <w:b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b/>
                <w:sz w:val="32"/>
                <w:szCs w:val="32"/>
              </w:rPr>
              <w:t>智能体名称</w:t>
            </w:r>
          </w:p>
        </w:tc>
        <w:tc>
          <w:tcPr>
            <w:tcW w:w="7211" w:type="dxa"/>
            <w:tcBorders>
              <w:tl2br w:val="nil"/>
              <w:tr2bl w:val="nil"/>
            </w:tcBorders>
            <w:vAlign w:val="bottom"/>
          </w:tcPr>
          <w:p w14:paraId="1699F973" w14:textId="77777777" w:rsidR="008802F2" w:rsidRDefault="008802F2" w:rsidP="00F65168">
            <w:pPr>
              <w:rPr>
                <w:sz w:val="28"/>
                <w:szCs w:val="28"/>
              </w:rPr>
            </w:pPr>
          </w:p>
        </w:tc>
      </w:tr>
      <w:tr w:rsidR="008802F2" w14:paraId="4E12A56C" w14:textId="77777777" w:rsidTr="00F65168">
        <w:trPr>
          <w:trHeight w:val="1134"/>
        </w:trPr>
        <w:tc>
          <w:tcPr>
            <w:tcW w:w="1849" w:type="dxa"/>
            <w:tcBorders>
              <w:top w:val="nil"/>
              <w:bottom w:val="nil"/>
              <w:tl2br w:val="nil"/>
              <w:tr2bl w:val="nil"/>
            </w:tcBorders>
            <w:vAlign w:val="bottom"/>
          </w:tcPr>
          <w:p w14:paraId="18F9057D" w14:textId="77777777" w:rsidR="008802F2" w:rsidRDefault="008802F2" w:rsidP="00F65168">
            <w:pPr>
              <w:widowControl/>
              <w:jc w:val="center"/>
              <w:rPr>
                <w:rFonts w:ascii="黑体" w:eastAsia="黑体" w:hAnsi="黑体" w:cs="黑体"/>
                <w:b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b/>
                <w:sz w:val="32"/>
                <w:szCs w:val="32"/>
              </w:rPr>
              <w:t>参赛组别</w:t>
            </w:r>
          </w:p>
        </w:tc>
        <w:tc>
          <w:tcPr>
            <w:tcW w:w="7211" w:type="dxa"/>
            <w:tcBorders>
              <w:tl2br w:val="nil"/>
              <w:tr2bl w:val="nil"/>
            </w:tcBorders>
            <w:vAlign w:val="bottom"/>
          </w:tcPr>
          <w:p w14:paraId="245438C5" w14:textId="77777777" w:rsidR="008802F2" w:rsidRDefault="008802F2" w:rsidP="00F65168">
            <w:pPr>
              <w:rPr>
                <w:rFonts w:ascii="Wingdings 2" w:hAnsi="Wingdings 2"/>
                <w:sz w:val="28"/>
                <w:szCs w:val="28"/>
              </w:rPr>
            </w:pPr>
          </w:p>
        </w:tc>
      </w:tr>
      <w:tr w:rsidR="008802F2" w14:paraId="6F00DFF7" w14:textId="77777777" w:rsidTr="00F65168">
        <w:trPr>
          <w:trHeight w:val="1134"/>
        </w:trPr>
        <w:tc>
          <w:tcPr>
            <w:tcW w:w="1849" w:type="dxa"/>
            <w:tcBorders>
              <w:top w:val="nil"/>
              <w:bottom w:val="nil"/>
              <w:tl2br w:val="nil"/>
              <w:tr2bl w:val="nil"/>
            </w:tcBorders>
            <w:vAlign w:val="bottom"/>
          </w:tcPr>
          <w:p w14:paraId="3C61017E" w14:textId="77777777" w:rsidR="008802F2" w:rsidRDefault="008802F2" w:rsidP="00F65168">
            <w:pPr>
              <w:widowControl/>
              <w:jc w:val="center"/>
              <w:rPr>
                <w:rFonts w:ascii="黑体" w:eastAsia="黑体" w:hAnsi="黑体" w:cs="黑体"/>
                <w:b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b/>
                <w:sz w:val="32"/>
                <w:szCs w:val="32"/>
              </w:rPr>
              <w:t>负 责 人</w:t>
            </w:r>
          </w:p>
        </w:tc>
        <w:tc>
          <w:tcPr>
            <w:tcW w:w="7211" w:type="dxa"/>
            <w:tcBorders>
              <w:tl2br w:val="nil"/>
              <w:tr2bl w:val="nil"/>
            </w:tcBorders>
            <w:vAlign w:val="bottom"/>
          </w:tcPr>
          <w:p w14:paraId="70830FC5" w14:textId="77777777" w:rsidR="008802F2" w:rsidRDefault="008802F2" w:rsidP="00F65168">
            <w:pPr>
              <w:jc w:val="center"/>
              <w:rPr>
                <w:sz w:val="28"/>
                <w:szCs w:val="28"/>
              </w:rPr>
            </w:pPr>
          </w:p>
        </w:tc>
      </w:tr>
      <w:tr w:rsidR="008802F2" w14:paraId="46422C34" w14:textId="77777777" w:rsidTr="00F65168">
        <w:trPr>
          <w:trHeight w:val="1134"/>
        </w:trPr>
        <w:tc>
          <w:tcPr>
            <w:tcW w:w="1849" w:type="dxa"/>
            <w:tcBorders>
              <w:top w:val="nil"/>
              <w:bottom w:val="nil"/>
              <w:tl2br w:val="nil"/>
              <w:tr2bl w:val="nil"/>
            </w:tcBorders>
            <w:vAlign w:val="bottom"/>
          </w:tcPr>
          <w:p w14:paraId="0F9CFA0C" w14:textId="77777777" w:rsidR="008802F2" w:rsidRDefault="008802F2" w:rsidP="00F65168">
            <w:pPr>
              <w:widowControl/>
              <w:jc w:val="center"/>
              <w:rPr>
                <w:rFonts w:ascii="黑体" w:eastAsia="黑体" w:hAnsi="黑体" w:cs="黑体"/>
                <w:b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b/>
                <w:sz w:val="32"/>
                <w:szCs w:val="32"/>
              </w:rPr>
              <w:t>成    员</w:t>
            </w:r>
          </w:p>
        </w:tc>
        <w:tc>
          <w:tcPr>
            <w:tcW w:w="7211" w:type="dxa"/>
            <w:tcBorders>
              <w:tl2br w:val="nil"/>
              <w:tr2bl w:val="nil"/>
            </w:tcBorders>
            <w:vAlign w:val="bottom"/>
          </w:tcPr>
          <w:p w14:paraId="143166D1" w14:textId="77777777" w:rsidR="008802F2" w:rsidRDefault="008802F2" w:rsidP="00F65168">
            <w:pPr>
              <w:jc w:val="center"/>
              <w:rPr>
                <w:sz w:val="28"/>
                <w:szCs w:val="28"/>
              </w:rPr>
            </w:pPr>
          </w:p>
        </w:tc>
      </w:tr>
      <w:tr w:rsidR="008802F2" w14:paraId="6A30C7BA" w14:textId="77777777" w:rsidTr="00F65168">
        <w:trPr>
          <w:trHeight w:val="1134"/>
        </w:trPr>
        <w:tc>
          <w:tcPr>
            <w:tcW w:w="1849" w:type="dxa"/>
            <w:tcBorders>
              <w:top w:val="nil"/>
              <w:bottom w:val="nil"/>
              <w:tl2br w:val="nil"/>
              <w:tr2bl w:val="nil"/>
            </w:tcBorders>
            <w:vAlign w:val="bottom"/>
          </w:tcPr>
          <w:p w14:paraId="73A69D48" w14:textId="77777777" w:rsidR="008802F2" w:rsidRDefault="008802F2" w:rsidP="00F65168">
            <w:pPr>
              <w:widowControl/>
              <w:jc w:val="center"/>
              <w:rPr>
                <w:rFonts w:ascii="黑体" w:eastAsia="黑体" w:hAnsi="黑体" w:cs="黑体"/>
                <w:b/>
                <w:sz w:val="32"/>
                <w:szCs w:val="32"/>
              </w:rPr>
            </w:pPr>
            <w:r>
              <w:rPr>
                <w:rFonts w:ascii="黑体" w:eastAsia="黑体" w:hAnsi="黑体" w:cs="黑体" w:hint="eastAsia"/>
                <w:b/>
                <w:sz w:val="32"/>
                <w:szCs w:val="32"/>
              </w:rPr>
              <w:t>填表日期</w:t>
            </w:r>
          </w:p>
        </w:tc>
        <w:tc>
          <w:tcPr>
            <w:tcW w:w="7211" w:type="dxa"/>
            <w:tcBorders>
              <w:tl2br w:val="nil"/>
              <w:tr2bl w:val="nil"/>
            </w:tcBorders>
            <w:vAlign w:val="bottom"/>
          </w:tcPr>
          <w:p w14:paraId="59ECBD8E" w14:textId="77777777" w:rsidR="008802F2" w:rsidRDefault="008802F2" w:rsidP="00F65168">
            <w:pPr>
              <w:jc w:val="center"/>
              <w:rPr>
                <w:sz w:val="28"/>
                <w:szCs w:val="28"/>
              </w:rPr>
            </w:pPr>
          </w:p>
        </w:tc>
      </w:tr>
    </w:tbl>
    <w:p w14:paraId="6C6B0DEC" w14:textId="77777777" w:rsidR="008802F2" w:rsidRDefault="008802F2" w:rsidP="008802F2">
      <w:pPr>
        <w:rPr>
          <w:rFonts w:eastAsia="楷体_GB2312"/>
          <w:b/>
          <w:sz w:val="28"/>
        </w:rPr>
      </w:pPr>
    </w:p>
    <w:p w14:paraId="62021164" w14:textId="77777777" w:rsidR="008802F2" w:rsidRDefault="008802F2" w:rsidP="008802F2">
      <w:pPr>
        <w:rPr>
          <w:rFonts w:eastAsia="楷体_GB2312"/>
          <w:b/>
          <w:sz w:val="28"/>
        </w:rPr>
      </w:pPr>
    </w:p>
    <w:p w14:paraId="04621082" w14:textId="77777777" w:rsidR="008802F2" w:rsidRDefault="008802F2" w:rsidP="008802F2">
      <w:pPr>
        <w:jc w:val="center"/>
        <w:rPr>
          <w:rFonts w:ascii="黑体" w:eastAsia="黑体" w:hAnsi="黑体" w:cs="黑体"/>
          <w:b/>
          <w:sz w:val="28"/>
        </w:rPr>
      </w:pPr>
      <w:r>
        <w:rPr>
          <w:rFonts w:ascii="黑体" w:eastAsia="黑体" w:hAnsi="黑体" w:cs="黑体" w:hint="eastAsia"/>
          <w:b/>
          <w:sz w:val="28"/>
        </w:rPr>
        <w:t>广东省高等教育学会教育技术专业委员会 制表</w:t>
      </w:r>
    </w:p>
    <w:p w14:paraId="41200346" w14:textId="77777777" w:rsidR="008802F2" w:rsidRDefault="008802F2" w:rsidP="008802F2">
      <w:pPr>
        <w:jc w:val="center"/>
        <w:rPr>
          <w:rFonts w:ascii="黑体" w:eastAsia="黑体" w:hAnsi="黑体" w:cs="黑体"/>
          <w:b/>
          <w:sz w:val="28"/>
          <w:szCs w:val="24"/>
        </w:rPr>
      </w:pPr>
      <w:r>
        <w:rPr>
          <w:rFonts w:ascii="Times New Roman" w:eastAsia="黑体" w:hAnsi="Times New Roman" w:cs="黑体" w:hint="eastAsia"/>
          <w:b/>
          <w:sz w:val="28"/>
        </w:rPr>
        <w:t>2026</w:t>
      </w:r>
      <w:r>
        <w:rPr>
          <w:rFonts w:ascii="黑体" w:eastAsia="黑体" w:hAnsi="黑体" w:cs="黑体" w:hint="eastAsia"/>
          <w:b/>
          <w:sz w:val="28"/>
        </w:rPr>
        <w:t>年</w:t>
      </w:r>
      <w:r>
        <w:rPr>
          <w:rFonts w:ascii="Times New Roman" w:eastAsia="黑体" w:hAnsi="Times New Roman" w:cs="黑体" w:hint="eastAsia"/>
          <w:b/>
          <w:sz w:val="28"/>
        </w:rPr>
        <w:t>5</w:t>
      </w:r>
      <w:r>
        <w:rPr>
          <w:rFonts w:ascii="黑体" w:eastAsia="黑体" w:hAnsi="黑体" w:cs="黑体" w:hint="eastAsia"/>
          <w:b/>
          <w:sz w:val="28"/>
        </w:rPr>
        <w:t>月</w:t>
      </w:r>
    </w:p>
    <w:p w14:paraId="042A692D" w14:textId="77777777" w:rsidR="008802F2" w:rsidRDefault="008802F2" w:rsidP="008802F2">
      <w:pPr>
        <w:pStyle w:val="H1CN"/>
        <w:ind w:firstLineChars="200" w:firstLine="482"/>
        <w:rPr>
          <w:rFonts w:cs="宋体"/>
          <w:color w:val="auto"/>
          <w:sz w:val="24"/>
          <w:szCs w:val="24"/>
          <w:lang w:eastAsia="zh-CN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802F2" w14:paraId="1806F8C0" w14:textId="77777777" w:rsidTr="00F65168">
        <w:trPr>
          <w:trHeight w:val="13599"/>
        </w:trPr>
        <w:tc>
          <w:tcPr>
            <w:tcW w:w="8522" w:type="dxa"/>
          </w:tcPr>
          <w:p w14:paraId="6A11A788" w14:textId="77777777" w:rsidR="008802F2" w:rsidRDefault="008802F2" w:rsidP="00F65168">
            <w:pPr>
              <w:pStyle w:val="H1CN"/>
              <w:ind w:firstLineChars="200" w:firstLine="482"/>
              <w:rPr>
                <w:rFonts w:cs="宋体"/>
                <w:color w:val="auto"/>
                <w:sz w:val="24"/>
                <w:szCs w:val="24"/>
                <w:lang w:eastAsia="zh-CN"/>
              </w:rPr>
            </w:pPr>
            <w:r>
              <w:rPr>
                <w:rFonts w:cs="宋体" w:hint="eastAsia"/>
                <w:color w:val="auto"/>
                <w:sz w:val="24"/>
                <w:szCs w:val="24"/>
                <w:lang w:eastAsia="zh-CN"/>
              </w:rPr>
              <w:lastRenderedPageBreak/>
              <w:t>作品说明文档应控制在</w:t>
            </w:r>
            <w:r>
              <w:rPr>
                <w:rFonts w:ascii="Times New Roman" w:hAnsi="Times New Roman" w:cs="宋体" w:hint="eastAsia"/>
                <w:color w:val="auto"/>
                <w:sz w:val="24"/>
                <w:szCs w:val="24"/>
                <w:lang w:eastAsia="zh-CN"/>
              </w:rPr>
              <w:t>1</w:t>
            </w:r>
            <w:r>
              <w:rPr>
                <w:rFonts w:cs="宋体" w:hint="eastAsia"/>
                <w:color w:val="auto"/>
                <w:sz w:val="24"/>
                <w:szCs w:val="24"/>
                <w:lang w:eastAsia="zh-CN"/>
              </w:rPr>
              <w:t>—</w:t>
            </w:r>
            <w:r>
              <w:rPr>
                <w:rFonts w:ascii="Times New Roman" w:hAnsi="Times New Roman" w:cs="宋体" w:hint="eastAsia"/>
                <w:color w:val="auto"/>
                <w:sz w:val="24"/>
                <w:szCs w:val="24"/>
                <w:lang w:eastAsia="zh-CN"/>
              </w:rPr>
              <w:t>2</w:t>
            </w:r>
            <w:r>
              <w:rPr>
                <w:rFonts w:cs="宋体" w:hint="eastAsia"/>
                <w:color w:val="auto"/>
                <w:sz w:val="24"/>
                <w:szCs w:val="24"/>
                <w:lang w:eastAsia="zh-CN"/>
              </w:rPr>
              <w:t>页正文以内（图片可以用附录形式展示），重点围绕作品概述、痛点问题与应用场景、智能体设计、核心功能与技术架构、应用效果与创新点等内容进行简要说明，无需撰写过长报告。</w:t>
            </w:r>
          </w:p>
          <w:p w14:paraId="4254F17C" w14:textId="77777777" w:rsidR="008802F2" w:rsidRDefault="008802F2" w:rsidP="00F65168">
            <w:pPr>
              <w:pStyle w:val="H1CN"/>
              <w:ind w:firstLineChars="200" w:firstLine="482"/>
              <w:rPr>
                <w:rFonts w:ascii="黑体" w:eastAsia="黑体" w:hAnsi="黑体"/>
                <w:color w:val="auto"/>
                <w:lang w:eastAsia="zh-CN"/>
              </w:rPr>
            </w:pPr>
            <w:r>
              <w:rPr>
                <w:rFonts w:cs="宋体" w:hint="eastAsia"/>
                <w:color w:val="auto"/>
                <w:sz w:val="24"/>
                <w:szCs w:val="24"/>
                <w:lang w:eastAsia="zh-CN"/>
              </w:rPr>
              <w:t>文档可根据需要插入界面截图、流程图或结构示意图，以辅助说明作品内容。要求内容真实、条理清晰、语言简洁。</w:t>
            </w:r>
          </w:p>
          <w:p w14:paraId="4FC0FD29" w14:textId="77777777" w:rsidR="008802F2" w:rsidRDefault="008802F2" w:rsidP="00F65168">
            <w:pPr>
              <w:pStyle w:val="H1CN"/>
              <w:rPr>
                <w:rFonts w:eastAsia="黑体"/>
                <w:color w:val="auto"/>
                <w:lang w:eastAsia="zh-CN"/>
              </w:rPr>
            </w:pPr>
            <w:r>
              <w:rPr>
                <w:rFonts w:ascii="黑体" w:eastAsia="黑体" w:hAnsi="黑体" w:hint="eastAsia"/>
                <w:color w:val="auto"/>
                <w:lang w:eastAsia="zh-CN"/>
              </w:rPr>
              <w:t>参考框架如下：</w:t>
            </w:r>
          </w:p>
          <w:p w14:paraId="39BCE2F0" w14:textId="77777777" w:rsidR="008802F2" w:rsidRDefault="008802F2" w:rsidP="00F65168">
            <w:pPr>
              <w:pStyle w:val="a9"/>
              <w:numPr>
                <w:ilvl w:val="0"/>
                <w:numId w:val="1"/>
              </w:numPr>
              <w:contextualSpacing w:val="0"/>
            </w:pPr>
            <w:r>
              <w:rPr>
                <w:rFonts w:hint="eastAsia"/>
              </w:rPr>
              <w:t>作品概述</w:t>
            </w:r>
          </w:p>
          <w:p w14:paraId="1E5AF13F" w14:textId="77777777" w:rsidR="008802F2" w:rsidRDefault="008802F2" w:rsidP="00F65168">
            <w:pPr>
              <w:pStyle w:val="a9"/>
              <w:numPr>
                <w:ilvl w:val="0"/>
                <w:numId w:val="1"/>
              </w:numPr>
              <w:contextualSpacing w:val="0"/>
            </w:pPr>
            <w:r>
              <w:rPr>
                <w:rFonts w:hint="eastAsia"/>
              </w:rPr>
              <w:t>痛点问题与应用场景</w:t>
            </w:r>
          </w:p>
          <w:p w14:paraId="21E5D27C" w14:textId="77777777" w:rsidR="008802F2" w:rsidRDefault="008802F2" w:rsidP="00F65168">
            <w:pPr>
              <w:pStyle w:val="a9"/>
              <w:numPr>
                <w:ilvl w:val="0"/>
                <w:numId w:val="1"/>
              </w:numPr>
              <w:contextualSpacing w:val="0"/>
            </w:pPr>
            <w:r>
              <w:rPr>
                <w:rFonts w:hint="eastAsia"/>
              </w:rPr>
              <w:t>智能体设计</w:t>
            </w:r>
          </w:p>
          <w:p w14:paraId="08C8954C" w14:textId="77777777" w:rsidR="008802F2" w:rsidRDefault="008802F2" w:rsidP="00F65168">
            <w:pPr>
              <w:pStyle w:val="a9"/>
              <w:numPr>
                <w:ilvl w:val="0"/>
                <w:numId w:val="1"/>
              </w:numPr>
              <w:contextualSpacing w:val="0"/>
            </w:pPr>
            <w:r>
              <w:rPr>
                <w:rFonts w:hint="eastAsia"/>
              </w:rPr>
              <w:t>核心功能与技术架构</w:t>
            </w:r>
          </w:p>
          <w:p w14:paraId="12144B92" w14:textId="77777777" w:rsidR="008802F2" w:rsidRDefault="008802F2" w:rsidP="00F65168">
            <w:pPr>
              <w:pStyle w:val="a9"/>
              <w:numPr>
                <w:ilvl w:val="0"/>
                <w:numId w:val="1"/>
              </w:numPr>
              <w:contextualSpacing w:val="0"/>
            </w:pPr>
            <w:r>
              <w:rPr>
                <w:rFonts w:hint="eastAsia"/>
              </w:rPr>
              <w:t>应用效果与创新点</w:t>
            </w:r>
          </w:p>
          <w:p w14:paraId="2FA3D40A" w14:textId="77777777" w:rsidR="008802F2" w:rsidRDefault="008802F2" w:rsidP="00F65168">
            <w:pPr>
              <w:pStyle w:val="a9"/>
              <w:numPr>
                <w:ilvl w:val="0"/>
                <w:numId w:val="1"/>
              </w:numPr>
              <w:contextualSpacing w:val="0"/>
            </w:pPr>
            <w:r>
              <w:rPr>
                <w:rFonts w:hint="eastAsia"/>
              </w:rPr>
              <w:t>补充说明（可选）</w:t>
            </w:r>
          </w:p>
          <w:p w14:paraId="3B0A5FB8" w14:textId="77777777" w:rsidR="008802F2" w:rsidRDefault="008802F2" w:rsidP="00F65168">
            <w:pPr>
              <w:pStyle w:val="H1CN"/>
              <w:rPr>
                <w:rFonts w:cs="宋体"/>
                <w:color w:val="auto"/>
                <w:sz w:val="24"/>
                <w:szCs w:val="24"/>
                <w:lang w:eastAsia="zh-CN"/>
              </w:rPr>
            </w:pPr>
          </w:p>
        </w:tc>
      </w:tr>
    </w:tbl>
    <w:p w14:paraId="5EE8A837" w14:textId="77777777" w:rsidR="006B22C2" w:rsidRDefault="006B22C2"/>
    <w:sectPr w:rsidR="006B22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variable"/>
    <w:sig w:usb0="00000001" w:usb1="080E0000" w:usb2="00000010" w:usb3="00000000" w:csb0="00040001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楷体_GB2312">
    <w:altName w:val="KaiTi_GB2312"/>
    <w:panose1 w:val="020B0604020202020204"/>
    <w:charset w:val="86"/>
    <w:family w:val="modern"/>
    <w:pitch w:val="fixed"/>
    <w:sig w:usb0="00000001" w:usb1="080E0000" w:usb2="00000010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55BD3"/>
    <w:multiLevelType w:val="multilevel"/>
    <w:tmpl w:val="33755BD3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243838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2F2"/>
    <w:rsid w:val="001B46BD"/>
    <w:rsid w:val="00223E6C"/>
    <w:rsid w:val="00244C94"/>
    <w:rsid w:val="00552651"/>
    <w:rsid w:val="006B22C2"/>
    <w:rsid w:val="008802F2"/>
    <w:rsid w:val="009D6EB9"/>
    <w:rsid w:val="00A72DDB"/>
    <w:rsid w:val="00B039E5"/>
    <w:rsid w:val="00BB21EE"/>
    <w:rsid w:val="00BF0C2A"/>
    <w:rsid w:val="00BF7EE0"/>
    <w:rsid w:val="00D338BC"/>
    <w:rsid w:val="00F37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95CEF"/>
  <w15:chartTrackingRefBased/>
  <w15:docId w15:val="{C78A3227-8BA1-E649-93FE-0DBAD5D83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02F2"/>
    <w:pPr>
      <w:widowControl w:val="0"/>
      <w:spacing w:after="0" w:line="240" w:lineRule="auto"/>
      <w:jc w:val="both"/>
    </w:pPr>
    <w:rPr>
      <w:rFonts w:ascii="Cambria" w:eastAsia="宋体" w:hAnsi="Cambria" w:cs="宋体"/>
      <w:sz w:val="21"/>
      <w:szCs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02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0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02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02F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02F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02F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02F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02F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02F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02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0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0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02F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02F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02F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02F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02F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02F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02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0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02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02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0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02F2"/>
    <w:rPr>
      <w:i/>
      <w:iCs/>
      <w:color w:val="404040" w:themeColor="text1" w:themeTint="BF"/>
    </w:rPr>
  </w:style>
  <w:style w:type="paragraph" w:styleId="a9">
    <w:name w:val="List Paragraph"/>
    <w:basedOn w:val="a"/>
    <w:uiPriority w:val="99"/>
    <w:qFormat/>
    <w:rsid w:val="008802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02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0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02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02F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qFormat/>
    <w:rsid w:val="008802F2"/>
    <w:pPr>
      <w:widowControl w:val="0"/>
      <w:spacing w:after="0" w:line="240" w:lineRule="auto"/>
      <w:jc w:val="both"/>
    </w:pPr>
    <w:rPr>
      <w:rFonts w:ascii="DengXian" w:eastAsia="DengXian" w:hAnsi="DengXi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1CN">
    <w:name w:val="H1CN"/>
    <w:qFormat/>
    <w:rsid w:val="008802F2"/>
    <w:pPr>
      <w:spacing w:after="200" w:line="276" w:lineRule="auto"/>
    </w:pPr>
    <w:rPr>
      <w:rFonts w:ascii="宋体" w:eastAsia="宋体" w:hAnsi="宋体"/>
      <w:b/>
      <w:color w:val="1F4E79"/>
      <w:kern w:val="0"/>
      <w:sz w:val="3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Joie Stark</dc:creator>
  <cp:keywords/>
  <dc:description/>
  <cp:lastModifiedBy>Joie Stark</cp:lastModifiedBy>
  <cp:revision>1</cp:revision>
  <dcterms:created xsi:type="dcterms:W3CDTF">2026-06-02T10:32:00Z</dcterms:created>
  <dcterms:modified xsi:type="dcterms:W3CDTF">2026-06-02T10:32:00Z</dcterms:modified>
</cp:coreProperties>
</file>