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CF8A7">
      <w:pPr>
        <w:pStyle w:val="4"/>
        <w:rPr>
          <w:color w:val="2E75B6" w:themeColor="accent1" w:themeShade="BF"/>
          <w:sz w:val="26"/>
          <w:szCs w:val="26"/>
        </w:rPr>
      </w:pPr>
      <w:bookmarkStart w:id="0" w:name="_Toc94815000"/>
      <w:r>
        <w:rPr>
          <w:color w:val="2E75B6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5B6" w:themeColor="accent1" w:themeShade="BF"/>
          <w:sz w:val="26"/>
          <w:szCs w:val="26"/>
        </w:rPr>
        <w:t xml:space="preserve"> </w:t>
      </w:r>
    </w:p>
    <w:p w14:paraId="6054731D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14:paraId="6C7F2931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1CFF33BC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Objetivo: </w:t>
      </w:r>
    </w:p>
    <w:p w14:paraId="31F9EB59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Instrucciones: </w:t>
      </w:r>
    </w:p>
    <w:p w14:paraId="19EB900E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14:paraId="5CEBB6FA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>
      <w:pPr>
        <w:pStyle w:val="30"/>
        <w:ind w:left="435"/>
        <w:jc w:val="both"/>
        <w:rPr>
          <w:color w:val="auto"/>
        </w:rPr>
      </w:pPr>
    </w:p>
    <w:tbl>
      <w:tblPr>
        <w:tblStyle w:val="23"/>
        <w:tblW w:w="9780" w:type="dxa"/>
        <w:tblInd w:w="421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7770"/>
      </w:tblGrid>
      <w:tr w14:paraId="5E3517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1865A4F4">
            <w:pPr>
              <w:spacing w:after="0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Categoría</w:t>
            </w:r>
          </w:p>
        </w:tc>
        <w:tc>
          <w:tcPr>
            <w:tcW w:w="7770" w:type="dxa"/>
          </w:tcPr>
          <w:p w14:paraId="0E75F498">
            <w:pPr>
              <w:spacing w:after="0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Descripción</w:t>
            </w:r>
          </w:p>
        </w:tc>
      </w:tr>
      <w:tr w14:paraId="11FD816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2010" w:type="dxa"/>
          </w:tcPr>
          <w:p w14:paraId="35D090E2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14:paraId="7E082F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2010" w:type="dxa"/>
          </w:tcPr>
          <w:p w14:paraId="455A613A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14:paraId="5057292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010" w:type="dxa"/>
          </w:tcPr>
          <w:p w14:paraId="1B25877A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14:paraId="4F9919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3AD360B7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14:paraId="71EAC9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010" w:type="dxa"/>
          </w:tcPr>
          <w:p w14:paraId="3F65207D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>
            <w:pPr>
              <w:pStyle w:val="50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>
      <w:pPr>
        <w:pStyle w:val="30"/>
        <w:ind w:left="435"/>
        <w:jc w:val="both"/>
        <w:rPr>
          <w:color w:val="auto"/>
        </w:rPr>
      </w:pPr>
    </w:p>
    <w:p w14:paraId="572386AC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4DEABAF8">
      <w:pPr>
        <w:pStyle w:val="30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14:paraId="027C20A7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17A85978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4C5EC156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A3639A6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0B231568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593757C2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5DD9197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64B11A8C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646AE97">
      <w:pPr>
        <w:pStyle w:val="30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3E98D6F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35767747">
      <w:pPr>
        <w:pStyle w:val="30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8"/>
        <w:gridCol w:w="5038"/>
      </w:tblGrid>
      <w:tr w14:paraId="527135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6" w:type="dxa"/>
            <w:gridSpan w:val="2"/>
          </w:tcPr>
          <w:p w14:paraId="0CF29CAC">
            <w:pPr>
              <w:pStyle w:val="30"/>
              <w:spacing w:after="0" w:line="240" w:lineRule="auto"/>
              <w:ind w:left="0"/>
              <w:jc w:val="center"/>
              <w:rPr>
                <w:rFonts w:eastAsiaTheme="majorEastAsia" w:cstheme="minorAscii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/>
                <w:bCs/>
                <w:color w:val="auto"/>
                <w:sz w:val="24"/>
                <w:szCs w:val="24"/>
              </w:rPr>
              <w:t>Escuela</w:t>
            </w:r>
          </w:p>
        </w:tc>
      </w:tr>
      <w:tr w14:paraId="7A5491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5C22F083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4371A85B">
            <w:pPr>
              <w:pStyle w:val="30"/>
              <w:spacing w:after="0" w:line="240" w:lineRule="auto"/>
              <w:ind w:left="0"/>
              <w:jc w:val="both"/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ES"/>
              </w:rPr>
            </w:pPr>
            <w:r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ES"/>
              </w:rPr>
              <w:t>Aidan Jesus Soto Jara</w:t>
            </w:r>
          </w:p>
        </w:tc>
      </w:tr>
      <w:tr w14:paraId="511807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</w:tcPr>
          <w:p w14:paraId="196F66BA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>
            <w:pPr>
              <w:pStyle w:val="19"/>
              <w:keepNext w:val="0"/>
              <w:keepLines w:val="0"/>
              <w:widowControl/>
              <w:suppressLineNumbers w:val="0"/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ES"/>
              </w:rPr>
            </w:pPr>
            <w:r>
              <w:rPr>
                <w:rFonts w:hint="eastAsia" w:ascii="SimSun" w:hAnsi="SimSun" w:eastAsia="SimSun" w:cs="SimSun"/>
                <w:sz w:val="24"/>
              </w:rPr>
              <w:t xml:space="preserve"> </w:t>
            </w:r>
            <w:r>
              <w:t>Ingeniería en Informática</w:t>
            </w:r>
          </w:p>
        </w:tc>
      </w:tr>
      <w:tr w14:paraId="45A77D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21DFBAAE">
            <w:pPr>
              <w:pStyle w:val="30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1F095FA8">
            <w:pPr>
              <w:pStyle w:val="30"/>
              <w:spacing w:after="0" w:line="240" w:lineRule="auto"/>
              <w:ind w:left="0"/>
              <w:jc w:val="both"/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ES"/>
              </w:rPr>
            </w:pPr>
            <w:r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ES"/>
              </w:rPr>
              <w:t>2023</w:t>
            </w:r>
          </w:p>
        </w:tc>
      </w:tr>
    </w:tbl>
    <w:p w14:paraId="54764B39">
      <w:pPr>
        <w:pStyle w:val="30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>
      <w:pPr>
        <w:pStyle w:val="30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>
      <w:pPr>
        <w:pStyle w:val="30"/>
        <w:ind w:left="435"/>
      </w:pPr>
    </w:p>
    <w:tbl>
      <w:tblPr>
        <w:tblStyle w:val="23"/>
        <w:tblW w:w="9923" w:type="dxa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14:paraId="02E8FF2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931" w:type="dxa"/>
            <w:vMerge w:val="restart"/>
            <w:vAlign w:val="center"/>
          </w:tcPr>
          <w:p w14:paraId="22C9DA5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Comentarios</w:t>
            </w:r>
          </w:p>
        </w:tc>
      </w:tr>
      <w:tr w14:paraId="00808C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31" w:type="dxa"/>
            <w:vMerge w:val="continue"/>
          </w:tcPr>
          <w:p w14:paraId="3F92557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>
            <w:pPr>
              <w:spacing w:after="0" w:line="240" w:lineRule="auto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 w:val="continue"/>
          </w:tcPr>
          <w:p w14:paraId="29D8E2C6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14:paraId="67D6018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53E45F52">
            <w:pPr>
              <w:spacing w:after="0" w:line="240" w:lineRule="auto"/>
              <w:jc w:val="center"/>
              <w:rPr>
                <w:rFonts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default" w:cstheme="minorAscii"/>
                <w:b w:val="0"/>
                <w:bCs w:val="0"/>
                <w:color w:val="auto"/>
                <w:sz w:val="18"/>
                <w:szCs w:val="18"/>
              </w:rPr>
              <w:t>Diseñar y desarrollar soluciones de software innovadoras y de calidad, aplicando el ciclo de vida y buenas prácticas de la industria.</w:t>
            </w:r>
          </w:p>
        </w:tc>
        <w:tc>
          <w:tcPr>
            <w:tcW w:w="1017" w:type="dxa"/>
          </w:tcPr>
          <w:p w14:paraId="0AE11E06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ES"/>
              </w:rPr>
              <w:t>X</w:t>
            </w:r>
          </w:p>
        </w:tc>
        <w:tc>
          <w:tcPr>
            <w:tcW w:w="926" w:type="dxa"/>
          </w:tcPr>
          <w:p w14:paraId="7949719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cstheme="minorAscii"/>
                <w:b w:val="0"/>
                <w:bCs w:val="0"/>
                <w:sz w:val="18"/>
                <w:szCs w:val="18"/>
              </w:rPr>
              <w:t>He desarrollado soluciones web y móviles en proyectos académicos como FitMatch y SegurApp,</w:t>
            </w:r>
            <w:r>
              <w:rPr>
                <w:rFonts w:hint="default" w:cstheme="minorAscii"/>
                <w:b w:val="0"/>
                <w:bCs w:val="0"/>
                <w:sz w:val="18"/>
                <w:szCs w:val="18"/>
                <w:lang w:val="es-ES"/>
              </w:rPr>
              <w:t>wikicolabora,</w:t>
            </w:r>
            <w:r>
              <w:rPr>
                <w:rFonts w:hint="default" w:cstheme="minorAscii"/>
                <w:b w:val="0"/>
                <w:bCs w:val="0"/>
                <w:sz w:val="18"/>
                <w:szCs w:val="18"/>
              </w:rPr>
              <w:t xml:space="preserve"> aplicando diseño, implementación, pruebas y control de versiones. Debo seguir reforzando arquitectura y despliegue</w:t>
            </w:r>
          </w:p>
        </w:tc>
      </w:tr>
      <w:tr w14:paraId="1FD76F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28A60675">
            <w:pPr>
              <w:spacing w:after="0" w:line="240" w:lineRule="auto"/>
              <w:jc w:val="center"/>
              <w:rPr>
                <w:rFonts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default" w:cstheme="minorAscii"/>
                <w:b w:val="0"/>
                <w:bCs w:val="0"/>
                <w:color w:val="auto"/>
                <w:sz w:val="18"/>
                <w:szCs w:val="18"/>
              </w:rPr>
              <w:t>Diseñar soluciones para requerimientos de información mediante bases de datos relacionales y no relacionales</w:t>
            </w:r>
            <w:r>
              <w:rPr>
                <w:rFonts w:hint="default" w:cstheme="minorAscii"/>
                <w:b/>
                <w:bCs/>
                <w:color w:val="FF0000"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6DBA9A2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ES"/>
              </w:rPr>
              <w:t>X</w:t>
            </w:r>
          </w:p>
        </w:tc>
        <w:tc>
          <w:tcPr>
            <w:tcW w:w="1055" w:type="dxa"/>
          </w:tcPr>
          <w:p w14:paraId="2B6A200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cstheme="minorAscii"/>
                <w:b w:val="0"/>
                <w:bCs w:val="0"/>
                <w:color w:val="auto"/>
                <w:sz w:val="18"/>
                <w:szCs w:val="18"/>
              </w:rPr>
              <w:t>Tengo experiencia con Oracle, MySQL y PostgreSQL/Supabase, además de modelamiento, consultas y procedimientos. Debo profundizar en bases no relacionales y optimización avanzada</w:t>
            </w:r>
          </w:p>
        </w:tc>
      </w:tr>
      <w:tr w14:paraId="48B1419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1A55186D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cstheme="minorAscii"/>
                <w:b w:val="0"/>
                <w:bCs w:val="0"/>
                <w:sz w:val="18"/>
                <w:szCs w:val="18"/>
              </w:rPr>
              <w:t>Diseñar y adaptar procesos de ingeniería de requisitos para soluciones TI complejas, utilizando metodologías y estándares de la industria.</w:t>
            </w:r>
          </w:p>
        </w:tc>
        <w:tc>
          <w:tcPr>
            <w:tcW w:w="1017" w:type="dxa"/>
          </w:tcPr>
          <w:p w14:paraId="2B8826EE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926" w:type="dxa"/>
          </w:tcPr>
          <w:p w14:paraId="214A3D3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ES"/>
              </w:rPr>
              <w:t>X</w:t>
            </w:r>
          </w:p>
        </w:tc>
        <w:tc>
          <w:tcPr>
            <w:tcW w:w="1187" w:type="dxa"/>
          </w:tcPr>
          <w:p w14:paraId="351AC90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cstheme="minorAscii"/>
                <w:b w:val="0"/>
                <w:bCs w:val="0"/>
                <w:sz w:val="18"/>
                <w:szCs w:val="18"/>
              </w:rPr>
              <w:t>He levantado y documentado requisitos, historias, stakeholders y criterios de aceptación en proyectos como FitMatch. Aún debo reforzar trazabilidad formal, priorización y validación con usuarios.</w:t>
            </w:r>
          </w:p>
        </w:tc>
      </w:tr>
      <w:tr w14:paraId="24D5593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1BB9E15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cstheme="minorAscii"/>
                <w:b w:val="0"/>
                <w:bCs w:val="0"/>
                <w:sz w:val="18"/>
                <w:szCs w:val="18"/>
              </w:rPr>
              <w:t>Evaluar y gestionar proyectos informáticos durante su ciclo de vida, utilizando buenas prácticas, metodologías y herramientas de gestión</w:t>
            </w:r>
          </w:p>
        </w:tc>
        <w:tc>
          <w:tcPr>
            <w:tcW w:w="1017" w:type="dxa"/>
          </w:tcPr>
          <w:p w14:paraId="1C11CAB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ES"/>
              </w:rPr>
              <w:t>X</w:t>
            </w:r>
          </w:p>
        </w:tc>
        <w:tc>
          <w:tcPr>
            <w:tcW w:w="1187" w:type="dxa"/>
          </w:tcPr>
          <w:p w14:paraId="5BC2F01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cstheme="minorAscii"/>
                <w:b w:val="0"/>
                <w:bCs w:val="0"/>
                <w:sz w:val="18"/>
                <w:szCs w:val="18"/>
              </w:rPr>
              <w:t>He trabajado con EDT, Gantt, riesgos, Scrum y seguimiento de entregables. Puedo organizar proyectos académicos, pero necesito más experiencia gestionando proyectos reales de mayor escala</w:t>
            </w:r>
          </w:p>
        </w:tc>
      </w:tr>
      <w:tr w14:paraId="458E237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054D39DB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cstheme="minorAscii"/>
                <w:b w:val="0"/>
                <w:bCs w:val="0"/>
                <w:sz w:val="18"/>
                <w:szCs w:val="18"/>
              </w:rPr>
              <w:t>Diseñar soluciones de software considerando estándares, seguridad, calidad, tecnologías y sostenibilidad del proyecto.</w:t>
            </w:r>
          </w:p>
        </w:tc>
        <w:tc>
          <w:tcPr>
            <w:tcW w:w="1017" w:type="dxa"/>
          </w:tcPr>
          <w:p w14:paraId="70C9F46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ES"/>
              </w:rPr>
              <w:t>X</w:t>
            </w:r>
          </w:p>
        </w:tc>
        <w:tc>
          <w:tcPr>
            <w:tcW w:w="1187" w:type="dxa"/>
          </w:tcPr>
          <w:p w14:paraId="3078B54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cstheme="minorAscii"/>
                <w:b w:val="0"/>
                <w:bCs w:val="0"/>
                <w:sz w:val="18"/>
                <w:szCs w:val="18"/>
              </w:rPr>
              <w:t>He aplicado conceptos de seguridad, calidad y arquitectura en distintos ramos y proyectos. Manejo los aspectos centrales, pero debo profundizar en estándares, normativas y sostenibilidad.</w:t>
            </w:r>
          </w:p>
        </w:tc>
      </w:tr>
      <w:tr w14:paraId="2FAC7AC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04FF7A9B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cstheme="minorAscii"/>
                <w:b w:val="0"/>
                <w:bCs w:val="0"/>
                <w:sz w:val="18"/>
                <w:szCs w:val="18"/>
              </w:rPr>
              <w:t>Desarrollar proyectos de software para plataformas y dispositivos móviles usando estándares de la industria.</w:t>
            </w:r>
          </w:p>
        </w:tc>
        <w:tc>
          <w:tcPr>
            <w:tcW w:w="1017" w:type="dxa"/>
          </w:tcPr>
          <w:p w14:paraId="5C878E4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ES"/>
              </w:rPr>
              <w:t>X</w:t>
            </w:r>
          </w:p>
        </w:tc>
        <w:tc>
          <w:tcPr>
            <w:tcW w:w="1055" w:type="dxa"/>
          </w:tcPr>
          <w:p w14:paraId="017EAB0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cstheme="minorAscii"/>
                <w:b w:val="0"/>
                <w:bCs w:val="0"/>
                <w:sz w:val="18"/>
                <w:szCs w:val="18"/>
              </w:rPr>
              <w:t>He desarrollado aplicaciones móviles con React Native/Expo e Ionic/Angular, integrando navegación, persistencia y APIs REST. Debo profundizar en optimización y publicación en tiendas.</w:t>
            </w:r>
          </w:p>
        </w:tc>
      </w:tr>
      <w:tr w14:paraId="5D34DA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6ECA9D0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  <w:tr w14:paraId="530FBD8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1CC8A99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</w:tbl>
    <w:p w14:paraId="07709274">
      <w:pPr>
        <w:pStyle w:val="30"/>
        <w:ind w:left="435"/>
        <w:rPr>
          <w:rFonts w:cstheme="minorHAnsi"/>
          <w:sz w:val="20"/>
          <w:szCs w:val="20"/>
        </w:rPr>
      </w:pPr>
      <w:bookmarkStart w:id="1" w:name="_GoBack"/>
      <w:bookmarkEnd w:id="1"/>
    </w:p>
    <w:p w14:paraId="1FEED87B">
      <w:pPr>
        <w:rPr>
          <w:rFonts w:cstheme="minorHAnsi"/>
          <w:sz w:val="20"/>
          <w:szCs w:val="20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077" w:bottom="1134" w:left="1077" w:header="567" w:footer="465" w:gutter="0"/>
      <w:pgNumType w:start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04276369"/>
      <w:docPartObj>
        <w:docPartGallery w:val="AutoText"/>
      </w:docPartObj>
    </w:sdtPr>
    <w:sdtContent>
      <w:p w14:paraId="2EA7557A">
        <w:pPr>
          <w:pStyle w:val="20"/>
        </w:pPr>
        <w:r>
          <w:rPr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_x0000_s1026" o:spid="_x0000_s1026" o:spt="203" style="position:absolute;left:0pt;margin-left:0.75pt;margin-top:756.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y&#10;zjGz1QAAAAUBAAAPAAAAAAAAAAEAIAAAACIAAABkcnMvZG93bnJldi54bWxQSwECFAAUAAAACACH&#10;TuJAhIlmW30DAACvCgAADgAAAAAAAAABACAAAAAkAQAAZHJzL2Uyb0RvYy54bWxQSwUGAAAAAAYA&#10;BgBZAQAAEw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ABF99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CxsKx70AAADb&#10;AAAADwAAAGRycy9kb3ducmV2LnhtbEWPQWsCMRSE70L/Q3iF3jSxXUtZjVIKLYt4cW3F42Pzuhu6&#10;eVk2qav/3giCx2FmvmEWq5NrxZH6YD1rmE4UCOLKG8u1hu/d5/gNRIjIBlvPpOFMAVbLh9ECc+MH&#10;3tKxjLVIEA45amhi7HIpQ9WQwzDxHXHyfn3vMCbZ19L0OCS4a+WzUq/SoeW00GBHHw1Vf+W/0/Dz&#10;bjPK9of1RlVEhZGHr9JmWj89TtUcRKRTvIdv7cJoeJn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sKx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y6DM77wAAADb&#10;AAAADwAAAGRycy9kb3ducmV2LnhtbEWPzWrDMBCE74W8g9hAbrWcBEzsRgmhpLT0VqcPsFgby9ha&#10;GUv1T5++KhR6HGbmG+Z4nm0nRhp841jBNklBEFdON1wr+Ly9PB5A+ICssXNMChbycD6tHo5YaDfx&#10;B41lqEWEsC9QgQmhL6T0lSGLPnE9cfTubrAYohxqqQecItx2cpemmbTYcFww2NOzoaotv6yCq7aH&#10;S5W/ttOSvy++bLLv1mRKbdbb9AlEoDn8h//ab1rBPoPfL/EHyN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zO+8AAAA&#10;2wAAAA8AAAAAAAAAAQAgAAAAIgAAAGRycy9kb3ducmV2LnhtbFBLAQIUABQAAAAIAIdO4kAzLwWe&#10;OwAAADkAAAAQAAAAAAAAAAEAIAAAAAsBAABkcnMvc2hhcGV4bWwueG1sUEsFBgAAAAAGAAYAWwEA&#10;ALU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skZHvb4AAADb&#10;AAAADwAAAGRycy9kb3ducmV2LnhtbEWPT2vCQBTE74V+h+UVvNWNFTSmrh6sERF6qKkHb8/sazaY&#10;fRuy679v7xYEj8PM/IaZzq+2EWfqfO1YwaCfgCAuna65UvBb5O8pCB+QNTaOScGNPMxnry9TzLS7&#10;8A+dt6ESEcI+QwUmhDaT0peGLPq+a4mj9+c6iyHKrpK6w0uE20Z+JMlIWqw5LhhsaWGoPG5PVkF+&#10;KL4XX7kp0nQVaLObLN2+PCrVexsknyACXcMz/GivtYLhGP6/x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ZHvb4A&#10;AADbAAAADwAAAAAAAAABACAAAAAiAAAAZHJzL2Rvd25yZXYueG1sUEsBAhQAFAAAAAgAh07iQDMv&#10;BZ47AAAAOQAAABAAAAAAAAAAAQAgAAAADQEAAGRycy9zaGFwZXhtbC54bWxQSwUGAAAAAAYABgBb&#10;AQAAtwMAAAAA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467C3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48F3C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720"/>
      <w:gridCol w:w="3366"/>
    </w:tblGrid>
    <w:tr w14:paraId="45C2323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Autoevaluación de Competencias</w:t>
          </w:r>
        </w:p>
        <w:p w14:paraId="2C7F93A2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65658">
    <w:pPr>
      <w:pStyle w:val="1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3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7"/>
      <w:gridCol w:w="5941"/>
      <w:gridCol w:w="3358"/>
    </w:tblGrid>
    <w:tr w14:paraId="3F3A4C5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>
          <w:pPr>
            <w:spacing w:after="0" w:line="240" w:lineRule="auto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2585" cy="577215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>
          <w:pPr>
            <w:spacing w:after="0" w:line="240" w:lineRule="auto"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14:paraId="04C9D723">
          <w:pPr>
            <w:spacing w:after="0" w:line="240" w:lineRule="auto"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0395" cy="465455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n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18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D6DAF"/>
    <w:multiLevelType w:val="multilevel"/>
    <w:tmpl w:val="189D6DAF"/>
    <w:lvl w:ilvl="0" w:tentative="0">
      <w:start w:val="0"/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entative="0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7304608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footnote reference"/>
    <w:basedOn w:val="5"/>
    <w:unhideWhenUsed/>
    <w:uiPriority w:val="0"/>
    <w:rPr>
      <w:vertAlign w:val="superscript"/>
    </w:rPr>
  </w:style>
  <w:style w:type="character" w:styleId="9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toc 3"/>
    <w:basedOn w:val="1"/>
    <w:next w:val="1"/>
    <w:autoRedefine/>
    <w:unhideWhenUsed/>
    <w:uiPriority w:val="39"/>
    <w:pPr>
      <w:spacing w:after="100"/>
      <w:ind w:left="440"/>
    </w:pPr>
  </w:style>
  <w:style w:type="paragraph" w:styleId="11">
    <w:name w:val="footnote text"/>
    <w:basedOn w:val="1"/>
    <w:link w:val="48"/>
    <w:semiHidden/>
    <w:unhideWhenUsed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2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13">
    <w:name w:val="toc 1"/>
    <w:basedOn w:val="1"/>
    <w:next w:val="1"/>
    <w:autoRedefine/>
    <w:unhideWhenUsed/>
    <w:uiPriority w:val="39"/>
    <w:pPr>
      <w:spacing w:after="100"/>
    </w:pPr>
  </w:style>
  <w:style w:type="paragraph" w:styleId="14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5">
    <w:name w:val="annotation subject"/>
    <w:basedOn w:val="16"/>
    <w:next w:val="16"/>
    <w:link w:val="36"/>
    <w:semiHidden/>
    <w:unhideWhenUsed/>
    <w:qFormat/>
    <w:uiPriority w:val="99"/>
    <w:rPr>
      <w:b/>
      <w:bCs/>
    </w:rPr>
  </w:style>
  <w:style w:type="paragraph" w:styleId="16">
    <w:name w:val="annotation text"/>
    <w:basedOn w:val="1"/>
    <w:link w:val="35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Balloon Text"/>
    <w:basedOn w:val="1"/>
    <w:link w:val="3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8">
    <w:name w:val="header"/>
    <w:basedOn w:val="1"/>
    <w:link w:val="27"/>
    <w:unhideWhenUsed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1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20">
    <w:name w:val="footer"/>
    <w:basedOn w:val="1"/>
    <w:link w:val="2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1">
    <w:name w:val="Subtitle"/>
    <w:basedOn w:val="1"/>
    <w:next w:val="1"/>
    <w:link w:val="39"/>
    <w:unhideWhenUsed/>
    <w:qFormat/>
    <w:uiPriority w:val="19"/>
    <w:p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22">
    <w:name w:val="Title"/>
    <w:basedOn w:val="1"/>
    <w:next w:val="1"/>
    <w:link w:val="26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No Spacing"/>
    <w:link w:val="25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character" w:customStyle="1" w:styleId="25">
    <w:name w:val="Sin espaciado Car"/>
    <w:basedOn w:val="5"/>
    <w:link w:val="24"/>
    <w:uiPriority w:val="1"/>
    <w:rPr>
      <w:rFonts w:eastAsiaTheme="minorEastAsia"/>
      <w:lang w:eastAsia="es-CL"/>
    </w:rPr>
  </w:style>
  <w:style w:type="character" w:customStyle="1" w:styleId="26">
    <w:name w:val="Título Car"/>
    <w:basedOn w:val="5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Encabezado Car"/>
    <w:basedOn w:val="5"/>
    <w:link w:val="18"/>
    <w:qFormat/>
    <w:uiPriority w:val="0"/>
  </w:style>
  <w:style w:type="character" w:customStyle="1" w:styleId="28">
    <w:name w:val="Pie de página Car"/>
    <w:basedOn w:val="5"/>
    <w:link w:val="20"/>
    <w:qFormat/>
    <w:uiPriority w:val="99"/>
  </w:style>
  <w:style w:type="table" w:customStyle="1" w:styleId="29">
    <w:name w:val="Tabla normal 1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0">
    <w:name w:val="List Paragraph"/>
    <w:basedOn w:val="1"/>
    <w:link w:val="45"/>
    <w:qFormat/>
    <w:uiPriority w:val="34"/>
    <w:pPr>
      <w:ind w:left="720"/>
      <w:contextualSpacing/>
    </w:pPr>
  </w:style>
  <w:style w:type="character" w:customStyle="1" w:styleId="31">
    <w:name w:val="Texto de globo Car"/>
    <w:basedOn w:val="5"/>
    <w:link w:val="1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2">
    <w:name w:val="Título 1 C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3">
    <w:name w:val="Título 2 Car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4">
    <w:name w:val="Título 3 Car"/>
    <w:basedOn w:val="5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5">
    <w:name w:val="Texto comentario Car"/>
    <w:basedOn w:val="5"/>
    <w:link w:val="16"/>
    <w:qFormat/>
    <w:uiPriority w:val="99"/>
    <w:rPr>
      <w:sz w:val="20"/>
      <w:szCs w:val="20"/>
    </w:rPr>
  </w:style>
  <w:style w:type="character" w:customStyle="1" w:styleId="36">
    <w:name w:val="Asunto del comentario Car"/>
    <w:basedOn w:val="35"/>
    <w:link w:val="15"/>
    <w:semiHidden/>
    <w:qFormat/>
    <w:uiPriority w:val="99"/>
    <w:rPr>
      <w:b/>
      <w:bCs/>
      <w:sz w:val="20"/>
      <w:szCs w:val="20"/>
    </w:rPr>
  </w:style>
  <w:style w:type="table" w:customStyle="1" w:styleId="37">
    <w:name w:val="Tabla con cuadrícula 1 clara - Énfasis 11"/>
    <w:basedOn w:val="6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8">
    <w:name w:val="Mención sin resolver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39">
    <w:name w:val="Subtítulo Car"/>
    <w:basedOn w:val="5"/>
    <w:link w:val="21"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0">
    <w:name w:val="Tabla financiera"/>
    <w:basedOn w:val="6"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1">
    <w:name w:val="Plain Table 5"/>
    <w:basedOn w:val="6"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2">
    <w:name w:val="List Table 2 Accent 5"/>
    <w:basedOn w:val="6"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3">
    <w:name w:val="3CBD5A742C28424DA5172AD252E32316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paragraph" w:customStyle="1" w:styleId="44">
    <w:name w:val="TOC Heading"/>
    <w:basedOn w:val="2"/>
    <w:next w:val="1"/>
    <w:unhideWhenUsed/>
    <w:qFormat/>
    <w:uiPriority w:val="39"/>
    <w:pPr>
      <w:outlineLvl w:val="9"/>
    </w:pPr>
    <w:rPr>
      <w:lang w:eastAsia="es-CL"/>
    </w:rPr>
  </w:style>
  <w:style w:type="character" w:customStyle="1" w:styleId="45">
    <w:name w:val="Párrafo de lista Car"/>
    <w:link w:val="30"/>
    <w:uiPriority w:val="34"/>
  </w:style>
  <w:style w:type="paragraph" w:styleId="46">
    <w:name w:val="Intense Quote"/>
    <w:basedOn w:val="1"/>
    <w:next w:val="1"/>
    <w:link w:val="47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7">
    <w:name w:val="Cita destacada Car"/>
    <w:basedOn w:val="5"/>
    <w:link w:val="46"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8">
    <w:name w:val="Texto nota pie Car"/>
    <w:basedOn w:val="5"/>
    <w:link w:val="11"/>
    <w:semiHidden/>
    <w:uiPriority w:val="99"/>
    <w:rPr>
      <w:sz w:val="20"/>
      <w:szCs w:val="20"/>
      <w:lang w:val="es-ES"/>
    </w:rPr>
  </w:style>
  <w:style w:type="character" w:customStyle="1" w:styleId="49">
    <w:name w:val="normaltextrun"/>
    <w:basedOn w:val="5"/>
    <w:uiPriority w:val="0"/>
  </w:style>
  <w:style w:type="paragraph" w:customStyle="1" w:styleId="5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table" w:customStyle="1" w:styleId="51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2">
    <w:name w:val="Cuadrícula de tabla clara1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3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table" w:customStyle="1" w:styleId="55">
    <w:name w:val="Plain Table 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/>
</ds:datastoreItem>
</file>

<file path=customXml/itemProps3.xml><?xml version="1.0" encoding="utf-8"?>
<ds:datastoreItem xmlns:ds="http://schemas.openxmlformats.org/officeDocument/2006/customXml" ds:itemID="{767CD2D5-7A6C-47C3-9B54-C4225C74DD0B}">
  <ds:schemaRefs/>
</ds:datastoreItem>
</file>

<file path=customXml/itemProps4.xml><?xml version="1.0" encoding="utf-8"?>
<ds:datastoreItem xmlns:ds="http://schemas.openxmlformats.org/officeDocument/2006/customXml" ds:itemID="{5F1783E3-BA1C-4CA3-8E32-C9B378BBED03}">
  <ds:schemaRefs/>
</ds:datastoreItem>
</file>

<file path=customXml/itemProps5.xml><?xml version="1.0" encoding="utf-8"?>
<ds:datastoreItem xmlns:ds="http://schemas.openxmlformats.org/officeDocument/2006/customXml" ds:itemID="{DABAA964-10BA-4DBC-ABF2-CDEAC0FAF7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Wal-Mart Stores, Inc.</Company>
  <Pages>3</Pages>
  <Words>286</Words>
  <Characters>1539</Characters>
  <TotalTime>13</TotalTime>
  <ScaleCrop>false</ScaleCrop>
  <LinksUpToDate>false</LinksUpToDate>
  <CharactersWithSpaces>1801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cp:lastModifiedBy>Aidan</cp:lastModifiedBy>
  <cp:lastPrinted>2019-12-16T20:10:00Z</cp:lastPrinted>
  <dcterms:modified xsi:type="dcterms:W3CDTF">2026-10-23T15:02:17Z</dcterms:modified>
  <dc:title>AsignaturaPortafolioTitulo_APT2.0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TemplateDocerSaveRecord">
    <vt:lpwstr>eyJoZGlkIjoiYTEwODYyYTczMjkyZGFhMjRkMTJhNDIxNmQxYjA5MWEiLCJ1c2VySWQiOiIxNzU5MjE5MDA3OTI3NyJ9</vt:lpwstr>
  </property>
  <property fmtid="{D5CDD505-2E9C-101B-9397-08002B2CF9AE}" pid="5" name="KSOProductBuildVer">
    <vt:lpwstr>3082-12.1.0.29162</vt:lpwstr>
  </property>
  <property fmtid="{D5CDD505-2E9C-101B-9397-08002B2CF9AE}" pid="6" name="ICV">
    <vt:lpwstr>080FF7E6E9B6408D864D937926038F6E_12</vt:lpwstr>
  </property>
</Properties>
</file>