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604191951"/>
        <w:docPartObj>
          <w:docPartGallery w:val="AutoText"/>
        </w:docPartObj>
      </w:sdtPr>
      <w:sdtEndPr>
        <w:rPr>
          <w:rFonts w:asciiTheme="minorHAnsi" w:hAnsiTheme="minorHAnsi" w:eastAsiaTheme="minorEastAsia"/>
          <w:color w:val="4472C4" w:themeColor="accent1"/>
          <w:kern w:val="0"/>
          <w:sz w:val="22"/>
          <w14:textFill>
            <w14:solidFill>
              <w14:schemeClr w14:val="accent1"/>
            </w14:solidFill>
          </w14:textFill>
        </w:rPr>
      </w:sdtEndPr>
      <w:sdtContent>
        <w:p>
          <w:pPr>
            <w:ind w:firstLine="420"/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220345</wp:posOffset>
                    </wp:positionH>
                    <wp:positionV relativeFrom="page">
                      <wp:posOffset>1182370</wp:posOffset>
                    </wp:positionV>
                    <wp:extent cx="7130415" cy="2133600"/>
                    <wp:effectExtent l="0" t="0" r="0" b="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30306" cy="2133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ind w:left="-850" w:leftChars="-405" w:right="1543" w:rightChars="735" w:firstLine="0" w:firstLineChars="0"/>
                                  <w:jc w:val="center"/>
                                  <w:rPr>
                                    <w:rFonts w:hint="eastAsia"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02</w:t>
                                </w:r>
                                <w:r>
                                  <w:rPr>
                                    <w:rFonts w:hint="eastAsia"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-202</w:t>
                                </w:r>
                                <w:r>
                                  <w:rPr>
                                    <w:rFonts w:hint="eastAsia"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>
                                  <w:rPr>
                                    <w:rFonts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学</w:t>
                                </w:r>
                                <w:r>
                                  <w:rPr>
                                    <w:rFonts w:hint="eastAsia" w:ascii="微软雅黑 Light" w:hAnsi="微软雅黑 Light" w:eastAsia="微软雅黑 Light"/>
                                    <w:caps/>
                                    <w:sz w:val="40"/>
                                    <w:szCs w:val="40"/>
                                  </w:rPr>
                                  <w:t>年第一学期</w:t>
                                </w:r>
                              </w:p>
                              <w:p>
                                <w:pPr>
                                  <w:spacing w:line="960" w:lineRule="exact"/>
                                  <w:ind w:left="-630" w:leftChars="-300" w:right="840" w:rightChars="400" w:firstLine="0" w:firstLineChars="0"/>
                                  <w:jc w:val="center"/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aps/>
                                    <w:color w:val="4472C4" w:themeColor="accent1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《Java Web应用开发》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软件开发文档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7.35pt;margin-top:93.1pt;height:168pt;width:561.45pt;mso-position-horizontal-relative:page;mso-position-vertical-relative:page;mso-wrap-distance-bottom:0pt;mso-wrap-distance-left:9pt;mso-wrap-distance-right:9pt;mso-wrap-distance-top:0pt;z-index:251659264;v-text-anchor:bottom;mso-width-relative:page;mso-height-relative:page;" filled="f" stroked="f" coordsize="21600,21600" o:gfxdata="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acBfNoAAAALAQAADwAAAAAAAAAB&#10;ACAAAAAiAAAAZHJzL2Rvd25yZXYueG1sUEsBAhQAFAAAAAgAh07iQDJwH2RHAgAAdAQAAA4AAAAA&#10;AAAAAQAgAAAAKQEAAGRycy9lMm9Eb2MueG1sUEsFBgAAAAAGAAYAWQEAAOI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>
                          <w:pPr>
                            <w:ind w:left="-850" w:leftChars="-405" w:right="1543" w:rightChars="735" w:firstLine="0" w:firstLineChars="0"/>
                            <w:jc w:val="center"/>
                            <w:rPr>
                              <w:rFonts w:hint="eastAsia"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rFonts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02</w:t>
                          </w:r>
                          <w:r>
                            <w:rPr>
                              <w:rFonts w:hint="eastAsia"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4</w:t>
                          </w:r>
                          <w:r>
                            <w:rPr>
                              <w:rFonts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-202</w:t>
                          </w:r>
                          <w:r>
                            <w:rPr>
                              <w:rFonts w:hint="eastAsia"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5</w:t>
                          </w:r>
                          <w:r>
                            <w:rPr>
                              <w:rFonts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学</w:t>
                          </w:r>
                          <w:r>
                            <w:rPr>
                              <w:rFonts w:hint="eastAsia" w:ascii="微软雅黑 Light" w:hAnsi="微软雅黑 Light" w:eastAsia="微软雅黑 Light"/>
                              <w:caps/>
                              <w:sz w:val="40"/>
                              <w:szCs w:val="40"/>
                            </w:rPr>
                            <w:t>年第一学期</w:t>
                          </w:r>
                        </w:p>
                        <w:p>
                          <w:pPr>
                            <w:spacing w:line="960" w:lineRule="exact"/>
                            <w:ind w:left="-630" w:leftChars="-300" w:right="840" w:rightChars="400" w:firstLine="0" w:firstLineChars="0"/>
                            <w:jc w:val="center"/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aps/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aps/>
                              <w:color w:val="4472C4" w:themeColor="accent1"/>
                              <w:sz w:val="56"/>
                              <w:szCs w:val="5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《Java Web应用开发》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aps/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aps/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aps/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软件开发文档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60288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bWQAAGhkAAAUAAAAZHJzL21lZGlhL2ltYWdlMS5wbmcBaGSXm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4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p>
          <w:pPr>
            <w:widowControl/>
            <w:ind w:firstLine="0" w:firstLineChars="0"/>
            <w:jc w:val="left"/>
            <w:rPr>
              <w:rFonts w:hint="eastAsia" w:asciiTheme="minorHAnsi" w:hAnsiTheme="minorHAnsi" w:eastAsiaTheme="minorEastAsia"/>
              <w:color w:val="4472C4" w:themeColor="accent1"/>
              <w:kern w:val="0"/>
              <w:sz w:val="22"/>
              <w14:textFill>
                <w14:solidFill>
                  <w14:schemeClr w14:val="accent1"/>
                </w14:solidFill>
              </w14:textFill>
            </w:rPr>
          </w:pP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posOffset>-89535</wp:posOffset>
                    </wp:positionH>
                    <wp:positionV relativeFrom="page">
                      <wp:posOffset>3736340</wp:posOffset>
                    </wp:positionV>
                    <wp:extent cx="6623685" cy="6085205"/>
                    <wp:effectExtent l="0" t="0" r="0" b="10795"/>
                    <wp:wrapSquare wrapText="bothSides"/>
                    <wp:docPr id="152" name="文本框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23685" cy="6085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53"/>
                                  <w:tblW w:w="7938" w:type="dxa"/>
                                  <w:tblInd w:w="-1706" w:type="dxa"/>
                                  <w:tbl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  <w:insideH w:val="single" w:color="FFFFFF" w:themeColor="background1" w:sz="4" w:space="0"/>
                                    <w:insideV w:val="single" w:color="FFFFFF" w:themeColor="background1" w:sz="4" w:space="0"/>
                                  </w:tblBorders>
                                  <w:tblLayout w:type="autofit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>
                                <w:tblGrid>
                                  <w:gridCol w:w="2122"/>
                                  <w:gridCol w:w="5816"/>
                                </w:tblGrid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907" w:hRule="atLeast"/>
                                  </w:trPr>
                                  <w:tc>
                                    <w:tcPr>
                                      <w:tcW w:w="2122" w:type="dxa"/>
                                      <w:tcBorders>
                                        <w:top w:val="single" w:color="FFFFFF" w:themeColor="background1" w:sz="4" w:space="0"/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  <w:vAlign w:val="center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项目名称：</w:t>
                                      </w:r>
                                    </w:p>
                                  </w:tc>
                                  <w:tc>
                                    <w:tcPr>
                                      <w:tcW w:w="5816" w:type="dxa"/>
                                      <w:shd w:val="clear" w:color="auto" w:fill="B4C6E7" w:themeFill="accent1" w:themeFillTint="66"/>
                                      <w:vAlign w:val="center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tx1">
                                                <w14:lumMod w14:val="65000"/>
                                                <w14:lumOff w14:val="35000"/>
                                              </w14:schemeClr>
                                            </w14:solidFill>
                                          </w14:textFill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trHeight w:val="907" w:hRule="atLeast"/>
                                  </w:trPr>
                                  <w:tc>
                                    <w:tcPr>
                                      <w:tcW w:w="2122" w:type="dxa"/>
                                      <w:tcBorders>
                                        <w:left w:val="single" w:color="FFFFFF" w:themeColor="background1" w:sz="4" w:space="0"/>
                                        <w:bottom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  <w:vAlign w:val="center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小组名称：</w:t>
                                      </w:r>
                                    </w:p>
                                  </w:tc>
                                  <w:tc>
                                    <w:tcPr>
                                      <w:tcW w:w="5816" w:type="dxa"/>
                                      <w:shd w:val="clear" w:color="auto" w:fill="D9E2F3" w:themeFill="accent1" w:themeFillTint="33"/>
                                      <w:vAlign w:val="center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color w:val="595959" w:themeColor="text1" w:themeTint="A6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tx1">
                                                <w14:lumMod w14:val="65000"/>
                                                <w14:lumOff w14:val="35000"/>
                                              </w14:schemeClr>
                                            </w14:solidFill>
                                          </w14:textFill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color w:val="595959" w:themeColor="text1" w:themeTint="A6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tbl>
                                <w:tblPr>
                                  <w:tblStyle w:val="53"/>
                                  <w:tblW w:w="7938" w:type="dxa"/>
                                  <w:tblInd w:w="-1706" w:type="dxa"/>
                                  <w:tbl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  <w:insideH w:val="single" w:color="FFFFFF" w:themeColor="background1" w:sz="4" w:space="0"/>
                                    <w:insideV w:val="single" w:color="FFFFFF" w:themeColor="background1" w:sz="4" w:space="0"/>
                                  </w:tblBorders>
                                  <w:tblLayout w:type="autofit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>
                                <w:tblGrid>
                                  <w:gridCol w:w="1161"/>
                                  <w:gridCol w:w="1816"/>
                                  <w:gridCol w:w="2693"/>
                                  <w:gridCol w:w="2268"/>
                                </w:tblGrid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top w:val="single" w:color="FFFFFF" w:themeColor="background1" w:sz="4" w:space="0"/>
                                        <w:left w:val="single" w:color="FFFFFF" w:themeColor="background1" w:sz="4" w:space="0"/>
                                        <w:right w:val="nil"/>
                                        <w:insideV w:val="nil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tcBorders>
                                        <w:top w:val="single" w:color="FFFFFF" w:themeColor="background1" w:sz="4" w:space="0"/>
                                        <w:right w:val="nil"/>
                                        <w:insideV w:val="nil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姓名</w:t>
                                      </w: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tcBorders>
                                        <w:top w:val="single" w:color="FFFFFF" w:themeColor="background1" w:sz="4" w:space="0"/>
                                        <w:right w:val="nil"/>
                                        <w:insideV w:val="nil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学号</w:t>
                                      </w: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tcBorders>
                                        <w:top w:val="single" w:color="FFFFFF" w:themeColor="background1" w:sz="4" w:space="0"/>
                                        <w:right w:val="single" w:color="FFFFFF" w:themeColor="background1" w:sz="4" w:space="0"/>
                                        <w:insideV w:val="nil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班级</w:t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组长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组员1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组员2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组员3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组员4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组员5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组员6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组员7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组员8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B4C6E7" w:themeFill="accent1" w:themeFillTint="66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FFFFFF" w:themeColor="background1" w:sz="4" w:space="0"/>
                                      <w:left w:val="single" w:color="FFFFFF" w:themeColor="background1" w:sz="4" w:space="0"/>
                                      <w:bottom w:val="single" w:color="FFFFFF" w:themeColor="background1" w:sz="4" w:space="0"/>
                                      <w:right w:val="single" w:color="FFFFFF" w:themeColor="background1" w:sz="4" w:space="0"/>
                                      <w:insideH w:val="single" w:color="FFFFFF" w:themeColor="background1" w:sz="4" w:space="0"/>
                                      <w:insideV w:val="single" w:color="FFFFFF" w:themeColor="background1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c>
                                    <w:tcPr>
                                      <w:tcW w:w="1161" w:type="dxa"/>
                                      <w:tcBorders>
                                        <w:left w:val="single" w:color="FFFFFF" w:themeColor="background1" w:sz="4" w:space="0"/>
                                        <w:bottom w:val="single" w:color="FFFFFF" w:themeColor="background1" w:sz="4" w:space="0"/>
                                      </w:tcBorders>
                                      <w:shd w:val="clear" w:color="auto" w:fill="4472C4" w:themeFill="accent1"/>
                                    </w:tcPr>
                                    <w:p>
                                      <w:pPr>
                                        <w:pStyle w:val="43"/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组员9</w:t>
                                      </w:r>
                                    </w:p>
                                  </w:tc>
                                  <w:tc>
                                    <w:tcPr>
                                      <w:tcW w:w="1816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693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68" w:type="dxa"/>
                                      <w:shd w:val="clear" w:color="auto" w:fill="D9E2F3" w:themeFill="accent1" w:themeFillTint="33"/>
                                    </w:tcPr>
                                    <w:p>
                                      <w:pPr>
                                        <w:pStyle w:val="43"/>
                                        <w:jc w:val="center"/>
                                        <w:rPr>
                                          <w:rFonts w:hint="eastAsia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color w:val="595959" w:themeColor="text1" w:themeTint="A6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7.05pt;margin-top:294.2pt;height:479.15pt;width:521.55pt;mso-position-horizontal-relative:margin;mso-position-vertical-relative:page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1pWO3AAAAA0BAAAPAAAAAAAAAAEA&#10;IAAAACIAAABkcnMvZG93bnJldi54bWxQSwECFAAUAAAACACHTuJAjQ1kzEQCAAB0BAAADgAAAAAA&#10;AAABACAAAAArAQAAZHJzL2Uyb0RvYy54bWxQSwUGAAAAAAYABgBZAQAA4Q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tbl>
                          <w:tblPr>
                            <w:tblStyle w:val="53"/>
                            <w:tblW w:w="7938" w:type="dxa"/>
                            <w:tblInd w:w="-1706" w:type="dxa"/>
                            <w:tbl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  <w:insideH w:val="single" w:color="FFFFFF" w:themeColor="background1" w:sz="4" w:space="0"/>
                              <w:insideV w:val="single" w:color="FFFFFF" w:themeColor="background1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2122"/>
                            <w:gridCol w:w="5816"/>
                          </w:tblGrid>
                          <w:tr>
                            <w:tblPrEx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907" w:hRule="atLeast"/>
                            </w:trPr>
                            <w:tc>
                              <w:tcPr>
                                <w:tcW w:w="2122" w:type="dxa"/>
                                <w:tcBorders>
                                  <w:top w:val="single" w:color="FFFFFF" w:themeColor="background1" w:sz="4" w:space="0"/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  <w:vAlign w:val="center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项目名称：</w:t>
                                </w:r>
                              </w:p>
                            </w:tc>
                            <w:tc>
                              <w:tcPr>
                                <w:tcW w:w="5816" w:type="dxa"/>
                                <w:shd w:val="clear" w:color="auto" w:fill="B4C6E7" w:themeFill="accent1" w:themeFillTint="66"/>
                                <w:vAlign w:val="center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color w:val="595959" w:themeColor="text1" w:themeTint="A6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907" w:hRule="atLeast"/>
                            </w:trPr>
                            <w:tc>
                              <w:tcPr>
                                <w:tcW w:w="2122" w:type="dxa"/>
                                <w:tcBorders>
                                  <w:left w:val="single" w:color="FFFFFF" w:themeColor="background1" w:sz="4" w:space="0"/>
                                  <w:bottom w:val="single" w:color="FFFFFF" w:themeColor="background1" w:sz="4" w:space="0"/>
                                </w:tcBorders>
                                <w:shd w:val="clear" w:color="auto" w:fill="4472C4" w:themeFill="accent1"/>
                                <w:vAlign w:val="center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小组名称：</w:t>
                                </w:r>
                              </w:p>
                            </w:tc>
                            <w:tc>
                              <w:tcPr>
                                <w:tcW w:w="5816" w:type="dxa"/>
                                <w:shd w:val="clear" w:color="auto" w:fill="D9E2F3" w:themeFill="accent1" w:themeFillTint="33"/>
                                <w:vAlign w:val="center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color w:val="595959" w:themeColor="text1" w:themeTint="A6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43"/>
                            <w:rPr>
                              <w:rFonts w:hint="eastAsia"/>
                              <w:color w:val="595959" w:themeColor="text1" w:themeTint="A6"/>
                              <w:sz w:val="32"/>
                              <w:szCs w:val="32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tbl>
                          <w:tblPr>
                            <w:tblStyle w:val="53"/>
                            <w:tblW w:w="7938" w:type="dxa"/>
                            <w:tblInd w:w="-1706" w:type="dxa"/>
                            <w:tbl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  <w:insideH w:val="single" w:color="FFFFFF" w:themeColor="background1" w:sz="4" w:space="0"/>
                              <w:insideV w:val="single" w:color="FFFFFF" w:themeColor="background1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161"/>
                            <w:gridCol w:w="1816"/>
                            <w:gridCol w:w="2693"/>
                            <w:gridCol w:w="2268"/>
                          </w:tblGrid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</w:tblPrEx>
                            <w:tc>
                              <w:tcPr>
                                <w:tcW w:w="1161" w:type="dxa"/>
                                <w:tcBorders>
                                  <w:top w:val="single" w:color="FFFFFF" w:themeColor="background1" w:sz="4" w:space="0"/>
                                  <w:left w:val="single" w:color="FFFFFF" w:themeColor="background1" w:sz="4" w:space="0"/>
                                  <w:right w:val="nil"/>
                                  <w:insideV w:val="nil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c>
                            <w:tc>
                              <w:tcPr>
                                <w:tcW w:w="1816" w:type="dxa"/>
                                <w:tcBorders>
                                  <w:top w:val="single" w:color="FFFFFF" w:themeColor="background1" w:sz="4" w:space="0"/>
                                  <w:right w:val="nil"/>
                                  <w:insideV w:val="nil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姓名</w:t>
                                </w:r>
                              </w:p>
                            </w:tc>
                            <w:tc>
                              <w:tcPr>
                                <w:tcW w:w="2693" w:type="dxa"/>
                                <w:tcBorders>
                                  <w:top w:val="single" w:color="FFFFFF" w:themeColor="background1" w:sz="4" w:space="0"/>
                                  <w:right w:val="nil"/>
                                  <w:insideV w:val="nil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学号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single" w:color="FFFFFF" w:themeColor="background1" w:sz="4" w:space="0"/>
                                  <w:right w:val="single" w:color="FFFFFF" w:themeColor="background1" w:sz="4" w:space="0"/>
                                  <w:insideV w:val="nil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班级</w:t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组长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组员1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组员2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组员3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组员4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组员5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组员6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组员7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组员8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B4C6E7" w:themeFill="accent1" w:themeFillTint="66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FFFFFF" w:themeColor="background1" w:sz="4" w:space="0"/>
                                <w:left w:val="single" w:color="FFFFFF" w:themeColor="background1" w:sz="4" w:space="0"/>
                                <w:bottom w:val="single" w:color="FFFFFF" w:themeColor="background1" w:sz="4" w:space="0"/>
                                <w:right w:val="single" w:color="FFFFFF" w:themeColor="background1" w:sz="4" w:space="0"/>
                                <w:insideH w:val="single" w:color="FFFFFF" w:themeColor="background1" w:sz="4" w:space="0"/>
                                <w:insideV w:val="single" w:color="FFFFFF" w:themeColor="background1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c>
                              <w:tcPr>
                                <w:tcW w:w="1161" w:type="dxa"/>
                                <w:tcBorders>
                                  <w:left w:val="single" w:color="FFFFFF" w:themeColor="background1" w:sz="4" w:space="0"/>
                                  <w:bottom w:val="single" w:color="FFFFFF" w:themeColor="background1" w:sz="4" w:space="0"/>
                                </w:tcBorders>
                                <w:shd w:val="clear" w:color="auto" w:fill="4472C4" w:themeFill="accent1"/>
                              </w:tcPr>
                              <w:p>
                                <w:pPr>
                                  <w:pStyle w:val="43"/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组员9</w:t>
                                </w:r>
                              </w:p>
                            </w:tc>
                            <w:tc>
                              <w:tcPr>
                                <w:tcW w:w="1816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3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shd w:val="clear" w:color="auto" w:fill="D9E2F3" w:themeFill="accent1" w:themeFillTint="33"/>
                              </w:tcPr>
                              <w:p>
                                <w:pPr>
                                  <w:pStyle w:val="43"/>
                                  <w:jc w:val="center"/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43"/>
                            <w:rPr>
                              <w:rFonts w:hint="eastAsia"/>
                              <w:color w:val="595959" w:themeColor="text1" w:themeTint="A6"/>
                              <w:sz w:val="32"/>
                              <w:szCs w:val="32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/>
              <w:color w:val="4472C4" w:themeColor="accent1"/>
              <w:kern w:val="0"/>
              <w:sz w:val="22"/>
              <w14:textFill>
                <w14:solidFill>
                  <w14:schemeClr w14:val="accent1"/>
                </w14:solidFill>
              </w14:textFill>
            </w:rPr>
            <w:br w:type="page"/>
          </w:r>
        </w:p>
      </w:sdtContent>
    </w:sdt>
    <w:p>
      <w:pPr>
        <w:ind w:firstLine="42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134" w:bottom="1440" w:left="1134" w:header="851" w:footer="851" w:gutter="0"/>
          <w:pgNumType w:start="0"/>
          <w:cols w:space="425" w:num="1"/>
          <w:titlePg/>
          <w:docGrid w:type="lines" w:linePitch="312" w:charSpace="0"/>
        </w:sectPr>
      </w:pPr>
    </w:p>
    <w:p>
      <w:pPr>
        <w:ind w:firstLine="640"/>
        <w:jc w:val="center"/>
        <w:rPr>
          <w:rFonts w:hint="eastAsia" w:ascii="黑体" w:hAnsi="黑体" w:eastAsia="黑体"/>
          <w:sz w:val="32"/>
          <w:szCs w:val="36"/>
        </w:rPr>
      </w:pPr>
      <w:bookmarkStart w:id="0" w:name="_Toc23276214"/>
      <w:r>
        <w:rPr>
          <w:rFonts w:hint="eastAsia" w:ascii="黑体" w:hAnsi="黑体" w:eastAsia="黑体"/>
          <w:sz w:val="32"/>
          <w:szCs w:val="36"/>
        </w:rPr>
        <w:t xml:space="preserve">目 </w:t>
      </w:r>
      <w:r>
        <w:rPr>
          <w:rFonts w:ascii="黑体" w:hAnsi="黑体" w:eastAsia="黑体"/>
          <w:sz w:val="32"/>
          <w:szCs w:val="36"/>
        </w:rPr>
        <w:t xml:space="preserve"> </w:t>
      </w:r>
      <w:r>
        <w:rPr>
          <w:rFonts w:hint="eastAsia" w:ascii="黑体" w:hAnsi="黑体" w:eastAsia="黑体"/>
          <w:sz w:val="32"/>
          <w:szCs w:val="36"/>
        </w:rPr>
        <w:t>录</w:t>
      </w:r>
      <w:bookmarkEnd w:id="0"/>
    </w:p>
    <w:p>
      <w:pPr>
        <w:pStyle w:val="17"/>
        <w:tabs>
          <w:tab w:val="right" w:leader="dot" w:pos="9628"/>
        </w:tabs>
        <w:ind w:firstLine="560"/>
        <w:rPr>
          <w:rFonts w:hint="eastAsia" w:hAnsiTheme="minorHAnsi" w:eastAsiaTheme="minorEastAsia"/>
          <w:b w:val="0"/>
          <w:bCs w:val="0"/>
          <w:caps w:val="0"/>
          <w:sz w:val="21"/>
          <w:szCs w:val="22"/>
        </w:rPr>
      </w:pPr>
      <w:r>
        <w:rPr>
          <w:caps w:val="0"/>
          <w:sz w:val="28"/>
          <w:szCs w:val="28"/>
        </w:rPr>
        <w:fldChar w:fldCharType="begin"/>
      </w:r>
      <w:r>
        <w:rPr>
          <w:caps w:val="0"/>
          <w:sz w:val="28"/>
          <w:szCs w:val="28"/>
        </w:rPr>
        <w:instrText xml:space="preserve"> TOC \o "1-3" \h \z \u </w:instrText>
      </w:r>
      <w:r>
        <w:rPr>
          <w:caps w:val="0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"_Toc132970811" </w:instrText>
      </w:r>
      <w:r>
        <w:fldChar w:fldCharType="separate"/>
      </w:r>
      <w:r>
        <w:rPr>
          <w:rStyle w:val="28"/>
        </w:rPr>
        <w:t>1 需求分析</w:t>
      </w:r>
      <w:r>
        <w:tab/>
      </w:r>
      <w:r>
        <w:fldChar w:fldCharType="begin"/>
      </w:r>
      <w:r>
        <w:instrText xml:space="preserve"> PAGEREF _Toc132970811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"_Toc132970812" </w:instrText>
      </w:r>
      <w:r>
        <w:fldChar w:fldCharType="separate"/>
      </w:r>
      <w:r>
        <w:rPr>
          <w:rStyle w:val="28"/>
        </w:rPr>
        <w:t>1.1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需求定义</w:t>
      </w:r>
      <w:r>
        <w:tab/>
      </w:r>
      <w:r>
        <w:fldChar w:fldCharType="begin"/>
      </w:r>
      <w:r>
        <w:instrText xml:space="preserve"> PAGEREF _Toc132970812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"_Toc132970813" </w:instrText>
      </w:r>
      <w:r>
        <w:fldChar w:fldCharType="separate"/>
      </w:r>
      <w:r>
        <w:rPr>
          <w:rStyle w:val="28"/>
        </w:rPr>
        <w:t>1.1.1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需求概述</w:t>
      </w:r>
      <w:r>
        <w:tab/>
      </w:r>
      <w:r>
        <w:fldChar w:fldCharType="begin"/>
      </w:r>
      <w:r>
        <w:instrText xml:space="preserve"> PAGEREF _Toc132970813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"_Toc132970814" </w:instrText>
      </w:r>
      <w:r>
        <w:fldChar w:fldCharType="separate"/>
      </w:r>
      <w:r>
        <w:rPr>
          <w:rStyle w:val="28"/>
        </w:rPr>
        <w:t>1.1.2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功能需求</w:t>
      </w:r>
      <w:r>
        <w:tab/>
      </w:r>
      <w:r>
        <w:fldChar w:fldCharType="begin"/>
      </w:r>
      <w:r>
        <w:instrText xml:space="preserve"> PAGEREF _Toc132970814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"_Toc132970815" </w:instrText>
      </w:r>
      <w:r>
        <w:fldChar w:fldCharType="separate"/>
      </w:r>
      <w:r>
        <w:rPr>
          <w:rStyle w:val="28"/>
        </w:rPr>
        <w:t>1.1.3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非功能需求</w:t>
      </w:r>
      <w:r>
        <w:tab/>
      </w:r>
      <w:r>
        <w:fldChar w:fldCharType="begin"/>
      </w:r>
      <w:r>
        <w:instrText xml:space="preserve"> PAGEREF _Toc132970815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"_Toc132970816" </w:instrText>
      </w:r>
      <w:r>
        <w:fldChar w:fldCharType="separate"/>
      </w:r>
      <w:r>
        <w:rPr>
          <w:rStyle w:val="28"/>
        </w:rPr>
        <w:t>1.2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用例图文档</w:t>
      </w:r>
      <w:r>
        <w:tab/>
      </w:r>
      <w:r>
        <w:fldChar w:fldCharType="begin"/>
      </w:r>
      <w:r>
        <w:instrText xml:space="preserve"> PAGEREF _Toc132970816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"_Toc132970817" </w:instrText>
      </w:r>
      <w:r>
        <w:fldChar w:fldCharType="separate"/>
      </w:r>
      <w:r>
        <w:rPr>
          <w:rStyle w:val="28"/>
        </w:rPr>
        <w:t>1.2.1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图形文档</w:t>
      </w:r>
      <w:r>
        <w:tab/>
      </w:r>
      <w:r>
        <w:fldChar w:fldCharType="begin"/>
      </w:r>
      <w:r>
        <w:instrText xml:space="preserve"> PAGEREF _Toc132970817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"_Toc132970818" </w:instrText>
      </w:r>
      <w:r>
        <w:fldChar w:fldCharType="separate"/>
      </w:r>
      <w:r>
        <w:rPr>
          <w:rStyle w:val="28"/>
        </w:rPr>
        <w:t>1.2.2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文字说明</w:t>
      </w:r>
      <w:r>
        <w:tab/>
      </w:r>
      <w:r>
        <w:fldChar w:fldCharType="begin"/>
      </w:r>
      <w:r>
        <w:instrText xml:space="preserve"> PAGEREF _Toc132970818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9628"/>
        </w:tabs>
        <w:ind w:firstLine="400"/>
        <w:rPr>
          <w:rFonts w:hint="eastAsia" w:hAnsiTheme="minorHAnsi" w:eastAsiaTheme="minorEastAsia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"_Toc132970819" </w:instrText>
      </w:r>
      <w:r>
        <w:fldChar w:fldCharType="separate"/>
      </w:r>
      <w:r>
        <w:rPr>
          <w:rStyle w:val="28"/>
        </w:rPr>
        <w:t>2 系统分析</w:t>
      </w:r>
      <w:r>
        <w:tab/>
      </w:r>
      <w:r>
        <w:fldChar w:fldCharType="begin"/>
      </w:r>
      <w:r>
        <w:instrText xml:space="preserve"> PAGEREF _Toc132970819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"_Toc132970820" </w:instrText>
      </w:r>
      <w:r>
        <w:fldChar w:fldCharType="separate"/>
      </w:r>
      <w:r>
        <w:rPr>
          <w:rStyle w:val="28"/>
        </w:rPr>
        <w:t>2.1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类图文档</w:t>
      </w:r>
      <w:r>
        <w:tab/>
      </w:r>
      <w:r>
        <w:fldChar w:fldCharType="begin"/>
      </w:r>
      <w:r>
        <w:instrText xml:space="preserve"> PAGEREF _Toc132970820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"_Toc132970821" </w:instrText>
      </w:r>
      <w:r>
        <w:fldChar w:fldCharType="separate"/>
      </w:r>
      <w:r>
        <w:rPr>
          <w:rStyle w:val="28"/>
        </w:rPr>
        <w:t>2.1.1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图形文档</w:t>
      </w:r>
      <w:r>
        <w:tab/>
      </w:r>
      <w:r>
        <w:fldChar w:fldCharType="begin"/>
      </w:r>
      <w:r>
        <w:instrText xml:space="preserve"> PAGEREF _Toc132970821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"_Toc132970822" </w:instrText>
      </w:r>
      <w:r>
        <w:fldChar w:fldCharType="separate"/>
      </w:r>
      <w:r>
        <w:rPr>
          <w:rStyle w:val="28"/>
        </w:rPr>
        <w:t>2.1.2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文字说明</w:t>
      </w:r>
      <w:r>
        <w:tab/>
      </w:r>
      <w:r>
        <w:fldChar w:fldCharType="begin"/>
      </w:r>
      <w:r>
        <w:instrText xml:space="preserve"> PAGEREF _Toc132970822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"_Toc132970823" </w:instrText>
      </w:r>
      <w:r>
        <w:fldChar w:fldCharType="separate"/>
      </w:r>
      <w:r>
        <w:rPr>
          <w:rStyle w:val="28"/>
        </w:rPr>
        <w:t>2.2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顺序图文档</w:t>
      </w:r>
      <w:r>
        <w:tab/>
      </w:r>
      <w:r>
        <w:fldChar w:fldCharType="begin"/>
      </w:r>
      <w:r>
        <w:instrText xml:space="preserve"> PAGEREF _Toc132970823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"_Toc132970824" </w:instrText>
      </w:r>
      <w:r>
        <w:fldChar w:fldCharType="separate"/>
      </w:r>
      <w:r>
        <w:rPr>
          <w:rStyle w:val="28"/>
        </w:rPr>
        <w:t>2.2.1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图形文档</w:t>
      </w:r>
      <w:r>
        <w:tab/>
      </w:r>
      <w:r>
        <w:fldChar w:fldCharType="begin"/>
      </w:r>
      <w:r>
        <w:instrText xml:space="preserve"> PAGEREF _Toc132970824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"_Toc132970825" </w:instrText>
      </w:r>
      <w:r>
        <w:fldChar w:fldCharType="separate"/>
      </w:r>
      <w:r>
        <w:rPr>
          <w:rStyle w:val="28"/>
        </w:rPr>
        <w:t>2.2.2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文字说明</w:t>
      </w:r>
      <w:r>
        <w:tab/>
      </w:r>
      <w:r>
        <w:fldChar w:fldCharType="begin"/>
      </w:r>
      <w:r>
        <w:instrText xml:space="preserve"> PAGEREF _Toc132970825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"_Toc132970826" </w:instrText>
      </w:r>
      <w:r>
        <w:fldChar w:fldCharType="separate"/>
      </w:r>
      <w:r>
        <w:rPr>
          <w:rStyle w:val="28"/>
        </w:rPr>
        <w:t>2.3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包图文档</w:t>
      </w:r>
      <w:r>
        <w:tab/>
      </w:r>
      <w:r>
        <w:fldChar w:fldCharType="begin"/>
      </w:r>
      <w:r>
        <w:instrText xml:space="preserve"> PAGEREF _Toc132970826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"_Toc132970827" </w:instrText>
      </w:r>
      <w:r>
        <w:fldChar w:fldCharType="separate"/>
      </w:r>
      <w:r>
        <w:rPr>
          <w:rStyle w:val="28"/>
        </w:rPr>
        <w:t>2.3.1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图形文档</w:t>
      </w:r>
      <w:r>
        <w:tab/>
      </w:r>
      <w:r>
        <w:fldChar w:fldCharType="begin"/>
      </w:r>
      <w:r>
        <w:instrText xml:space="preserve"> PAGEREF _Toc132970827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"_Toc132970828" </w:instrText>
      </w:r>
      <w:r>
        <w:fldChar w:fldCharType="separate"/>
      </w:r>
      <w:r>
        <w:rPr>
          <w:rStyle w:val="28"/>
        </w:rPr>
        <w:t>2.3.2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文字说明</w:t>
      </w:r>
      <w:r>
        <w:tab/>
      </w:r>
      <w:r>
        <w:fldChar w:fldCharType="begin"/>
      </w:r>
      <w:r>
        <w:instrText xml:space="preserve"> PAGEREF _Toc132970828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9628"/>
        </w:tabs>
        <w:ind w:firstLine="400"/>
        <w:rPr>
          <w:rFonts w:hint="eastAsia" w:hAnsiTheme="minorHAnsi" w:eastAsiaTheme="minorEastAsia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"_Toc132970829" </w:instrText>
      </w:r>
      <w:r>
        <w:fldChar w:fldCharType="separate"/>
      </w:r>
      <w:r>
        <w:rPr>
          <w:rStyle w:val="28"/>
        </w:rPr>
        <w:t>3 系统设计</w:t>
      </w:r>
      <w:r>
        <w:tab/>
      </w:r>
      <w:r>
        <w:fldChar w:fldCharType="begin"/>
      </w:r>
      <w:r>
        <w:instrText xml:space="preserve"> PAGEREF _Toc132970829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"_Toc132970830" </w:instrText>
      </w:r>
      <w:r>
        <w:fldChar w:fldCharType="separate"/>
      </w:r>
      <w:r>
        <w:rPr>
          <w:rStyle w:val="28"/>
        </w:rPr>
        <w:t>3.1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系统体系结构设计</w:t>
      </w:r>
      <w:r>
        <w:tab/>
      </w:r>
      <w:r>
        <w:fldChar w:fldCharType="begin"/>
      </w:r>
      <w:r>
        <w:instrText xml:space="preserve"> PAGEREF _Toc132970830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"_Toc132970831" </w:instrText>
      </w:r>
      <w:r>
        <w:fldChar w:fldCharType="separate"/>
      </w:r>
      <w:r>
        <w:rPr>
          <w:rStyle w:val="28"/>
        </w:rPr>
        <w:t>3.1.1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程序（模块）划分</w:t>
      </w:r>
      <w:r>
        <w:tab/>
      </w:r>
      <w:r>
        <w:fldChar w:fldCharType="begin"/>
      </w:r>
      <w:r>
        <w:instrText xml:space="preserve"> PAGEREF _Toc132970831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"_Toc132970832" </w:instrText>
      </w:r>
      <w:r>
        <w:fldChar w:fldCharType="separate"/>
      </w:r>
      <w:r>
        <w:rPr>
          <w:rStyle w:val="28"/>
        </w:rPr>
        <w:t>3.1.2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程序（模块）层次结构关系</w:t>
      </w:r>
      <w:r>
        <w:tab/>
      </w:r>
      <w:r>
        <w:fldChar w:fldCharType="begin"/>
      </w:r>
      <w:r>
        <w:instrText xml:space="preserve"> PAGEREF _Toc132970832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"_Toc132970833" </w:instrText>
      </w:r>
      <w:r>
        <w:fldChar w:fldCharType="separate"/>
      </w:r>
      <w:r>
        <w:rPr>
          <w:rStyle w:val="28"/>
        </w:rPr>
        <w:t>3.2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数据库设计</w:t>
      </w:r>
      <w:r>
        <w:tab/>
      </w:r>
      <w:r>
        <w:fldChar w:fldCharType="begin"/>
      </w:r>
      <w:r>
        <w:instrText xml:space="preserve"> PAGEREF _Toc132970833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"_Toc132970834" </w:instrText>
      </w:r>
      <w:r>
        <w:fldChar w:fldCharType="separate"/>
      </w:r>
      <w:r>
        <w:rPr>
          <w:rStyle w:val="28"/>
        </w:rPr>
        <w:t>3.3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用户界面设计</w:t>
      </w:r>
      <w:r>
        <w:tab/>
      </w:r>
      <w:r>
        <w:fldChar w:fldCharType="begin"/>
      </w:r>
      <w:r>
        <w:instrText xml:space="preserve"> PAGEREF _Toc132970834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9628"/>
        </w:tabs>
        <w:ind w:firstLine="400"/>
        <w:rPr>
          <w:rFonts w:hint="eastAsia" w:hAnsiTheme="minorHAnsi" w:eastAsiaTheme="minorEastAsia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"_Toc132970835" </w:instrText>
      </w:r>
      <w:r>
        <w:fldChar w:fldCharType="separate"/>
      </w:r>
      <w:r>
        <w:rPr>
          <w:rStyle w:val="28"/>
        </w:rPr>
        <w:t>4 测试分析报告</w:t>
      </w:r>
      <w:r>
        <w:tab/>
      </w:r>
      <w:r>
        <w:fldChar w:fldCharType="begin"/>
      </w:r>
      <w:r>
        <w:instrText xml:space="preserve"> PAGEREF _Toc132970835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"_Toc132970836" </w:instrText>
      </w:r>
      <w:r>
        <w:fldChar w:fldCharType="separate"/>
      </w:r>
      <w:r>
        <w:rPr>
          <w:rStyle w:val="28"/>
          <w:rFonts w:eastAsia="宋体"/>
        </w:rPr>
        <w:t>4.1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引言</w:t>
      </w:r>
      <w:r>
        <w:tab/>
      </w:r>
      <w:r>
        <w:fldChar w:fldCharType="begin"/>
      </w:r>
      <w:r>
        <w:instrText xml:space="preserve"> PAGEREF _Toc132970836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"_Toc132970837" </w:instrText>
      </w:r>
      <w:r>
        <w:fldChar w:fldCharType="separate"/>
      </w:r>
      <w:r>
        <w:rPr>
          <w:rStyle w:val="28"/>
        </w:rPr>
        <w:t>4.1.1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编写目的</w:t>
      </w:r>
      <w:r>
        <w:tab/>
      </w:r>
      <w:r>
        <w:fldChar w:fldCharType="begin"/>
      </w:r>
      <w:r>
        <w:instrText xml:space="preserve"> PAGEREF _Toc132970837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"_Toc132970838" </w:instrText>
      </w:r>
      <w:r>
        <w:fldChar w:fldCharType="separate"/>
      </w:r>
      <w:r>
        <w:rPr>
          <w:rStyle w:val="28"/>
        </w:rPr>
        <w:t>4.1.2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项目背景</w:t>
      </w:r>
      <w:r>
        <w:tab/>
      </w:r>
      <w:r>
        <w:fldChar w:fldCharType="begin"/>
      </w:r>
      <w:r>
        <w:instrText xml:space="preserve"> PAGEREF _Toc132970838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"_Toc132970839" </w:instrText>
      </w:r>
      <w:r>
        <w:fldChar w:fldCharType="separate"/>
      </w:r>
      <w:r>
        <w:rPr>
          <w:rStyle w:val="28"/>
        </w:rPr>
        <w:t>4.1.3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定义</w:t>
      </w:r>
      <w:r>
        <w:tab/>
      </w:r>
      <w:r>
        <w:fldChar w:fldCharType="begin"/>
      </w:r>
      <w:r>
        <w:instrText xml:space="preserve"> PAGEREF _Toc132970839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"_Toc132970840" </w:instrText>
      </w:r>
      <w:r>
        <w:fldChar w:fldCharType="separate"/>
      </w:r>
      <w:r>
        <w:rPr>
          <w:rStyle w:val="28"/>
        </w:rPr>
        <w:t>4.1.4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参考资料</w:t>
      </w:r>
      <w:r>
        <w:tab/>
      </w:r>
      <w:r>
        <w:fldChar w:fldCharType="begin"/>
      </w:r>
      <w:r>
        <w:instrText xml:space="preserve"> PAGEREF _Toc132970840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"_Toc132970841" </w:instrText>
      </w:r>
      <w:r>
        <w:fldChar w:fldCharType="separate"/>
      </w:r>
      <w:r>
        <w:rPr>
          <w:rStyle w:val="28"/>
        </w:rPr>
        <w:t>4.2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测试计划执行情况</w:t>
      </w:r>
      <w:r>
        <w:tab/>
      </w:r>
      <w:r>
        <w:fldChar w:fldCharType="begin"/>
      </w:r>
      <w:r>
        <w:instrText xml:space="preserve"> PAGEREF _Toc132970841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"_Toc132970842" </w:instrText>
      </w:r>
      <w:r>
        <w:fldChar w:fldCharType="separate"/>
      </w:r>
      <w:r>
        <w:rPr>
          <w:rStyle w:val="28"/>
        </w:rPr>
        <w:t>4.2.1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测试项目</w:t>
      </w:r>
      <w:r>
        <w:tab/>
      </w:r>
      <w:r>
        <w:fldChar w:fldCharType="begin"/>
      </w:r>
      <w:r>
        <w:instrText xml:space="preserve"> PAGEREF _Toc132970842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"_Toc132970843" </w:instrText>
      </w:r>
      <w:r>
        <w:fldChar w:fldCharType="separate"/>
      </w:r>
      <w:r>
        <w:rPr>
          <w:rStyle w:val="28"/>
        </w:rPr>
        <w:t>4.2.2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测试机构和人员</w:t>
      </w:r>
      <w:r>
        <w:tab/>
      </w:r>
      <w:r>
        <w:fldChar w:fldCharType="begin"/>
      </w:r>
      <w:r>
        <w:instrText xml:space="preserve"> PAGEREF _Toc132970843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"_Toc132970844" </w:instrText>
      </w:r>
      <w:r>
        <w:fldChar w:fldCharType="separate"/>
      </w:r>
      <w:r>
        <w:rPr>
          <w:rStyle w:val="28"/>
        </w:rPr>
        <w:t>4.2.3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测试结果</w:t>
      </w:r>
      <w:r>
        <w:tab/>
      </w:r>
      <w:r>
        <w:fldChar w:fldCharType="begin"/>
      </w:r>
      <w:r>
        <w:instrText xml:space="preserve"> PAGEREF _Toc132970844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"_Toc132970845" </w:instrText>
      </w:r>
      <w:r>
        <w:fldChar w:fldCharType="separate"/>
      </w:r>
      <w:r>
        <w:rPr>
          <w:rStyle w:val="28"/>
        </w:rPr>
        <w:t>4.3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软件需求测试结论</w:t>
      </w:r>
      <w:r>
        <w:tab/>
      </w:r>
      <w:r>
        <w:fldChar w:fldCharType="begin"/>
      </w:r>
      <w:r>
        <w:instrText xml:space="preserve"> PAGEREF _Toc132970845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0"/>
        <w:tabs>
          <w:tab w:val="left" w:pos="1260"/>
          <w:tab w:val="right" w:leader="dot" w:pos="9628"/>
        </w:tabs>
        <w:ind w:firstLine="400"/>
        <w:rPr>
          <w:rFonts w:hint="eastAsia" w:hAnsiTheme="minorHAnsi"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"_Toc132970846" </w:instrText>
      </w:r>
      <w:r>
        <w:fldChar w:fldCharType="separate"/>
      </w:r>
      <w:r>
        <w:rPr>
          <w:rStyle w:val="28"/>
        </w:rPr>
        <w:t>4.4</w:t>
      </w:r>
      <w:r>
        <w:rPr>
          <w:rFonts w:hAnsiTheme="minorHAnsi" w:eastAsiaTheme="minorEastAsia"/>
          <w:smallCaps w:val="0"/>
          <w:sz w:val="21"/>
          <w:szCs w:val="22"/>
        </w:rPr>
        <w:tab/>
      </w:r>
      <w:r>
        <w:rPr>
          <w:rStyle w:val="28"/>
        </w:rPr>
        <w:t>评价</w:t>
      </w:r>
      <w:r>
        <w:tab/>
      </w:r>
      <w:r>
        <w:fldChar w:fldCharType="begin"/>
      </w:r>
      <w:r>
        <w:instrText xml:space="preserve"> PAGEREF _Toc132970846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"_Toc132970847" </w:instrText>
      </w:r>
      <w:r>
        <w:fldChar w:fldCharType="separate"/>
      </w:r>
      <w:r>
        <w:rPr>
          <w:rStyle w:val="28"/>
        </w:rPr>
        <w:t>4.4.1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软件能力</w:t>
      </w:r>
      <w:r>
        <w:tab/>
      </w:r>
      <w:r>
        <w:fldChar w:fldCharType="begin"/>
      </w:r>
      <w:r>
        <w:instrText xml:space="preserve"> PAGEREF _Toc132970847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"_Toc132970848" </w:instrText>
      </w:r>
      <w:r>
        <w:fldChar w:fldCharType="separate"/>
      </w:r>
      <w:r>
        <w:rPr>
          <w:rStyle w:val="28"/>
        </w:rPr>
        <w:t>4.4.2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缺陷和限制</w:t>
      </w:r>
      <w:r>
        <w:tab/>
      </w:r>
      <w:r>
        <w:fldChar w:fldCharType="begin"/>
      </w:r>
      <w:r>
        <w:instrText xml:space="preserve"> PAGEREF _Toc132970848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"_Toc132970849" </w:instrText>
      </w:r>
      <w:r>
        <w:fldChar w:fldCharType="separate"/>
      </w:r>
      <w:r>
        <w:rPr>
          <w:rStyle w:val="28"/>
        </w:rPr>
        <w:t>4.4.3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建议</w:t>
      </w:r>
      <w:r>
        <w:tab/>
      </w:r>
      <w:r>
        <w:fldChar w:fldCharType="begin"/>
      </w:r>
      <w:r>
        <w:instrText xml:space="preserve"> PAGEREF _Toc132970849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left" w:pos="1680"/>
          <w:tab w:val="right" w:leader="dot" w:pos="9628"/>
        </w:tabs>
        <w:ind w:firstLine="400"/>
        <w:rPr>
          <w:rFonts w:hint="eastAsia" w:hAnsiTheme="minorHAnsi" w:eastAsiaTheme="minorEastAsia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"_Toc132970850" </w:instrText>
      </w:r>
      <w:r>
        <w:fldChar w:fldCharType="separate"/>
      </w:r>
      <w:r>
        <w:rPr>
          <w:rStyle w:val="28"/>
        </w:rPr>
        <w:t>4.4.4</w:t>
      </w:r>
      <w:r>
        <w:rPr>
          <w:rFonts w:hAnsiTheme="minorHAnsi" w:eastAsiaTheme="minorEastAsia"/>
          <w:i w:val="0"/>
          <w:iCs w:val="0"/>
          <w:sz w:val="21"/>
          <w:szCs w:val="22"/>
        </w:rPr>
        <w:tab/>
      </w:r>
      <w:r>
        <w:rPr>
          <w:rStyle w:val="28"/>
        </w:rPr>
        <w:t>测试结论</w:t>
      </w:r>
      <w:r>
        <w:tab/>
      </w:r>
      <w:r>
        <w:fldChar w:fldCharType="begin"/>
      </w:r>
      <w:r>
        <w:instrText xml:space="preserve"> PAGEREF _Toc132970850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ind w:firstLine="560"/>
        <w:rPr>
          <w:rFonts w:asciiTheme="minorHAnsi" w:eastAsiaTheme="minorHAnsi"/>
          <w:caps/>
          <w:sz w:val="28"/>
          <w:szCs w:val="28"/>
        </w:rPr>
      </w:pPr>
      <w:r>
        <w:rPr>
          <w:rFonts w:asciiTheme="minorHAnsi" w:eastAsiaTheme="minorHAnsi"/>
          <w:caps/>
          <w:sz w:val="28"/>
          <w:szCs w:val="28"/>
        </w:rPr>
        <w:fldChar w:fldCharType="end"/>
      </w:r>
    </w:p>
    <w:p>
      <w:pPr>
        <w:ind w:firstLine="560"/>
        <w:rPr>
          <w:rFonts w:asciiTheme="minorHAnsi" w:eastAsiaTheme="minorHAnsi"/>
          <w:caps/>
          <w:color w:val="FF0000"/>
          <w:sz w:val="28"/>
          <w:szCs w:val="28"/>
        </w:rPr>
      </w:pPr>
      <w:r>
        <w:rPr>
          <w:rFonts w:hint="eastAsia" w:asciiTheme="minorHAnsi" w:eastAsiaTheme="minorHAnsi"/>
          <w:caps/>
          <w:color w:val="FF0000"/>
          <w:sz w:val="28"/>
          <w:szCs w:val="28"/>
        </w:rPr>
        <w:t>注意提交前更新目录，并删除这句话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105" w:afterAutospacing="0" w:line="13" w:lineRule="atLeast"/>
        <w:ind w:leftChars="0"/>
        <w:textAlignment w:val="baseline"/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080808"/>
          <w:spacing w:val="0"/>
          <w:sz w:val="32"/>
          <w:szCs w:val="32"/>
        </w:rPr>
      </w:pPr>
      <w:bookmarkStart w:id="1" w:name="_Toc132970811"/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080808"/>
          <w:spacing w:val="0"/>
          <w:sz w:val="32"/>
          <w:szCs w:val="32"/>
          <w:shd w:val="clear" w:fill="FFFFFF"/>
          <w:vertAlign w:val="baseline"/>
        </w:rPr>
        <w:t>前言</w:t>
      </w:r>
    </w:p>
    <w:p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360" w:lineRule="auto"/>
        <w:ind w:left="0" w:firstLine="0"/>
        <w:textAlignment w:val="baseline"/>
        <w:rPr>
          <w:rFonts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</w:rPr>
      </w:pPr>
      <w:r>
        <w:rPr>
          <w:rFonts w:hint="default"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  <w:shd w:val="clear" w:fill="FFFFFF"/>
          <w:vertAlign w:val="baseline"/>
        </w:rPr>
        <w:t>随着城市建设和地下空间开发的不断推进，基坑工程在建筑施工中的安全管理要求越来越高。基坑监测设备承担着位移、沉降、水位、压力等关键数据的采集任务，一旦设备出现故障或维修响应不及时，可能影响监测数据的准确性，甚至带来施工安全隐患。传统基坑设备管理方式主要依靠人工登记、电话沟通和线下派单，存在报修效率低、工单流转不透明、维修过程难追踪等问题。</w:t>
      </w:r>
    </w:p>
    <w:p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360" w:lineRule="auto"/>
        <w:ind w:left="0" w:firstLine="0"/>
        <w:textAlignment w:val="baseline"/>
        <w:rPr>
          <w:rFonts w:hint="default"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</w:rPr>
      </w:pPr>
      <w:r>
        <w:rPr>
          <w:rFonts w:hint="default"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  <w:shd w:val="clear" w:fill="FFFFFF"/>
          <w:vertAlign w:val="baseline"/>
        </w:rPr>
        <w:t>针对上述痛点，本项目设计并实现了一个基坑设备维保与智能工单调度系统。系统围绕设备管理、故障报修、智能派单、现场维修和结果确认等业务流程展开，实现从“一键报修”到“工单归档”的完整闭环管理。系统主要面向购买方、监控中心和维修工三类用户：购买方负责设备异常上报和维修结果确认；监控中心负责报修审核、工单派发和进度监管；维修工负责接收工单、现场维修和结果反馈。</w:t>
      </w:r>
    </w:p>
    <w:p>
      <w:pPr>
        <w:pStyle w:val="2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360" w:lineRule="auto"/>
        <w:ind w:left="0" w:firstLine="0"/>
        <w:textAlignment w:val="baseline"/>
        <w:rPr>
          <w:rFonts w:hint="default"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</w:rPr>
      </w:pPr>
      <w:r>
        <w:rPr>
          <w:rFonts w:hint="default" w:ascii="Times New Roman" w:hAnsi="Times New Roman" w:eastAsia="宋体" w:cs="Segoe UI"/>
          <w:i w:val="0"/>
          <w:iCs w:val="0"/>
          <w:caps w:val="0"/>
          <w:color w:val="080808"/>
          <w:spacing w:val="6"/>
          <w:sz w:val="24"/>
          <w:szCs w:val="14"/>
          <w:shd w:val="clear" w:fill="FFFFFF"/>
          <w:vertAlign w:val="baseline"/>
        </w:rPr>
        <w:t>本项目采用 Java Web 相关技术进行开发，结合前后端分离、数据库管理和权限控制等技术，实现多角色协同下的设备维保管理功能。通过本系统的开发，能够提高基坑设备故障处理效率，增强维修过程的规范性和可追踪性，为基坑施工安全管理提供信息化支持。</w:t>
      </w:r>
    </w:p>
    <w:p>
      <w:pPr>
        <w:pStyle w:val="2"/>
      </w:pPr>
      <w:r>
        <w:rPr>
          <w:rFonts w:hint="eastAsia"/>
        </w:rPr>
        <w:t>需求分析</w:t>
      </w:r>
      <w:bookmarkEnd w:id="1"/>
    </w:p>
    <w:p>
      <w:pPr>
        <w:ind w:firstLine="420"/>
      </w:pPr>
      <w:r>
        <w:rPr>
          <w:rFonts w:hint="eastAsia"/>
        </w:rPr>
        <w:t>本章主要包含需求定义、用例图文档。</w:t>
      </w:r>
    </w:p>
    <w:p>
      <w:pPr>
        <w:pStyle w:val="3"/>
      </w:pPr>
      <w:bookmarkStart w:id="2" w:name="_Toc132970812"/>
      <w:r>
        <w:rPr>
          <w:rFonts w:hint="eastAsia"/>
        </w:rPr>
        <w:t>需求定义</w:t>
      </w:r>
      <w:bookmarkEnd w:id="2"/>
    </w:p>
    <w:p>
      <w:pPr>
        <w:pStyle w:val="4"/>
      </w:pPr>
      <w:bookmarkStart w:id="3" w:name="_Toc132970813"/>
      <w:r>
        <w:rPr>
          <w:rFonts w:hint="eastAsia"/>
        </w:rPr>
        <w:t>需求概述</w:t>
      </w:r>
      <w:bookmarkEnd w:id="3"/>
    </w:p>
    <w:p>
      <w:pPr>
        <w:pStyle w:val="5"/>
      </w:pPr>
      <w:r>
        <w:rPr>
          <w:rFonts w:hint="eastAsia"/>
        </w:rPr>
        <w:t>目标</w:t>
      </w:r>
    </w:p>
    <w:p>
      <w:pPr>
        <w:pStyle w:val="5"/>
      </w:pPr>
      <w:r>
        <w:rPr>
          <w:rFonts w:hint="eastAsia"/>
        </w:rPr>
        <w:t>运行环境</w:t>
      </w:r>
    </w:p>
    <w:p>
      <w:pPr>
        <w:pStyle w:val="30"/>
        <w:numPr>
          <w:ilvl w:val="0"/>
          <w:numId w:val="2"/>
        </w:numPr>
        <w:ind w:firstLineChars="0"/>
      </w:pPr>
      <w:r>
        <w:rPr>
          <w:rFonts w:hint="eastAsia"/>
        </w:rPr>
        <w:t>硬件环境</w:t>
      </w:r>
    </w:p>
    <w:p>
      <w:pPr>
        <w:pStyle w:val="30"/>
        <w:numPr>
          <w:ilvl w:val="0"/>
          <w:numId w:val="2"/>
        </w:numPr>
        <w:ind w:firstLineChars="0"/>
      </w:pPr>
      <w:r>
        <w:rPr>
          <w:rFonts w:hint="eastAsia"/>
        </w:rPr>
        <w:t>软件环境</w:t>
      </w:r>
    </w:p>
    <w:p>
      <w:pPr>
        <w:pStyle w:val="5"/>
      </w:pPr>
      <w:r>
        <w:rPr>
          <w:rFonts w:hint="eastAsia"/>
        </w:rPr>
        <w:t>用户特点</w:t>
      </w:r>
    </w:p>
    <w:p>
      <w:pPr>
        <w:pStyle w:val="5"/>
      </w:pPr>
      <w:r>
        <w:rPr>
          <w:rFonts w:hint="eastAsia"/>
        </w:rPr>
        <w:t>关键点</w:t>
      </w:r>
    </w:p>
    <w:p>
      <w:pPr>
        <w:pStyle w:val="5"/>
      </w:pPr>
      <w:r>
        <w:rPr>
          <w:rFonts w:hint="eastAsia"/>
        </w:rPr>
        <w:t>约束条件</w:t>
      </w:r>
    </w:p>
    <w:p>
      <w:pPr>
        <w:pStyle w:val="4"/>
      </w:pPr>
      <w:bookmarkStart w:id="4" w:name="_Toc132970814"/>
      <w:r>
        <w:rPr>
          <w:rFonts w:hint="eastAsia"/>
        </w:rPr>
        <w:t>功能需求</w:t>
      </w:r>
      <w:bookmarkEnd w:id="4"/>
    </w:p>
    <w:p>
      <w:pPr>
        <w:pStyle w:val="5"/>
      </w:pPr>
      <w:r>
        <w:rPr>
          <w:rFonts w:hint="eastAsia"/>
        </w:rPr>
        <w:t>业务流程</w:t>
      </w:r>
    </w:p>
    <w:p>
      <w:pPr>
        <w:jc w:val="center"/>
      </w:pPr>
      <w:r>
        <w:drawing>
          <wp:inline distT="0" distB="0" distL="114300" distR="114300">
            <wp:extent cx="4838065" cy="51485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1" w:name="_GoBack"/>
      <w:bookmarkEnd w:id="41"/>
    </w:p>
    <w:p>
      <w:pPr>
        <w:pStyle w:val="5"/>
      </w:pPr>
      <w:r>
        <w:rPr>
          <w:rFonts w:hint="eastAsia"/>
        </w:rPr>
        <w:t>事件清单</w:t>
      </w:r>
    </w:p>
    <w:p>
      <w:pPr>
        <w:pStyle w:val="4"/>
      </w:pPr>
      <w:bookmarkStart w:id="5" w:name="_Toc132970815"/>
      <w:r>
        <w:rPr>
          <w:rFonts w:hint="eastAsia"/>
        </w:rPr>
        <w:t>非功能需求</w:t>
      </w:r>
      <w:bookmarkEnd w:id="5"/>
    </w:p>
    <w:p>
      <w:pPr>
        <w:ind w:firstLine="420"/>
      </w:pPr>
      <w:r>
        <w:rPr>
          <w:rFonts w:hint="eastAsia"/>
        </w:rPr>
        <w:t>说明不直接与系统的具体功能相关但与系统的总体特性相关的需求，如可靠性、响应时间、存储空间、保密性等 。</w:t>
      </w:r>
    </w:p>
    <w:p>
      <w:pPr>
        <w:pStyle w:val="3"/>
      </w:pPr>
      <w:bookmarkStart w:id="6" w:name="_Toc132970816"/>
      <w:r>
        <w:rPr>
          <w:rFonts w:hint="eastAsia"/>
        </w:rPr>
        <w:t>用例图文档</w:t>
      </w:r>
      <w:bookmarkEnd w:id="6"/>
    </w:p>
    <w:p>
      <w:pPr>
        <w:pStyle w:val="4"/>
      </w:pPr>
      <w:bookmarkStart w:id="7" w:name="_Toc132970817"/>
      <w:r>
        <w:rPr>
          <w:rFonts w:hint="eastAsia"/>
        </w:rPr>
        <w:t>图形文档</w:t>
      </w:r>
      <w:bookmarkEnd w:id="7"/>
    </w:p>
    <w:p>
      <w:pPr>
        <w:ind w:firstLine="420"/>
      </w:pPr>
      <w:r>
        <w:rPr>
          <w:rFonts w:hint="eastAsia"/>
        </w:rPr>
        <w:t>即所绘制的用例图</w:t>
      </w:r>
    </w:p>
    <w:p>
      <w:pPr>
        <w:pStyle w:val="4"/>
      </w:pPr>
      <w:bookmarkStart w:id="8" w:name="_Toc132970818"/>
      <w:r>
        <w:rPr>
          <w:rFonts w:hint="eastAsia"/>
        </w:rPr>
        <w:t>文字说明</w:t>
      </w:r>
      <w:bookmarkEnd w:id="8"/>
    </w:p>
    <w:p>
      <w:pPr>
        <w:pStyle w:val="5"/>
      </w:pPr>
      <w:r>
        <w:rPr>
          <w:rFonts w:hint="eastAsia"/>
        </w:rPr>
        <w:t>用例图综述</w:t>
      </w:r>
    </w:p>
    <w:p>
      <w:pPr>
        <w:ind w:firstLine="420"/>
      </w:pPr>
      <w:r>
        <w:rPr>
          <w:rFonts w:hint="eastAsia"/>
        </w:rPr>
        <w:t>以文字描述的方式从总体上阐述整个用例图的目的、结构、功能以及组织。</w:t>
      </w:r>
    </w:p>
    <w:p>
      <w:pPr>
        <w:pStyle w:val="5"/>
      </w:pPr>
      <w:r>
        <w:rPr>
          <w:rFonts w:hint="eastAsia"/>
        </w:rPr>
        <w:t>参与者描述</w:t>
      </w:r>
    </w:p>
    <w:p>
      <w:pPr>
        <w:ind w:firstLine="420"/>
      </w:pPr>
      <w:r>
        <w:rPr>
          <w:rFonts w:hint="eastAsia"/>
        </w:rPr>
        <w:t>列出用例图中每个参与者的名称，可按字母顺序或其他某种有规律的次序排列。对参与者附有必要的文字说明。</w:t>
      </w:r>
    </w:p>
    <w:p>
      <w:pPr>
        <w:pStyle w:val="5"/>
      </w:pPr>
      <w:r>
        <w:rPr>
          <w:rFonts w:hint="eastAsia"/>
        </w:rPr>
        <w:t>用例描述</w:t>
      </w:r>
    </w:p>
    <w:p>
      <w:pPr>
        <w:ind w:firstLine="420"/>
      </w:pPr>
      <w:r>
        <w:rPr>
          <w:rFonts w:hint="eastAsia"/>
        </w:rPr>
        <w:t>对用例图中的每个用例进行详细说明。要按某种顺序排列用例。</w:t>
      </w:r>
    </w:p>
    <w:p>
      <w:pPr>
        <w:ind w:firstLine="420"/>
      </w:pPr>
      <w:r>
        <w:rPr>
          <w:rFonts w:hint="eastAsia"/>
        </w:rPr>
        <w:t>以下为用例描述示例。</w:t>
      </w:r>
    </w:p>
    <w:tbl>
      <w:tblPr>
        <w:tblStyle w:val="24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4237"/>
        <w:gridCol w:w="423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用例名称</w:t>
            </w:r>
          </w:p>
        </w:tc>
        <w:tc>
          <w:tcPr>
            <w:tcW w:w="847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1】发布职位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概述</w:t>
            </w:r>
          </w:p>
        </w:tc>
        <w:tc>
          <w:tcPr>
            <w:tcW w:w="847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招聘人员在门户网站上发布一个职位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参与者</w:t>
            </w:r>
          </w:p>
        </w:tc>
        <w:tc>
          <w:tcPr>
            <w:tcW w:w="847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招聘人员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4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基本流程</w:t>
            </w:r>
          </w:p>
        </w:tc>
        <w:tc>
          <w:tcPr>
            <w:tcW w:w="4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  <w:b/>
                <w:bCs/>
              </w:rPr>
              <w:t>Actor</w:t>
            </w:r>
          </w:p>
        </w:tc>
        <w:tc>
          <w:tcPr>
            <w:tcW w:w="42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  <w:b/>
                <w:bCs/>
              </w:rPr>
              <w:t>System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5" w:hRule="atLeast"/>
        </w:trPr>
        <w:tc>
          <w:tcPr>
            <w:tcW w:w="114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0" w:firstLineChars="0"/>
              <w:rPr>
                <w:rFonts w:hint="eastAsia" w:ascii="宋体" w:hAnsi="宋体"/>
              </w:rPr>
            </w:pPr>
          </w:p>
        </w:tc>
        <w:tc>
          <w:tcPr>
            <w:tcW w:w="42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1 </w:t>
            </w:r>
            <w:r>
              <w:rPr>
                <w:rFonts w:hint="eastAsia" w:ascii="宋体" w:hAnsi="宋体"/>
              </w:rPr>
              <w:t>招聘人员点击</w:t>
            </w:r>
            <w:r>
              <w:rPr>
                <w:rFonts w:ascii="宋体" w:hAnsi="宋体"/>
              </w:rPr>
              <w:t>{</w:t>
            </w:r>
            <w:r>
              <w:rPr>
                <w:rFonts w:hint="eastAsia" w:ascii="宋体" w:hAnsi="宋体"/>
              </w:rPr>
              <w:t>招聘人员主页面</w:t>
            </w:r>
            <w:r>
              <w:rPr>
                <w:rFonts w:ascii="宋体" w:hAnsi="宋体"/>
              </w:rPr>
              <w:t>}</w:t>
            </w:r>
            <w:r>
              <w:rPr>
                <w:rFonts w:hint="eastAsia" w:ascii="宋体" w:hAnsi="宋体"/>
              </w:rPr>
              <w:t>上的</w:t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</w:rPr>
              <w:t>发布职位链接</w:t>
            </w:r>
            <w:r>
              <w:rPr>
                <w:rFonts w:ascii="宋体" w:hAnsi="宋体"/>
              </w:rPr>
              <w:t>]</w: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3. </w:t>
            </w:r>
            <w:r>
              <w:rPr>
                <w:rFonts w:hint="eastAsia" w:ascii="宋体" w:hAnsi="宋体"/>
              </w:rPr>
              <w:t>招聘人员输入职位信息并发布提交请求。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8. </w:t>
            </w:r>
            <w:r>
              <w:rPr>
                <w:rFonts w:hint="eastAsia" w:ascii="宋体" w:hAnsi="宋体"/>
              </w:rPr>
              <w:t>招聘人员在</w:t>
            </w:r>
            <w:r>
              <w:rPr>
                <w:rFonts w:ascii="宋体" w:hAnsi="宋体"/>
              </w:rPr>
              <w:t>{</w:t>
            </w:r>
            <w:r>
              <w:rPr>
                <w:rFonts w:hint="eastAsia" w:ascii="宋体" w:hAnsi="宋体"/>
              </w:rPr>
              <w:t>发布职位页面</w:t>
            </w:r>
            <w:r>
              <w:rPr>
                <w:rFonts w:ascii="宋体" w:hAnsi="宋体"/>
              </w:rPr>
              <w:t>}</w:t>
            </w:r>
            <w:r>
              <w:rPr>
                <w:rFonts w:hint="eastAsia" w:ascii="宋体" w:hAnsi="宋体"/>
              </w:rPr>
              <w:t>点击</w:t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</w:rPr>
              <w:t>返回链接</w:t>
            </w:r>
            <w:r>
              <w:rPr>
                <w:rFonts w:ascii="宋体" w:hAnsi="宋体"/>
              </w:rPr>
              <w:t>]</w:t>
            </w:r>
            <w:r>
              <w:rPr>
                <w:rFonts w:hint="eastAsia" w:ascii="宋体" w:hAnsi="宋体"/>
              </w:rPr>
              <w:t>。</w:t>
            </w:r>
          </w:p>
        </w:tc>
        <w:tc>
          <w:tcPr>
            <w:tcW w:w="42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2. </w:t>
            </w:r>
            <w:r>
              <w:rPr>
                <w:rFonts w:hint="eastAsia" w:ascii="宋体" w:hAnsi="宋体"/>
              </w:rPr>
              <w:t>系统显示为招聘人员录入职位信息的</w:t>
            </w:r>
            <w:r>
              <w:rPr>
                <w:rFonts w:ascii="宋体" w:hAnsi="宋体"/>
                <w:b/>
                <w:bCs/>
              </w:rPr>
              <w:t>{</w:t>
            </w:r>
            <w:r>
              <w:rPr>
                <w:rFonts w:hint="eastAsia" w:ascii="宋体" w:hAnsi="宋体"/>
                <w:b/>
                <w:bCs/>
              </w:rPr>
              <w:t>发布职位页面</w:t>
            </w:r>
            <w:r>
              <w:rPr>
                <w:rFonts w:ascii="宋体" w:hAnsi="宋体"/>
                <w:b/>
                <w:bCs/>
              </w:rPr>
              <w:t>}</w:t>
            </w:r>
            <w:r>
              <w:rPr>
                <w:rFonts w:hint="eastAsia" w:ascii="宋体" w:hAnsi="宋体"/>
                <w:b/>
                <w:bCs/>
              </w:rPr>
              <w:t>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4 </w:t>
            </w:r>
            <w:r>
              <w:rPr>
                <w:rFonts w:hint="eastAsia" w:ascii="宋体" w:hAnsi="宋体"/>
              </w:rPr>
              <w:t>系统保存职位信息。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5 </w:t>
            </w:r>
            <w:r>
              <w:rPr>
                <w:rFonts w:hint="eastAsia" w:ascii="宋体" w:hAnsi="宋体"/>
              </w:rPr>
              <w:t>系统保存发布的日期。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6 </w:t>
            </w:r>
            <w:r>
              <w:rPr>
                <w:rFonts w:hint="eastAsia" w:ascii="宋体" w:hAnsi="宋体"/>
              </w:rPr>
              <w:t>系统保存招聘人员与职位之间的关系。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7 </w:t>
            </w:r>
            <w:r>
              <w:rPr>
                <w:rFonts w:hint="eastAsia" w:ascii="宋体" w:hAnsi="宋体"/>
              </w:rPr>
              <w:t>系统重新显示</w:t>
            </w:r>
            <w:r>
              <w:rPr>
                <w:rFonts w:ascii="宋体" w:hAnsi="宋体"/>
                <w:b/>
                <w:bCs/>
              </w:rPr>
              <w:t>{</w:t>
            </w:r>
            <w:r>
              <w:rPr>
                <w:rFonts w:hint="eastAsia" w:ascii="宋体" w:hAnsi="宋体"/>
                <w:b/>
                <w:bCs/>
              </w:rPr>
              <w:t>发布职位页面</w:t>
            </w:r>
            <w:r>
              <w:rPr>
                <w:rFonts w:ascii="宋体" w:hAnsi="宋体"/>
                <w:b/>
                <w:bCs/>
              </w:rPr>
              <w:t>}</w:t>
            </w:r>
            <w:r>
              <w:rPr>
                <w:rFonts w:hint="eastAsia" w:ascii="宋体" w:hAnsi="宋体"/>
                <w:b/>
                <w:bCs/>
              </w:rPr>
              <w:t>，并提示“职位发布成功！”</w:t>
            </w:r>
          </w:p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9 </w:t>
            </w:r>
            <w:r>
              <w:rPr>
                <w:rFonts w:hint="eastAsia" w:ascii="宋体" w:hAnsi="宋体"/>
              </w:rPr>
              <w:t>系统显示</w:t>
            </w:r>
            <w:r>
              <w:rPr>
                <w:rFonts w:ascii="宋体" w:hAnsi="宋体"/>
              </w:rPr>
              <w:t>{</w:t>
            </w:r>
            <w:r>
              <w:rPr>
                <w:rFonts w:hint="eastAsia" w:ascii="宋体" w:hAnsi="宋体"/>
              </w:rPr>
              <w:t>招聘人员主界面</w:t>
            </w:r>
            <w:r>
              <w:rPr>
                <w:rFonts w:ascii="宋体" w:hAnsi="宋体"/>
              </w:rPr>
              <w:t>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分支流程</w:t>
            </w:r>
          </w:p>
        </w:tc>
        <w:tc>
          <w:tcPr>
            <w:tcW w:w="847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ind w:firstLine="0" w:firstLineChars="0"/>
              <w:rPr>
                <w:rFonts w:hint="eastAsia" w:ascii="宋体" w:hAnsi="宋体"/>
              </w:rPr>
            </w:pPr>
            <w:r>
              <w:rPr>
                <w:rFonts w:ascii="宋体" w:hAnsi="宋体"/>
                <w:b/>
                <w:bCs/>
              </w:rPr>
              <w:t>no</w:t>
            </w:r>
          </w:p>
        </w:tc>
      </w:tr>
    </w:tbl>
    <w:p>
      <w:pPr>
        <w:ind w:firstLine="420"/>
      </w:pPr>
    </w:p>
    <w:p>
      <w:pPr>
        <w:ind w:firstLine="420"/>
      </w:pPr>
    </w:p>
    <w:p>
      <w:pPr>
        <w:pStyle w:val="2"/>
      </w:pPr>
      <w:bookmarkStart w:id="9" w:name="_Toc132970819"/>
      <w:r>
        <w:rPr>
          <w:rFonts w:hint="eastAsia"/>
        </w:rPr>
        <w:t>系统分析</w:t>
      </w:r>
      <w:bookmarkEnd w:id="9"/>
    </w:p>
    <w:p>
      <w:pPr>
        <w:ind w:firstLine="420"/>
      </w:pPr>
      <w:r>
        <w:rPr>
          <w:rFonts w:hint="eastAsia"/>
        </w:rPr>
        <w:t>本章主要包含类图文档、顺序图文档、包图文档。</w:t>
      </w:r>
    </w:p>
    <w:p>
      <w:pPr>
        <w:pStyle w:val="3"/>
      </w:pPr>
      <w:bookmarkStart w:id="10" w:name="_Toc132970820"/>
      <w:r>
        <w:rPr>
          <w:rFonts w:hint="eastAsia"/>
        </w:rPr>
        <w:t>类图文档</w:t>
      </w:r>
      <w:bookmarkEnd w:id="10"/>
    </w:p>
    <w:p>
      <w:pPr>
        <w:pStyle w:val="4"/>
      </w:pPr>
      <w:bookmarkStart w:id="11" w:name="_Toc132970821"/>
      <w:r>
        <w:rPr>
          <w:rFonts w:hint="eastAsia"/>
        </w:rPr>
        <w:t>图形文档</w:t>
      </w:r>
      <w:bookmarkEnd w:id="11"/>
    </w:p>
    <w:p>
      <w:pPr>
        <w:ind w:firstLine="420"/>
      </w:pPr>
      <w:r>
        <w:rPr>
          <w:rFonts w:hint="eastAsia"/>
        </w:rPr>
        <w:t>即所绘制的类图。</w:t>
      </w:r>
    </w:p>
    <w:p>
      <w:pPr>
        <w:pStyle w:val="4"/>
      </w:pPr>
      <w:bookmarkStart w:id="12" w:name="_Toc132970822"/>
      <w:r>
        <w:rPr>
          <w:rFonts w:hint="eastAsia"/>
        </w:rPr>
        <w:t>文字说明</w:t>
      </w:r>
      <w:bookmarkEnd w:id="12"/>
    </w:p>
    <w:p>
      <w:pPr>
        <w:pStyle w:val="5"/>
      </w:pPr>
      <w:r>
        <w:rPr>
          <w:rFonts w:hint="eastAsia"/>
        </w:rPr>
        <w:t>类图综述</w:t>
      </w:r>
    </w:p>
    <w:p>
      <w:pPr>
        <w:ind w:firstLine="420"/>
      </w:pPr>
      <w:r>
        <w:rPr>
          <w:rFonts w:hint="eastAsia"/>
        </w:rPr>
        <w:t>以文字描述的方式从总体上阐述整个类图的目的、结构、功能和组织。</w:t>
      </w:r>
    </w:p>
    <w:p>
      <w:pPr>
        <w:pStyle w:val="5"/>
      </w:pPr>
      <w:r>
        <w:rPr>
          <w:rFonts w:hint="eastAsia"/>
        </w:rPr>
        <w:t>类描述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类的整体说明</w:t>
      </w:r>
    </w:p>
    <w:p>
      <w:pPr>
        <w:ind w:firstLine="800" w:firstLineChars="40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对整个类及其对象的情况加以说明，内容包括：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类名：应是中文名或英文名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解释：对类的责任的文字描述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一般类：描述该类是从那些类泛化而来的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状态转换图：描述该类的实例的状态图的名称列表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主动性：有无主动性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永久性：有无永久性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引用情况：若此类为其他类图所定义，则要标明它所城于的类图；若此类被其他类图引用，则标明所引用的类图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多重性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4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其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他：是否有特别的数据完整性或安全性要求等。 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属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性说明</w:t>
      </w:r>
    </w:p>
    <w:p>
      <w:pPr>
        <w:ind w:firstLine="800" w:firstLineChars="40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逐个地说明类的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属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性。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每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个属性的详细说明包括以下内容：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属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性名：中文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属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性名或英文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属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性名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多重性：该属性的多重性</w:t>
      </w: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解释：该属性的作用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数</w:t>
      </w:r>
      <w:r>
        <w:rPr>
          <w:rFonts w:ascii="Consolas" w:hAnsi="Consolas" w:cs="宋体"/>
          <w:color w:val="000000"/>
          <w:kern w:val="0"/>
          <w:sz w:val="20"/>
          <w:szCs w:val="20"/>
        </w:rPr>
        <w:t>据类型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聚合关系：如果这个属性的作用是为了表明聚合关系，则在这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里</w:t>
      </w:r>
      <w:r>
        <w:rPr>
          <w:rFonts w:ascii="Consolas" w:hAnsi="Consolas" w:cs="宋体"/>
          <w:color w:val="000000"/>
          <w:kern w:val="0"/>
          <w:sz w:val="20"/>
          <w:szCs w:val="20"/>
        </w:rPr>
        <w:t>说明这种关系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组合关系：如果这个属性的作用是为了表明组合关系，则在这里说明这种关系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关联关系：如果这个属性是为了实现该类的对象和其他对象之间的链而设置的，则在这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里</w:t>
      </w:r>
      <w:r>
        <w:rPr>
          <w:rFonts w:ascii="Consolas" w:hAnsi="Consolas" w:cs="宋体"/>
          <w:color w:val="000000"/>
          <w:kern w:val="0"/>
          <w:sz w:val="20"/>
          <w:szCs w:val="20"/>
        </w:rPr>
        <w:t>明确地说明这一点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5"/>
        </w:numPr>
        <w:ind w:left="840" w:leftChars="400"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实现要求：该属性的取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值范围</w:t>
      </w:r>
      <w:r>
        <w:rPr>
          <w:rFonts w:ascii="Consolas" w:hAnsi="Consolas" w:cs="宋体"/>
          <w:color w:val="000000"/>
          <w:kern w:val="0"/>
          <w:sz w:val="20"/>
          <w:szCs w:val="20"/>
        </w:rPr>
        <w:t>、精度、初始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值</w:t>
      </w:r>
      <w:r>
        <w:rPr>
          <w:rFonts w:ascii="Consolas" w:hAnsi="Consolas" w:cs="宋体"/>
          <w:color w:val="000000"/>
          <w:kern w:val="0"/>
          <w:sz w:val="20"/>
          <w:szCs w:val="20"/>
        </w:rPr>
        <w:t>及其他描述。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服务说明</w:t>
      </w:r>
    </w:p>
    <w:p>
      <w:pPr>
        <w:ind w:firstLine="800" w:firstLineChars="40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逐个地说明类中的每个服务。每个服务的详细说明包括以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下</w:t>
      </w:r>
      <w:r>
        <w:rPr>
          <w:rFonts w:ascii="Consolas" w:hAnsi="Consolas" w:cs="宋体"/>
          <w:color w:val="000000"/>
          <w:kern w:val="0"/>
          <w:sz w:val="20"/>
          <w:szCs w:val="20"/>
        </w:rPr>
        <w:t>内容：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服务名：中文服务名或英文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服务</w:t>
      </w:r>
      <w:r>
        <w:rPr>
          <w:rFonts w:ascii="Consolas" w:hAnsi="Consolas" w:cs="宋体"/>
          <w:color w:val="000000"/>
          <w:kern w:val="0"/>
          <w:sz w:val="20"/>
          <w:szCs w:val="20"/>
        </w:rPr>
        <w:t>名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主动性：有无主动性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多态性：有无多态性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解释：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该服</w:t>
      </w:r>
      <w:r>
        <w:rPr>
          <w:rFonts w:ascii="Consolas" w:hAnsi="Consolas" w:cs="宋体"/>
          <w:color w:val="000000"/>
          <w:kern w:val="0"/>
          <w:sz w:val="20"/>
          <w:szCs w:val="20"/>
        </w:rPr>
        <w:t>务的作用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服务的活动图：详细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描述</w:t>
      </w:r>
      <w:r>
        <w:rPr>
          <w:rFonts w:ascii="Consolas" w:hAnsi="Consolas" w:cs="宋体"/>
          <w:color w:val="000000"/>
          <w:kern w:val="0"/>
          <w:sz w:val="20"/>
          <w:szCs w:val="20"/>
        </w:rPr>
        <w:t>活动具体细节的活动图的名称列表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；</w:t>
      </w:r>
    </w:p>
    <w:p>
      <w:pPr>
        <w:pStyle w:val="30"/>
        <w:numPr>
          <w:ilvl w:val="0"/>
          <w:numId w:val="6"/>
        </w:numPr>
        <w:ind w:firstLineChars="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约束条件及其他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：若该服</w:t>
      </w:r>
      <w:r>
        <w:rPr>
          <w:rFonts w:ascii="Consolas" w:hAnsi="Consolas" w:cs="宋体"/>
          <w:color w:val="000000"/>
          <w:kern w:val="0"/>
          <w:sz w:val="20"/>
          <w:szCs w:val="20"/>
        </w:rPr>
        <w:t>务的执行有前置条件、后置条件或执行时间的要求等其他需要说明的事项．则在此说明。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关联</w:t>
      </w:r>
    </w:p>
    <w:p>
      <w:pPr>
        <w:ind w:firstLine="800" w:firstLineChars="40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描述该类所涉及的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所有关联。</w:t>
      </w:r>
      <w:r>
        <w:rPr>
          <w:rFonts w:ascii="Consolas" w:hAnsi="Consolas" w:cs="宋体"/>
          <w:color w:val="000000"/>
          <w:kern w:val="0"/>
          <w:sz w:val="20"/>
          <w:szCs w:val="20"/>
        </w:rPr>
        <w:t>每个与该类相关的关联可有关联名。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泛化</w:t>
      </w:r>
    </w:p>
    <w:p>
      <w:pPr>
        <w:ind w:firstLine="800" w:firstLineChars="40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描述该类所涉及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的所有的</w:t>
      </w:r>
      <w:r>
        <w:rPr>
          <w:rFonts w:ascii="Consolas" w:hAnsi="Consolas" w:cs="宋体"/>
          <w:color w:val="000000"/>
          <w:kern w:val="0"/>
          <w:sz w:val="20"/>
          <w:szCs w:val="20"/>
        </w:rPr>
        <w:t>泛化。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每</w:t>
      </w:r>
      <w:r>
        <w:rPr>
          <w:rFonts w:ascii="Consolas" w:hAnsi="Consolas" w:cs="宋体"/>
          <w:color w:val="000000"/>
          <w:kern w:val="0"/>
          <w:sz w:val="20"/>
          <w:szCs w:val="20"/>
        </w:rPr>
        <w:t>个与该类相关的关联可有泛化名。</w:t>
      </w:r>
    </w:p>
    <w:p>
      <w:pPr>
        <w:pStyle w:val="30"/>
        <w:numPr>
          <w:ilvl w:val="0"/>
          <w:numId w:val="3"/>
        </w:numPr>
        <w:ind w:firstLineChars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hint="eastAsia" w:ascii="Consolas" w:hAnsi="Consolas"/>
          <w:color w:val="000000"/>
          <w:sz w:val="20"/>
          <w:szCs w:val="20"/>
          <w:shd w:val="clear" w:color="auto" w:fill="FFFFFF"/>
        </w:rPr>
        <w:t>依赖</w:t>
      </w:r>
    </w:p>
    <w:p>
      <w:pPr>
        <w:ind w:firstLine="800" w:firstLineChars="400"/>
        <w:rPr>
          <w:rFonts w:ascii="Consolas" w:hAnsi="Consolas" w:cs="宋体"/>
          <w:color w:val="000000"/>
          <w:kern w:val="0"/>
          <w:sz w:val="20"/>
          <w:szCs w:val="20"/>
        </w:rPr>
      </w:pPr>
      <w:r>
        <w:rPr>
          <w:rFonts w:ascii="Consolas" w:hAnsi="Consolas" w:cs="宋体"/>
          <w:color w:val="000000"/>
          <w:kern w:val="0"/>
          <w:sz w:val="20"/>
          <w:szCs w:val="20"/>
        </w:rPr>
        <w:t>描述该类所涉及的所有依赖。</w:t>
      </w:r>
      <w:r>
        <w:rPr>
          <w:rFonts w:hint="eastAsia" w:ascii="Consolas" w:hAnsi="Consolas" w:cs="宋体"/>
          <w:color w:val="000000"/>
          <w:kern w:val="0"/>
          <w:sz w:val="20"/>
          <w:szCs w:val="20"/>
        </w:rPr>
        <w:t>每</w:t>
      </w:r>
      <w:r>
        <w:rPr>
          <w:rFonts w:ascii="Consolas" w:hAnsi="Consolas" w:cs="宋体"/>
          <w:color w:val="000000"/>
          <w:kern w:val="0"/>
          <w:sz w:val="20"/>
          <w:szCs w:val="20"/>
        </w:rPr>
        <w:t>个与该类相关的依赖可有依赖名。</w:t>
      </w:r>
    </w:p>
    <w:p>
      <w:pPr>
        <w:pStyle w:val="5"/>
      </w:pPr>
      <w:r>
        <w:rPr>
          <w:rFonts w:hint="eastAsia"/>
        </w:rPr>
        <w:t>关联描述</w:t>
      </w:r>
    </w:p>
    <w:p>
      <w:pPr>
        <w:pStyle w:val="22"/>
        <w:ind w:firstLine="4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类图中的</w:t>
      </w:r>
      <w:r>
        <w:rPr>
          <w:rFonts w:hint="eastAsia" w:ascii="Consolas" w:hAnsi="Consolas"/>
          <w:color w:val="000000"/>
          <w:sz w:val="20"/>
          <w:szCs w:val="20"/>
        </w:rPr>
        <w:t>每</w:t>
      </w:r>
      <w:r>
        <w:rPr>
          <w:rFonts w:ascii="Consolas" w:hAnsi="Consolas"/>
          <w:color w:val="000000"/>
          <w:sz w:val="20"/>
          <w:szCs w:val="20"/>
        </w:rPr>
        <w:t>一关联都应有如下的描述：</w:t>
      </w:r>
    </w:p>
    <w:p>
      <w:pPr>
        <w:pStyle w:val="22"/>
        <w:numPr>
          <w:ilvl w:val="0"/>
          <w:numId w:val="7"/>
        </w:numPr>
        <w:rPr>
          <w:rFonts w:ascii="Consolas" w:hAnsi="Consolas"/>
          <w:color w:val="000000"/>
          <w:sz w:val="20"/>
          <w:szCs w:val="20"/>
        </w:rPr>
      </w:pPr>
      <w:r>
        <w:rPr>
          <w:rFonts w:hint="eastAsia" w:ascii="Consolas" w:hAnsi="Consolas"/>
          <w:color w:val="000000"/>
          <w:sz w:val="20"/>
          <w:szCs w:val="20"/>
        </w:rPr>
        <w:t>关</w:t>
      </w:r>
      <w:r>
        <w:rPr>
          <w:rFonts w:ascii="Consolas" w:hAnsi="Consolas"/>
          <w:color w:val="000000"/>
          <w:sz w:val="20"/>
          <w:szCs w:val="20"/>
        </w:rPr>
        <w:t>联名称：中文关联名或英文关联名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7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关联的类型：应是一般二元关联、聚合、组合、多元关联、自关联、限定关联、导出关联、其他关联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7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关联所连接的类：按照一定顺序列举出关联所连接的类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7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关联端点：对</w:t>
      </w:r>
      <w:r>
        <w:rPr>
          <w:rFonts w:hint="eastAsia" w:ascii="Consolas" w:hAnsi="Consolas"/>
          <w:color w:val="000000"/>
          <w:sz w:val="20"/>
          <w:szCs w:val="20"/>
        </w:rPr>
        <w:t>每</w:t>
      </w:r>
      <w:r>
        <w:rPr>
          <w:rFonts w:ascii="Consolas" w:hAnsi="Consolas"/>
          <w:color w:val="000000"/>
          <w:sz w:val="20"/>
          <w:szCs w:val="20"/>
        </w:rPr>
        <w:t>一个关联端点描述如</w:t>
      </w:r>
      <w:r>
        <w:rPr>
          <w:rFonts w:hint="eastAsia" w:ascii="Consolas" w:hAnsi="Consolas"/>
          <w:color w:val="000000"/>
          <w:sz w:val="20"/>
          <w:szCs w:val="20"/>
        </w:rPr>
        <w:t>下：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导航性：是否有导航性；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排序：是否排序；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聚合：是否有聚合，如果有，则要指明是聚合还是组合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多</w:t>
      </w:r>
      <w:r>
        <w:rPr>
          <w:rFonts w:hint="eastAsia" w:ascii="Consolas" w:hAnsi="Consolas"/>
          <w:color w:val="000000"/>
          <w:sz w:val="20"/>
          <w:szCs w:val="20"/>
        </w:rPr>
        <w:t>重</w:t>
      </w:r>
      <w:r>
        <w:rPr>
          <w:rFonts w:ascii="Consolas" w:hAnsi="Consolas"/>
          <w:color w:val="000000"/>
          <w:sz w:val="20"/>
          <w:szCs w:val="20"/>
        </w:rPr>
        <w:t>性；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可变性：应是无、只增加、冻结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角色：角色名用中文名和英文名表示均可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可见性：用＋、一、</w:t>
      </w:r>
      <w:r>
        <w:rPr>
          <w:rFonts w:hint="eastAsia" w:ascii="Consolas" w:hAnsi="Consolas"/>
          <w:color w:val="000000"/>
          <w:sz w:val="20"/>
          <w:szCs w:val="20"/>
        </w:rPr>
        <w:t>#</w:t>
      </w:r>
      <w:r>
        <w:rPr>
          <w:rFonts w:ascii="Consolas" w:hAnsi="Consolas"/>
          <w:color w:val="000000"/>
          <w:sz w:val="20"/>
          <w:szCs w:val="20"/>
        </w:rPr>
        <w:t>表示；</w:t>
      </w:r>
    </w:p>
    <w:p>
      <w:pPr>
        <w:pStyle w:val="22"/>
        <w:numPr>
          <w:ilvl w:val="0"/>
          <w:numId w:val="8"/>
        </w:numPr>
        <w:ind w:left="821" w:leftChars="391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接</w:t>
      </w:r>
      <w:r>
        <w:rPr>
          <w:rFonts w:hint="eastAsia" w:ascii="Consolas" w:hAnsi="Consolas"/>
          <w:color w:val="000000"/>
          <w:sz w:val="20"/>
          <w:szCs w:val="20"/>
        </w:rPr>
        <w:t>口</w:t>
      </w:r>
      <w:r>
        <w:rPr>
          <w:rFonts w:ascii="Consolas" w:hAnsi="Consolas"/>
          <w:color w:val="000000"/>
          <w:sz w:val="20"/>
          <w:szCs w:val="20"/>
        </w:rPr>
        <w:t>说明符。</w:t>
      </w:r>
    </w:p>
    <w:p>
      <w:pPr>
        <w:pStyle w:val="5"/>
      </w:pPr>
      <w:r>
        <w:rPr>
          <w:rFonts w:hint="eastAsia"/>
        </w:rPr>
        <w:t>泛化描述</w:t>
      </w:r>
    </w:p>
    <w:p>
      <w:pPr>
        <w:ind w:firstLine="4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类图中的每一个泛化都有如下的描述：</w:t>
      </w:r>
    </w:p>
    <w:p>
      <w:pPr>
        <w:pStyle w:val="30"/>
        <w:numPr>
          <w:ilvl w:val="0"/>
          <w:numId w:val="9"/>
        </w:numPr>
        <w:ind w:firstLineChars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泛化关系中的父类；</w:t>
      </w:r>
    </w:p>
    <w:p>
      <w:pPr>
        <w:pStyle w:val="30"/>
        <w:numPr>
          <w:ilvl w:val="0"/>
          <w:numId w:val="9"/>
        </w:numPr>
        <w:ind w:firstLineChars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泛化关系中的子类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30"/>
        <w:numPr>
          <w:ilvl w:val="0"/>
          <w:numId w:val="9"/>
        </w:numPr>
        <w:ind w:firstLineChars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泛化关系中的</w:t>
      </w:r>
      <w:r>
        <w:rPr>
          <w:rFonts w:hint="eastAsia" w:ascii="Consolas" w:hAnsi="Consolas"/>
          <w:color w:val="000000"/>
          <w:sz w:val="20"/>
          <w:szCs w:val="20"/>
        </w:rPr>
        <w:t>区</w:t>
      </w:r>
      <w:r>
        <w:rPr>
          <w:rFonts w:ascii="Consolas" w:hAnsi="Consolas"/>
          <w:color w:val="000000"/>
          <w:sz w:val="20"/>
          <w:szCs w:val="20"/>
        </w:rPr>
        <w:t>分器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30"/>
        <w:numPr>
          <w:ilvl w:val="0"/>
          <w:numId w:val="9"/>
        </w:numPr>
        <w:ind w:firstLineChars="0"/>
      </w:pPr>
      <w:r>
        <w:rPr>
          <w:rFonts w:ascii="Consolas" w:hAnsi="Consolas"/>
          <w:color w:val="000000"/>
          <w:sz w:val="20"/>
          <w:szCs w:val="20"/>
        </w:rPr>
        <w:t>泛化关系中的限制符</w:t>
      </w:r>
      <w:r>
        <w:rPr>
          <w:rFonts w:hint="eastAsia" w:ascii="Consolas" w:hAnsi="Consolas"/>
          <w:color w:val="000000"/>
          <w:sz w:val="20"/>
          <w:szCs w:val="20"/>
        </w:rPr>
        <w:t>：</w:t>
      </w:r>
      <w:r>
        <w:rPr>
          <w:rFonts w:ascii="Consolas" w:hAnsi="Consolas"/>
          <w:color w:val="000000"/>
          <w:sz w:val="20"/>
          <w:szCs w:val="20"/>
        </w:rPr>
        <w:t>应是完全、不完全、重叠和不相交。</w:t>
      </w:r>
    </w:p>
    <w:p>
      <w:pPr>
        <w:pStyle w:val="5"/>
      </w:pPr>
      <w:r>
        <w:rPr>
          <w:rFonts w:hint="eastAsia"/>
        </w:rPr>
        <w:t>依赖描述</w:t>
      </w:r>
    </w:p>
    <w:p>
      <w:pPr>
        <w:pStyle w:val="22"/>
        <w:ind w:firstLine="4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类图中的每一个依赖都有如下的描述： </w:t>
      </w:r>
    </w:p>
    <w:p>
      <w:pPr>
        <w:pStyle w:val="22"/>
        <w:numPr>
          <w:ilvl w:val="0"/>
          <w:numId w:val="10"/>
        </w:numPr>
        <w:rPr>
          <w:rFonts w:ascii="Consolas" w:hAnsi="Consolas"/>
          <w:color w:val="000000"/>
          <w:sz w:val="20"/>
          <w:szCs w:val="20"/>
        </w:rPr>
      </w:pPr>
      <w:r>
        <w:rPr>
          <w:rFonts w:hint="eastAsia" w:ascii="Consolas" w:hAnsi="Consolas"/>
          <w:color w:val="000000"/>
          <w:sz w:val="20"/>
          <w:szCs w:val="20"/>
        </w:rPr>
        <w:t>依赖</w:t>
      </w:r>
      <w:r>
        <w:rPr>
          <w:rFonts w:ascii="Consolas" w:hAnsi="Consolas"/>
          <w:color w:val="000000"/>
          <w:sz w:val="20"/>
          <w:szCs w:val="20"/>
        </w:rPr>
        <w:t>名称；</w:t>
      </w:r>
    </w:p>
    <w:p>
      <w:pPr>
        <w:pStyle w:val="22"/>
        <w:numPr>
          <w:ilvl w:val="0"/>
          <w:numId w:val="10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依赖所涉及的类的名称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10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依赖的类型</w:t>
      </w:r>
      <w:r>
        <w:rPr>
          <w:rFonts w:hint="eastAsia" w:ascii="Consolas" w:hAnsi="Consolas"/>
          <w:color w:val="000000"/>
          <w:sz w:val="20"/>
          <w:szCs w:val="20"/>
        </w:rPr>
        <w:t>；</w:t>
      </w:r>
    </w:p>
    <w:p>
      <w:pPr>
        <w:pStyle w:val="22"/>
        <w:numPr>
          <w:ilvl w:val="0"/>
          <w:numId w:val="10"/>
        </w:num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依赖的附加说明。</w:t>
      </w:r>
    </w:p>
    <w:p>
      <w:pPr>
        <w:pStyle w:val="3"/>
      </w:pPr>
      <w:bookmarkStart w:id="13" w:name="_Toc132970823"/>
      <w:r>
        <w:rPr>
          <w:rFonts w:hint="eastAsia"/>
        </w:rPr>
        <w:t>顺序图文档</w:t>
      </w:r>
      <w:bookmarkEnd w:id="13"/>
    </w:p>
    <w:p>
      <w:pPr>
        <w:pStyle w:val="4"/>
      </w:pPr>
      <w:bookmarkStart w:id="14" w:name="_Toc132970824"/>
      <w:r>
        <w:rPr>
          <w:rFonts w:hint="eastAsia"/>
        </w:rPr>
        <w:t>图形文档</w:t>
      </w:r>
      <w:bookmarkEnd w:id="14"/>
    </w:p>
    <w:p>
      <w:pPr>
        <w:ind w:firstLine="420"/>
      </w:pPr>
      <w:r>
        <w:rPr>
          <w:rFonts w:hint="eastAsia"/>
        </w:rPr>
        <w:t>即所绘制的顺序图</w:t>
      </w:r>
    </w:p>
    <w:p>
      <w:pPr>
        <w:pStyle w:val="4"/>
      </w:pPr>
      <w:bookmarkStart w:id="15" w:name="_Toc132970825"/>
      <w:r>
        <w:rPr>
          <w:rFonts w:hint="eastAsia"/>
        </w:rPr>
        <w:t>文字说明</w:t>
      </w:r>
      <w:bookmarkEnd w:id="15"/>
    </w:p>
    <w:p>
      <w:pPr>
        <w:pStyle w:val="5"/>
      </w:pPr>
      <w:r>
        <w:rPr>
          <w:rFonts w:hint="eastAsia"/>
        </w:rPr>
        <w:t>顺序图综述</w:t>
      </w:r>
    </w:p>
    <w:p>
      <w:pPr>
        <w:ind w:firstLine="420"/>
      </w:pPr>
      <w:r>
        <w:rPr>
          <w:rFonts w:hint="eastAsia"/>
        </w:rPr>
        <w:t>从总体上描述该顺序图的目的，以及所涉及到对象和参与者。</w:t>
      </w:r>
    </w:p>
    <w:p>
      <w:pPr>
        <w:pStyle w:val="5"/>
      </w:pPr>
      <w:r>
        <w:rPr>
          <w:rFonts w:hint="eastAsia"/>
        </w:rPr>
        <w:t>顺序图中的对象与参与者描述</w:t>
      </w:r>
    </w:p>
    <w:p>
      <w:pPr>
        <w:ind w:firstLine="420"/>
      </w:pPr>
      <w:r>
        <w:rPr>
          <w:rFonts w:hint="eastAsia"/>
        </w:rPr>
        <w:t>对顺序图中的所有对象和参与者，依次进行如下描述：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1"/>
        <w:gridCol w:w="4536"/>
        <w:gridCol w:w="26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4536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对象名称</w:t>
            </w:r>
          </w:p>
        </w:tc>
        <w:tc>
          <w:tcPr>
            <w:tcW w:w="2687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是否为主动对象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>（参与者不描述此内容）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ind w:firstLine="0" w:firstLineChars="0"/>
            </w:pPr>
          </w:p>
        </w:tc>
        <w:tc>
          <w:tcPr>
            <w:tcW w:w="1701" w:type="dxa"/>
          </w:tcPr>
          <w:p>
            <w:pPr>
              <w:ind w:firstLine="0" w:firstLineChars="0"/>
            </w:pPr>
          </w:p>
        </w:tc>
        <w:tc>
          <w:tcPr>
            <w:tcW w:w="4536" w:type="dxa"/>
          </w:tcPr>
          <w:p>
            <w:pPr>
              <w:ind w:firstLine="0" w:firstLineChars="0"/>
            </w:pPr>
          </w:p>
        </w:tc>
        <w:tc>
          <w:tcPr>
            <w:tcW w:w="2687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ind w:firstLine="0" w:firstLineChars="0"/>
            </w:pPr>
          </w:p>
        </w:tc>
        <w:tc>
          <w:tcPr>
            <w:tcW w:w="1701" w:type="dxa"/>
          </w:tcPr>
          <w:p>
            <w:pPr>
              <w:ind w:firstLine="0" w:firstLineChars="0"/>
            </w:pPr>
          </w:p>
        </w:tc>
        <w:tc>
          <w:tcPr>
            <w:tcW w:w="4536" w:type="dxa"/>
          </w:tcPr>
          <w:p>
            <w:pPr>
              <w:ind w:firstLine="0" w:firstLineChars="0"/>
            </w:pPr>
          </w:p>
        </w:tc>
        <w:tc>
          <w:tcPr>
            <w:tcW w:w="2687" w:type="dxa"/>
          </w:tcPr>
          <w:p>
            <w:pPr>
              <w:ind w:firstLine="0" w:firstLineChars="0"/>
            </w:pPr>
          </w:p>
        </w:tc>
      </w:tr>
    </w:tbl>
    <w:p>
      <w:pPr>
        <w:ind w:firstLine="420"/>
      </w:pPr>
    </w:p>
    <w:p>
      <w:pPr>
        <w:pStyle w:val="3"/>
      </w:pPr>
      <w:bookmarkStart w:id="16" w:name="_Toc132970826"/>
      <w:r>
        <w:rPr>
          <w:rFonts w:hint="eastAsia"/>
        </w:rPr>
        <w:t>包图文档</w:t>
      </w:r>
      <w:bookmarkEnd w:id="16"/>
    </w:p>
    <w:p>
      <w:pPr>
        <w:pStyle w:val="4"/>
      </w:pPr>
      <w:bookmarkStart w:id="17" w:name="_Toc132970827"/>
      <w:r>
        <w:rPr>
          <w:rFonts w:hint="eastAsia"/>
        </w:rPr>
        <w:t>图形文档</w:t>
      </w:r>
      <w:bookmarkEnd w:id="17"/>
    </w:p>
    <w:p>
      <w:pPr>
        <w:ind w:firstLine="420"/>
      </w:pPr>
      <w:r>
        <w:rPr>
          <w:rFonts w:hint="eastAsia"/>
        </w:rPr>
        <w:t>即所绘制的包图</w:t>
      </w:r>
    </w:p>
    <w:p>
      <w:pPr>
        <w:pStyle w:val="4"/>
      </w:pPr>
      <w:bookmarkStart w:id="18" w:name="_Toc132970828"/>
      <w:r>
        <w:rPr>
          <w:rFonts w:hint="eastAsia"/>
        </w:rPr>
        <w:t>文字说明</w:t>
      </w:r>
      <w:bookmarkEnd w:id="18"/>
    </w:p>
    <w:p>
      <w:pPr>
        <w:pStyle w:val="5"/>
      </w:pPr>
      <w:r>
        <w:rPr>
          <w:rFonts w:hint="eastAsia"/>
        </w:rPr>
        <w:t>包图综述</w:t>
      </w:r>
    </w:p>
    <w:p>
      <w:pPr>
        <w:ind w:firstLine="420"/>
      </w:pPr>
      <w:r>
        <w:rPr>
          <w:rFonts w:hint="eastAsia"/>
        </w:rPr>
        <w:t>从总体上描述包图的名称、目的以及与其他包的相互关系等。</w:t>
      </w:r>
    </w:p>
    <w:p>
      <w:pPr>
        <w:pStyle w:val="5"/>
      </w:pPr>
      <w:r>
        <w:rPr>
          <w:rFonts w:hint="eastAsia"/>
        </w:rPr>
        <w:t>包图中的包描述</w:t>
      </w:r>
    </w:p>
    <w:p>
      <w:pPr>
        <w:ind w:firstLine="420"/>
      </w:pPr>
      <w:r>
        <w:rPr>
          <w:rFonts w:hint="eastAsia"/>
        </w:rPr>
        <w:t>对包图中的每个包进行如下描述：</w:t>
      </w:r>
    </w:p>
    <w:p>
      <w:pPr>
        <w:pStyle w:val="30"/>
        <w:numPr>
          <w:ilvl w:val="0"/>
          <w:numId w:val="11"/>
        </w:numPr>
        <w:ind w:firstLineChars="0"/>
      </w:pPr>
      <w:r>
        <w:rPr>
          <w:rFonts w:hint="eastAsia"/>
        </w:rPr>
        <w:t>包的名称：</w:t>
      </w:r>
    </w:p>
    <w:p>
      <w:pPr>
        <w:pStyle w:val="30"/>
        <w:numPr>
          <w:ilvl w:val="0"/>
          <w:numId w:val="11"/>
        </w:numPr>
        <w:ind w:firstLineChars="0"/>
      </w:pPr>
      <w:r>
        <w:rPr>
          <w:rFonts w:hint="eastAsia"/>
        </w:rPr>
        <w:t>包的种类：类包、用例包或其他</w:t>
      </w:r>
    </w:p>
    <w:p>
      <w:pPr>
        <w:pStyle w:val="30"/>
        <w:numPr>
          <w:ilvl w:val="0"/>
          <w:numId w:val="11"/>
        </w:numPr>
        <w:ind w:firstLineChars="0"/>
      </w:pPr>
      <w:r>
        <w:rPr>
          <w:rFonts w:hint="eastAsia"/>
        </w:rPr>
        <w:t>详细描述该包所包含的建模元素所在的文档</w:t>
      </w:r>
    </w:p>
    <w:p>
      <w:pPr>
        <w:pStyle w:val="30"/>
        <w:numPr>
          <w:ilvl w:val="0"/>
          <w:numId w:val="11"/>
        </w:numPr>
        <w:ind w:firstLineChars="0"/>
      </w:pPr>
      <w:r>
        <w:rPr>
          <w:rFonts w:hint="eastAsia"/>
        </w:rPr>
        <w:t>与该包有关系的其他包：包的名称，与该包的关系（依赖、泛化，要注明方向性）</w:t>
      </w:r>
    </w:p>
    <w:p>
      <w:pPr>
        <w:pStyle w:val="2"/>
      </w:pPr>
      <w:bookmarkStart w:id="19" w:name="_Toc132970829"/>
      <w:r>
        <w:rPr>
          <w:rFonts w:hint="eastAsia"/>
        </w:rPr>
        <w:t>系统设计</w:t>
      </w:r>
      <w:bookmarkEnd w:id="19"/>
    </w:p>
    <w:p>
      <w:pPr>
        <w:ind w:firstLine="420"/>
      </w:pPr>
      <w:r>
        <w:rPr>
          <w:rFonts w:hint="eastAsia"/>
        </w:rPr>
        <w:t>本章主要包含系统体系结构设计、数据库设计、用户界面设计。</w:t>
      </w:r>
    </w:p>
    <w:p>
      <w:pPr>
        <w:pStyle w:val="3"/>
      </w:pPr>
      <w:bookmarkStart w:id="20" w:name="_Toc132970830"/>
      <w:r>
        <w:rPr>
          <w:rFonts w:hint="eastAsia"/>
        </w:rPr>
        <w:t>系统体系结构设计</w:t>
      </w:r>
      <w:bookmarkEnd w:id="20"/>
    </w:p>
    <w:p>
      <w:pPr>
        <w:pStyle w:val="4"/>
      </w:pPr>
      <w:bookmarkStart w:id="21" w:name="_Toc132970831"/>
      <w:r>
        <w:rPr>
          <w:rFonts w:hint="eastAsia"/>
        </w:rPr>
        <w:t>程序（模块）划分</w:t>
      </w:r>
      <w:bookmarkEnd w:id="21"/>
    </w:p>
    <w:p>
      <w:pPr>
        <w:ind w:firstLine="420"/>
        <w:rPr>
          <w:rFonts w:hint="eastAsia"/>
        </w:rPr>
      </w:pPr>
    </w:p>
    <w:p>
      <w:pPr>
        <w:ind w:firstLine="420"/>
        <w:jc w:val="center"/>
      </w:pPr>
      <w:r>
        <w:drawing>
          <wp:inline distT="0" distB="0" distL="114300" distR="114300">
            <wp:extent cx="4384040" cy="4672330"/>
            <wp:effectExtent l="0" t="0" r="1016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rFonts w:hint="eastAsia"/>
        </w:rPr>
      </w:pPr>
    </w:p>
    <w:p>
      <w:pPr>
        <w:pStyle w:val="4"/>
      </w:pPr>
      <w:bookmarkStart w:id="22" w:name="_Toc132970832"/>
      <w:r>
        <w:rPr>
          <w:rFonts w:hint="eastAsia"/>
        </w:rPr>
        <w:t>程序（模块）层次结构关系</w:t>
      </w:r>
      <w:bookmarkEnd w:id="22"/>
    </w:p>
    <w:p>
      <w:pPr>
        <w:ind w:firstLine="420"/>
      </w:pPr>
      <w:r>
        <w:rPr>
          <w:rFonts w:hint="eastAsia"/>
        </w:rPr>
        <w:t>即给出功能模块和层次图，并使用文字加以说明。</w:t>
      </w:r>
    </w:p>
    <w:p>
      <w:pPr>
        <w:pStyle w:val="3"/>
      </w:pPr>
      <w:bookmarkStart w:id="23" w:name="_Toc132970833"/>
      <w:r>
        <w:rPr>
          <w:rFonts w:hint="eastAsia"/>
        </w:rPr>
        <w:t>数据库设计</w:t>
      </w:r>
      <w:bookmarkEnd w:id="23"/>
    </w:p>
    <w:p>
      <w:pPr>
        <w:ind w:firstLine="420"/>
      </w:pPr>
    </w:p>
    <w:p>
      <w:pPr>
        <w:pStyle w:val="3"/>
      </w:pPr>
      <w:bookmarkStart w:id="24" w:name="_Toc132970834"/>
      <w:r>
        <w:rPr>
          <w:rFonts w:hint="eastAsia"/>
        </w:rPr>
        <w:t>用户界面设计</w:t>
      </w:r>
      <w:bookmarkEnd w:id="24"/>
    </w:p>
    <w:p>
      <w:pPr>
        <w:ind w:firstLine="420"/>
      </w:pPr>
    </w:p>
    <w:p>
      <w:pPr>
        <w:ind w:firstLine="420"/>
      </w:pPr>
    </w:p>
    <w:p>
      <w:pPr>
        <w:pStyle w:val="2"/>
        <w:rPr>
          <w:sz w:val="36"/>
        </w:rPr>
      </w:pPr>
      <w:bookmarkStart w:id="25" w:name="_Toc132970835"/>
      <w:r>
        <w:rPr>
          <w:rFonts w:hint="eastAsia"/>
        </w:rPr>
        <w:t>测试分析报告</w:t>
      </w:r>
      <w:bookmarkEnd w:id="25"/>
    </w:p>
    <w:p>
      <w:pPr>
        <w:pStyle w:val="3"/>
        <w:rPr>
          <w:rFonts w:eastAsia="宋体"/>
        </w:rPr>
      </w:pPr>
      <w:bookmarkStart w:id="26" w:name="_Toc132970836"/>
      <w:r>
        <w:rPr>
          <w:rFonts w:hint="eastAsia"/>
        </w:rPr>
        <w:t>引言</w:t>
      </w:r>
      <w:bookmarkEnd w:id="26"/>
    </w:p>
    <w:p>
      <w:pPr>
        <w:pStyle w:val="4"/>
      </w:pPr>
      <w:bookmarkStart w:id="27" w:name="_Toc132970837"/>
      <w:r>
        <w:rPr>
          <w:rFonts w:hint="eastAsia"/>
        </w:rPr>
        <w:t>编写目的</w:t>
      </w:r>
      <w:bookmarkEnd w:id="27"/>
    </w:p>
    <w:p>
      <w:pPr>
        <w:ind w:firstLine="420"/>
      </w:pPr>
      <w:r>
        <w:rPr>
          <w:rFonts w:hint="eastAsia"/>
        </w:rPr>
        <w:t>（阐明编写测试分析报告的目的，指明读者对象。）</w:t>
      </w:r>
    </w:p>
    <w:p>
      <w:pPr>
        <w:pStyle w:val="4"/>
      </w:pPr>
      <w:bookmarkStart w:id="28" w:name="_Toc132970838"/>
      <w:r>
        <w:rPr>
          <w:rFonts w:hint="eastAsia"/>
        </w:rPr>
        <w:t>项目背景</w:t>
      </w:r>
      <w:bookmarkEnd w:id="28"/>
    </w:p>
    <w:p>
      <w:pPr>
        <w:ind w:firstLine="420"/>
      </w:pPr>
      <w:r>
        <w:rPr>
          <w:rFonts w:hint="eastAsia"/>
        </w:rPr>
        <w:t>（说明项目的来源、委托单位及主管部门。）</w:t>
      </w:r>
    </w:p>
    <w:p>
      <w:pPr>
        <w:pStyle w:val="4"/>
      </w:pPr>
      <w:bookmarkStart w:id="29" w:name="_Toc132970839"/>
      <w:r>
        <w:rPr>
          <w:rFonts w:hint="eastAsia"/>
        </w:rPr>
        <w:t>定义</w:t>
      </w:r>
      <w:bookmarkEnd w:id="29"/>
    </w:p>
    <w:p>
      <w:pPr>
        <w:ind w:firstLine="420"/>
      </w:pPr>
      <w:r>
        <w:rPr>
          <w:rFonts w:hint="eastAsia"/>
        </w:rPr>
        <w:t>（列出测试分析报告中用到的专门术语定义和缩写词的原意。）</w:t>
      </w:r>
    </w:p>
    <w:p>
      <w:pPr>
        <w:pStyle w:val="4"/>
      </w:pPr>
      <w:bookmarkStart w:id="30" w:name="_Toc132970840"/>
      <w:r>
        <w:rPr>
          <w:rFonts w:hint="eastAsia"/>
        </w:rPr>
        <w:t>参考资料</w:t>
      </w:r>
      <w:bookmarkEnd w:id="30"/>
    </w:p>
    <w:p>
      <w:pPr>
        <w:ind w:firstLine="420"/>
      </w:pPr>
      <w:r>
        <w:rPr>
          <w:rFonts w:hint="eastAsia"/>
        </w:rPr>
        <w:t>（列出这些资料的作者、标题、编号、发表日期、出版单位或资料来源，可包括：（</w:t>
      </w:r>
      <w:r>
        <w:t>1</w:t>
      </w:r>
      <w:r>
        <w:rPr>
          <w:rFonts w:hint="eastAsia"/>
        </w:rPr>
        <w:t>）项目的计划任务书，合同或批文；（</w:t>
      </w:r>
      <w:r>
        <w:t>2</w:t>
      </w:r>
      <w:r>
        <w:rPr>
          <w:rFonts w:hint="eastAsia"/>
        </w:rPr>
        <w:t>）项目开发计划；（</w:t>
      </w:r>
      <w:r>
        <w:t>3</w:t>
      </w:r>
      <w:r>
        <w:rPr>
          <w:rFonts w:hint="eastAsia"/>
        </w:rPr>
        <w:t>）需求规格说明书；（</w:t>
      </w:r>
      <w:r>
        <w:t>4</w:t>
      </w:r>
      <w:r>
        <w:rPr>
          <w:rFonts w:hint="eastAsia"/>
        </w:rPr>
        <w:t>）概要设计说明书；（</w:t>
      </w:r>
      <w:r>
        <w:t>5</w:t>
      </w:r>
      <w:r>
        <w:rPr>
          <w:rFonts w:hint="eastAsia"/>
        </w:rPr>
        <w:t>）详细设计说明书；（</w:t>
      </w:r>
      <w:r>
        <w:t>6</w:t>
      </w:r>
      <w:r>
        <w:rPr>
          <w:rFonts w:hint="eastAsia"/>
        </w:rPr>
        <w:t>）用户操作手册；（</w:t>
      </w:r>
      <w:r>
        <w:t>7</w:t>
      </w:r>
      <w:r>
        <w:rPr>
          <w:rFonts w:hint="eastAsia"/>
        </w:rPr>
        <w:t>）测试计划；（</w:t>
      </w:r>
      <w:r>
        <w:t>8</w:t>
      </w:r>
      <w:r>
        <w:rPr>
          <w:rFonts w:hint="eastAsia"/>
        </w:rPr>
        <w:t>）测试分析报告所引用的其他资料、采用的软件工程标准或软件工程规范。）</w:t>
      </w:r>
    </w:p>
    <w:p>
      <w:pPr>
        <w:pStyle w:val="3"/>
      </w:pPr>
      <w:bookmarkStart w:id="31" w:name="_Toc132970841"/>
      <w:r>
        <w:rPr>
          <w:rFonts w:hint="eastAsia"/>
        </w:rPr>
        <w:t>测试计划执行情况</w:t>
      </w:r>
      <w:bookmarkEnd w:id="31"/>
    </w:p>
    <w:p>
      <w:pPr>
        <w:pStyle w:val="4"/>
      </w:pPr>
      <w:bookmarkStart w:id="32" w:name="_Toc132970842"/>
      <w:r>
        <w:rPr>
          <w:rFonts w:hint="eastAsia"/>
        </w:rPr>
        <w:t>测试项目</w:t>
      </w:r>
      <w:bookmarkEnd w:id="32"/>
    </w:p>
    <w:p>
      <w:pPr>
        <w:ind w:firstLine="420"/>
      </w:pPr>
      <w:r>
        <w:rPr>
          <w:rFonts w:hint="eastAsia"/>
        </w:rPr>
        <w:t>（列出每一测试项目的名称、内容和目的。）</w:t>
      </w:r>
    </w:p>
    <w:p>
      <w:pPr>
        <w:pStyle w:val="4"/>
      </w:pPr>
      <w:bookmarkStart w:id="33" w:name="_Toc132970843"/>
      <w:r>
        <w:rPr>
          <w:rFonts w:hint="eastAsia"/>
        </w:rPr>
        <w:t>测试机构和人员</w:t>
      </w:r>
      <w:bookmarkEnd w:id="33"/>
    </w:p>
    <w:p>
      <w:pPr>
        <w:ind w:firstLine="420"/>
      </w:pPr>
      <w:r>
        <w:rPr>
          <w:rFonts w:hint="eastAsia"/>
        </w:rPr>
        <w:t>（给出测试机构名称、负责人和参与测试人员名单。）</w:t>
      </w:r>
    </w:p>
    <w:p>
      <w:pPr>
        <w:pStyle w:val="4"/>
      </w:pPr>
      <w:bookmarkStart w:id="34" w:name="_Toc132970844"/>
      <w:r>
        <w:rPr>
          <w:rFonts w:hint="eastAsia"/>
        </w:rPr>
        <w:t>测试结果</w:t>
      </w:r>
      <w:bookmarkEnd w:id="34"/>
    </w:p>
    <w:p>
      <w:pPr>
        <w:ind w:firstLine="420"/>
      </w:pPr>
      <w:r>
        <w:rPr>
          <w:rFonts w:hint="eastAsia"/>
        </w:rPr>
        <w:t>（按顺序给出每一测试项目的：（</w:t>
      </w:r>
      <w:r>
        <w:t>1</w:t>
      </w:r>
      <w:r>
        <w:rPr>
          <w:rFonts w:hint="eastAsia"/>
        </w:rPr>
        <w:t>）实测结果数据（</w:t>
      </w:r>
      <w:r>
        <w:t>2</w:t>
      </w:r>
      <w:r>
        <w:rPr>
          <w:rFonts w:hint="eastAsia"/>
        </w:rPr>
        <w:t>）与预期结果数据的偏差（</w:t>
      </w:r>
      <w:r>
        <w:t>3</w:t>
      </w:r>
      <w:r>
        <w:rPr>
          <w:rFonts w:hint="eastAsia"/>
        </w:rPr>
        <w:t>）该项测试说明的事实（</w:t>
      </w:r>
      <w:r>
        <w:t>4</w:t>
      </w:r>
      <w:r>
        <w:rPr>
          <w:rFonts w:hint="eastAsia"/>
        </w:rPr>
        <w:t>）该项测试发现的问题。）</w:t>
      </w:r>
    </w:p>
    <w:p>
      <w:pPr>
        <w:pStyle w:val="3"/>
      </w:pPr>
      <w:bookmarkStart w:id="35" w:name="_Toc132970845"/>
      <w:r>
        <w:rPr>
          <w:rFonts w:hint="eastAsia"/>
        </w:rPr>
        <w:t>软件需求测试结论</w:t>
      </w:r>
      <w:bookmarkEnd w:id="35"/>
    </w:p>
    <w:p>
      <w:pPr>
        <w:ind w:firstLine="420"/>
      </w:pPr>
      <w:r>
        <w:rPr>
          <w:rFonts w:hint="eastAsia"/>
        </w:rPr>
        <w:t>（按顺序给出每一项需求测试的结论。包括：（</w:t>
      </w:r>
      <w:r>
        <w:t>1</w:t>
      </w:r>
      <w:r>
        <w:rPr>
          <w:rFonts w:hint="eastAsia"/>
        </w:rPr>
        <w:t>）证实的软件能力（</w:t>
      </w:r>
      <w:r>
        <w:t>2</w:t>
      </w:r>
      <w:r>
        <w:rPr>
          <w:rFonts w:hint="eastAsia"/>
        </w:rPr>
        <w:t>）局限性（即项需求未得到充分测试的情况及原因）。）</w:t>
      </w:r>
    </w:p>
    <w:p>
      <w:pPr>
        <w:pStyle w:val="3"/>
      </w:pPr>
      <w:bookmarkStart w:id="36" w:name="_Toc132970846"/>
      <w:r>
        <w:rPr>
          <w:rFonts w:hint="eastAsia"/>
        </w:rPr>
        <w:t>评价</w:t>
      </w:r>
      <w:bookmarkEnd w:id="36"/>
    </w:p>
    <w:p>
      <w:pPr>
        <w:pStyle w:val="4"/>
      </w:pPr>
      <w:bookmarkStart w:id="37" w:name="_Toc132970847"/>
      <w:r>
        <w:rPr>
          <w:rFonts w:hint="eastAsia"/>
        </w:rPr>
        <w:t>软件能力</w:t>
      </w:r>
      <w:bookmarkEnd w:id="37"/>
    </w:p>
    <w:p>
      <w:pPr>
        <w:ind w:firstLine="420"/>
      </w:pPr>
      <w:r>
        <w:rPr>
          <w:rFonts w:hint="eastAsia"/>
        </w:rPr>
        <w:t>（经过测试所表明的软件能力。）</w:t>
      </w:r>
    </w:p>
    <w:p>
      <w:pPr>
        <w:pStyle w:val="4"/>
      </w:pPr>
      <w:bookmarkStart w:id="38" w:name="_Toc132970848"/>
      <w:r>
        <w:rPr>
          <w:rFonts w:hint="eastAsia"/>
        </w:rPr>
        <w:t>缺陷和限制</w:t>
      </w:r>
      <w:bookmarkEnd w:id="38"/>
    </w:p>
    <w:p>
      <w:pPr>
        <w:ind w:firstLine="420"/>
      </w:pPr>
      <w:r>
        <w:rPr>
          <w:rFonts w:hint="eastAsia"/>
        </w:rPr>
        <w:t>（说明测试所揭露的软件缺陷和不足</w:t>
      </w:r>
      <w:r>
        <w:t>,</w:t>
      </w:r>
      <w:r>
        <w:rPr>
          <w:rFonts w:hint="eastAsia"/>
        </w:rPr>
        <w:t>以及可能给软件运行带来的影响。）</w:t>
      </w:r>
    </w:p>
    <w:p>
      <w:pPr>
        <w:pStyle w:val="4"/>
      </w:pPr>
      <w:bookmarkStart w:id="39" w:name="_Toc132970849"/>
      <w:r>
        <w:rPr>
          <w:rFonts w:hint="eastAsia"/>
        </w:rPr>
        <w:t>建议</w:t>
      </w:r>
      <w:bookmarkEnd w:id="39"/>
    </w:p>
    <w:p>
      <w:pPr>
        <w:ind w:firstLine="420"/>
      </w:pPr>
      <w:r>
        <w:rPr>
          <w:rFonts w:hint="eastAsia"/>
        </w:rPr>
        <w:t>（提出为弥补上述缺陷的建议。）</w:t>
      </w:r>
    </w:p>
    <w:p>
      <w:pPr>
        <w:pStyle w:val="4"/>
      </w:pPr>
      <w:bookmarkStart w:id="40" w:name="_Toc132970850"/>
      <w:r>
        <w:rPr>
          <w:rFonts w:hint="eastAsia"/>
        </w:rPr>
        <w:t>测试结论</w:t>
      </w:r>
      <w:bookmarkEnd w:id="40"/>
    </w:p>
    <w:p>
      <w:pPr>
        <w:ind w:firstLine="420"/>
      </w:pPr>
      <w:r>
        <w:rPr>
          <w:rFonts w:hint="eastAsia"/>
        </w:rPr>
        <w:t>（说明能否通过。）</w:t>
      </w:r>
    </w:p>
    <w:p>
      <w:pPr>
        <w:spacing w:line="400" w:lineRule="exact"/>
        <w:ind w:left="210" w:firstLine="480"/>
        <w:rPr>
          <w:sz w:val="24"/>
        </w:rPr>
      </w:pPr>
    </w:p>
    <w:p>
      <w:pPr>
        <w:spacing w:line="400" w:lineRule="exact"/>
        <w:ind w:firstLine="480"/>
        <w:rPr>
          <w:sz w:val="24"/>
        </w:rPr>
      </w:pPr>
    </w:p>
    <w:p>
      <w:pPr>
        <w:spacing w:line="400" w:lineRule="exact"/>
        <w:ind w:firstLine="480"/>
        <w:rPr>
          <w:sz w:val="24"/>
        </w:rPr>
      </w:pPr>
    </w:p>
    <w:sectPr>
      <w:headerReference r:id="rId11" w:type="default"/>
      <w:footerReference r:id="rId12" w:type="default"/>
      <w:pgSz w:w="11906" w:h="16838"/>
      <w:pgMar w:top="1440" w:right="1134" w:bottom="1440" w:left="1134" w:header="737" w:footer="73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  <w:r>
      <w:rPr>
        <w:rFonts w:hint="eastAsia"/>
      </w:rPr>
      <w:t>《JavaWeb应用开发》软件开发文档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430DF"/>
    <w:multiLevelType w:val="multilevel"/>
    <w:tmpl w:val="0CE430DF"/>
    <w:lvl w:ilvl="0" w:tentative="0">
      <w:start w:val="1"/>
      <w:numFmt w:val="decimal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1">
    <w:nsid w:val="122D76AA"/>
    <w:multiLevelType w:val="multilevel"/>
    <w:tmpl w:val="122D76AA"/>
    <w:lvl w:ilvl="0" w:tentative="0">
      <w:start w:val="1"/>
      <w:numFmt w:val="lowerLetter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2">
    <w:nsid w:val="14B35D13"/>
    <w:multiLevelType w:val="multilevel"/>
    <w:tmpl w:val="14B35D13"/>
    <w:lvl w:ilvl="0" w:tentative="0">
      <w:start w:val="1"/>
      <w:numFmt w:val="lowerLetter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3B85286C"/>
    <w:multiLevelType w:val="multilevel"/>
    <w:tmpl w:val="3B85286C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F375B1B"/>
    <w:multiLevelType w:val="multilevel"/>
    <w:tmpl w:val="3F375B1B"/>
    <w:lvl w:ilvl="0" w:tentative="0">
      <w:start w:val="1"/>
      <w:numFmt w:val="lowerLetter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5">
    <w:nsid w:val="3F3E5E83"/>
    <w:multiLevelType w:val="multilevel"/>
    <w:tmpl w:val="3F3E5E83"/>
    <w:lvl w:ilvl="0" w:tentative="0">
      <w:start w:val="1"/>
      <w:numFmt w:val="decimal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1807C69"/>
    <w:multiLevelType w:val="multilevel"/>
    <w:tmpl w:val="41807C69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FF106F9"/>
    <w:multiLevelType w:val="multilevel"/>
    <w:tmpl w:val="4FF106F9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>
    <w:nsid w:val="51C12805"/>
    <w:multiLevelType w:val="multilevel"/>
    <w:tmpl w:val="51C12805"/>
    <w:lvl w:ilvl="0" w:tentative="0">
      <w:start w:val="1"/>
      <w:numFmt w:val="decimal"/>
      <w:lvlText w:val="%1)"/>
      <w:lvlJc w:val="left"/>
      <w:pPr>
        <w:ind w:left="1220" w:hanging="420"/>
      </w:pPr>
    </w:lvl>
    <w:lvl w:ilvl="1" w:tentative="0">
      <w:start w:val="1"/>
      <w:numFmt w:val="lowerLetter"/>
      <w:lvlText w:val="%2)"/>
      <w:lvlJc w:val="left"/>
      <w:pPr>
        <w:ind w:left="1640" w:hanging="420"/>
      </w:pPr>
    </w:lvl>
    <w:lvl w:ilvl="2" w:tentative="0">
      <w:start w:val="1"/>
      <w:numFmt w:val="lowerRoman"/>
      <w:lvlText w:val="%3."/>
      <w:lvlJc w:val="right"/>
      <w:pPr>
        <w:ind w:left="2060" w:hanging="420"/>
      </w:pPr>
    </w:lvl>
    <w:lvl w:ilvl="3" w:tentative="0">
      <w:start w:val="1"/>
      <w:numFmt w:val="decimal"/>
      <w:lvlText w:val="%4."/>
      <w:lvlJc w:val="left"/>
      <w:pPr>
        <w:ind w:left="2480" w:hanging="420"/>
      </w:pPr>
    </w:lvl>
    <w:lvl w:ilvl="4" w:tentative="0">
      <w:start w:val="1"/>
      <w:numFmt w:val="lowerLetter"/>
      <w:lvlText w:val="%5)"/>
      <w:lvlJc w:val="left"/>
      <w:pPr>
        <w:ind w:left="2900" w:hanging="420"/>
      </w:pPr>
    </w:lvl>
    <w:lvl w:ilvl="5" w:tentative="0">
      <w:start w:val="1"/>
      <w:numFmt w:val="lowerRoman"/>
      <w:lvlText w:val="%6."/>
      <w:lvlJc w:val="right"/>
      <w:pPr>
        <w:ind w:left="3320" w:hanging="420"/>
      </w:pPr>
    </w:lvl>
    <w:lvl w:ilvl="6" w:tentative="0">
      <w:start w:val="1"/>
      <w:numFmt w:val="decimal"/>
      <w:lvlText w:val="%7."/>
      <w:lvlJc w:val="left"/>
      <w:pPr>
        <w:ind w:left="3740" w:hanging="420"/>
      </w:pPr>
    </w:lvl>
    <w:lvl w:ilvl="7" w:tentative="0">
      <w:start w:val="1"/>
      <w:numFmt w:val="lowerLetter"/>
      <w:lvlText w:val="%8)"/>
      <w:lvlJc w:val="left"/>
      <w:pPr>
        <w:ind w:left="4160" w:hanging="420"/>
      </w:pPr>
    </w:lvl>
    <w:lvl w:ilvl="8" w:tentative="0">
      <w:start w:val="1"/>
      <w:numFmt w:val="lowerRoman"/>
      <w:lvlText w:val="%9."/>
      <w:lvlJc w:val="right"/>
      <w:pPr>
        <w:ind w:left="4580" w:hanging="420"/>
      </w:pPr>
    </w:lvl>
  </w:abstractNum>
  <w:abstractNum w:abstractNumId="9">
    <w:nsid w:val="601130D8"/>
    <w:multiLevelType w:val="multilevel"/>
    <w:tmpl w:val="601130D8"/>
    <w:lvl w:ilvl="0" w:tentative="0">
      <w:start w:val="1"/>
      <w:numFmt w:val="decimal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713B3B05"/>
    <w:multiLevelType w:val="multilevel"/>
    <w:tmpl w:val="713B3B05"/>
    <w:lvl w:ilvl="0" w:tentative="0">
      <w:start w:val="1"/>
      <w:numFmt w:val="lowerLetter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10"/>
  </w:num>
  <w:num w:numId="8">
    <w:abstractNumId w:val="9"/>
  </w:num>
  <w:num w:numId="9">
    <w:abstractNumId w:val="2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3OGRiNzdhNGMzYzFiYzEzOWZiMDNmYzhjMjkwNGYifQ=="/>
  </w:docVars>
  <w:rsids>
    <w:rsidRoot w:val="00FB0EC5"/>
    <w:rsid w:val="00013B0D"/>
    <w:rsid w:val="0001646C"/>
    <w:rsid w:val="00020CC6"/>
    <w:rsid w:val="00037D23"/>
    <w:rsid w:val="000466B5"/>
    <w:rsid w:val="00047AC4"/>
    <w:rsid w:val="00047DB6"/>
    <w:rsid w:val="00055B25"/>
    <w:rsid w:val="000645DC"/>
    <w:rsid w:val="000735D2"/>
    <w:rsid w:val="000B2EAB"/>
    <w:rsid w:val="000C488A"/>
    <w:rsid w:val="000D1DEF"/>
    <w:rsid w:val="000D2D9D"/>
    <w:rsid w:val="000F47D1"/>
    <w:rsid w:val="000F7085"/>
    <w:rsid w:val="000F786E"/>
    <w:rsid w:val="00106364"/>
    <w:rsid w:val="0010797C"/>
    <w:rsid w:val="001117D8"/>
    <w:rsid w:val="00114420"/>
    <w:rsid w:val="00117665"/>
    <w:rsid w:val="00145068"/>
    <w:rsid w:val="00147FB4"/>
    <w:rsid w:val="00161196"/>
    <w:rsid w:val="00161BB8"/>
    <w:rsid w:val="0016447D"/>
    <w:rsid w:val="00180376"/>
    <w:rsid w:val="001834EC"/>
    <w:rsid w:val="00185B4B"/>
    <w:rsid w:val="00190C3A"/>
    <w:rsid w:val="001977C1"/>
    <w:rsid w:val="001A159B"/>
    <w:rsid w:val="001A74E5"/>
    <w:rsid w:val="001C1911"/>
    <w:rsid w:val="001C62CF"/>
    <w:rsid w:val="001D4EC9"/>
    <w:rsid w:val="001E444B"/>
    <w:rsid w:val="001E6EC8"/>
    <w:rsid w:val="001F18FD"/>
    <w:rsid w:val="002249D1"/>
    <w:rsid w:val="002674E6"/>
    <w:rsid w:val="00281E63"/>
    <w:rsid w:val="00282571"/>
    <w:rsid w:val="00291F45"/>
    <w:rsid w:val="00295886"/>
    <w:rsid w:val="002B1055"/>
    <w:rsid w:val="002B1D1E"/>
    <w:rsid w:val="002B77E5"/>
    <w:rsid w:val="002C6C97"/>
    <w:rsid w:val="002C72A0"/>
    <w:rsid w:val="002D20B5"/>
    <w:rsid w:val="002E3B23"/>
    <w:rsid w:val="002F25DB"/>
    <w:rsid w:val="00321592"/>
    <w:rsid w:val="00333357"/>
    <w:rsid w:val="0035079B"/>
    <w:rsid w:val="0036648F"/>
    <w:rsid w:val="003931BF"/>
    <w:rsid w:val="00393A53"/>
    <w:rsid w:val="00393FAD"/>
    <w:rsid w:val="003B2EAB"/>
    <w:rsid w:val="003B7402"/>
    <w:rsid w:val="003E6FEC"/>
    <w:rsid w:val="00405456"/>
    <w:rsid w:val="00406787"/>
    <w:rsid w:val="00413AEF"/>
    <w:rsid w:val="00421F6D"/>
    <w:rsid w:val="00427B7B"/>
    <w:rsid w:val="004307AA"/>
    <w:rsid w:val="00437175"/>
    <w:rsid w:val="004408BE"/>
    <w:rsid w:val="00440D62"/>
    <w:rsid w:val="00463415"/>
    <w:rsid w:val="00484011"/>
    <w:rsid w:val="0049220A"/>
    <w:rsid w:val="0049547B"/>
    <w:rsid w:val="004A0FFC"/>
    <w:rsid w:val="004A436F"/>
    <w:rsid w:val="004B2782"/>
    <w:rsid w:val="004B6379"/>
    <w:rsid w:val="004B76B3"/>
    <w:rsid w:val="004C5C0C"/>
    <w:rsid w:val="004E1083"/>
    <w:rsid w:val="00502FAB"/>
    <w:rsid w:val="00516257"/>
    <w:rsid w:val="0054041F"/>
    <w:rsid w:val="00547A39"/>
    <w:rsid w:val="00554ED8"/>
    <w:rsid w:val="00565821"/>
    <w:rsid w:val="00575275"/>
    <w:rsid w:val="00593805"/>
    <w:rsid w:val="005A0C27"/>
    <w:rsid w:val="005C0168"/>
    <w:rsid w:val="005C1720"/>
    <w:rsid w:val="005D659C"/>
    <w:rsid w:val="005E0651"/>
    <w:rsid w:val="005E0ED5"/>
    <w:rsid w:val="005E5D28"/>
    <w:rsid w:val="005F7263"/>
    <w:rsid w:val="00600035"/>
    <w:rsid w:val="00600532"/>
    <w:rsid w:val="00602B2B"/>
    <w:rsid w:val="006153E3"/>
    <w:rsid w:val="00616DF9"/>
    <w:rsid w:val="00636C2F"/>
    <w:rsid w:val="0064783F"/>
    <w:rsid w:val="00650CEB"/>
    <w:rsid w:val="006574FC"/>
    <w:rsid w:val="00670479"/>
    <w:rsid w:val="00686C6E"/>
    <w:rsid w:val="0069286B"/>
    <w:rsid w:val="006945F7"/>
    <w:rsid w:val="006A7647"/>
    <w:rsid w:val="006B0502"/>
    <w:rsid w:val="006D03F3"/>
    <w:rsid w:val="006E3DE7"/>
    <w:rsid w:val="006E7D85"/>
    <w:rsid w:val="00707119"/>
    <w:rsid w:val="00707EFB"/>
    <w:rsid w:val="0073506D"/>
    <w:rsid w:val="00764093"/>
    <w:rsid w:val="00767B5D"/>
    <w:rsid w:val="007729C5"/>
    <w:rsid w:val="00772E4F"/>
    <w:rsid w:val="0077685F"/>
    <w:rsid w:val="00780258"/>
    <w:rsid w:val="00786C9D"/>
    <w:rsid w:val="00787BBA"/>
    <w:rsid w:val="00787E42"/>
    <w:rsid w:val="00797764"/>
    <w:rsid w:val="007A03FB"/>
    <w:rsid w:val="007A6A52"/>
    <w:rsid w:val="007F2E2D"/>
    <w:rsid w:val="007F6571"/>
    <w:rsid w:val="007F7745"/>
    <w:rsid w:val="00804919"/>
    <w:rsid w:val="008054EE"/>
    <w:rsid w:val="00814794"/>
    <w:rsid w:val="008215A3"/>
    <w:rsid w:val="00823F76"/>
    <w:rsid w:val="008316A7"/>
    <w:rsid w:val="008469AF"/>
    <w:rsid w:val="008E115A"/>
    <w:rsid w:val="008E4651"/>
    <w:rsid w:val="008F5CB0"/>
    <w:rsid w:val="00904B33"/>
    <w:rsid w:val="009074BF"/>
    <w:rsid w:val="00913270"/>
    <w:rsid w:val="00942917"/>
    <w:rsid w:val="009508DA"/>
    <w:rsid w:val="009527F2"/>
    <w:rsid w:val="00952F98"/>
    <w:rsid w:val="00956A81"/>
    <w:rsid w:val="009600C8"/>
    <w:rsid w:val="00960FCF"/>
    <w:rsid w:val="00964E21"/>
    <w:rsid w:val="00984D7A"/>
    <w:rsid w:val="00991B78"/>
    <w:rsid w:val="009A0054"/>
    <w:rsid w:val="009B52FC"/>
    <w:rsid w:val="009D00A8"/>
    <w:rsid w:val="009D5639"/>
    <w:rsid w:val="009D7D07"/>
    <w:rsid w:val="009E2191"/>
    <w:rsid w:val="009E3ADD"/>
    <w:rsid w:val="009E496D"/>
    <w:rsid w:val="009E5575"/>
    <w:rsid w:val="009E6215"/>
    <w:rsid w:val="009F319E"/>
    <w:rsid w:val="009F4553"/>
    <w:rsid w:val="009F49DF"/>
    <w:rsid w:val="009F5521"/>
    <w:rsid w:val="00A015EB"/>
    <w:rsid w:val="00A060DF"/>
    <w:rsid w:val="00A15FCA"/>
    <w:rsid w:val="00A2635B"/>
    <w:rsid w:val="00A30C4F"/>
    <w:rsid w:val="00A30F97"/>
    <w:rsid w:val="00A328BB"/>
    <w:rsid w:val="00A40615"/>
    <w:rsid w:val="00A533B9"/>
    <w:rsid w:val="00A544D7"/>
    <w:rsid w:val="00A60CA7"/>
    <w:rsid w:val="00A810F6"/>
    <w:rsid w:val="00A81556"/>
    <w:rsid w:val="00A9709D"/>
    <w:rsid w:val="00AB44DB"/>
    <w:rsid w:val="00AB7A65"/>
    <w:rsid w:val="00AC2DF2"/>
    <w:rsid w:val="00AD164C"/>
    <w:rsid w:val="00AD36B9"/>
    <w:rsid w:val="00AD6508"/>
    <w:rsid w:val="00AE2D6D"/>
    <w:rsid w:val="00AE3808"/>
    <w:rsid w:val="00AE4585"/>
    <w:rsid w:val="00AE780C"/>
    <w:rsid w:val="00AF7D2B"/>
    <w:rsid w:val="00B0628E"/>
    <w:rsid w:val="00B07BFA"/>
    <w:rsid w:val="00B1264A"/>
    <w:rsid w:val="00B14C08"/>
    <w:rsid w:val="00B37198"/>
    <w:rsid w:val="00B43F1B"/>
    <w:rsid w:val="00B44D72"/>
    <w:rsid w:val="00B6556E"/>
    <w:rsid w:val="00B72B00"/>
    <w:rsid w:val="00B771E4"/>
    <w:rsid w:val="00B80580"/>
    <w:rsid w:val="00B81281"/>
    <w:rsid w:val="00B845A7"/>
    <w:rsid w:val="00B90059"/>
    <w:rsid w:val="00B91413"/>
    <w:rsid w:val="00B95B0F"/>
    <w:rsid w:val="00BA0AE2"/>
    <w:rsid w:val="00BB5E7F"/>
    <w:rsid w:val="00BC7FE9"/>
    <w:rsid w:val="00BE2996"/>
    <w:rsid w:val="00BE3326"/>
    <w:rsid w:val="00BE50F8"/>
    <w:rsid w:val="00BF6FEF"/>
    <w:rsid w:val="00C02F07"/>
    <w:rsid w:val="00C20D6A"/>
    <w:rsid w:val="00C26E82"/>
    <w:rsid w:val="00C47116"/>
    <w:rsid w:val="00C61702"/>
    <w:rsid w:val="00C647AB"/>
    <w:rsid w:val="00C70A87"/>
    <w:rsid w:val="00C715A6"/>
    <w:rsid w:val="00C740D1"/>
    <w:rsid w:val="00C8169B"/>
    <w:rsid w:val="00C851C1"/>
    <w:rsid w:val="00C86E2C"/>
    <w:rsid w:val="00C9477B"/>
    <w:rsid w:val="00C96402"/>
    <w:rsid w:val="00CA11B6"/>
    <w:rsid w:val="00CA54D3"/>
    <w:rsid w:val="00CA7103"/>
    <w:rsid w:val="00CB25DF"/>
    <w:rsid w:val="00CB394F"/>
    <w:rsid w:val="00CB7768"/>
    <w:rsid w:val="00CC4435"/>
    <w:rsid w:val="00CC7CA0"/>
    <w:rsid w:val="00CD314F"/>
    <w:rsid w:val="00CE2E6F"/>
    <w:rsid w:val="00CE485A"/>
    <w:rsid w:val="00CF1E87"/>
    <w:rsid w:val="00D115A6"/>
    <w:rsid w:val="00D255B3"/>
    <w:rsid w:val="00D322A8"/>
    <w:rsid w:val="00D4447C"/>
    <w:rsid w:val="00D51031"/>
    <w:rsid w:val="00D61D54"/>
    <w:rsid w:val="00D7189E"/>
    <w:rsid w:val="00D77425"/>
    <w:rsid w:val="00D801BC"/>
    <w:rsid w:val="00DA3739"/>
    <w:rsid w:val="00DA3DB1"/>
    <w:rsid w:val="00DA689C"/>
    <w:rsid w:val="00DB0D57"/>
    <w:rsid w:val="00DB6E89"/>
    <w:rsid w:val="00DB7D15"/>
    <w:rsid w:val="00DD7B99"/>
    <w:rsid w:val="00DE06AE"/>
    <w:rsid w:val="00DF789E"/>
    <w:rsid w:val="00E05887"/>
    <w:rsid w:val="00E067A9"/>
    <w:rsid w:val="00E06F25"/>
    <w:rsid w:val="00E2131D"/>
    <w:rsid w:val="00E221CB"/>
    <w:rsid w:val="00E259AB"/>
    <w:rsid w:val="00E25AEA"/>
    <w:rsid w:val="00E302B1"/>
    <w:rsid w:val="00E42E15"/>
    <w:rsid w:val="00E6236C"/>
    <w:rsid w:val="00E6431F"/>
    <w:rsid w:val="00E66589"/>
    <w:rsid w:val="00E81261"/>
    <w:rsid w:val="00E83602"/>
    <w:rsid w:val="00EA3B03"/>
    <w:rsid w:val="00EB3BD8"/>
    <w:rsid w:val="00EC6692"/>
    <w:rsid w:val="00ED245A"/>
    <w:rsid w:val="00ED4B29"/>
    <w:rsid w:val="00ED6A2D"/>
    <w:rsid w:val="00F118D5"/>
    <w:rsid w:val="00F158F7"/>
    <w:rsid w:val="00F22865"/>
    <w:rsid w:val="00F26377"/>
    <w:rsid w:val="00F26E40"/>
    <w:rsid w:val="00F30F0C"/>
    <w:rsid w:val="00F441F6"/>
    <w:rsid w:val="00F473B7"/>
    <w:rsid w:val="00F64E71"/>
    <w:rsid w:val="00F778DF"/>
    <w:rsid w:val="00FA35EE"/>
    <w:rsid w:val="00FB0EC5"/>
    <w:rsid w:val="00FC12E6"/>
    <w:rsid w:val="00FD004C"/>
    <w:rsid w:val="00FE0852"/>
    <w:rsid w:val="00FE0BEF"/>
    <w:rsid w:val="00FE1AC6"/>
    <w:rsid w:val="00FE7DF5"/>
    <w:rsid w:val="00FF2D81"/>
    <w:rsid w:val="7548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9"/>
    <w:pPr>
      <w:keepNext/>
      <w:keepLines/>
      <w:pageBreakBefore/>
      <w:widowControl/>
      <w:numPr>
        <w:ilvl w:val="0"/>
        <w:numId w:val="1"/>
      </w:numPr>
      <w:spacing w:before="156" w:after="468" w:afterLines="150" w:line="480" w:lineRule="auto"/>
      <w:ind w:firstLineChars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keepNext/>
      <w:keepLines/>
      <w:numPr>
        <w:ilvl w:val="1"/>
        <w:numId w:val="1"/>
      </w:numPr>
      <w:spacing w:before="120" w:after="120"/>
      <w:ind w:firstLine="0" w:firstLineChars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numPr>
        <w:ilvl w:val="2"/>
        <w:numId w:val="1"/>
      </w:numPr>
      <w:spacing w:before="120" w:line="360" w:lineRule="auto"/>
      <w:ind w:firstLine="0" w:firstLineChars="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numPr>
        <w:ilvl w:val="3"/>
        <w:numId w:val="1"/>
      </w:numPr>
      <w:spacing w:before="120" w:line="360" w:lineRule="auto"/>
      <w:ind w:firstLine="0" w:firstLineChars="0"/>
      <w:outlineLvl w:val="3"/>
    </w:pPr>
    <w:rPr>
      <w:rFonts w:cstheme="majorBidi"/>
      <w:b/>
      <w:bCs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12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14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15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18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19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21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2">
    <w:name w:val="HTML Preformatted"/>
    <w:basedOn w:val="1"/>
    <w:link w:val="5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2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22"/>
    <w:rPr>
      <w:b/>
    </w:rPr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标题 1 字符"/>
    <w:basedOn w:val="26"/>
    <w:link w:val="2"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paragraph" w:styleId="30">
    <w:name w:val="List Paragraph"/>
    <w:basedOn w:val="1"/>
    <w:qFormat/>
    <w:uiPriority w:val="34"/>
    <w:pPr>
      <w:ind w:firstLine="420"/>
    </w:pPr>
  </w:style>
  <w:style w:type="character" w:customStyle="1" w:styleId="31">
    <w:name w:val="标题 2 字符"/>
    <w:basedOn w:val="26"/>
    <w:link w:val="3"/>
    <w:qFormat/>
    <w:uiPriority w:val="9"/>
    <w:rPr>
      <w:rFonts w:ascii="Times New Roman" w:hAnsi="Times New Roman" w:eastAsia="黑体" w:cstheme="majorBidi"/>
      <w:b/>
      <w:bCs/>
      <w:sz w:val="28"/>
      <w:szCs w:val="32"/>
    </w:rPr>
  </w:style>
  <w:style w:type="character" w:customStyle="1" w:styleId="32">
    <w:name w:val="标题 3 字符"/>
    <w:basedOn w:val="26"/>
    <w:link w:val="4"/>
    <w:qFormat/>
    <w:uiPriority w:val="9"/>
    <w:rPr>
      <w:rFonts w:ascii="Times New Roman" w:hAnsi="Times New Roman" w:eastAsia="宋体"/>
      <w:b/>
      <w:bCs/>
      <w:sz w:val="24"/>
      <w:szCs w:val="32"/>
    </w:rPr>
  </w:style>
  <w:style w:type="character" w:customStyle="1" w:styleId="33">
    <w:name w:val="标题 4 字符"/>
    <w:basedOn w:val="26"/>
    <w:link w:val="5"/>
    <w:qFormat/>
    <w:uiPriority w:val="9"/>
    <w:rPr>
      <w:rFonts w:ascii="Times New Roman" w:hAnsi="Times New Roman" w:eastAsia="宋体" w:cstheme="majorBidi"/>
      <w:b/>
      <w:bCs/>
      <w:szCs w:val="28"/>
    </w:rPr>
  </w:style>
  <w:style w:type="character" w:customStyle="1" w:styleId="34">
    <w:name w:val="标题 5 字符"/>
    <w:basedOn w:val="26"/>
    <w:link w:val="6"/>
    <w:semiHidden/>
    <w:qFormat/>
    <w:uiPriority w:val="9"/>
    <w:rPr>
      <w:b/>
      <w:bCs/>
      <w:sz w:val="28"/>
      <w:szCs w:val="28"/>
    </w:rPr>
  </w:style>
  <w:style w:type="character" w:customStyle="1" w:styleId="35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6"/>
    <w:link w:val="8"/>
    <w:semiHidden/>
    <w:qFormat/>
    <w:uiPriority w:val="9"/>
    <w:rPr>
      <w:b/>
      <w:bCs/>
      <w:sz w:val="24"/>
      <w:szCs w:val="24"/>
    </w:rPr>
  </w:style>
  <w:style w:type="character" w:customStyle="1" w:styleId="37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9">
    <w:name w:val="页眉 字符"/>
    <w:basedOn w:val="26"/>
    <w:link w:val="16"/>
    <w:qFormat/>
    <w:uiPriority w:val="99"/>
    <w:rPr>
      <w:sz w:val="18"/>
      <w:szCs w:val="18"/>
    </w:rPr>
  </w:style>
  <w:style w:type="character" w:customStyle="1" w:styleId="40">
    <w:name w:val="页脚 字符"/>
    <w:basedOn w:val="26"/>
    <w:link w:val="15"/>
    <w:qFormat/>
    <w:uiPriority w:val="99"/>
    <w:rPr>
      <w:sz w:val="18"/>
      <w:szCs w:val="18"/>
    </w:rPr>
  </w:style>
  <w:style w:type="table" w:customStyle="1" w:styleId="41">
    <w:name w:val="Grid Table 4 Accent 3"/>
    <w:basedOn w:val="24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styleId="42">
    <w:name w:val="Placeholder Text"/>
    <w:basedOn w:val="26"/>
    <w:semiHidden/>
    <w:qFormat/>
    <w:uiPriority w:val="99"/>
    <w:rPr>
      <w:color w:val="808080"/>
    </w:rPr>
  </w:style>
  <w:style w:type="paragraph" w:styleId="43">
    <w:name w:val="No Spacing"/>
    <w:link w:val="4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44">
    <w:name w:val="无间隔 字符"/>
    <w:basedOn w:val="26"/>
    <w:link w:val="43"/>
    <w:qFormat/>
    <w:uiPriority w:val="1"/>
    <w:rPr>
      <w:kern w:val="0"/>
      <w:sz w:val="22"/>
    </w:rPr>
  </w:style>
  <w:style w:type="paragraph" w:customStyle="1" w:styleId="45">
    <w:name w:val="TOC Heading"/>
    <w:basedOn w:val="2"/>
    <w:next w:val="1"/>
    <w:unhideWhenUsed/>
    <w:qFormat/>
    <w:uiPriority w:val="39"/>
    <w:pPr>
      <w:spacing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table" w:customStyle="1" w:styleId="46">
    <w:name w:val="List Table 4 Accent 1"/>
    <w:basedOn w:val="24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47">
    <w:name w:val="List Table 6 Colorful Accent 1"/>
    <w:basedOn w:val="24"/>
    <w:qFormat/>
    <w:uiPriority w:val="51"/>
    <w:rPr>
      <w:color w:val="2F5597" w:themeColor="accent1" w:themeShade="BF"/>
    </w:r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48">
    <w:name w:val="List Table 3 Accent 1"/>
    <w:basedOn w:val="24"/>
    <w:qFormat/>
    <w:uiPriority w:val="48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1" w:sz="4" w:space="0"/>
          <w:left w:val="nil"/>
        </w:tcBorders>
      </w:tcPr>
    </w:tblStylePr>
    <w:tblStylePr w:type="swCell">
      <w:tcPr>
        <w:tcBorders>
          <w:top w:val="double" w:color="4472C4" w:themeColor="accent1" w:sz="4" w:space="0"/>
          <w:right w:val="nil"/>
        </w:tcBorders>
      </w:tcPr>
    </w:tblStylePr>
  </w:style>
  <w:style w:type="table" w:customStyle="1" w:styleId="49">
    <w:name w:val="List Table 4 Accent 5"/>
    <w:basedOn w:val="24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50">
    <w:name w:val="HTML 预设格式 字符"/>
    <w:basedOn w:val="26"/>
    <w:link w:val="2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table" w:customStyle="1" w:styleId="51">
    <w:name w:val="Grid Table 4 Accent 5"/>
    <w:basedOn w:val="24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52">
    <w:name w:val="Grid Table 5 Dark Accent 5"/>
    <w:basedOn w:val="2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  <w:style w:type="table" w:customStyle="1" w:styleId="53">
    <w:name w:val="Grid Table 5 Dark Accent 1"/>
    <w:basedOn w:val="24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B29F92-3BD3-4E08-AC37-F31E09281D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2773</Words>
  <Characters>2908</Characters>
  <Lines>40</Lines>
  <Paragraphs>11</Paragraphs>
  <TotalTime>1037</TotalTime>
  <ScaleCrop>false</ScaleCrop>
  <LinksUpToDate>false</LinksUpToDate>
  <CharactersWithSpaces>3002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2019-10-24T06:57:00Z</dcterms:created>
  <dc:creator>Nie Nicole</dc:creator>
  <cp:lastModifiedBy>清幽</cp:lastModifiedBy>
  <dcterms:modified xsi:type="dcterms:W3CDTF">2026-05-06T10:47:43Z</dcterms:modified>
  <cp:revision>310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A05CCF9E882B4FBD9B4B09395A7FF99C_12</vt:lpwstr>
  </property>
</Properties>
</file>