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BF6CC" w14:textId="397C0EBB" w:rsidR="00E8298E" w:rsidRPr="00E8298E" w:rsidRDefault="00E8298E">
      <w:pPr>
        <w:rPr>
          <w:rFonts w:ascii="Arial" w:hAnsi="Arial" w:cs="Arial"/>
          <w:b/>
          <w:bCs/>
        </w:rPr>
      </w:pPr>
      <w:r w:rsidRPr="00E8298E">
        <w:rPr>
          <w:rFonts w:ascii="Arial" w:hAnsi="Arial" w:cs="Arial"/>
          <w:b/>
          <w:bCs/>
        </w:rPr>
        <w:t>Quellen:</w:t>
      </w:r>
    </w:p>
    <w:p w14:paraId="4F5E5936" w14:textId="5CA1F0C5" w:rsidR="00E8298E" w:rsidRDefault="00E8298E">
      <w:pPr>
        <w:rPr>
          <w:rFonts w:ascii="Arial" w:hAnsi="Arial" w:cs="Arial"/>
        </w:rPr>
      </w:pPr>
      <w:hyperlink r:id="rId4" w:history="1">
        <w:r w:rsidRPr="00E8298E">
          <w:rPr>
            <w:rStyle w:val="Hyperlink"/>
            <w:rFonts w:ascii="Arial" w:hAnsi="Arial" w:cs="Arial"/>
          </w:rPr>
          <w:t>Geburten in Deutschland - Statistisches Bundesamt</w:t>
        </w:r>
      </w:hyperlink>
    </w:p>
    <w:p w14:paraId="16E4B223" w14:textId="704624C5" w:rsidR="00226EF4" w:rsidRDefault="00226EF4">
      <w:pPr>
        <w:rPr>
          <w:rFonts w:ascii="Arial" w:hAnsi="Arial" w:cs="Arial"/>
        </w:rPr>
      </w:pPr>
      <w:hyperlink r:id="rId5" w:history="1">
        <w:r w:rsidRPr="00226EF4">
          <w:rPr>
            <w:rStyle w:val="Hyperlink"/>
            <w:rFonts w:ascii="Arial" w:hAnsi="Arial" w:cs="Arial"/>
          </w:rPr>
          <w:t>Programmierer/in Gehälter in Deutschland 2024 - StepStone</w:t>
        </w:r>
      </w:hyperlink>
    </w:p>
    <w:p w14:paraId="192F7DA2" w14:textId="622C7BFA" w:rsidR="0040124D" w:rsidRDefault="0040124D">
      <w:pPr>
        <w:rPr>
          <w:rFonts w:ascii="Arial" w:hAnsi="Arial" w:cs="Arial"/>
        </w:rPr>
      </w:pPr>
      <w:hyperlink r:id="rId6" w:history="1">
        <w:r w:rsidRPr="0040124D">
          <w:rPr>
            <w:rStyle w:val="Hyperlink"/>
            <w:rFonts w:ascii="Arial" w:hAnsi="Arial" w:cs="Arial"/>
          </w:rPr>
          <w:t>Bürokraft, Kaufmännische Fachkraft » Gehalt &amp; Beruf | GEHALT.de</w:t>
        </w:r>
      </w:hyperlink>
    </w:p>
    <w:p w14:paraId="6FD78AC2" w14:textId="34C866A2" w:rsidR="00D50E76" w:rsidRDefault="00D50E76">
      <w:pPr>
        <w:rPr>
          <w:rFonts w:ascii="Arial" w:hAnsi="Arial" w:cs="Arial"/>
        </w:rPr>
      </w:pPr>
      <w:hyperlink r:id="rId7" w:history="1">
        <w:r w:rsidRPr="00D50E76">
          <w:rPr>
            <w:rStyle w:val="Hyperlink"/>
            <w:rFonts w:ascii="Arial" w:hAnsi="Arial" w:cs="Arial"/>
          </w:rPr>
          <w:t>Banker/in Gehälter in Deutschland 2024 - StepStone</w:t>
        </w:r>
      </w:hyperlink>
    </w:p>
    <w:p w14:paraId="3FA42F35" w14:textId="67C8A4A9" w:rsidR="006635EA" w:rsidRDefault="006635EA">
      <w:pPr>
        <w:rPr>
          <w:rFonts w:ascii="Arial" w:hAnsi="Arial" w:cs="Arial"/>
        </w:rPr>
      </w:pPr>
      <w:hyperlink r:id="rId8" w:history="1">
        <w:r w:rsidRPr="006635EA">
          <w:rPr>
            <w:rStyle w:val="Hyperlink"/>
            <w:rFonts w:ascii="Arial" w:hAnsi="Arial" w:cs="Arial"/>
          </w:rPr>
          <w:t>Pressesprecher/-in » Gehalt &amp; Beruf | GEHALT.de</w:t>
        </w:r>
      </w:hyperlink>
    </w:p>
    <w:p w14:paraId="07B7CF2B" w14:textId="5100D34A" w:rsidR="00195FC1" w:rsidRDefault="00195FC1">
      <w:pPr>
        <w:rPr>
          <w:rFonts w:ascii="Arial" w:hAnsi="Arial" w:cs="Arial"/>
        </w:rPr>
      </w:pPr>
      <w:hyperlink r:id="rId9" w:history="1">
        <w:r w:rsidRPr="00195FC1">
          <w:rPr>
            <w:rStyle w:val="Hyperlink"/>
            <w:rFonts w:ascii="Arial" w:hAnsi="Arial" w:cs="Arial"/>
          </w:rPr>
          <w:t xml:space="preserve">Büro-Praxisfläche 22.5 € zur Miete St. </w:t>
        </w:r>
        <w:proofErr w:type="spellStart"/>
        <w:r w:rsidRPr="00195FC1">
          <w:rPr>
            <w:rStyle w:val="Hyperlink"/>
            <w:rFonts w:ascii="Arial" w:hAnsi="Arial" w:cs="Arial"/>
          </w:rPr>
          <w:t>Paul,München</w:t>
        </w:r>
        <w:proofErr w:type="spellEnd"/>
        <w:r w:rsidRPr="00195FC1">
          <w:rPr>
            <w:rStyle w:val="Hyperlink"/>
            <w:rFonts w:ascii="Arial" w:hAnsi="Arial" w:cs="Arial"/>
          </w:rPr>
          <w:t>(80637)</w:t>
        </w:r>
      </w:hyperlink>
    </w:p>
    <w:p w14:paraId="4976F898" w14:textId="262BC24B" w:rsidR="001E3D25" w:rsidRDefault="001E3D25">
      <w:pPr>
        <w:rPr>
          <w:rStyle w:val="Hyperlink"/>
          <w:rFonts w:ascii="Arial" w:hAnsi="Arial" w:cs="Arial"/>
        </w:rPr>
      </w:pPr>
      <w:hyperlink r:id="rId10" w:history="1">
        <w:r w:rsidRPr="001E3D25">
          <w:rPr>
            <w:rStyle w:val="Hyperlink"/>
            <w:rFonts w:ascii="Arial" w:hAnsi="Arial" w:cs="Arial"/>
          </w:rPr>
          <w:t>Gehalt von Produktionsmitarbeiter (m/w/d) in Deutschland</w:t>
        </w:r>
      </w:hyperlink>
    </w:p>
    <w:p w14:paraId="33538375" w14:textId="7050129D" w:rsidR="00AE33B9" w:rsidRDefault="00AE33B9">
      <w:pPr>
        <w:rPr>
          <w:rFonts w:ascii="Arial" w:hAnsi="Arial" w:cs="Arial"/>
        </w:rPr>
      </w:pPr>
      <w:hyperlink r:id="rId11" w:history="1">
        <w:r w:rsidRPr="00AE33B9">
          <w:rPr>
            <w:rStyle w:val="Hyperlink"/>
            <w:rFonts w:ascii="Arial" w:hAnsi="Arial" w:cs="Arial"/>
          </w:rPr>
          <w:t>Smartwatches - Marktanteile der Hersteller bis Q1 2024 | Statista</w:t>
        </w:r>
      </w:hyperlink>
    </w:p>
    <w:p w14:paraId="2667A918" w14:textId="141919C4" w:rsidR="00D767F4" w:rsidRPr="00E8298E" w:rsidRDefault="00C05D4E">
      <w:pPr>
        <w:rPr>
          <w:rFonts w:ascii="Arial" w:hAnsi="Arial" w:cs="Arial"/>
        </w:rPr>
      </w:pPr>
      <w:hyperlink r:id="rId12" w:anchor=":~:text=Innerhalb%20einer%20Dekade%20haben%20sich%20Wearables%20zu%20absoluten,20%20Prozent%20auf%20mehr%20als%201%2C3%20Milliarden%20Euro." w:history="1">
        <w:r w:rsidRPr="00C05D4E">
          <w:rPr>
            <w:rStyle w:val="Hyperlink"/>
            <w:rFonts w:ascii="Arial" w:hAnsi="Arial" w:cs="Arial"/>
          </w:rPr>
          <w:t>Weiterhin steigender Absatz und Umsatz bei Wearables - CE-Markt</w:t>
        </w:r>
      </w:hyperlink>
    </w:p>
    <w:sectPr w:rsidR="00D767F4" w:rsidRPr="00E829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98E"/>
    <w:rsid w:val="00174977"/>
    <w:rsid w:val="00195FC1"/>
    <w:rsid w:val="001E3D25"/>
    <w:rsid w:val="00226EF4"/>
    <w:rsid w:val="00233F59"/>
    <w:rsid w:val="00294A5A"/>
    <w:rsid w:val="00332C1E"/>
    <w:rsid w:val="0040124D"/>
    <w:rsid w:val="00417B65"/>
    <w:rsid w:val="004327DF"/>
    <w:rsid w:val="005A6882"/>
    <w:rsid w:val="00603860"/>
    <w:rsid w:val="006635EA"/>
    <w:rsid w:val="00786595"/>
    <w:rsid w:val="007A4BB3"/>
    <w:rsid w:val="007B5AB9"/>
    <w:rsid w:val="0080491E"/>
    <w:rsid w:val="009A6EC4"/>
    <w:rsid w:val="00A0410F"/>
    <w:rsid w:val="00AE33B9"/>
    <w:rsid w:val="00C05D4E"/>
    <w:rsid w:val="00C24EED"/>
    <w:rsid w:val="00C875B1"/>
    <w:rsid w:val="00CC1E32"/>
    <w:rsid w:val="00D50E76"/>
    <w:rsid w:val="00D767F4"/>
    <w:rsid w:val="00E51D9B"/>
    <w:rsid w:val="00E80D18"/>
    <w:rsid w:val="00E8298E"/>
    <w:rsid w:val="00EE7481"/>
    <w:rsid w:val="00F51B0F"/>
    <w:rsid w:val="00F9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4C11B"/>
  <w15:chartTrackingRefBased/>
  <w15:docId w15:val="{1CD4AB97-DDBB-40F1-9366-0EAE019C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82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2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2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2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2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2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2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2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2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2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2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2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29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29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29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29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29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29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2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2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2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2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2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29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29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829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2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29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29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8298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8298E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E33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halt.de/beruf/pressesprecher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tepstone.de/gehalt/Banker-in.html?msockid=04b953dd19b96a420648477118326be9" TargetMode="External"/><Relationship Id="rId12" Type="http://schemas.openxmlformats.org/officeDocument/2006/relationships/hyperlink" Target="https://www.ce-markt.de/36568/weiterhin-steigender-absatz-und-umsatz-bei-wearabl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halt.de/beruf/buerokraft" TargetMode="External"/><Relationship Id="rId11" Type="http://schemas.openxmlformats.org/officeDocument/2006/relationships/hyperlink" Target="https://de.statista.com/statistik/daten/studie/1296302/umfrage/marktanteile-der-hersteller-am-absatz-von-smartwatches-weltweit-nach-quartal/" TargetMode="External"/><Relationship Id="rId5" Type="http://schemas.openxmlformats.org/officeDocument/2006/relationships/hyperlink" Target="https://www.stepstone.de/gehalt/Programmierer-in.html?msockid=04b953dd19b96a420648477118326be9" TargetMode="External"/><Relationship Id="rId10" Type="http://schemas.openxmlformats.org/officeDocument/2006/relationships/hyperlink" Target="https://de.indeed.com/career/produktionsmitarbeiter/salaries" TargetMode="External"/><Relationship Id="rId4" Type="http://schemas.openxmlformats.org/officeDocument/2006/relationships/hyperlink" Target="https://www.destatis.de/DE/Themen/Gesellschaft-Umwelt/Bevoelkerung/Geburten/_inhalt.html" TargetMode="External"/><Relationship Id="rId9" Type="http://schemas.openxmlformats.org/officeDocument/2006/relationships/hyperlink" Target="https://www.immowelt.de/expose/e2fd7350-6948-49f6-ae38-d89b32e4af12?ln=classified_search_results&amp;serp_view=list&amp;search=distributionTypes%3DRent%26estateTypes%3DOffice%26locations%3DAD08DE6345&amp;m=classified_search_results_classified_classified_detai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Held</dc:creator>
  <cp:keywords/>
  <dc:description/>
  <cp:lastModifiedBy>Philipp Held</cp:lastModifiedBy>
  <cp:revision>25</cp:revision>
  <dcterms:created xsi:type="dcterms:W3CDTF">2024-11-27T11:46:00Z</dcterms:created>
  <dcterms:modified xsi:type="dcterms:W3CDTF">2024-12-23T22:33:00Z</dcterms:modified>
</cp:coreProperties>
</file>