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sz w:val="32"/>
          <w:szCs w:val="32"/>
        </w:rPr>
      </w:pPr>
      <w:r>
        <w:rPr>
          <w:sz w:val="32"/>
          <w:szCs w:val="32"/>
        </w:rPr>
        <w:t>EEE 120</w:t>
      </w:r>
    </w:p>
    <w:p>
      <w:pPr>
        <w:pStyle w:val="Normal"/>
        <w:spacing w:before="0" w:after="0"/>
        <w:jc w:val="center"/>
        <w:rPr>
          <w:sz w:val="32"/>
          <w:szCs w:val="32"/>
          <w:u w:val="single"/>
        </w:rPr>
      </w:pPr>
      <w:r>
        <w:rPr>
          <w:sz w:val="32"/>
          <w:szCs w:val="32"/>
          <w:u w:val="single"/>
        </w:rPr>
        <w:t>Lab 0 Answer Sheet</w:t>
      </w:r>
    </w:p>
    <w:p>
      <w:pPr>
        <w:pStyle w:val="Normal"/>
        <w:spacing w:before="0" w:after="360"/>
        <w:jc w:val="center"/>
        <w:rPr>
          <w:sz w:val="32"/>
          <w:szCs w:val="32"/>
        </w:rPr>
      </w:pPr>
      <w:r>
        <w:rPr>
          <w:sz w:val="32"/>
          <w:szCs w:val="32"/>
        </w:rPr>
        <w:t>Tutorial: Using Digital</w:t>
      </w:r>
    </w:p>
    <w:p>
      <w:pPr>
        <w:pStyle w:val="Normal"/>
        <w:rPr/>
      </w:pPr>
      <w:r>
        <w:rPr/>
        <w:t xml:space="preserve">Name: Dylan Shah   </w:t>
      </w:r>
    </w:p>
    <w:p>
      <w:pPr>
        <w:pStyle w:val="Normal"/>
        <w:rPr/>
      </w:pPr>
      <w:r>
        <w:rPr/>
        <w:t>Instructor/Time:  Dr. Steve Millman  Tu Th 3:00 PM - 4:15 PM      Date: January 13, 2026</w:t>
      </w:r>
    </w:p>
    <w:p>
      <w:pPr>
        <w:pStyle w:val="Normal"/>
        <w:numPr>
          <w:ilvl w:val="0"/>
          <w:numId w:val="0"/>
        </w:numPr>
        <w:ind w:hanging="0" w:left="0"/>
        <w:outlineLvl w:val="0"/>
        <w:rPr>
          <w:b/>
          <w:sz w:val="28"/>
          <w:szCs w:val="28"/>
        </w:rPr>
      </w:pPr>
      <w:r>
        <w:rPr>
          <w:b/>
          <w:sz w:val="28"/>
          <w:szCs w:val="28"/>
        </w:rPr>
        <w:t>Task 0-0: Visit the Lab</w:t>
      </w:r>
    </w:p>
    <w:p>
      <w:pPr>
        <w:pStyle w:val="Normal"/>
        <w:rPr/>
      </w:pPr>
      <w:r>
        <w:rPr/>
        <w:t>In-person and hybrid students, insert your selfie here. Online students, inster your screenshot here:</w:t>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3342005"/>
            <wp:effectExtent l="0" t="0" r="0" b="0"/>
            <wp:wrapSquare wrapText="largest"/>
            <wp:docPr id="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pic:cNvPicPr>
                      <a:picLocks noChangeAspect="1" noChangeArrowheads="1"/>
                    </pic:cNvPicPr>
                  </pic:nvPicPr>
                  <pic:blipFill>
                    <a:blip r:embed="rId2"/>
                    <a:stretch>
                      <a:fillRect/>
                    </a:stretch>
                  </pic:blipFill>
                  <pic:spPr bwMode="auto">
                    <a:xfrm>
                      <a:off x="0" y="0"/>
                      <a:ext cx="5943600" cy="3342005"/>
                    </a:xfrm>
                    <a:prstGeom prst="rect">
                      <a:avLst/>
                    </a:prstGeom>
                  </pic:spPr>
                </pic:pic>
              </a:graphicData>
            </a:graphic>
          </wp:anchor>
        </w:drawing>
      </w:r>
    </w:p>
    <w:p>
      <w:pPr>
        <w:pStyle w:val="Normal"/>
        <w:numPr>
          <w:ilvl w:val="0"/>
          <w:numId w:val="0"/>
        </w:numPr>
        <w:ind w:hanging="0" w:left="0"/>
        <w:outlineLvl w:val="0"/>
        <w:rPr>
          <w:b/>
          <w:sz w:val="28"/>
          <w:szCs w:val="28"/>
        </w:rPr>
      </w:pPr>
      <w:r>
        <w:rPr>
          <w:b/>
          <w:sz w:val="28"/>
          <w:szCs w:val="28"/>
        </w:rPr>
        <w:t>Task 0-1: Build a 2-input XOR gate using AND/OR/NOT gates in Digital</w:t>
      </w:r>
    </w:p>
    <w:p>
      <w:pPr>
        <w:pStyle w:val="Normal"/>
        <w:rPr/>
      </w:pPr>
      <w:r>
        <w:rPr/>
        <w:t>Include a picture of your Digital circuit here:</w:t>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450278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943600" cy="4502785"/>
                    </a:xfrm>
                    <a:prstGeom prst="rect">
                      <a:avLst/>
                    </a:prstGeom>
                  </pic:spPr>
                </pic:pic>
              </a:graphicData>
            </a:graphic>
          </wp:anchor>
        </w:drawing>
      </w:r>
    </w:p>
    <w:p>
      <w:pPr>
        <w:pStyle w:val="Normal"/>
        <w:rPr/>
      </w:pPr>
      <w:r>
        <w:rPr/>
        <w:t>Please comment on the single biggest issue you were facing when designing the circuit.</w:t>
      </w:r>
    </w:p>
    <w:p>
      <w:pPr>
        <w:pStyle w:val="Normal"/>
        <w:rPr/>
      </w:pPr>
      <w:r>
        <w:rPr/>
        <w:t>Learning how to move gates that I already added. Clicking them adds a wire, and it took me a bit to figure out that I should ctrl+click them.</w:t>
      </w:r>
    </w:p>
    <w:p>
      <w:pPr>
        <w:pStyle w:val="Normal"/>
        <w:numPr>
          <w:ilvl w:val="0"/>
          <w:numId w:val="0"/>
        </w:numPr>
        <w:ind w:hanging="0" w:left="0"/>
        <w:outlineLvl w:val="0"/>
        <w:rPr>
          <w:b/>
          <w:sz w:val="28"/>
          <w:szCs w:val="28"/>
        </w:rPr>
      </w:pPr>
      <w:r>
        <w:rPr>
          <w:b/>
          <w:sz w:val="28"/>
          <w:szCs w:val="28"/>
        </w:rPr>
        <w:t>Task 0-3: Export the design and simulate in Verilog</w:t>
      </w:r>
    </w:p>
    <w:p>
      <w:pPr>
        <w:pStyle w:val="Normal"/>
        <w:rPr/>
      </w:pPr>
      <w:r>
        <w:rPr/>
        <w:t>Include a picture of your GTKWave simulation (timing diagram) here:</w:t>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394906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943600" cy="3949065"/>
                    </a:xfrm>
                    <a:prstGeom prst="rect">
                      <a:avLst/>
                    </a:prstGeom>
                  </pic:spPr>
                </pic:pic>
              </a:graphicData>
            </a:graphic>
          </wp:anchor>
        </w:drawing>
      </w:r>
    </w:p>
    <w:p>
      <w:pPr>
        <w:pStyle w:val="Normal"/>
        <w:rPr/>
      </w:pPr>
      <w:r>
        <w:rPr/>
        <w:t>Please answer the following questions:</w:t>
      </w:r>
    </w:p>
    <w:p>
      <w:pPr>
        <w:pStyle w:val="Normal"/>
        <w:numPr>
          <w:ilvl w:val="0"/>
          <w:numId w:val="2"/>
        </w:numPr>
        <w:rPr/>
      </w:pPr>
      <w:r>
        <w:rPr/>
        <w:t>How do you expect the output of a 2-input XOR gate to behave?</w:t>
      </w:r>
    </w:p>
    <w:p>
      <w:pPr>
        <w:pStyle w:val="Normal"/>
        <w:numPr>
          <w:ilvl w:val="1"/>
          <w:numId w:val="2"/>
        </w:numPr>
        <w:rPr/>
      </w:pPr>
      <w:r>
        <w:rPr/>
        <w:t xml:space="preserve">When either of the inputs are high, the output is high, and when both of them are high or both are low, the output is low. Essentially a </w:t>
      </w:r>
      <w:r>
        <w:rPr>
          <w:rFonts w:eastAsia="DejaVu Sans" w:cs="DejaVu Sans" w:ascii="DejaVu Sans" w:hAnsi="DejaVu Sans"/>
        </w:rPr>
        <w:t>XOR b is low if a and b are the same, and high if they are different.</w:t>
      </w:r>
    </w:p>
    <w:p>
      <w:pPr>
        <w:pStyle w:val="Normal"/>
        <w:numPr>
          <w:ilvl w:val="0"/>
          <w:numId w:val="2"/>
        </w:numPr>
        <w:rPr/>
      </w:pPr>
      <w:r>
        <w:rPr/>
        <w:t>What tests did you perform to verify your logic circuit?</w:t>
      </w:r>
    </w:p>
    <w:p>
      <w:pPr>
        <w:pStyle w:val="Normal"/>
        <w:numPr>
          <w:ilvl w:val="1"/>
          <w:numId w:val="2"/>
        </w:numPr>
        <w:rPr/>
      </w:pPr>
      <w:r>
        <w:rPr/>
        <w:t>There are four possible states for two bits (00, 01, 10, 11). Each of these inputs were imputed into the circuit and the outputs were observed (0, 1, 1, 0; respectively).</w:t>
      </w:r>
    </w:p>
    <w:p>
      <w:pPr>
        <w:pStyle w:val="Normal"/>
        <w:numPr>
          <w:ilvl w:val="0"/>
          <w:numId w:val="2"/>
        </w:numPr>
        <w:rPr/>
      </w:pPr>
      <w:r>
        <w:rPr/>
        <w:t>Did the circuit behave as expected? If no, what was wrong?</w:t>
      </w:r>
    </w:p>
    <w:p>
      <w:pPr>
        <w:pStyle w:val="Normal"/>
        <w:numPr>
          <w:ilvl w:val="1"/>
          <w:numId w:val="2"/>
        </w:numPr>
        <w:rPr/>
      </w:pPr>
      <w:r>
        <w:rPr/>
        <w:t>The circuit behaved as I expected.</w:t>
      </w:r>
    </w:p>
    <w:p>
      <w:pPr>
        <w:pStyle w:val="Normal"/>
        <w:numPr>
          <w:ilvl w:val="0"/>
          <w:numId w:val="0"/>
        </w:numPr>
        <w:ind w:hanging="0" w:left="0"/>
        <w:outlineLvl w:val="0"/>
        <w:rPr>
          <w:b/>
          <w:sz w:val="28"/>
          <w:szCs w:val="28"/>
        </w:rPr>
      </w:pPr>
      <w:r>
        <w:rPr>
          <w:b/>
          <w:sz w:val="28"/>
          <w:szCs w:val="28"/>
        </w:rPr>
        <w:t>Task 0-4: Create a video and submit your report</w:t>
      </w:r>
    </w:p>
    <w:p>
      <w:pPr>
        <w:pStyle w:val="NormalWeb"/>
        <w:spacing w:beforeAutospacing="0" w:before="0" w:afterAutospacing="0" w:after="200"/>
        <w:rPr/>
      </w:pPr>
      <w:r>
        <w:rPr>
          <w:rFonts w:cs="Calibri" w:ascii="Calibri" w:hAnsi="Calibri"/>
          <w:color w:val="000000"/>
          <w:sz w:val="22"/>
          <w:szCs w:val="22"/>
        </w:rPr>
        <w:t xml:space="preserve">Record a short video showing your schematic in Digital and your waveforms in GTKWave. Be sure to show yourself in the video and show your screen. Explain how your circuit works – you need to convince the grader you did the lab and understand it! </w:t>
      </w:r>
      <w:r>
        <w:rPr>
          <w:rFonts w:cs="Calibri" w:ascii="Calibri" w:hAnsi="Calibri"/>
          <w:b/>
          <w:bCs/>
          <w:color w:val="000000"/>
          <w:sz w:val="22"/>
          <w:szCs w:val="22"/>
        </w:rPr>
        <w:t>Copy and paste the link to your video below. Make sure the link is working and pointing to the correct video.  Remember to include the password if required.  Do NOT upload your video to Canvas. It is recommended that you use Zoom to record to the cloud, pasting the link and password below.</w:t>
      </w:r>
      <w:r>
        <w:rPr>
          <w:rFonts w:cs="Calibri" w:ascii="Calibri" w:hAnsi="Calibri"/>
          <w:color w:val="000000"/>
          <w:sz w:val="22"/>
          <w:szCs w:val="22"/>
        </w:rPr>
        <w:t xml:space="preserve"> If your circuit is not working as expected, explain in the video how it is not working and why you think it is not working.</w:t>
      </w:r>
    </w:p>
    <w:p>
      <w:pPr>
        <w:pStyle w:val="NormalWeb"/>
        <w:spacing w:beforeAutospacing="0" w:before="0" w:afterAutospacing="0" w:after="200"/>
        <w:rPr/>
      </w:pPr>
      <w:r>
        <w:rPr>
          <w:rFonts w:cs="Calibri" w:ascii="Calibri" w:hAnsi="Calibri"/>
          <w:b/>
          <w:bCs/>
          <w:color w:val="000000"/>
          <w:sz w:val="22"/>
          <w:szCs w:val="22"/>
        </w:rPr>
        <w:t xml:space="preserve">Video Link: </w:t>
      </w:r>
      <w:hyperlink r:id="rId5">
        <w:r>
          <w:rPr>
            <w:rStyle w:val="Hyperlink"/>
            <w:rFonts w:cs="Calibri" w:ascii="Calibri" w:hAnsi="Calibri"/>
            <w:b/>
            <w:bCs/>
            <w:color w:val="000000"/>
            <w:sz w:val="22"/>
            <w:szCs w:val="22"/>
          </w:rPr>
          <w:t>https://drive.google.com/file/d/1g36_KCMWX6cX20rw7xWsdkUUM8q1A6zL/view?usp=sharing</w:t>
        </w:r>
      </w:hyperlink>
      <w:r>
        <w:rPr>
          <w:rFonts w:cs="Calibri" w:ascii="Calibri" w:hAnsi="Calibri"/>
          <w:b/>
          <w:bCs/>
          <w:color w:val="000000"/>
          <w:sz w:val="22"/>
          <w:szCs w:val="22"/>
        </w:rPr>
        <w:t xml:space="preserve"> </w:t>
      </w:r>
    </w:p>
    <w:p>
      <w:pPr>
        <w:pStyle w:val="NormalWeb"/>
        <w:spacing w:beforeAutospacing="0" w:before="0" w:afterAutospacing="0" w:after="200"/>
        <w:rPr/>
      </w:pPr>
      <w:r>
        <w:rPr>
          <w:rFonts w:cs="Calibri" w:ascii="Calibri" w:hAnsi="Calibri"/>
          <w:b/>
          <w:bCs/>
          <w:color w:val="C00000"/>
          <w:sz w:val="28"/>
          <w:szCs w:val="28"/>
        </w:rPr>
        <w:t>At the beginning of your recording, say your name and the lab name. Be brief in your recording. Submit the completed template to Canvas.</w:t>
      </w:r>
    </w:p>
    <w:p>
      <w:pPr>
        <w:pStyle w:val="Normal"/>
        <w:rPr>
          <w:rFonts w:eastAsia="Times New Roman" w:cs="Calibri"/>
          <w:b/>
          <w:bCs/>
          <w:color w:val="C00000"/>
          <w:sz w:val="28"/>
          <w:szCs w:val="28"/>
          <w:lang w:eastAsia="en-US"/>
        </w:rPr>
      </w:pPr>
      <w:r>
        <w:rPr>
          <w:rFonts w:eastAsia="Times New Roman" w:cs="Calibri"/>
          <w:b/>
          <w:bCs/>
          <w:color w:val="C00000"/>
          <w:sz w:val="28"/>
          <w:szCs w:val="28"/>
          <w:lang w:eastAsia="en-US"/>
        </w:rPr>
        <w:t>Make sure all your files are in the Lab0 directory. Create a zip file of the Lab0 directory. Remember to turn in the zip file AND your completed template on Canvas!</w:t>
      </w:r>
    </w:p>
    <w:p>
      <w:pPr>
        <w:pStyle w:val="Normal"/>
        <w:rPr>
          <w:b/>
          <w:color w:val="C00000"/>
          <w:sz w:val="28"/>
          <w:szCs w:val="28"/>
        </w:rPr>
      </w:pPr>
      <w:r>
        <w:rPr>
          <w:rFonts w:eastAsia="Times New Roman" w:cs="Calibri"/>
          <w:b/>
          <w:bCs/>
          <w:color w:val="C00000"/>
          <w:sz w:val="28"/>
          <w:szCs w:val="28"/>
          <w:lang w:eastAsia="en-US"/>
        </w:rPr>
        <w:t>Do not include the video in the zip file! This makes the file very large and you run the risk of the zip file not uploading or taking so long to upload that your submission will be late. Remember that the submission is dated at the time the upload completes, not when it starts!</w:t>
      </w:r>
    </w:p>
    <w:p>
      <w:pPr>
        <w:pStyle w:val="DummyHeading1"/>
        <w:ind w:hanging="0" w:left="0"/>
        <w:outlineLvl w:val="0"/>
        <w:rPr/>
      </w:pPr>
      <w:r>
        <w:rPr/>
        <w:t xml:space="preserve">Lab </w:t>
      </w:r>
      <w:r>
        <w:rPr>
          <w:lang w:val="en-US"/>
        </w:rPr>
        <w:t>0</w:t>
      </w:r>
      <w:r>
        <w:rPr/>
        <w:t>: Lab Report Grade Sheet</w:t>
      </w:r>
    </w:p>
    <w:p>
      <w:pPr>
        <w:pStyle w:val="Normal"/>
        <w:pBdr>
          <w:top w:val="single" w:sz="18" w:space="1" w:color="000000"/>
        </w:pBdr>
        <w:spacing w:lineRule="auto" w:line="240" w:before="0" w:after="0"/>
        <w:rPr/>
      </w:pPr>
      <w:r>
        <w:rPr/>
      </w:r>
    </w:p>
    <w:tbl>
      <w:tblPr>
        <w:tblW w:w="4950" w:type="dxa"/>
        <w:jc w:val="left"/>
        <w:tblInd w:w="30" w:type="dxa"/>
        <w:tblLayout w:type="fixed"/>
        <w:tblCellMar>
          <w:top w:w="0" w:type="dxa"/>
          <w:left w:w="30" w:type="dxa"/>
          <w:bottom w:w="0" w:type="dxa"/>
          <w:right w:w="30" w:type="dxa"/>
        </w:tblCellMar>
        <w:tblLook w:val="0000" w:noHBand="0" w:noVBand="0" w:firstColumn="0" w:lastRow="0" w:lastColumn="0" w:firstRow="0"/>
      </w:tblPr>
      <w:tblGrid>
        <w:gridCol w:w="720"/>
        <w:gridCol w:w="4229"/>
      </w:tblGrid>
      <w:tr>
        <w:trPr>
          <w:trHeight w:val="280" w:hRule="exact"/>
        </w:trPr>
        <w:tc>
          <w:tcPr>
            <w:tcW w:w="720" w:type="dxa"/>
            <w:tcBorders/>
          </w:tcPr>
          <w:p>
            <w:pPr>
              <w:pStyle w:val="Normal"/>
              <w:spacing w:before="0" w:after="0"/>
              <w:rPr>
                <w:rFonts w:ascii="Arial" w:hAnsi="Arial"/>
                <w:b/>
                <w:color w:val="000000"/>
              </w:rPr>
            </w:pPr>
            <w:r>
              <w:rPr>
                <w:rFonts w:ascii="Arial" w:hAnsi="Arial"/>
                <w:b/>
                <w:color w:val="000000"/>
              </w:rPr>
              <w:t>Name:</w:t>
            </w:r>
          </w:p>
        </w:tc>
        <w:tc>
          <w:tcPr>
            <w:tcW w:w="4229" w:type="dxa"/>
            <w:tcBorders>
              <w:bottom w:val="single" w:sz="8" w:space="0" w:color="000000"/>
            </w:tcBorders>
          </w:tcPr>
          <w:p>
            <w:pPr>
              <w:pStyle w:val="Normal"/>
              <w:spacing w:before="0" w:after="0"/>
              <w:rPr>
                <w:color w:val="000000"/>
              </w:rPr>
            </w:pPr>
            <w:r>
              <w:rPr>
                <w:color w:val="000000"/>
              </w:rPr>
              <w:t>Dylan Shah</w:t>
            </w:r>
          </w:p>
        </w:tc>
      </w:tr>
    </w:tbl>
    <w:p>
      <w:pPr>
        <w:pStyle w:val="Normal"/>
        <w:spacing w:lineRule="auto" w:line="240" w:before="0" w:after="0"/>
        <w:rPr/>
      </w:pPr>
      <w:r>
        <w:rPr/>
      </w:r>
    </w:p>
    <w:p>
      <w:pPr>
        <w:pStyle w:val="Normal"/>
        <w:rPr>
          <w:b/>
          <w:bCs/>
          <w:sz w:val="28"/>
          <w:szCs w:val="28"/>
          <w:lang w:eastAsia="en-US"/>
        </w:rPr>
      </w:pPr>
      <w:r>
        <w:rPr>
          <w:b/>
          <w:bCs/>
          <w:sz w:val="28"/>
          <w:szCs w:val="28"/>
          <w:lang w:eastAsia="en-US"/>
        </w:rPr>
        <w:t>NOTE: You submit the zip file in order to show your work.</w:t>
        <w:br/>
        <w:t xml:space="preserve">If the zip file is not submitted you will receive a 0 for this lab! </w:t>
      </w:r>
    </w:p>
    <w:p>
      <w:pPr>
        <w:pStyle w:val="Normal"/>
        <w:rPr>
          <w:rFonts w:ascii="Arial" w:hAnsi="Arial" w:cs="Arial"/>
          <w:b/>
          <w:bCs/>
          <w:sz w:val="24"/>
          <w:szCs w:val="24"/>
        </w:rPr>
      </w:pPr>
      <w:r>
        <w:rPr>
          <w:rFonts w:cs="Arial" w:ascii="Arial" w:hAnsi="Arial"/>
          <w:b/>
          <w:bCs/>
          <w:sz w:val="24"/>
          <w:szCs w:val="24"/>
        </w:rPr>
        <w:t>Instructor Assessment</w:t>
      </w:r>
    </w:p>
    <w:tbl>
      <w:tblPr>
        <w:tblW w:w="8730" w:type="dxa"/>
        <w:jc w:val="left"/>
        <w:tblInd w:w="30" w:type="dxa"/>
        <w:tblLayout w:type="fixed"/>
        <w:tblCellMar>
          <w:top w:w="0" w:type="dxa"/>
          <w:left w:w="30" w:type="dxa"/>
          <w:bottom w:w="0" w:type="dxa"/>
          <w:right w:w="30" w:type="dxa"/>
        </w:tblCellMar>
        <w:tblLook w:val="0020" w:noHBand="0" w:noVBand="0" w:firstColumn="0" w:lastRow="0" w:lastColumn="0" w:firstRow="1"/>
      </w:tblPr>
      <w:tblGrid>
        <w:gridCol w:w="6207"/>
        <w:gridCol w:w="1263"/>
        <w:gridCol w:w="1260"/>
      </w:tblGrid>
      <w:tr>
        <w:trPr>
          <w:tblHeader w:val="true"/>
          <w:trHeight w:val="612" w:hRule="exact"/>
        </w:trPr>
        <w:tc>
          <w:tcPr>
            <w:tcW w:w="6207" w:type="dxa"/>
            <w:tcBorders>
              <w:top w:val="single" w:sz="18" w:space="0" w:color="000000"/>
              <w:left w:val="single" w:sz="18" w:space="0" w:color="000000"/>
              <w:bottom w:val="single" w:sz="18" w:space="0" w:color="000000"/>
              <w:right w:val="single" w:sz="8" w:space="0" w:color="000000"/>
            </w:tcBorders>
            <w:shd w:color="000000" w:fill="FFFFFF" w:val="pct25"/>
            <w:vAlign w:val="center"/>
          </w:tcPr>
          <w:p>
            <w:pPr>
              <w:pStyle w:val="Normal"/>
              <w:spacing w:lineRule="auto" w:line="240" w:before="60" w:after="60"/>
              <w:rPr>
                <w:rFonts w:ascii="Arial" w:hAnsi="Arial"/>
                <w:b/>
              </w:rPr>
            </w:pPr>
            <w:r>
              <w:rPr>
                <w:rFonts w:ascii="Arial" w:hAnsi="Arial"/>
                <w:b/>
              </w:rPr>
              <w:t>Grading Criteria</w:t>
            </w:r>
          </w:p>
        </w:tc>
        <w:tc>
          <w:tcPr>
            <w:tcW w:w="1263" w:type="dxa"/>
            <w:tcBorders>
              <w:top w:val="single" w:sz="18" w:space="0" w:color="000000"/>
              <w:left w:val="single" w:sz="8" w:space="0" w:color="000000"/>
              <w:bottom w:val="single" w:sz="18" w:space="0" w:color="000000"/>
              <w:right w:val="single" w:sz="6" w:space="0" w:color="000000"/>
            </w:tcBorders>
            <w:shd w:color="000000" w:fill="FFFFFF" w:val="pct25"/>
            <w:vAlign w:val="center"/>
          </w:tcPr>
          <w:p>
            <w:pPr>
              <w:pStyle w:val="Normal"/>
              <w:spacing w:lineRule="auto" w:line="240" w:before="60" w:after="60"/>
              <w:jc w:val="center"/>
              <w:rPr>
                <w:rFonts w:ascii="Arial" w:hAnsi="Arial"/>
                <w:b/>
                <w:color w:val="000000"/>
              </w:rPr>
            </w:pPr>
            <w:r>
              <w:rPr>
                <w:rFonts w:ascii="Arial" w:hAnsi="Arial"/>
                <w:b/>
                <w:color w:val="000000"/>
              </w:rPr>
              <w:t>Max Points</w:t>
            </w:r>
          </w:p>
        </w:tc>
        <w:tc>
          <w:tcPr>
            <w:tcW w:w="1260" w:type="dxa"/>
            <w:tcBorders>
              <w:top w:val="single" w:sz="18" w:space="0" w:color="000000"/>
              <w:left w:val="single" w:sz="6" w:space="0" w:color="000000"/>
              <w:bottom w:val="single" w:sz="18" w:space="0" w:color="000000"/>
              <w:right w:val="single" w:sz="18" w:space="0" w:color="000000"/>
            </w:tcBorders>
            <w:shd w:color="000000" w:fill="FFFFFF" w:val="pct25"/>
            <w:vAlign w:val="center"/>
          </w:tcPr>
          <w:p>
            <w:pPr>
              <w:pStyle w:val="Normal"/>
              <w:spacing w:lineRule="auto" w:line="240" w:before="60" w:after="60"/>
              <w:jc w:val="center"/>
              <w:rPr>
                <w:rFonts w:ascii="Arial" w:hAnsi="Arial"/>
                <w:b/>
                <w:color w:val="000000"/>
              </w:rPr>
            </w:pPr>
            <w:r>
              <w:rPr>
                <w:rFonts w:ascii="Arial" w:hAnsi="Arial"/>
                <w:b/>
                <w:color w:val="000000"/>
              </w:rPr>
              <w:t>Points Lost</w:t>
            </w:r>
          </w:p>
        </w:tc>
      </w:tr>
      <w:tr>
        <w:trPr>
          <w:tblHeader w:val="true"/>
          <w:trHeight w:val="520" w:hRule="exact"/>
        </w:trPr>
        <w:tc>
          <w:tcPr>
            <w:tcW w:w="6207" w:type="dxa"/>
            <w:tcBorders>
              <w:top w:val="single" w:sz="6" w:space="0" w:color="000000"/>
              <w:left w:val="single" w:sz="18" w:space="0" w:color="000000"/>
              <w:bottom w:val="single" w:sz="6" w:space="0" w:color="000000"/>
              <w:right w:val="single" w:sz="8" w:space="0" w:color="000000"/>
            </w:tcBorders>
            <w:shd w:color="000000" w:fill="FFFFFF" w:val="pct5"/>
            <w:vAlign w:val="bottom"/>
          </w:tcPr>
          <w:p>
            <w:pPr>
              <w:pStyle w:val="Normal"/>
              <w:spacing w:lineRule="auto" w:line="240" w:before="120" w:after="0"/>
              <w:ind w:left="60"/>
              <w:rPr>
                <w:color w:val="000000"/>
              </w:rPr>
            </w:pPr>
            <w:r>
              <w:rPr>
                <w:b/>
                <w:color w:val="000000"/>
              </w:rPr>
              <w:t>Description of Assigned Tasks, Work Performed &amp; Outcomes Met</w:t>
            </w:r>
          </w:p>
        </w:tc>
        <w:tc>
          <w:tcPr>
            <w:tcW w:w="1263" w:type="dxa"/>
            <w:tcBorders>
              <w:top w:val="single" w:sz="6" w:space="0" w:color="000000"/>
              <w:left w:val="single" w:sz="8" w:space="0" w:color="000000"/>
              <w:bottom w:val="single" w:sz="6" w:space="0" w:color="000000"/>
              <w:right w:val="single" w:sz="6" w:space="0" w:color="000000"/>
            </w:tcBorders>
            <w:vAlign w:val="center"/>
          </w:tcPr>
          <w:p>
            <w:pPr>
              <w:pStyle w:val="Normal"/>
              <w:spacing w:lineRule="auto" w:line="240" w:before="120" w:after="0"/>
              <w:jc w:val="center"/>
              <w:rPr>
                <w:color w:val="000000"/>
              </w:rPr>
            </w:pPr>
            <w:r>
              <w:rPr>
                <w:color w:val="000000"/>
              </w:rPr>
            </w:r>
          </w:p>
        </w:tc>
        <w:tc>
          <w:tcPr>
            <w:tcW w:w="1260" w:type="dxa"/>
            <w:tcBorders>
              <w:top w:val="single" w:sz="6" w:space="0" w:color="000000"/>
              <w:left w:val="single" w:sz="6" w:space="0" w:color="000000"/>
              <w:bottom w:val="single" w:sz="6" w:space="0" w:color="000000"/>
              <w:right w:val="single" w:sz="18" w:space="0" w:color="000000"/>
            </w:tcBorders>
            <w:vAlign w:val="center"/>
          </w:tcPr>
          <w:p>
            <w:pPr>
              <w:pStyle w:val="Normal"/>
              <w:spacing w:lineRule="auto" w:line="240" w:before="120" w:after="0"/>
              <w:jc w:val="center"/>
              <w:rPr>
                <w:color w:val="000000"/>
              </w:rPr>
            </w:pPr>
            <w:r>
              <w:rPr>
                <w:color w:val="000000"/>
              </w:rPr>
            </w:r>
          </w:p>
        </w:tc>
      </w:tr>
      <w:tr>
        <w:trPr>
          <w:tblHeader w:val="true"/>
          <w:trHeight w:val="717" w:hRule="exact"/>
        </w:trPr>
        <w:tc>
          <w:tcPr>
            <w:tcW w:w="6207"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left="432"/>
              <w:rPr/>
            </w:pPr>
            <w:r>
              <w:rPr>
                <w:rFonts w:cs="Arial,Bold"/>
                <w:bCs/>
                <w:sz w:val="24"/>
                <w:szCs w:val="24"/>
              </w:rPr>
              <w:t>Task 0-0: Visit the Lab</w:t>
            </w:r>
          </w:p>
        </w:tc>
        <w:tc>
          <w:tcPr>
            <w:tcW w:w="1263"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color w:val="000000"/>
              </w:rPr>
            </w:pPr>
            <w:r>
              <w:rPr>
                <w:color w:val="000000"/>
              </w:rPr>
              <w:t>5</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color w:val="000000"/>
              </w:rPr>
            </w:pPr>
            <w:r>
              <w:rPr>
                <w:color w:val="000000"/>
              </w:rPr>
            </w:r>
          </w:p>
        </w:tc>
      </w:tr>
      <w:tr>
        <w:trPr>
          <w:tblHeader w:val="true"/>
          <w:trHeight w:val="717" w:hRule="exact"/>
        </w:trPr>
        <w:tc>
          <w:tcPr>
            <w:tcW w:w="6207"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left="432"/>
              <w:rPr/>
            </w:pPr>
            <w:r>
              <w:rPr>
                <w:rFonts w:cs="Arial,Bold"/>
                <w:bCs/>
                <w:sz w:val="24"/>
                <w:szCs w:val="24"/>
              </w:rPr>
              <w:t>Task 0-1: Build a 2-input XOR gate using AND/OR/NOT gates</w:t>
            </w:r>
          </w:p>
        </w:tc>
        <w:tc>
          <w:tcPr>
            <w:tcW w:w="1263"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color w:val="000000"/>
              </w:rPr>
            </w:pPr>
            <w:r>
              <w:rPr>
                <w:color w:val="000000"/>
              </w:rPr>
              <w:t>10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color w:val="000000"/>
              </w:rPr>
            </w:pPr>
            <w:r>
              <w:rPr>
                <w:color w:val="000000"/>
              </w:rPr>
            </w:r>
          </w:p>
        </w:tc>
      </w:tr>
      <w:tr>
        <w:trPr>
          <w:tblHeader w:val="true"/>
          <w:trHeight w:val="672" w:hRule="exact"/>
        </w:trPr>
        <w:tc>
          <w:tcPr>
            <w:tcW w:w="6207"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left="432" w:right="-16"/>
              <w:rPr/>
            </w:pPr>
            <w:r>
              <w:rPr>
                <w:rFonts w:cs="Arial,Bold"/>
                <w:bCs/>
                <w:sz w:val="24"/>
                <w:szCs w:val="24"/>
              </w:rPr>
              <w:t>Task 0-3: Export the design and simulate in Verilog</w:t>
            </w:r>
          </w:p>
        </w:tc>
        <w:tc>
          <w:tcPr>
            <w:tcW w:w="1263"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color w:val="000000"/>
              </w:rPr>
            </w:pPr>
            <w:r>
              <w:rPr>
                <w:color w:val="000000"/>
              </w:rPr>
              <w:t>10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color w:val="000000"/>
              </w:rPr>
            </w:pPr>
            <w:r>
              <w:rPr>
                <w:color w:val="000000"/>
              </w:rPr>
            </w:r>
          </w:p>
        </w:tc>
      </w:tr>
      <w:tr>
        <w:trPr>
          <w:tblHeader w:val="true"/>
          <w:trHeight w:val="681" w:hRule="exact"/>
        </w:trPr>
        <w:tc>
          <w:tcPr>
            <w:tcW w:w="6207"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left="432" w:right="-16"/>
              <w:rPr>
                <w:rFonts w:cs="Arial,Bold"/>
                <w:bCs/>
                <w:sz w:val="24"/>
                <w:szCs w:val="24"/>
              </w:rPr>
            </w:pPr>
            <w:r>
              <w:rPr>
                <w:rFonts w:cs="Arial,Bold"/>
                <w:bCs/>
                <w:sz w:val="24"/>
                <w:szCs w:val="24"/>
              </w:rPr>
              <w:t>Task 0-4: Create a video and submit your report</w:t>
            </w:r>
          </w:p>
          <w:p>
            <w:pPr>
              <w:pStyle w:val="Normal"/>
              <w:spacing w:lineRule="auto" w:line="240" w:before="60" w:after="60"/>
              <w:ind w:left="432" w:right="-16"/>
              <w:rPr>
                <w:rFonts w:cs="Arial,Bold"/>
                <w:bCs/>
                <w:sz w:val="24"/>
                <w:szCs w:val="24"/>
              </w:rPr>
            </w:pPr>
            <w:r>
              <w:rPr>
                <w:rFonts w:cs="Arial,Bold"/>
                <w:bCs/>
                <w:sz w:val="24"/>
                <w:szCs w:val="24"/>
              </w:rPr>
            </w:r>
          </w:p>
          <w:p>
            <w:pPr>
              <w:pStyle w:val="Normal"/>
              <w:spacing w:lineRule="auto" w:line="240" w:before="60" w:after="60"/>
              <w:ind w:left="432" w:right="-16"/>
              <w:rPr/>
            </w:pPr>
            <w:r>
              <w:rPr/>
            </w:r>
          </w:p>
        </w:tc>
        <w:tc>
          <w:tcPr>
            <w:tcW w:w="1263"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color w:val="000000"/>
              </w:rPr>
            </w:pPr>
            <w:r>
              <w:rPr>
                <w:color w:val="000000"/>
              </w:rPr>
              <w:t>10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color w:val="000000"/>
              </w:rPr>
            </w:pPr>
            <w:r>
              <w:rPr>
                <w:color w:val="000000"/>
              </w:rPr>
            </w:r>
          </w:p>
        </w:tc>
      </w:tr>
      <w:tr>
        <w:trPr>
          <w:tblHeader w:val="true"/>
          <w:trHeight w:val="681" w:hRule="exact"/>
        </w:trPr>
        <w:tc>
          <w:tcPr>
            <w:tcW w:w="6207"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left="432" w:right="-16"/>
              <w:rPr>
                <w:rFonts w:cs="Arial,Bold"/>
                <w:bCs/>
                <w:sz w:val="24"/>
                <w:szCs w:val="24"/>
              </w:rPr>
            </w:pPr>
            <w:r>
              <w:rPr>
                <w:rFonts w:cs="Arial,Bold"/>
                <w:bCs/>
                <w:sz w:val="24"/>
                <w:szCs w:val="24"/>
              </w:rPr>
              <w:t>zip file upload (all points lost if missing or incomplete)</w:t>
            </w:r>
          </w:p>
        </w:tc>
        <w:tc>
          <w:tcPr>
            <w:tcW w:w="1263"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color w:val="000000"/>
              </w:rPr>
            </w:pPr>
            <w:r>
              <w:rPr>
                <w:color w:val="000000"/>
              </w:rPr>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color w:val="000000"/>
              </w:rPr>
            </w:pPr>
            <w:r>
              <w:rPr>
                <w:color w:val="000000"/>
              </w:rPr>
            </w:r>
          </w:p>
        </w:tc>
      </w:tr>
      <w:tr>
        <w:trPr>
          <w:tblHeader w:val="true"/>
          <w:trHeight w:val="420" w:hRule="exact"/>
        </w:trPr>
        <w:tc>
          <w:tcPr>
            <w:tcW w:w="6207" w:type="dxa"/>
            <w:tcBorders>
              <w:top w:val="single" w:sz="12" w:space="0" w:color="000000"/>
              <w:left w:val="single" w:sz="18" w:space="0" w:color="000000"/>
              <w:right w:val="single" w:sz="8" w:space="0" w:color="000000"/>
            </w:tcBorders>
          </w:tcPr>
          <w:p>
            <w:pPr>
              <w:pStyle w:val="Normal"/>
              <w:spacing w:lineRule="auto" w:line="240" w:before="140" w:after="0"/>
              <w:ind w:left="180"/>
              <w:jc w:val="center"/>
              <w:rPr>
                <w:b/>
                <w:color w:val="000000"/>
              </w:rPr>
            </w:pPr>
            <w:r>
              <w:rPr>
                <w:b/>
                <w:color w:val="000000"/>
              </w:rPr>
            </w:r>
          </w:p>
        </w:tc>
        <w:tc>
          <w:tcPr>
            <w:tcW w:w="1263" w:type="dxa"/>
            <w:tcBorders>
              <w:top w:val="single" w:sz="12" w:space="0" w:color="000000"/>
              <w:left w:val="single" w:sz="8" w:space="0" w:color="000000"/>
              <w:bottom w:val="single" w:sz="12" w:space="0" w:color="000000"/>
              <w:right w:val="single" w:sz="6" w:space="0" w:color="000000"/>
            </w:tcBorders>
          </w:tcPr>
          <w:p>
            <w:pPr>
              <w:pStyle w:val="Normal"/>
              <w:spacing w:lineRule="auto" w:line="240" w:before="60" w:after="0"/>
              <w:rPr>
                <w:b/>
                <w:color w:val="000000"/>
              </w:rPr>
            </w:pPr>
            <w:r>
              <w:rPr>
                <w:b/>
                <w:color w:val="000000"/>
              </w:rPr>
              <w:t>Points Lost</w:t>
            </w:r>
          </w:p>
        </w:tc>
        <w:tc>
          <w:tcPr>
            <w:tcW w:w="1260" w:type="dxa"/>
            <w:tcBorders>
              <w:top w:val="single" w:sz="12" w:space="0" w:color="000000"/>
              <w:left w:val="single" w:sz="6" w:space="0" w:color="000000"/>
              <w:bottom w:val="single" w:sz="12" w:space="0" w:color="000000"/>
              <w:right w:val="single" w:sz="18" w:space="0" w:color="000000"/>
            </w:tcBorders>
          </w:tcPr>
          <w:p>
            <w:pPr>
              <w:pStyle w:val="Normal"/>
              <w:spacing w:lineRule="auto" w:line="240" w:before="0" w:after="200"/>
              <w:jc w:val="center"/>
              <w:rPr>
                <w:b/>
                <w:color w:val="000000"/>
              </w:rPr>
            </w:pPr>
            <w:r>
              <w:rPr>
                <w:b/>
                <w:color w:val="000000"/>
              </w:rPr>
            </w:r>
          </w:p>
        </w:tc>
      </w:tr>
      <w:tr>
        <w:trPr>
          <w:tblHeader w:val="true"/>
          <w:trHeight w:val="420" w:hRule="exact"/>
        </w:trPr>
        <w:tc>
          <w:tcPr>
            <w:tcW w:w="6207" w:type="dxa"/>
            <w:tcBorders>
              <w:left w:val="single" w:sz="18" w:space="0" w:color="000000"/>
              <w:right w:val="single" w:sz="8" w:space="0" w:color="000000"/>
            </w:tcBorders>
          </w:tcPr>
          <w:p>
            <w:pPr>
              <w:pStyle w:val="Heading9"/>
              <w:rPr>
                <w:rFonts w:ascii="Arial" w:hAnsi="Arial" w:cs="Arial"/>
                <w:lang w:val="en-US"/>
              </w:rPr>
            </w:pPr>
            <w:r>
              <w:rPr>
                <w:rFonts w:cs="Arial" w:ascii="Arial" w:hAnsi="Arial"/>
                <w:lang w:val="en-US"/>
              </w:rPr>
              <w:t>Lab Score (35 points total)</w:t>
            </w:r>
          </w:p>
        </w:tc>
        <w:tc>
          <w:tcPr>
            <w:tcW w:w="1263" w:type="dxa"/>
            <w:tcBorders>
              <w:top w:val="single" w:sz="12" w:space="0" w:color="000000"/>
              <w:left w:val="single" w:sz="8" w:space="0" w:color="000000"/>
              <w:bottom w:val="single" w:sz="12" w:space="0" w:color="000000"/>
              <w:right w:val="single" w:sz="6" w:space="0" w:color="000000"/>
            </w:tcBorders>
          </w:tcPr>
          <w:p>
            <w:pPr>
              <w:pStyle w:val="Normal"/>
              <w:spacing w:lineRule="auto" w:line="240" w:before="60" w:after="0"/>
              <w:rPr>
                <w:b/>
                <w:color w:val="000000"/>
              </w:rPr>
            </w:pPr>
            <w:r>
              <w:rPr>
                <w:b/>
                <w:color w:val="000000"/>
              </w:rPr>
              <w:t>Late Lab</w:t>
            </w:r>
          </w:p>
        </w:tc>
        <w:tc>
          <w:tcPr>
            <w:tcW w:w="1260" w:type="dxa"/>
            <w:tcBorders>
              <w:top w:val="single" w:sz="12" w:space="0" w:color="000000"/>
              <w:left w:val="single" w:sz="6" w:space="0" w:color="000000"/>
              <w:bottom w:val="single" w:sz="12" w:space="0" w:color="000000"/>
              <w:right w:val="single" w:sz="18" w:space="0" w:color="000000"/>
            </w:tcBorders>
          </w:tcPr>
          <w:p>
            <w:pPr>
              <w:pStyle w:val="Normal"/>
              <w:spacing w:lineRule="auto" w:line="240" w:before="0" w:after="200"/>
              <w:jc w:val="center"/>
              <w:rPr>
                <w:b/>
                <w:color w:val="000000"/>
              </w:rPr>
            </w:pPr>
            <w:r>
              <w:rPr>
                <w:b/>
                <w:color w:val="000000"/>
              </w:rPr>
            </w:r>
          </w:p>
        </w:tc>
      </w:tr>
      <w:tr>
        <w:trPr>
          <w:tblHeader w:val="true"/>
          <w:trHeight w:val="420" w:hRule="exact"/>
        </w:trPr>
        <w:tc>
          <w:tcPr>
            <w:tcW w:w="6207" w:type="dxa"/>
            <w:tcBorders>
              <w:left w:val="single" w:sz="18" w:space="0" w:color="000000"/>
              <w:bottom w:val="single" w:sz="18" w:space="0" w:color="000000"/>
              <w:right w:val="single" w:sz="8" w:space="0" w:color="000000"/>
            </w:tcBorders>
          </w:tcPr>
          <w:p>
            <w:pPr>
              <w:pStyle w:val="Normal"/>
              <w:spacing w:lineRule="auto" w:line="240" w:before="120" w:after="0"/>
              <w:ind w:left="180"/>
              <w:jc w:val="center"/>
              <w:rPr>
                <w:b/>
                <w:color w:val="000000"/>
              </w:rPr>
            </w:pPr>
            <w:r>
              <w:rPr>
                <w:b/>
                <w:color w:val="000000"/>
              </w:rPr>
            </w:r>
          </w:p>
        </w:tc>
        <w:tc>
          <w:tcPr>
            <w:tcW w:w="1263" w:type="dxa"/>
            <w:tcBorders>
              <w:top w:val="single" w:sz="12" w:space="0" w:color="000000"/>
              <w:left w:val="single" w:sz="8" w:space="0" w:color="000000"/>
              <w:bottom w:val="single" w:sz="18" w:space="0" w:color="000000"/>
              <w:right w:val="single" w:sz="6" w:space="0" w:color="000000"/>
            </w:tcBorders>
          </w:tcPr>
          <w:p>
            <w:pPr>
              <w:pStyle w:val="Normal"/>
              <w:spacing w:lineRule="auto" w:line="240" w:before="60" w:after="0"/>
              <w:rPr>
                <w:b/>
                <w:color w:val="000000"/>
              </w:rPr>
            </w:pPr>
            <w:r>
              <w:rPr>
                <w:b/>
                <w:color w:val="000000"/>
              </w:rPr>
              <w:t>Lab Score</w:t>
            </w:r>
          </w:p>
        </w:tc>
        <w:tc>
          <w:tcPr>
            <w:tcW w:w="1260" w:type="dxa"/>
            <w:tcBorders>
              <w:top w:val="single" w:sz="12" w:space="0" w:color="000000"/>
              <w:left w:val="single" w:sz="6" w:space="0" w:color="000000"/>
              <w:bottom w:val="single" w:sz="18" w:space="0" w:color="000000"/>
              <w:right w:val="single" w:sz="18" w:space="0" w:color="000000"/>
            </w:tcBorders>
          </w:tcPr>
          <w:p>
            <w:pPr>
              <w:pStyle w:val="Normal"/>
              <w:spacing w:lineRule="auto" w:line="240" w:before="0" w:after="200"/>
              <w:ind w:right="-328"/>
              <w:jc w:val="center"/>
              <w:rPr>
                <w:b/>
                <w:color w:val="000000"/>
              </w:rPr>
            </w:pPr>
            <w:r>
              <w:rPr>
                <w:b/>
                <w:color w:val="000000"/>
              </w:rPr>
            </w:r>
          </w:p>
        </w:tc>
      </w:tr>
    </w:tbl>
    <w:p>
      <w:pPr>
        <w:pStyle w:val="Normal"/>
        <w:spacing w:before="0" w:after="200"/>
        <w:rPr>
          <w:rFonts w:ascii="Times New Roman" w:hAnsi="Times New Roman" w:eastAsia="Times New Roman"/>
          <w:b/>
          <w:smallCaps/>
          <w:sz w:val="40"/>
          <w:szCs w:val="20"/>
          <w:lang w:eastAsia="en-US"/>
        </w:rPr>
      </w:pPr>
      <w:r>
        <w:rPr>
          <w:rFonts w:eastAsia="Times New Roman" w:ascii="Times New Roman" w:hAnsi="Times New Roman"/>
          <w:b/>
          <w:smallCaps/>
          <w:sz w:val="40"/>
          <w:szCs w:val="20"/>
          <w:lang w:eastAsia="en-US"/>
        </w:rPr>
      </w:r>
    </w:p>
    <w:sectPr>
      <w:footerReference w:type="even" r:id="rId6"/>
      <w:footerReference w:type="default" r:id="rId7"/>
      <w:footerReference w:type="first" r:id="rId8"/>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roman"/>
    <w:pitch w:val="variable"/>
  </w:font>
  <w:font w:name="Arial Narrow">
    <w:charset w:val="01"/>
    <w:family w:val="roman"/>
    <w:pitch w:val="variable"/>
  </w:font>
  <w:font w:name="DejaVu San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Version 1.0 Spring 2026</w:t>
      <w:tab/>
    </w:r>
    <w:r>
      <w:rPr/>
      <w:fldChar w:fldCharType="begin"/>
    </w:r>
    <w:r>
      <w:rPr/>
      <w:instrText xml:space="preserve"> PAGE </w:instrText>
    </w:r>
    <w:r>
      <w:rPr/>
      <w:fldChar w:fldCharType="separate"/>
    </w:r>
    <w:r>
      <w:rPr/>
      <w:t>5</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Version 1.0 Spring 2026</w:t>
      <w:tab/>
    </w:r>
    <w:r>
      <w:rPr/>
      <w:fldChar w:fldCharType="begin"/>
    </w:r>
    <w:r>
      <w:rPr/>
      <w:instrText xml:space="preserve"> PAGE </w:instrText>
    </w:r>
    <w:r>
      <w:rPr/>
      <w:fldChar w:fldCharType="separate"/>
    </w:r>
    <w:r>
      <w:rPr/>
      <w:t>5</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SimSun" w:cs="Times New Roman"/>
      <w:color w:val="auto"/>
      <w:kern w:val="0"/>
      <w:sz w:val="22"/>
      <w:szCs w:val="22"/>
      <w:lang w:val="en-US" w:eastAsia="zh-CN" w:bidi="ar-SA"/>
    </w:rPr>
  </w:style>
  <w:style w:type="paragraph" w:styleId="Heading1">
    <w:name w:val="Heading 1"/>
    <w:basedOn w:val="Normal"/>
    <w:next w:val="Heading2"/>
    <w:link w:val="Heading1Char"/>
    <w:qFormat/>
    <w:rsid w:val="00d1315a"/>
    <w:pPr>
      <w:keepNext w:val="true"/>
      <w:pageBreakBefore/>
      <w:numPr>
        <w:ilvl w:val="0"/>
        <w:numId w:val="1"/>
      </w:numPr>
      <w:spacing w:lineRule="auto" w:line="360" w:before="0" w:after="360"/>
      <w:jc w:val="center"/>
      <w:outlineLvl w:val="0"/>
    </w:pPr>
    <w:rPr>
      <w:rFonts w:ascii="Times New Roman" w:hAnsi="Times New Roman" w:eastAsia="Times New Roman"/>
      <w:b/>
      <w:smallCaps/>
      <w:sz w:val="40"/>
      <w:szCs w:val="20"/>
      <w:lang w:val="x-none" w:eastAsia="en-US"/>
    </w:rPr>
  </w:style>
  <w:style w:type="paragraph" w:styleId="Heading2">
    <w:name w:val="Heading 2"/>
    <w:basedOn w:val="Normal"/>
    <w:next w:val="Normal"/>
    <w:link w:val="Heading2Char"/>
    <w:qFormat/>
    <w:rsid w:val="00d1315a"/>
    <w:pPr>
      <w:keepNext w:val="true"/>
      <w:numPr>
        <w:ilvl w:val="1"/>
        <w:numId w:val="1"/>
      </w:numPr>
      <w:spacing w:lineRule="auto" w:line="360" w:before="240" w:after="0"/>
      <w:jc w:val="both"/>
      <w:outlineLvl w:val="1"/>
    </w:pPr>
    <w:rPr>
      <w:rFonts w:ascii="Arial" w:hAnsi="Arial" w:eastAsia="Times New Roman"/>
      <w:b/>
      <w:sz w:val="24"/>
      <w:szCs w:val="20"/>
      <w:lang w:val="x-none" w:eastAsia="en-US"/>
    </w:rPr>
  </w:style>
  <w:style w:type="paragraph" w:styleId="Heading3">
    <w:name w:val="Heading 3"/>
    <w:basedOn w:val="Heading2"/>
    <w:next w:val="Normal"/>
    <w:link w:val="Heading3Char"/>
    <w:qFormat/>
    <w:rsid w:val="00d1315a"/>
    <w:pPr>
      <w:outlineLvl w:val="2"/>
    </w:pPr>
    <w:rPr>
      <w:sz w:val="20"/>
    </w:rPr>
  </w:style>
  <w:style w:type="paragraph" w:styleId="Heading4">
    <w:name w:val="Heading 4"/>
    <w:basedOn w:val="Heading3"/>
    <w:next w:val="Normal"/>
    <w:link w:val="Heading4Char"/>
    <w:qFormat/>
    <w:rsid w:val="00d1315a"/>
    <w:pPr>
      <w:outlineLvl w:val="3"/>
    </w:pPr>
    <w:rPr/>
  </w:style>
  <w:style w:type="paragraph" w:styleId="Heading9">
    <w:name w:val="Heading 9"/>
    <w:basedOn w:val="Normal"/>
    <w:next w:val="Normal"/>
    <w:link w:val="Heading9Char"/>
    <w:qFormat/>
    <w:rsid w:val="00d1315a"/>
    <w:pPr>
      <w:keepNext w:val="true"/>
      <w:spacing w:lineRule="auto" w:line="240" w:before="0" w:after="0"/>
      <w:ind w:left="187"/>
      <w:jc w:val="center"/>
      <w:outlineLvl w:val="8"/>
    </w:pPr>
    <w:rPr>
      <w:rFonts w:ascii="Times New Roman" w:hAnsi="Times New Roman" w:eastAsia="Times New Roman"/>
      <w:b/>
      <w:color w:val="000000"/>
      <w:sz w:val="28"/>
      <w:szCs w:val="20"/>
      <w:lang w:val="x-none" w:eastAsia="en-US"/>
    </w:rPr>
  </w:style>
  <w:style w:type="character" w:styleId="DefaultParagraphFont" w:default="1">
    <w:name w:val="Default Paragraph Font"/>
    <w:uiPriority w:val="1"/>
    <w:semiHidden/>
    <w:unhideWhenUsed/>
    <w:qFormat/>
    <w:rPr/>
  </w:style>
  <w:style w:type="character" w:styleId="BalloonTextChar" w:customStyle="1">
    <w:name w:val="Balloon Text Char"/>
    <w:link w:val="BalloonText"/>
    <w:uiPriority w:val="99"/>
    <w:semiHidden/>
    <w:qFormat/>
    <w:rsid w:val="00da4b14"/>
    <w:rPr>
      <w:rFonts w:ascii="Tahoma" w:hAnsi="Tahoma" w:cs="Tahoma"/>
      <w:sz w:val="16"/>
      <w:szCs w:val="16"/>
    </w:rPr>
  </w:style>
  <w:style w:type="character" w:styleId="HeaderChar" w:customStyle="1">
    <w:name w:val="Header Char"/>
    <w:basedOn w:val="DefaultParagraphFont"/>
    <w:link w:val="Header"/>
    <w:uiPriority w:val="99"/>
    <w:qFormat/>
    <w:rsid w:val="00b061b8"/>
    <w:rPr/>
  </w:style>
  <w:style w:type="character" w:styleId="FooterChar" w:customStyle="1">
    <w:name w:val="Footer Char"/>
    <w:basedOn w:val="DefaultParagraphFont"/>
    <w:link w:val="Footer"/>
    <w:uiPriority w:val="99"/>
    <w:qFormat/>
    <w:rsid w:val="00b061b8"/>
    <w:rPr/>
  </w:style>
  <w:style w:type="character" w:styleId="Heading1Char" w:customStyle="1">
    <w:name w:val="Heading 1 Char"/>
    <w:link w:val="Heading1"/>
    <w:qFormat/>
    <w:rsid w:val="00d1315a"/>
    <w:rPr>
      <w:rFonts w:ascii="Times New Roman" w:hAnsi="Times New Roman" w:eastAsia="Times New Roman" w:cs="Times New Roman"/>
      <w:b/>
      <w:smallCaps/>
      <w:sz w:val="40"/>
      <w:szCs w:val="20"/>
      <w:lang w:eastAsia="en-US"/>
    </w:rPr>
  </w:style>
  <w:style w:type="character" w:styleId="Heading2Char" w:customStyle="1">
    <w:name w:val="Heading 2 Char"/>
    <w:link w:val="Heading2"/>
    <w:qFormat/>
    <w:rsid w:val="00d1315a"/>
    <w:rPr>
      <w:rFonts w:ascii="Arial" w:hAnsi="Arial" w:eastAsia="Times New Roman" w:cs="Times New Roman"/>
      <w:b/>
      <w:sz w:val="24"/>
      <w:szCs w:val="20"/>
      <w:lang w:eastAsia="en-US"/>
    </w:rPr>
  </w:style>
  <w:style w:type="character" w:styleId="Heading3Char" w:customStyle="1">
    <w:name w:val="Heading 3 Char"/>
    <w:link w:val="Heading3"/>
    <w:qFormat/>
    <w:rsid w:val="00d1315a"/>
    <w:rPr>
      <w:rFonts w:ascii="Arial" w:hAnsi="Arial" w:eastAsia="Times New Roman" w:cs="Times New Roman"/>
      <w:b/>
      <w:sz w:val="20"/>
      <w:szCs w:val="20"/>
      <w:lang w:eastAsia="en-US"/>
    </w:rPr>
  </w:style>
  <w:style w:type="character" w:styleId="Heading4Char" w:customStyle="1">
    <w:name w:val="Heading 4 Char"/>
    <w:link w:val="Heading4"/>
    <w:qFormat/>
    <w:rsid w:val="00d1315a"/>
    <w:rPr>
      <w:rFonts w:ascii="Arial" w:hAnsi="Arial" w:eastAsia="Times New Roman" w:cs="Times New Roman"/>
      <w:b/>
      <w:sz w:val="20"/>
      <w:szCs w:val="20"/>
      <w:lang w:eastAsia="en-US"/>
    </w:rPr>
  </w:style>
  <w:style w:type="character" w:styleId="Heading9Char" w:customStyle="1">
    <w:name w:val="Heading 9 Char"/>
    <w:link w:val="Heading9"/>
    <w:qFormat/>
    <w:rsid w:val="00d1315a"/>
    <w:rPr>
      <w:rFonts w:ascii="Times New Roman" w:hAnsi="Times New Roman" w:eastAsia="Times New Roman" w:cs="Times New Roman"/>
      <w:b/>
      <w:color w:val="000000"/>
      <w:sz w:val="28"/>
      <w:szCs w:val="20"/>
      <w:lang w:eastAsia="en-US"/>
    </w:rPr>
  </w:style>
  <w:style w:type="character" w:styleId="CommentTextChar" w:customStyle="1">
    <w:name w:val="Comment Text Char"/>
    <w:link w:val="AnnotationText"/>
    <w:semiHidden/>
    <w:qFormat/>
    <w:rsid w:val="00d1315a"/>
    <w:rPr>
      <w:rFonts w:ascii="Times New Roman" w:hAnsi="Times New Roman" w:eastAsia="Times New Roman" w:cs="Times New Roman"/>
      <w:sz w:val="20"/>
      <w:szCs w:val="20"/>
      <w:lang w:eastAsia="en-US"/>
    </w:rPr>
  </w:style>
  <w:style w:type="character" w:styleId="BodyTextChar" w:customStyle="1">
    <w:name w:val="Body Text Char"/>
    <w:qFormat/>
    <w:rsid w:val="00d1315a"/>
    <w:rPr>
      <w:rFonts w:ascii="Times New Roman" w:hAnsi="Times New Roman" w:eastAsia="Times New Roman" w:cs="Times New Roman"/>
      <w:b/>
      <w:bCs/>
      <w:sz w:val="20"/>
      <w:szCs w:val="20"/>
      <w:lang w:eastAsia="en-US"/>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d1315a"/>
    <w:pPr>
      <w:spacing w:lineRule="auto" w:line="360" w:before="0" w:after="120"/>
      <w:jc w:val="both"/>
    </w:pPr>
    <w:rPr>
      <w:rFonts w:ascii="Times New Roman" w:hAnsi="Times New Roman" w:eastAsia="Times New Roman"/>
      <w:b/>
      <w:bCs/>
      <w:sz w:val="20"/>
      <w:szCs w:val="20"/>
      <w:lang w:val="x-none" w:eastAsia="en-US"/>
    </w:rPr>
  </w:style>
  <w:style w:type="paragraph" w:styleId="List">
    <w:name w:val="List"/>
    <w:basedOn w:val="BodyText"/>
    <w:pPr/>
    <w:rPr>
      <w:rFonts w:cs="Noto Sans Devanagari"/>
    </w:rPr>
  </w:style>
  <w:style w:type="paragraph" w:styleId="Caption">
    <w:name w:val="Caption"/>
    <w:basedOn w:val="Normal"/>
    <w:next w:val="Normal"/>
    <w:qFormat/>
    <w:rsid w:val="00d1315a"/>
    <w:pPr>
      <w:keepLines/>
      <w:spacing w:lineRule="auto" w:line="360" w:before="0" w:after="120"/>
      <w:jc w:val="both"/>
    </w:pPr>
    <w:rPr>
      <w:rFonts w:ascii="Arial Narrow" w:hAnsi="Arial Narrow" w:eastAsia="Times New Roman"/>
      <w:sz w:val="20"/>
      <w:szCs w:val="20"/>
      <w:lang w:eastAsia="en-US"/>
    </w:rPr>
  </w:style>
  <w:style w:type="paragraph" w:styleId="Index">
    <w:name w:val="Index"/>
    <w:basedOn w:val="Normal"/>
    <w:qFormat/>
    <w:pPr>
      <w:suppressLineNumbers/>
    </w:pPr>
    <w:rPr>
      <w:rFonts w:cs="Noto Sans Devanagari"/>
    </w:rPr>
  </w:style>
  <w:style w:type="paragraph" w:styleId="BalloonText">
    <w:name w:val="Balloon Text"/>
    <w:basedOn w:val="Normal"/>
    <w:link w:val="BalloonTextChar"/>
    <w:uiPriority w:val="99"/>
    <w:semiHidden/>
    <w:unhideWhenUsed/>
    <w:qFormat/>
    <w:rsid w:val="00da4b14"/>
    <w:pPr>
      <w:spacing w:lineRule="auto" w:line="240" w:before="0" w:after="0"/>
    </w:pPr>
    <w:rPr>
      <w:rFonts w:ascii="Tahoma" w:hAnsi="Tahoma"/>
      <w:sz w:val="16"/>
      <w:szCs w:val="16"/>
      <w:lang w:val="x-none" w:eastAsia="x-none"/>
    </w:rPr>
  </w:style>
  <w:style w:type="paragraph" w:styleId="HeaderandFooter">
    <w:name w:val="Header and Footer"/>
    <w:basedOn w:val="Normal"/>
    <w:qFormat/>
    <w:pPr/>
    <w:rPr/>
  </w:style>
  <w:style w:type="paragraph" w:styleId="Header">
    <w:name w:val="Header"/>
    <w:basedOn w:val="Normal"/>
    <w:link w:val="HeaderChar"/>
    <w:uiPriority w:val="99"/>
    <w:unhideWhenUsed/>
    <w:rsid w:val="00b061b8"/>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b061b8"/>
    <w:pPr>
      <w:tabs>
        <w:tab w:val="clear" w:pos="720"/>
        <w:tab w:val="center" w:pos="4680" w:leader="none"/>
        <w:tab w:val="right" w:pos="9360" w:leader="none"/>
      </w:tabs>
      <w:spacing w:lineRule="auto" w:line="240" w:before="0" w:after="0"/>
    </w:pPr>
    <w:rPr/>
  </w:style>
  <w:style w:type="paragraph" w:styleId="AnnotationText">
    <w:name w:val="Annotation Text"/>
    <w:basedOn w:val="Normal"/>
    <w:link w:val="CommentTextChar"/>
    <w:semiHidden/>
    <w:rsid w:val="00d1315a"/>
    <w:pPr>
      <w:spacing w:lineRule="auto" w:line="360" w:before="0" w:after="120"/>
      <w:jc w:val="both"/>
    </w:pPr>
    <w:rPr>
      <w:rFonts w:ascii="Times New Roman" w:hAnsi="Times New Roman" w:eastAsia="Times New Roman"/>
      <w:sz w:val="20"/>
      <w:szCs w:val="20"/>
      <w:lang w:val="x-none" w:eastAsia="en-US"/>
    </w:rPr>
  </w:style>
  <w:style w:type="paragraph" w:styleId="DummyHeading1" w:customStyle="1">
    <w:name w:val="DummyHeading1"/>
    <w:basedOn w:val="Heading2"/>
    <w:next w:val="Normal"/>
    <w:qFormat/>
    <w:rsid w:val="00d1315a"/>
    <w:pPr>
      <w:pageBreakBefore/>
      <w:numPr>
        <w:ilvl w:val="0"/>
        <w:numId w:val="0"/>
      </w:numPr>
      <w:spacing w:before="0" w:after="360"/>
      <w:jc w:val="center"/>
    </w:pPr>
    <w:rPr>
      <w:rFonts w:ascii="Times New Roman" w:hAnsi="Times New Roman"/>
      <w:smallCaps/>
      <w:sz w:val="40"/>
    </w:rPr>
  </w:style>
  <w:style w:type="paragraph" w:styleId="NormalWeb">
    <w:name w:val="Normal (Web)"/>
    <w:basedOn w:val="Normal"/>
    <w:uiPriority w:val="99"/>
    <w:semiHidden/>
    <w:unhideWhenUsed/>
    <w:qFormat/>
    <w:rsid w:val="00e11846"/>
    <w:pPr>
      <w:spacing w:lineRule="auto" w:line="240" w:beforeAutospacing="1" w:afterAutospacing="1"/>
    </w:pPr>
    <w:rPr>
      <w:rFonts w:ascii="Times New Roman" w:hAnsi="Times New Roman" w:eastAsia="Times New Roman"/>
      <w:sz w:val="24"/>
      <w:szCs w:val="24"/>
      <w:lang w:eastAsia="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4a151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rive.google.com/file/d/1g36_KCMWX6cX20rw7xWsdkUUM8q1A6zL/view?usp=sharing"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1A9928-02AC-4759-BA40-D7F8AEBB0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Application>LibreOffice/24.2.7.2$Linux_X86_64 LibreOffice_project/420$Build-2</Application>
  <AppVersion>15.0000</AppVersion>
  <Pages>5</Pages>
  <Words>618</Words>
  <Characters>2813</Characters>
  <CharactersWithSpaces>3390</CharactersWithSpaces>
  <Paragraphs>50</Paragraphs>
  <Company>Toshiba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2021-01-02T18:09:00Z</dcterms:created>
  <dc:creator>Craig R. Bush</dc:creator>
  <dc:description/>
  <dc:language>en-US</dc:language>
  <cp:lastModifiedBy/>
  <cp:lastPrinted>2011-01-03T19:07:00Z</cp:lastPrinted>
  <dcterms:modified xsi:type="dcterms:W3CDTF">2026-01-20T22:53:17Z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