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59C1" w14:textId="63C8E5F7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 xml:space="preserve">In this </w:t>
      </w:r>
      <w:r>
        <w:rPr>
          <w:rFonts w:asciiTheme="majorBidi" w:hAnsiTheme="majorBidi" w:cstheme="majorBidi"/>
        </w:rPr>
        <w:t>lab</w:t>
      </w:r>
      <w:r w:rsidRPr="00E528CD">
        <w:rPr>
          <w:rFonts w:asciiTheme="majorBidi" w:hAnsiTheme="majorBidi" w:cstheme="majorBidi"/>
        </w:rPr>
        <w:t>, you will create a demo for Newton’s method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graphically. Specifically, you need to create a video of how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 xml:space="preserve">Newton’s method progresses with iterations. </w:t>
      </w:r>
      <w:r>
        <w:rPr>
          <w:rFonts w:asciiTheme="majorBidi" w:hAnsiTheme="majorBidi" w:cstheme="majorBidi"/>
        </w:rPr>
        <w:t xml:space="preserve">You can see an example at </w:t>
      </w:r>
      <w:r w:rsidRPr="00617FF2">
        <w:rPr>
          <w:rFonts w:ascii="Courier" w:hAnsi="Courier" w:cstheme="majorBidi"/>
          <w:sz w:val="20"/>
          <w:szCs w:val="20"/>
        </w:rPr>
        <w:t>Example_</w:t>
      </w:r>
      <w:r>
        <w:rPr>
          <w:rFonts w:ascii="Courier" w:hAnsi="Courier" w:cstheme="majorBidi"/>
          <w:sz w:val="20"/>
          <w:szCs w:val="20"/>
        </w:rPr>
        <w:t>2</w:t>
      </w:r>
      <w:r w:rsidRPr="00617FF2">
        <w:rPr>
          <w:rFonts w:ascii="Courier" w:hAnsi="Courier" w:cstheme="majorBidi"/>
          <w:sz w:val="20"/>
          <w:szCs w:val="20"/>
        </w:rPr>
        <w:t>.</w:t>
      </w:r>
      <w:r>
        <w:rPr>
          <w:rFonts w:ascii="Courier" w:hAnsi="Courier" w:cstheme="majorBidi"/>
          <w:sz w:val="20"/>
          <w:szCs w:val="20"/>
        </w:rPr>
        <w:t>avi</w:t>
      </w:r>
      <w:r>
        <w:rPr>
          <w:rFonts w:asciiTheme="majorBidi" w:hAnsiTheme="majorBidi" w:cstheme="majorBidi"/>
        </w:rPr>
        <w:t xml:space="preserve"> file. </w:t>
      </w:r>
    </w:p>
    <w:p w14:paraId="5BF91C13" w14:textId="77777777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7EB6F25E" w14:textId="77777777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Every step and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command to use is mentioned in comments in</w:t>
      </w:r>
      <w:r>
        <w:rPr>
          <w:rFonts w:asciiTheme="majorBidi" w:hAnsiTheme="majorBidi" w:cstheme="majorBidi"/>
        </w:rPr>
        <w:t xml:space="preserve"> the code template</w:t>
      </w:r>
      <w:r w:rsidRPr="00E528CD">
        <w:rPr>
          <w:rFonts w:asciiTheme="majorBidi" w:hAnsiTheme="majorBidi" w:cstheme="majorBidi"/>
        </w:rPr>
        <w:t xml:space="preserve"> </w:t>
      </w:r>
      <w:r w:rsidRPr="00617FF2">
        <w:rPr>
          <w:rFonts w:ascii="Courier" w:hAnsi="Courier" w:cstheme="majorBidi"/>
          <w:sz w:val="20"/>
          <w:szCs w:val="20"/>
        </w:rPr>
        <w:t>Lab2_NewtonMethod.m</w:t>
      </w:r>
      <w:r>
        <w:rPr>
          <w:rFonts w:ascii="Courier" w:hAnsi="Courier" w:cstheme="majorBidi"/>
        </w:rPr>
        <w:t xml:space="preserve"> </w:t>
      </w:r>
      <w:r w:rsidRPr="00E528CD">
        <w:rPr>
          <w:rFonts w:asciiTheme="majorBidi" w:hAnsiTheme="majorBidi" w:cstheme="majorBidi"/>
        </w:rPr>
        <w:t>file.</w:t>
      </w:r>
      <w:r>
        <w:rPr>
          <w:rFonts w:asciiTheme="majorBidi" w:hAnsiTheme="majorBidi" w:cstheme="majorBidi"/>
        </w:rPr>
        <w:t xml:space="preserve"> </w:t>
      </w:r>
    </w:p>
    <w:p w14:paraId="4B7D0ED0" w14:textId="77777777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17AE1569" w14:textId="77777777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The polynomial function is given by</w:t>
      </w:r>
    </w:p>
    <w:p w14:paraId="0C781A70" w14:textId="3AA815D3" w:rsidR="00723865" w:rsidRPr="00221DB2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5</m:t>
          </m:r>
          <m:r>
            <w:rPr>
              <w:rFonts w:ascii="Cambria Math" w:hAnsi="Cambria Math" w:cstheme="majorBidi"/>
            </w:rPr>
            <m:t>x</m:t>
          </m:r>
          <m:r>
            <w:rPr>
              <w:rFonts w:ascii="Cambria Math" w:hAnsi="Cambria Math" w:cstheme="majorBidi"/>
            </w:rPr>
            <m:t>-4</m:t>
          </m:r>
        </m:oMath>
      </m:oMathPara>
    </w:p>
    <w:p w14:paraId="7FA4ECFD" w14:textId="7524AC54" w:rsidR="00221DB2" w:rsidRDefault="00221DB2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769B047D" w14:textId="77777777" w:rsidR="00723865" w:rsidRPr="00E528CD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34082C64" w14:textId="77777777" w:rsidR="00723865" w:rsidRPr="00E1081A" w:rsidRDefault="00723865" w:rsidP="007238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1081A">
        <w:rPr>
          <w:rFonts w:asciiTheme="majorBidi" w:hAnsiTheme="majorBidi" w:cstheme="majorBidi"/>
        </w:rPr>
        <w:t xml:space="preserve">The polynomial and its derivative should be hardcoded in the </w:t>
      </w:r>
      <w:proofErr w:type="gramStart"/>
      <w:r w:rsidRPr="00E1081A">
        <w:rPr>
          <w:rFonts w:asciiTheme="majorBidi" w:hAnsiTheme="majorBidi" w:cstheme="majorBidi"/>
        </w:rPr>
        <w:t>files</w:t>
      </w:r>
      <w:proofErr w:type="gramEnd"/>
      <w:r w:rsidRPr="00E1081A">
        <w:rPr>
          <w:rFonts w:asciiTheme="majorBidi" w:hAnsiTheme="majorBidi" w:cstheme="majorBidi"/>
        </w:rPr>
        <w:t xml:space="preserve"> </w:t>
      </w:r>
      <w:proofErr w:type="spellStart"/>
      <w:r w:rsidRPr="00E1081A">
        <w:rPr>
          <w:rFonts w:ascii="Courier" w:hAnsi="Courier" w:cstheme="majorBidi"/>
          <w:sz w:val="20"/>
          <w:szCs w:val="20"/>
        </w:rPr>
        <w:t>poly.m</w:t>
      </w:r>
      <w:proofErr w:type="spellEnd"/>
      <w:r w:rsidRPr="00E1081A">
        <w:rPr>
          <w:rFonts w:asciiTheme="majorBidi" w:hAnsiTheme="majorBidi" w:cstheme="majorBidi"/>
        </w:rPr>
        <w:t xml:space="preserve"> and </w:t>
      </w:r>
      <w:proofErr w:type="spellStart"/>
      <w:r w:rsidRPr="00E1081A">
        <w:rPr>
          <w:rFonts w:ascii="Courier" w:hAnsi="Courier" w:cstheme="majorBidi"/>
          <w:sz w:val="20"/>
          <w:szCs w:val="20"/>
        </w:rPr>
        <w:t>poly_derivative.m</w:t>
      </w:r>
      <w:proofErr w:type="spellEnd"/>
      <w:r w:rsidRPr="00E1081A">
        <w:rPr>
          <w:rFonts w:asciiTheme="majorBidi" w:hAnsiTheme="majorBidi" w:cstheme="majorBidi"/>
        </w:rPr>
        <w:t xml:space="preserve">. </w:t>
      </w:r>
    </w:p>
    <w:p w14:paraId="389BD145" w14:textId="77777777" w:rsidR="00723865" w:rsidRPr="00E1081A" w:rsidRDefault="00723865" w:rsidP="007238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1081A">
        <w:rPr>
          <w:rFonts w:asciiTheme="majorBidi" w:hAnsiTheme="majorBidi" w:cstheme="majorBidi"/>
        </w:rPr>
        <w:t xml:space="preserve">You can load the polynomial using </w:t>
      </w:r>
      <w:r w:rsidRPr="00E1081A">
        <w:rPr>
          <w:rFonts w:ascii="Courier" w:hAnsi="Courier" w:cstheme="majorBidi"/>
          <w:sz w:val="20"/>
          <w:szCs w:val="20"/>
        </w:rPr>
        <w:t>f = @poly</w:t>
      </w:r>
      <w:r w:rsidRPr="00E1081A">
        <w:rPr>
          <w:rFonts w:asciiTheme="majorBidi" w:hAnsiTheme="majorBidi" w:cstheme="majorBidi"/>
        </w:rPr>
        <w:t xml:space="preserve">. Value of the function at any value, say 0, can be found using </w:t>
      </w:r>
      <w:proofErr w:type="gramStart"/>
      <w:r w:rsidRPr="00E1081A">
        <w:rPr>
          <w:rFonts w:ascii="Courier" w:hAnsi="Courier" w:cstheme="majorBidi"/>
          <w:sz w:val="20"/>
          <w:szCs w:val="20"/>
        </w:rPr>
        <w:t>f(</w:t>
      </w:r>
      <w:proofErr w:type="gramEnd"/>
      <w:r w:rsidRPr="00E1081A">
        <w:rPr>
          <w:rFonts w:ascii="Courier" w:hAnsi="Courier" w:cstheme="majorBidi"/>
          <w:sz w:val="20"/>
          <w:szCs w:val="20"/>
        </w:rPr>
        <w:t>0).</w:t>
      </w:r>
      <w:r w:rsidRPr="00E1081A">
        <w:rPr>
          <w:rFonts w:asciiTheme="majorBidi" w:hAnsiTheme="majorBidi" w:cstheme="majorBidi"/>
        </w:rPr>
        <w:t xml:space="preserve"> </w:t>
      </w:r>
    </w:p>
    <w:p w14:paraId="4CB80ED8" w14:textId="77777777" w:rsidR="00723865" w:rsidRPr="00E1081A" w:rsidRDefault="00723865" w:rsidP="007238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1081A">
        <w:rPr>
          <w:rFonts w:asciiTheme="majorBidi" w:hAnsiTheme="majorBidi" w:cstheme="majorBidi"/>
        </w:rPr>
        <w:t xml:space="preserve">You can load the derivative using </w:t>
      </w:r>
      <w:proofErr w:type="spellStart"/>
      <w:r w:rsidRPr="00E1081A">
        <w:rPr>
          <w:rFonts w:ascii="Courier" w:hAnsi="Courier" w:cstheme="minorHAnsi"/>
          <w:sz w:val="20"/>
          <w:szCs w:val="20"/>
        </w:rPr>
        <w:t>fder</w:t>
      </w:r>
      <w:proofErr w:type="spellEnd"/>
      <w:r w:rsidRPr="00E1081A">
        <w:rPr>
          <w:rFonts w:ascii="Courier" w:hAnsi="Courier" w:cstheme="minorHAnsi"/>
          <w:sz w:val="20"/>
          <w:szCs w:val="20"/>
        </w:rPr>
        <w:t xml:space="preserve"> =@poly_derivative</w:t>
      </w:r>
      <w:r w:rsidRPr="00E1081A">
        <w:rPr>
          <w:rFonts w:asciiTheme="majorBidi" w:hAnsiTheme="majorBidi" w:cstheme="majorBidi"/>
        </w:rPr>
        <w:t xml:space="preserve">. </w:t>
      </w:r>
    </w:p>
    <w:p w14:paraId="4C1E58F2" w14:textId="77777777" w:rsidR="00723865" w:rsidRPr="00E1081A" w:rsidRDefault="00723865" w:rsidP="007238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1081A">
        <w:rPr>
          <w:rFonts w:asciiTheme="majorBidi" w:hAnsiTheme="majorBidi" w:cstheme="majorBidi"/>
        </w:rPr>
        <w:t xml:space="preserve">Value of the derivative at any value, say -1, can be found using </w:t>
      </w:r>
      <w:proofErr w:type="spellStart"/>
      <w:proofErr w:type="gramStart"/>
      <w:r w:rsidRPr="00E1081A">
        <w:rPr>
          <w:rFonts w:ascii="Courier" w:hAnsi="Courier" w:cstheme="minorHAnsi"/>
          <w:sz w:val="20"/>
          <w:szCs w:val="20"/>
        </w:rPr>
        <w:t>fder</w:t>
      </w:r>
      <w:proofErr w:type="spellEnd"/>
      <w:r w:rsidRPr="00E1081A">
        <w:rPr>
          <w:rFonts w:ascii="Courier" w:hAnsi="Courier" w:cstheme="minorHAnsi"/>
          <w:sz w:val="20"/>
          <w:szCs w:val="20"/>
        </w:rPr>
        <w:t>(</w:t>
      </w:r>
      <w:proofErr w:type="gramEnd"/>
      <w:r w:rsidRPr="00E1081A">
        <w:rPr>
          <w:rFonts w:ascii="Courier" w:hAnsi="Courier" w:cstheme="minorHAnsi"/>
          <w:sz w:val="20"/>
          <w:szCs w:val="20"/>
        </w:rPr>
        <w:t>-1)</w:t>
      </w:r>
    </w:p>
    <w:p w14:paraId="43472C02" w14:textId="77777777" w:rsidR="00723865" w:rsidRPr="00E528CD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1C701861" w14:textId="1BAA5E76" w:rsidR="00723865" w:rsidRDefault="00723865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Test your code</w:t>
      </w:r>
      <w:r>
        <w:rPr>
          <w:rFonts w:asciiTheme="majorBidi" w:hAnsiTheme="majorBidi" w:cstheme="majorBidi"/>
        </w:rPr>
        <w:t xml:space="preserve"> </w:t>
      </w:r>
      <w:r w:rsidRPr="00E528CD">
        <w:rPr>
          <w:rFonts w:asciiTheme="majorBidi" w:hAnsiTheme="majorBidi" w:cstheme="majorBidi"/>
        </w:rPr>
        <w:t>(demo) with different initial points.</w:t>
      </w:r>
    </w:p>
    <w:p w14:paraId="71F695E7" w14:textId="1BE1B23C" w:rsidR="0010309C" w:rsidRDefault="0010309C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3C7F7041" w14:textId="77777777" w:rsidR="0010309C" w:rsidRPr="00E528CD" w:rsidRDefault="0010309C" w:rsidP="00723865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1363F7F0" w14:textId="77777777" w:rsidR="00723865" w:rsidRPr="00E528CD" w:rsidRDefault="00723865" w:rsidP="00723865">
      <w:pPr>
        <w:rPr>
          <w:rFonts w:asciiTheme="majorBidi" w:hAnsiTheme="majorBidi" w:cstheme="majorBidi"/>
        </w:rPr>
      </w:pPr>
      <w:r w:rsidRPr="00E528CD">
        <w:rPr>
          <w:rFonts w:asciiTheme="majorBidi" w:hAnsiTheme="majorBidi" w:cstheme="majorBidi"/>
        </w:rPr>
        <w:t>Note: You are not limited to use same mentioned commands.</w:t>
      </w:r>
    </w:p>
    <w:p w14:paraId="293D7F93" w14:textId="2A6126B7" w:rsidR="00E528CD" w:rsidRPr="00E528CD" w:rsidRDefault="00E528CD" w:rsidP="00651621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3753F7A7" w14:textId="77777777" w:rsidR="00E528CD" w:rsidRPr="00E528CD" w:rsidRDefault="00E528CD" w:rsidP="00E528CD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14:paraId="2D11B85A" w14:textId="77777777" w:rsidR="00325BD7" w:rsidRPr="00E528CD" w:rsidRDefault="00325BD7">
      <w:pPr>
        <w:rPr>
          <w:rFonts w:asciiTheme="majorBidi" w:hAnsiTheme="majorBidi" w:cstheme="majorBidi"/>
        </w:rPr>
      </w:pPr>
    </w:p>
    <w:sectPr w:rsidR="00325BD7" w:rsidRPr="00E528CD" w:rsidSect="00ED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6CC0"/>
    <w:multiLevelType w:val="hybridMultilevel"/>
    <w:tmpl w:val="BDF8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CD"/>
    <w:rsid w:val="0010309C"/>
    <w:rsid w:val="00221DB2"/>
    <w:rsid w:val="002B7256"/>
    <w:rsid w:val="002E5ACB"/>
    <w:rsid w:val="00325BD7"/>
    <w:rsid w:val="004160AB"/>
    <w:rsid w:val="00453127"/>
    <w:rsid w:val="00651621"/>
    <w:rsid w:val="00681A5A"/>
    <w:rsid w:val="00723865"/>
    <w:rsid w:val="00791FE3"/>
    <w:rsid w:val="008B670F"/>
    <w:rsid w:val="00A52D40"/>
    <w:rsid w:val="00A7382C"/>
    <w:rsid w:val="00A82116"/>
    <w:rsid w:val="00A8632F"/>
    <w:rsid w:val="00C94A9B"/>
    <w:rsid w:val="00E32E4A"/>
    <w:rsid w:val="00E46652"/>
    <w:rsid w:val="00E528CD"/>
    <w:rsid w:val="00E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BAE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8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5ACB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221DB2"/>
  </w:style>
  <w:style w:type="character" w:customStyle="1" w:styleId="mn">
    <w:name w:val="mn"/>
    <w:basedOn w:val="DefaultParagraphFont"/>
    <w:rsid w:val="00221DB2"/>
  </w:style>
  <w:style w:type="character" w:customStyle="1" w:styleId="mo">
    <w:name w:val="mo"/>
    <w:basedOn w:val="DefaultParagraphFont"/>
    <w:rsid w:val="0022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Sonal Joshi</cp:lastModifiedBy>
  <cp:revision>36</cp:revision>
  <dcterms:created xsi:type="dcterms:W3CDTF">2017-09-12T04:59:00Z</dcterms:created>
  <dcterms:modified xsi:type="dcterms:W3CDTF">2021-09-13T21:54:00Z</dcterms:modified>
</cp:coreProperties>
</file>