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9C111" w14:textId="45B66E00" w:rsidR="00666DD5" w:rsidRDefault="00343F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43F2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Design Phase</w:t>
      </w:r>
    </w:p>
    <w:p w14:paraId="63292D22" w14:textId="77777777" w:rsidR="00343F20" w:rsidRDefault="00343F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059"/>
      </w:tblGrid>
      <w:tr w:rsidR="00343F20" w:rsidRPr="003360ED" w14:paraId="257E1BB4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0C2C0" w14:textId="77777777" w:rsidR="00343F20" w:rsidRPr="003360ED" w:rsidRDefault="00343F20" w:rsidP="004173DE">
            <w:r w:rsidRPr="003360ED">
              <w:t>Date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C0DE6" w14:textId="3A4D4550" w:rsidR="00343F20" w:rsidRPr="003360ED" w:rsidRDefault="00343F20" w:rsidP="004173DE">
            <w:r>
              <w:t xml:space="preserve">30 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</w:t>
            </w:r>
            <w:r w:rsidRPr="003360ED">
              <w:t>2025</w:t>
            </w:r>
          </w:p>
        </w:tc>
      </w:tr>
      <w:tr w:rsidR="00343F20" w:rsidRPr="003360ED" w14:paraId="2D6A8A58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998A3" w14:textId="77777777" w:rsidR="00343F20" w:rsidRPr="003360ED" w:rsidRDefault="00343F20" w:rsidP="004173DE">
            <w:r w:rsidRPr="003360ED">
              <w:t>Team ID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193AA" w14:textId="77777777" w:rsidR="00343F20" w:rsidRPr="003360ED" w:rsidRDefault="00343F20" w:rsidP="004173DE">
            <w:r w:rsidRPr="00800CF4">
              <w:t>LTVIP2025TMID59822</w:t>
            </w:r>
          </w:p>
        </w:tc>
      </w:tr>
      <w:tr w:rsidR="00343F20" w:rsidRPr="003360ED" w14:paraId="472BA615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248A" w14:textId="77777777" w:rsidR="00343F20" w:rsidRPr="003360ED" w:rsidRDefault="00343F20" w:rsidP="004173DE">
            <w:r w:rsidRPr="003360ED">
              <w:t>Project Name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8A26B" w14:textId="35A76FDD" w:rsidR="00343F20" w:rsidRPr="003360ED" w:rsidRDefault="00343F20" w:rsidP="004173DE">
            <w:pPr>
              <w:tabs>
                <w:tab w:val="left" w:pos="1547"/>
              </w:tabs>
            </w:pPr>
            <w:proofErr w:type="spellStart"/>
            <w:r w:rsidRPr="00800CF4">
              <w:t>Hematovision</w:t>
            </w:r>
            <w:proofErr w:type="spellEnd"/>
            <w:r w:rsidRPr="00800CF4">
              <w:t>: Advanced Blood Cell Classification Using Transfer</w:t>
            </w:r>
            <w:r>
              <w:t xml:space="preserve">  </w:t>
            </w:r>
            <w:r w:rsidRPr="00800CF4">
              <w:t>Learning</w:t>
            </w:r>
          </w:p>
        </w:tc>
      </w:tr>
      <w:tr w:rsidR="00343F20" w:rsidRPr="003360ED" w14:paraId="13717DFF" w14:textId="77777777" w:rsidTr="004173D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F4AD8" w14:textId="77777777" w:rsidR="00343F20" w:rsidRPr="003360ED" w:rsidRDefault="00343F20" w:rsidP="004173DE">
            <w:r w:rsidRPr="003360ED">
              <w:t>Maximum Marks</w:t>
            </w:r>
          </w:p>
        </w:tc>
        <w:tc>
          <w:tcPr>
            <w:tcW w:w="7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72ACB" w14:textId="77777777" w:rsidR="00343F20" w:rsidRPr="003360ED" w:rsidRDefault="00343F20" w:rsidP="004173DE">
            <w:r>
              <w:t>4 Marks</w:t>
            </w:r>
          </w:p>
        </w:tc>
      </w:tr>
    </w:tbl>
    <w:p w14:paraId="6F90EE3E" w14:textId="77777777" w:rsidR="00343F20" w:rsidRDefault="00343F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2721518" w14:textId="77777777" w:rsidR="00343F20" w:rsidRPr="00343F20" w:rsidRDefault="00343F20" w:rsidP="00343F20">
      <w:p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The Project Design Phase focuses on converting insights and requirements from the ideation phase into a practical, structured plan. This phase outlines the system architecture, data flow, component design, and user experience, ensuring a solid foundation for implementation.</w:t>
      </w:r>
    </w:p>
    <w:p w14:paraId="4DA01F65" w14:textId="7E1801AA" w:rsidR="00343F20" w:rsidRPr="00343F20" w:rsidRDefault="00343F20" w:rsidP="00343F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15231" w14:textId="77777777" w:rsidR="00343F20" w:rsidRPr="00343F20" w:rsidRDefault="00343F20" w:rsidP="00343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3F20">
        <w:rPr>
          <w:rFonts w:ascii="Times New Roman" w:hAnsi="Times New Roman" w:cs="Times New Roman"/>
          <w:b/>
          <w:bCs/>
          <w:sz w:val="32"/>
          <w:szCs w:val="32"/>
        </w:rPr>
        <w:t>3.1 System Architecture</w:t>
      </w:r>
    </w:p>
    <w:p w14:paraId="691AD5E0" w14:textId="77777777" w:rsidR="00343F20" w:rsidRPr="00343F20" w:rsidRDefault="00343F20" w:rsidP="00343F20">
      <w:p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The system is composed of the following key components:</w:t>
      </w:r>
    </w:p>
    <w:p w14:paraId="458BD56E" w14:textId="77777777" w:rsidR="00343F20" w:rsidRPr="00343F20" w:rsidRDefault="00343F20" w:rsidP="00343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Frontend Interface: A web-based UI built using HTML, CSS, and Bootstrap, allowing users to upload blood cell images and view classification results.</w:t>
      </w:r>
    </w:p>
    <w:p w14:paraId="2087BBBF" w14:textId="77777777" w:rsidR="00343F20" w:rsidRPr="00343F20" w:rsidRDefault="00343F20" w:rsidP="00343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Backend Server: Developed using Flask (Python), handles image processing, prediction, and communication with the trained model.</w:t>
      </w:r>
    </w:p>
    <w:p w14:paraId="123A5F9D" w14:textId="77777777" w:rsidR="00343F20" w:rsidRPr="00343F20" w:rsidRDefault="00343F20" w:rsidP="00343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Deep Learning Model: A CNN model trained using transfer learning (e.g., with MobileNetV2 or VGG16), stored as a .h5 file for deployment.</w:t>
      </w:r>
    </w:p>
    <w:p w14:paraId="6472B99D" w14:textId="77777777" w:rsidR="00343F20" w:rsidRPr="00343F20" w:rsidRDefault="00343F20" w:rsidP="00343F2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Database (Optional): Used to log user inputs, results, and store feedback for future model improvement.</w:t>
      </w:r>
    </w:p>
    <w:p w14:paraId="2047A2FD" w14:textId="7CA00F3F" w:rsidR="00343F20" w:rsidRPr="00343F20" w:rsidRDefault="00343F20" w:rsidP="00343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3F20">
        <w:rPr>
          <w:rFonts w:ascii="Times New Roman" w:hAnsi="Times New Roman" w:cs="Times New Roman"/>
          <w:b/>
          <w:bCs/>
          <w:sz w:val="32"/>
          <w:szCs w:val="32"/>
        </w:rPr>
        <w:t>Architecture Diagram</w:t>
      </w:r>
    </w:p>
    <w:p w14:paraId="5EC6CDA4" w14:textId="5DE682E4" w:rsidR="00343F20" w:rsidRDefault="00343F2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0010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383D64" wp14:editId="150E0CAC">
            <wp:extent cx="5608320" cy="1981200"/>
            <wp:effectExtent l="133350" t="114300" r="144780" b="171450"/>
            <wp:docPr id="62756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69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6839" cy="1987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0071CE" w14:textId="77777777" w:rsidR="00343F20" w:rsidRPr="00343F20" w:rsidRDefault="00343F20" w:rsidP="00343F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3F20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 Flow Design</w:t>
      </w:r>
    </w:p>
    <w:p w14:paraId="351A9BB7" w14:textId="77777777" w:rsidR="00343F20" w:rsidRPr="00343F20" w:rsidRDefault="00343F20" w:rsidP="00343F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Image Upload: User uploads a blood smear image through the frontend.</w:t>
      </w:r>
    </w:p>
    <w:p w14:paraId="58D497F1" w14:textId="77777777" w:rsidR="00343F20" w:rsidRPr="00343F20" w:rsidRDefault="00343F20" w:rsidP="00343F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Preprocessing: Image is resized, normalized, and reshaped for model input.</w:t>
      </w:r>
    </w:p>
    <w:p w14:paraId="6ED5D7EF" w14:textId="77777777" w:rsidR="00343F20" w:rsidRPr="00343F20" w:rsidRDefault="00343F20" w:rsidP="00343F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Model Prediction: The trained model predicts the cell type.</w:t>
      </w:r>
    </w:p>
    <w:p w14:paraId="1CC9CE6F" w14:textId="77777777" w:rsidR="00343F20" w:rsidRPr="00343F20" w:rsidRDefault="00343F20" w:rsidP="00343F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Response Display: The predicted class is shown on the UI with confidence scores.</w:t>
      </w:r>
    </w:p>
    <w:p w14:paraId="05012D4D" w14:textId="77777777" w:rsidR="00343F20" w:rsidRPr="00343F20" w:rsidRDefault="00343F20" w:rsidP="00343F2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3F20">
        <w:rPr>
          <w:rFonts w:ascii="Times New Roman" w:hAnsi="Times New Roman" w:cs="Times New Roman"/>
          <w:sz w:val="24"/>
          <w:szCs w:val="24"/>
        </w:rPr>
        <w:t>(Optional): Logs stored in a database or file system.</w:t>
      </w:r>
    </w:p>
    <w:p w14:paraId="453BE0D0" w14:textId="77777777" w:rsidR="00343F20" w:rsidRPr="00343F20" w:rsidRDefault="00343F2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3F20" w:rsidRPr="00343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84230"/>
    <w:multiLevelType w:val="multilevel"/>
    <w:tmpl w:val="F570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359B7"/>
    <w:multiLevelType w:val="multilevel"/>
    <w:tmpl w:val="0804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9155453">
    <w:abstractNumId w:val="0"/>
  </w:num>
  <w:num w:numId="2" w16cid:durableId="1083139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20"/>
    <w:rsid w:val="001C160B"/>
    <w:rsid w:val="00343F20"/>
    <w:rsid w:val="00666DD5"/>
    <w:rsid w:val="0094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8C5D"/>
  <w15:chartTrackingRefBased/>
  <w15:docId w15:val="{56EA205D-17C2-40ED-90F9-84AD204A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 SWETHA</dc:creator>
  <cp:keywords/>
  <dc:description/>
  <cp:lastModifiedBy>KP SWETHA</cp:lastModifiedBy>
  <cp:revision>1</cp:revision>
  <dcterms:created xsi:type="dcterms:W3CDTF">2025-06-27T06:55:00Z</dcterms:created>
  <dcterms:modified xsi:type="dcterms:W3CDTF">2025-06-27T07:09:00Z</dcterms:modified>
</cp:coreProperties>
</file>