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2E7CA" w14:textId="77777777" w:rsidR="00217457" w:rsidRDefault="00217457"/>
    <w:tbl>
      <w:tblPr>
        <w:tblStyle w:val="TableGrid"/>
        <w:tblW w:w="12060" w:type="dxa"/>
        <w:tblInd w:w="-1355" w:type="dxa"/>
        <w:tblLook w:val="04A0" w:firstRow="1" w:lastRow="0" w:firstColumn="1" w:lastColumn="0" w:noHBand="0" w:noVBand="1"/>
      </w:tblPr>
      <w:tblGrid>
        <w:gridCol w:w="2641"/>
        <w:gridCol w:w="1451"/>
        <w:gridCol w:w="1237"/>
        <w:gridCol w:w="989"/>
        <w:gridCol w:w="1215"/>
        <w:gridCol w:w="752"/>
        <w:gridCol w:w="1477"/>
        <w:gridCol w:w="2298"/>
      </w:tblGrid>
      <w:tr w:rsidR="004F62CA" w14:paraId="699656CE" w14:textId="77777777" w:rsidTr="00E02B16">
        <w:trPr>
          <w:trHeight w:val="1565"/>
        </w:trPr>
        <w:tc>
          <w:tcPr>
            <w:tcW w:w="2634" w:type="dxa"/>
          </w:tcPr>
          <w:p w14:paraId="1C71711F" w14:textId="6E157FB3" w:rsidR="004F62CA" w:rsidRPr="00217457" w:rsidRDefault="004F62CA" w:rsidP="0021745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type of test (Boundary or expected/Unexpected</w:t>
            </w:r>
          </w:p>
        </w:tc>
        <w:tc>
          <w:tcPr>
            <w:tcW w:w="1455" w:type="dxa"/>
          </w:tcPr>
          <w:p w14:paraId="3415CB91" w14:textId="36B6C35C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Test Input</w:t>
            </w:r>
          </w:p>
        </w:tc>
        <w:tc>
          <w:tcPr>
            <w:tcW w:w="1237" w:type="dxa"/>
          </w:tcPr>
          <w:p w14:paraId="432F473A" w14:textId="63FC6D90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Expected output</w:t>
            </w:r>
          </w:p>
        </w:tc>
        <w:tc>
          <w:tcPr>
            <w:tcW w:w="983" w:type="dxa"/>
          </w:tcPr>
          <w:p w14:paraId="07CC55D7" w14:textId="2B7C07BA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Actual Output</w:t>
            </w:r>
          </w:p>
        </w:tc>
        <w:tc>
          <w:tcPr>
            <w:tcW w:w="1215" w:type="dxa"/>
          </w:tcPr>
          <w:p w14:paraId="4505BD72" w14:textId="057981F5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Pass/Fail</w:t>
            </w:r>
          </w:p>
        </w:tc>
        <w:tc>
          <w:tcPr>
            <w:tcW w:w="752" w:type="dxa"/>
          </w:tcPr>
          <w:p w14:paraId="08419BEE" w14:textId="7B592156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If it fails (Y/N)</w:t>
            </w:r>
          </w:p>
        </w:tc>
        <w:tc>
          <w:tcPr>
            <w:tcW w:w="1481" w:type="dxa"/>
          </w:tcPr>
          <w:p w14:paraId="5807A0F2" w14:textId="410D690C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What did you do to fix it</w:t>
            </w:r>
          </w:p>
        </w:tc>
        <w:tc>
          <w:tcPr>
            <w:tcW w:w="2303" w:type="dxa"/>
          </w:tcPr>
          <w:p w14:paraId="37B6598D" w14:textId="682A08B8" w:rsidR="004F62CA" w:rsidRPr="00217457" w:rsidRDefault="004F62CA" w:rsidP="00217457">
            <w:pPr>
              <w:jc w:val="center"/>
              <w:rPr>
                <w:b/>
                <w:bCs/>
              </w:rPr>
            </w:pPr>
            <w:r w:rsidRPr="00217457">
              <w:rPr>
                <w:b/>
                <w:bCs/>
              </w:rPr>
              <w:t>Screenshot Evidence</w:t>
            </w:r>
          </w:p>
        </w:tc>
      </w:tr>
      <w:tr w:rsidR="004F62CA" w14:paraId="7F5C4829" w14:textId="77777777" w:rsidTr="00E02B16">
        <w:trPr>
          <w:trHeight w:val="863"/>
        </w:trPr>
        <w:tc>
          <w:tcPr>
            <w:tcW w:w="2634" w:type="dxa"/>
          </w:tcPr>
          <w:p w14:paraId="6B9F8BD1" w14:textId="77777777" w:rsidR="004F62CA" w:rsidRDefault="004F62CA">
            <w:r>
              <w:t>Boundary</w:t>
            </w:r>
          </w:p>
        </w:tc>
        <w:tc>
          <w:tcPr>
            <w:tcW w:w="1455" w:type="dxa"/>
          </w:tcPr>
          <w:p w14:paraId="478CFBD8" w14:textId="747A7F26" w:rsidR="004F62CA" w:rsidRDefault="00C2232D">
            <w:r>
              <w:t>A</w:t>
            </w:r>
            <w:r w:rsidR="004F62CA">
              <w:t>ge: 18</w:t>
            </w:r>
          </w:p>
        </w:tc>
        <w:tc>
          <w:tcPr>
            <w:tcW w:w="1237" w:type="dxa"/>
          </w:tcPr>
          <w:p w14:paraId="06A6739A" w14:textId="658DA89F" w:rsidR="004F62CA" w:rsidRDefault="004F62CA">
            <w:r>
              <w:t>"You are old enough to vote.</w:t>
            </w:r>
            <w:r w:rsidR="00C2232D">
              <w:t>”</w:t>
            </w:r>
          </w:p>
        </w:tc>
        <w:tc>
          <w:tcPr>
            <w:tcW w:w="983" w:type="dxa"/>
          </w:tcPr>
          <w:p w14:paraId="3AAD7E2A" w14:textId="3C7B6872" w:rsidR="004F62CA" w:rsidRDefault="00C2232D">
            <w:r>
              <w:t>“You are old enough to vote.”</w:t>
            </w:r>
          </w:p>
        </w:tc>
        <w:tc>
          <w:tcPr>
            <w:tcW w:w="1215" w:type="dxa"/>
          </w:tcPr>
          <w:p w14:paraId="2CCDD2F9" w14:textId="5E04659F" w:rsidR="004F62CA" w:rsidRDefault="00C2232D">
            <w:r>
              <w:t>Pass</w:t>
            </w:r>
          </w:p>
        </w:tc>
        <w:tc>
          <w:tcPr>
            <w:tcW w:w="752" w:type="dxa"/>
          </w:tcPr>
          <w:p w14:paraId="6F235965" w14:textId="69BB5A8D" w:rsidR="004F62CA" w:rsidRDefault="00C2232D">
            <w:r>
              <w:t>N</w:t>
            </w:r>
          </w:p>
        </w:tc>
        <w:tc>
          <w:tcPr>
            <w:tcW w:w="1481" w:type="dxa"/>
          </w:tcPr>
          <w:p w14:paraId="3A2967B6" w14:textId="77777777" w:rsidR="004F62CA" w:rsidRDefault="004F62CA"/>
        </w:tc>
        <w:tc>
          <w:tcPr>
            <w:tcW w:w="2303" w:type="dxa"/>
          </w:tcPr>
          <w:p w14:paraId="617C79DF" w14:textId="77777777" w:rsidR="004F62CA" w:rsidRDefault="004F62CA"/>
        </w:tc>
      </w:tr>
      <w:tr w:rsidR="004F62CA" w14:paraId="03094A12" w14:textId="77777777" w:rsidTr="00E02B16">
        <w:trPr>
          <w:trHeight w:val="1610"/>
        </w:trPr>
        <w:tc>
          <w:tcPr>
            <w:tcW w:w="2634" w:type="dxa"/>
          </w:tcPr>
          <w:p w14:paraId="0A637188" w14:textId="4D723234" w:rsidR="004F62CA" w:rsidRDefault="00C2232D">
            <w:r>
              <w:t>Boundary</w:t>
            </w:r>
          </w:p>
        </w:tc>
        <w:tc>
          <w:tcPr>
            <w:tcW w:w="1455" w:type="dxa"/>
          </w:tcPr>
          <w:p w14:paraId="1249392B" w14:textId="7CAB757E" w:rsidR="004F62CA" w:rsidRDefault="00C2232D">
            <w:r>
              <w:t>Age: 100</w:t>
            </w:r>
          </w:p>
        </w:tc>
        <w:tc>
          <w:tcPr>
            <w:tcW w:w="1237" w:type="dxa"/>
          </w:tcPr>
          <w:p w14:paraId="1E22EC3B" w14:textId="19C8E689" w:rsidR="004F62CA" w:rsidRDefault="00C2232D">
            <w:r>
              <w:t>“You are old enough to vote.”</w:t>
            </w:r>
          </w:p>
        </w:tc>
        <w:tc>
          <w:tcPr>
            <w:tcW w:w="983" w:type="dxa"/>
          </w:tcPr>
          <w:p w14:paraId="3CCD6375" w14:textId="3DD345A5" w:rsidR="004F62CA" w:rsidRDefault="00C2232D">
            <w:r>
              <w:t>“You are old enough to vote.”</w:t>
            </w:r>
          </w:p>
        </w:tc>
        <w:tc>
          <w:tcPr>
            <w:tcW w:w="1215" w:type="dxa"/>
          </w:tcPr>
          <w:p w14:paraId="2E6D590B" w14:textId="0743C337" w:rsidR="004F62CA" w:rsidRDefault="00C2232D">
            <w:r>
              <w:t>Pass</w:t>
            </w:r>
          </w:p>
        </w:tc>
        <w:tc>
          <w:tcPr>
            <w:tcW w:w="752" w:type="dxa"/>
          </w:tcPr>
          <w:p w14:paraId="33FDD729" w14:textId="4DA4CCCD" w:rsidR="004F62CA" w:rsidRDefault="00C2232D">
            <w:r>
              <w:t>N</w:t>
            </w:r>
          </w:p>
        </w:tc>
        <w:tc>
          <w:tcPr>
            <w:tcW w:w="1481" w:type="dxa"/>
          </w:tcPr>
          <w:p w14:paraId="2C340368" w14:textId="77777777" w:rsidR="004F62CA" w:rsidRDefault="004F62CA"/>
        </w:tc>
        <w:tc>
          <w:tcPr>
            <w:tcW w:w="2303" w:type="dxa"/>
          </w:tcPr>
          <w:p w14:paraId="62737982" w14:textId="77777777" w:rsidR="004F62CA" w:rsidRDefault="004F62CA"/>
        </w:tc>
      </w:tr>
      <w:tr w:rsidR="004F62CA" w14:paraId="55848DDF" w14:textId="77777777" w:rsidTr="00E02B16">
        <w:trPr>
          <w:trHeight w:val="1790"/>
        </w:trPr>
        <w:tc>
          <w:tcPr>
            <w:tcW w:w="2634" w:type="dxa"/>
          </w:tcPr>
          <w:p w14:paraId="43B6A9BA" w14:textId="2C889E48" w:rsidR="004F62CA" w:rsidRDefault="00C2232D">
            <w:r>
              <w:t>Boundary</w:t>
            </w:r>
          </w:p>
        </w:tc>
        <w:tc>
          <w:tcPr>
            <w:tcW w:w="1455" w:type="dxa"/>
          </w:tcPr>
          <w:p w14:paraId="166B3FDA" w14:textId="6EC76BD6" w:rsidR="004F62CA" w:rsidRDefault="00C2232D">
            <w:r>
              <w:t>Age: 1</w:t>
            </w:r>
          </w:p>
        </w:tc>
        <w:tc>
          <w:tcPr>
            <w:tcW w:w="1237" w:type="dxa"/>
          </w:tcPr>
          <w:p w14:paraId="2B7D413A" w14:textId="06570877" w:rsidR="004F62CA" w:rsidRDefault="00C2232D">
            <w:r>
              <w:t>“You are not old enough to vote.”</w:t>
            </w:r>
          </w:p>
        </w:tc>
        <w:tc>
          <w:tcPr>
            <w:tcW w:w="983" w:type="dxa"/>
          </w:tcPr>
          <w:p w14:paraId="7F3C0CEE" w14:textId="5C9CFB93" w:rsidR="004F62CA" w:rsidRDefault="00C2232D">
            <w:r>
              <w:t>“You are not old enough to vote.”</w:t>
            </w:r>
          </w:p>
        </w:tc>
        <w:tc>
          <w:tcPr>
            <w:tcW w:w="1215" w:type="dxa"/>
          </w:tcPr>
          <w:p w14:paraId="3DC915E0" w14:textId="0B7AF73B" w:rsidR="004F62CA" w:rsidRDefault="00C2232D">
            <w:r>
              <w:t>Pass</w:t>
            </w:r>
          </w:p>
        </w:tc>
        <w:tc>
          <w:tcPr>
            <w:tcW w:w="752" w:type="dxa"/>
          </w:tcPr>
          <w:p w14:paraId="6658FF53" w14:textId="076B43BD" w:rsidR="004F62CA" w:rsidRDefault="00C2232D">
            <w:r>
              <w:t>N</w:t>
            </w:r>
          </w:p>
        </w:tc>
        <w:tc>
          <w:tcPr>
            <w:tcW w:w="1481" w:type="dxa"/>
          </w:tcPr>
          <w:p w14:paraId="7F4801E5" w14:textId="77777777" w:rsidR="004F62CA" w:rsidRDefault="004F62CA"/>
        </w:tc>
        <w:tc>
          <w:tcPr>
            <w:tcW w:w="2303" w:type="dxa"/>
          </w:tcPr>
          <w:p w14:paraId="087D99DE" w14:textId="77777777" w:rsidR="004F62CA" w:rsidRDefault="004F62CA"/>
        </w:tc>
      </w:tr>
      <w:tr w:rsidR="004F62CA" w14:paraId="2FAC7BF6" w14:textId="77777777" w:rsidTr="00E02B16">
        <w:trPr>
          <w:trHeight w:val="1520"/>
        </w:trPr>
        <w:tc>
          <w:tcPr>
            <w:tcW w:w="2634" w:type="dxa"/>
          </w:tcPr>
          <w:p w14:paraId="1FD85BF7" w14:textId="29AD282E" w:rsidR="004F62CA" w:rsidRDefault="00C2232D">
            <w:r>
              <w:t xml:space="preserve">Boundary </w:t>
            </w:r>
          </w:p>
        </w:tc>
        <w:tc>
          <w:tcPr>
            <w:tcW w:w="1455" w:type="dxa"/>
          </w:tcPr>
          <w:p w14:paraId="59439501" w14:textId="414B7D7D" w:rsidR="004F62CA" w:rsidRDefault="00C2232D">
            <w:r>
              <w:t>Age: -12</w:t>
            </w:r>
          </w:p>
        </w:tc>
        <w:tc>
          <w:tcPr>
            <w:tcW w:w="1237" w:type="dxa"/>
          </w:tcPr>
          <w:p w14:paraId="10B81DE9" w14:textId="237F1FC5" w:rsidR="004F62CA" w:rsidRDefault="00C2232D">
            <w:r>
              <w:t>“You are not old enough to vote.”</w:t>
            </w:r>
          </w:p>
        </w:tc>
        <w:tc>
          <w:tcPr>
            <w:tcW w:w="983" w:type="dxa"/>
          </w:tcPr>
          <w:p w14:paraId="02601F42" w14:textId="1A4BECBD" w:rsidR="004F62CA" w:rsidRDefault="00C2232D">
            <w:r>
              <w:t>You are not old enough to vote.”</w:t>
            </w:r>
          </w:p>
        </w:tc>
        <w:tc>
          <w:tcPr>
            <w:tcW w:w="1215" w:type="dxa"/>
          </w:tcPr>
          <w:p w14:paraId="3C9BCF83" w14:textId="48F6E80E" w:rsidR="004F62CA" w:rsidRDefault="00C2232D">
            <w:r>
              <w:t>Pass</w:t>
            </w:r>
          </w:p>
        </w:tc>
        <w:tc>
          <w:tcPr>
            <w:tcW w:w="752" w:type="dxa"/>
          </w:tcPr>
          <w:p w14:paraId="4074B8B2" w14:textId="43313049" w:rsidR="004F62CA" w:rsidRDefault="00C2232D">
            <w:r>
              <w:t>N</w:t>
            </w:r>
          </w:p>
        </w:tc>
        <w:tc>
          <w:tcPr>
            <w:tcW w:w="1481" w:type="dxa"/>
          </w:tcPr>
          <w:p w14:paraId="58DE68EB" w14:textId="77777777" w:rsidR="004F62CA" w:rsidRDefault="004F62CA"/>
        </w:tc>
        <w:tc>
          <w:tcPr>
            <w:tcW w:w="2303" w:type="dxa"/>
          </w:tcPr>
          <w:p w14:paraId="676BDA8F" w14:textId="77777777" w:rsidR="004F62CA" w:rsidRDefault="004F62CA"/>
        </w:tc>
      </w:tr>
    </w:tbl>
    <w:p w14:paraId="5EFED819" w14:textId="77777777" w:rsidR="00217457" w:rsidRDefault="00217457"/>
    <w:sectPr w:rsidR="00217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57"/>
    <w:rsid w:val="00217457"/>
    <w:rsid w:val="004F62CA"/>
    <w:rsid w:val="006F09C5"/>
    <w:rsid w:val="009A6E05"/>
    <w:rsid w:val="00BE456C"/>
    <w:rsid w:val="00C2232D"/>
    <w:rsid w:val="00E02B16"/>
    <w:rsid w:val="00FC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8C820"/>
  <w15:chartTrackingRefBased/>
  <w15:docId w15:val="{4E813378-C46B-4D86-A99F-17378626F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4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7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Brimley, Quinn</dc:creator>
  <cp:keywords/>
  <dc:description/>
  <cp:lastModifiedBy>SEAMONE, CAMERON (STUDENT)</cp:lastModifiedBy>
  <cp:revision>5</cp:revision>
  <dcterms:created xsi:type="dcterms:W3CDTF">2025-09-29T13:20:00Z</dcterms:created>
  <dcterms:modified xsi:type="dcterms:W3CDTF">2026-09-29T13:36:00Z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1.46.1</vt:lpwstr>
  </property>
  <property fmtid="{D5CDD505-2E9C-101B-9397-08002B2CF9AE}" pid="3" name="SuperdocDocumentOrigin">
    <vt:lpwstr>unknown</vt:lpwstr>
  </property>
  <property fmtid="{D5CDD505-2E9C-101B-9397-08002B2CF9AE}" pid="4" name="DocumentGuid">
    <vt:lpwstr>4E813378-C46B-4D86-A99F-17378626F29E</vt:lpwstr>
  </property>
</Properties>
</file>