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7E0C1" w14:textId="5FBBFBAF" w:rsidR="009D37E7" w:rsidRPr="00586E2C" w:rsidRDefault="009D37E7" w:rsidP="009D37E7">
      <w:pPr>
        <w:rPr>
          <w:i/>
          <w:lang w:val="en-US"/>
        </w:rPr>
      </w:pPr>
      <w:r w:rsidRPr="00586E2C">
        <w:rPr>
          <w:i/>
          <w:lang w:val="en-US"/>
        </w:rPr>
        <w:t xml:space="preserve">Disclaimer: This is an invite-only version of the </w:t>
      </w:r>
      <w:proofErr w:type="spellStart"/>
      <w:r w:rsidRPr="00586E2C">
        <w:rPr>
          <w:i/>
          <w:lang w:val="en-US"/>
        </w:rPr>
        <w:t>RealEstateCore</w:t>
      </w:r>
      <w:proofErr w:type="spellEnd"/>
      <w:r w:rsidRPr="00586E2C">
        <w:rPr>
          <w:i/>
          <w:lang w:val="en-US"/>
        </w:rPr>
        <w:t xml:space="preserve"> o</w:t>
      </w:r>
      <w:r w:rsidR="007A7658" w:rsidRPr="00586E2C">
        <w:rPr>
          <w:i/>
          <w:lang w:val="en-US"/>
        </w:rPr>
        <w:t>ntology. It is work-in-progress.</w:t>
      </w:r>
      <w:r w:rsidR="00B6264C">
        <w:rPr>
          <w:i/>
          <w:lang w:val="en-US"/>
        </w:rPr>
        <w:t xml:space="preserve"> Improvements and comments are most welcome.</w:t>
      </w:r>
    </w:p>
    <w:p w14:paraId="13424FFD" w14:textId="77777777" w:rsidR="008C76A9" w:rsidRDefault="008C76A9" w:rsidP="009D37E7">
      <w:pPr>
        <w:rPr>
          <w:lang w:val="en-US"/>
        </w:rPr>
      </w:pPr>
    </w:p>
    <w:p w14:paraId="72034991" w14:textId="77777777" w:rsidR="008C76A9" w:rsidRDefault="008C76A9" w:rsidP="009D37E7">
      <w:pPr>
        <w:rPr>
          <w:lang w:val="en-US"/>
        </w:rPr>
      </w:pPr>
    </w:p>
    <w:p w14:paraId="0727C280" w14:textId="0DCE0D8A" w:rsidR="001939B2" w:rsidRPr="001939B2" w:rsidRDefault="00B55A3F" w:rsidP="001939B2">
      <w:pPr>
        <w:rPr>
          <w:b/>
          <w:lang w:val="en-US"/>
        </w:rPr>
      </w:pPr>
      <w:proofErr w:type="spellStart"/>
      <w:r>
        <w:rPr>
          <w:b/>
          <w:lang w:val="en-US"/>
        </w:rPr>
        <w:t>RealEstateCore</w:t>
      </w:r>
      <w:proofErr w:type="spellEnd"/>
      <w:r>
        <w:rPr>
          <w:b/>
          <w:lang w:val="en-US"/>
        </w:rPr>
        <w:t xml:space="preserve"> introduction</w:t>
      </w:r>
    </w:p>
    <w:p w14:paraId="1B5D55D6" w14:textId="77777777" w:rsidR="001939B2" w:rsidRDefault="001939B2" w:rsidP="001939B2">
      <w:pPr>
        <w:rPr>
          <w:lang w:val="en-US"/>
        </w:rPr>
      </w:pPr>
      <w:r w:rsidRPr="00FA1D72">
        <w:rPr>
          <w:lang w:val="en-US"/>
        </w:rPr>
        <w:t>Ever increasing amount of data is being generated by and within buildings. Several different system</w:t>
      </w:r>
      <w:r>
        <w:rPr>
          <w:lang w:val="en-US"/>
        </w:rPr>
        <w:t>s</w:t>
      </w:r>
      <w:r w:rsidRPr="00FA1D72">
        <w:rPr>
          <w:lang w:val="en-US"/>
        </w:rPr>
        <w:t xml:space="preserve"> exist to control climate, lighting, access control</w:t>
      </w:r>
      <w:r>
        <w:rPr>
          <w:lang w:val="en-US"/>
        </w:rPr>
        <w:t>, etc.</w:t>
      </w:r>
      <w:r w:rsidRPr="00FA1D72">
        <w:rPr>
          <w:lang w:val="en-US"/>
        </w:rPr>
        <w:t xml:space="preserve"> not to mention all the new data sources that emerge from IoT-devices. </w:t>
      </w:r>
      <w:r>
        <w:rPr>
          <w:lang w:val="en-US"/>
        </w:rPr>
        <w:t xml:space="preserve">This gives us vast amounts of </w:t>
      </w:r>
      <w:r w:rsidRPr="002A5816">
        <w:rPr>
          <w:lang w:val="en-US"/>
        </w:rPr>
        <w:t xml:space="preserve">heterogeneous </w:t>
      </w:r>
      <w:r>
        <w:rPr>
          <w:lang w:val="en-US"/>
        </w:rPr>
        <w:t>data</w:t>
      </w:r>
      <w:r w:rsidRPr="00FA1D72">
        <w:rPr>
          <w:lang w:val="en-US"/>
        </w:rPr>
        <w:t xml:space="preserve"> </w:t>
      </w:r>
      <w:r>
        <w:rPr>
          <w:lang w:val="en-US"/>
        </w:rPr>
        <w:t>that we need to organize in order to get cost efficiency and enable large scale operation.</w:t>
      </w:r>
    </w:p>
    <w:p w14:paraId="5448FFB1" w14:textId="77777777" w:rsidR="001939B2" w:rsidRDefault="001939B2" w:rsidP="001939B2">
      <w:pPr>
        <w:rPr>
          <w:lang w:val="en-US"/>
        </w:rPr>
      </w:pPr>
    </w:p>
    <w:p w14:paraId="4777A6DB" w14:textId="77777777" w:rsidR="001939B2" w:rsidRDefault="001939B2" w:rsidP="001939B2">
      <w:pPr>
        <w:rPr>
          <w:lang w:val="en-US"/>
        </w:rPr>
      </w:pPr>
      <w:r w:rsidRPr="00FA1D72">
        <w:rPr>
          <w:lang w:val="en-US"/>
        </w:rPr>
        <w:t xml:space="preserve">We use semantic web technologies combined with a business-usefulness-approach and the result is the </w:t>
      </w:r>
      <w:proofErr w:type="spellStart"/>
      <w:r w:rsidRPr="00FA1D72">
        <w:rPr>
          <w:lang w:val="en-US"/>
        </w:rPr>
        <w:t>RealEstateCore</w:t>
      </w:r>
      <w:proofErr w:type="spellEnd"/>
      <w:r>
        <w:rPr>
          <w:lang w:val="en-US"/>
        </w:rPr>
        <w:t>.</w:t>
      </w:r>
    </w:p>
    <w:p w14:paraId="077234E2" w14:textId="77777777" w:rsidR="00B55A3F" w:rsidRPr="00B55A3F" w:rsidRDefault="00B55A3F" w:rsidP="00B55A3F">
      <w:pPr>
        <w:rPr>
          <w:lang w:val="en-US"/>
        </w:rPr>
      </w:pPr>
    </w:p>
    <w:p w14:paraId="33FF3FF1" w14:textId="2F0423C4" w:rsidR="00B55A3F" w:rsidRDefault="00B55A3F" w:rsidP="00B55A3F">
      <w:pPr>
        <w:rPr>
          <w:lang w:val="en-US"/>
        </w:rPr>
      </w:pPr>
      <w:r w:rsidRPr="00B55A3F">
        <w:rPr>
          <w:lang w:val="en-US"/>
        </w:rPr>
        <w:t xml:space="preserve">Read more about the </w:t>
      </w:r>
      <w:proofErr w:type="spellStart"/>
      <w:r w:rsidRPr="00B55A3F">
        <w:rPr>
          <w:lang w:val="en-US"/>
        </w:rPr>
        <w:t>RealEstateCore</w:t>
      </w:r>
      <w:proofErr w:type="spellEnd"/>
      <w:r w:rsidRPr="00B55A3F">
        <w:rPr>
          <w:lang w:val="en-US"/>
        </w:rPr>
        <w:t xml:space="preserve"> on</w:t>
      </w:r>
      <w:r w:rsidR="00EF343D">
        <w:rPr>
          <w:lang w:val="en-US"/>
        </w:rPr>
        <w:t>tology here [clickable link to Core].</w:t>
      </w:r>
    </w:p>
    <w:p w14:paraId="53B1B79A" w14:textId="77777777" w:rsidR="00B55A3F" w:rsidRDefault="00B55A3F" w:rsidP="00B55A3F">
      <w:pPr>
        <w:rPr>
          <w:lang w:val="en-US"/>
        </w:rPr>
      </w:pPr>
    </w:p>
    <w:p w14:paraId="3FD5FB05" w14:textId="77777777" w:rsidR="00B55A3F" w:rsidRPr="005D2B18" w:rsidRDefault="00B55A3F" w:rsidP="00B55A3F">
      <w:pPr>
        <w:rPr>
          <w:b/>
          <w:lang w:val="en-US"/>
        </w:rPr>
      </w:pPr>
      <w:r w:rsidRPr="005D2B18">
        <w:rPr>
          <w:b/>
          <w:lang w:val="en-US"/>
        </w:rPr>
        <w:t>Modules to make it customizable</w:t>
      </w:r>
    </w:p>
    <w:p w14:paraId="0F0BC5A9" w14:textId="77777777" w:rsidR="00B55A3F" w:rsidRDefault="00B55A3F" w:rsidP="00B55A3F">
      <w:pPr>
        <w:rPr>
          <w:lang w:val="en-US"/>
        </w:rPr>
      </w:pPr>
      <w:r w:rsidRPr="00586E2C">
        <w:rPr>
          <w:lang w:val="en-US"/>
        </w:rPr>
        <w:t xml:space="preserve">The </w:t>
      </w:r>
      <w:proofErr w:type="spellStart"/>
      <w:r w:rsidRPr="00586E2C">
        <w:rPr>
          <w:lang w:val="en-US"/>
        </w:rPr>
        <w:t>RealEstateCore</w:t>
      </w:r>
      <w:proofErr w:type="spellEnd"/>
      <w:r w:rsidRPr="00586E2C">
        <w:rPr>
          <w:lang w:val="en-US"/>
        </w:rPr>
        <w:t xml:space="preserve"> consist of a set of modu</w:t>
      </w:r>
      <w:r>
        <w:rPr>
          <w:lang w:val="en-US"/>
        </w:rPr>
        <w:t xml:space="preserve">les and controlled vocabularies. </w:t>
      </w:r>
      <w:r w:rsidRPr="00586E2C">
        <w:rPr>
          <w:lang w:val="en-US"/>
        </w:rPr>
        <w:t>The modul</w:t>
      </w:r>
      <w:r>
        <w:rPr>
          <w:lang w:val="en-US"/>
        </w:rPr>
        <w:t>e</w:t>
      </w:r>
      <w:r w:rsidRPr="00586E2C">
        <w:rPr>
          <w:lang w:val="en-US"/>
        </w:rPr>
        <w:t xml:space="preserve">s </w:t>
      </w:r>
      <w:r>
        <w:rPr>
          <w:lang w:val="en-US"/>
        </w:rPr>
        <w:t>developed in current version are:</w:t>
      </w:r>
    </w:p>
    <w:p w14:paraId="51AAABE0" w14:textId="77777777" w:rsidR="00B55A3F" w:rsidRPr="00F72B57" w:rsidRDefault="00B55A3F" w:rsidP="00B55A3F">
      <w:pPr>
        <w:pStyle w:val="Liststycke"/>
        <w:numPr>
          <w:ilvl w:val="0"/>
          <w:numId w:val="3"/>
        </w:numPr>
        <w:rPr>
          <w:lang w:val="en-US"/>
        </w:rPr>
      </w:pPr>
      <w:r w:rsidRPr="00F72B57">
        <w:rPr>
          <w:lang w:val="en-US"/>
        </w:rPr>
        <w:t>Core (with common terms and properties, e.g. time, units, agent)</w:t>
      </w:r>
    </w:p>
    <w:p w14:paraId="1B909528" w14:textId="77777777" w:rsidR="00B55A3F" w:rsidRPr="00F72B57" w:rsidRDefault="00B55A3F" w:rsidP="00B55A3F">
      <w:pPr>
        <w:pStyle w:val="Liststycke"/>
        <w:numPr>
          <w:ilvl w:val="0"/>
          <w:numId w:val="3"/>
        </w:numPr>
        <w:rPr>
          <w:lang w:val="en-US"/>
        </w:rPr>
      </w:pPr>
      <w:r w:rsidRPr="00F72B57">
        <w:rPr>
          <w:lang w:val="en-US"/>
        </w:rPr>
        <w:t>Building (e.g. building type specific vocabularies)</w:t>
      </w:r>
    </w:p>
    <w:p w14:paraId="14B6DEC6" w14:textId="77777777" w:rsidR="00B55A3F" w:rsidRDefault="00B55A3F" w:rsidP="00B55A3F">
      <w:pPr>
        <w:pStyle w:val="Liststycke"/>
        <w:numPr>
          <w:ilvl w:val="0"/>
          <w:numId w:val="3"/>
        </w:numPr>
        <w:rPr>
          <w:lang w:val="en-US"/>
        </w:rPr>
      </w:pPr>
      <w:r>
        <w:rPr>
          <w:lang w:val="en-US"/>
        </w:rPr>
        <w:t>Device (e.g. communication-</w:t>
      </w:r>
      <w:r w:rsidRPr="00F72B57">
        <w:rPr>
          <w:lang w:val="en-US"/>
        </w:rPr>
        <w:t>tech specific vocabularies and classes).</w:t>
      </w:r>
    </w:p>
    <w:p w14:paraId="1B0C1A7A" w14:textId="77777777" w:rsidR="00B55A3F" w:rsidRDefault="00B55A3F" w:rsidP="00B55A3F">
      <w:pPr>
        <w:rPr>
          <w:lang w:val="en-US"/>
        </w:rPr>
      </w:pPr>
      <w:bookmarkStart w:id="0" w:name="_GoBack"/>
      <w:bookmarkEnd w:id="0"/>
    </w:p>
    <w:p w14:paraId="3A607643" w14:textId="77777777" w:rsidR="00B55A3F" w:rsidRDefault="00B55A3F" w:rsidP="00B55A3F">
      <w:pPr>
        <w:rPr>
          <w:lang w:val="en-US"/>
        </w:rPr>
      </w:pPr>
      <w:r>
        <w:rPr>
          <w:lang w:val="en-US"/>
        </w:rPr>
        <w:t xml:space="preserve">The Core can be seen as an upper ontology for the domain ontologies. This makes it flexible and easy to add more domain ontologies in order to expand the usefulness of the </w:t>
      </w:r>
      <w:proofErr w:type="spellStart"/>
      <w:r>
        <w:rPr>
          <w:lang w:val="en-US"/>
        </w:rPr>
        <w:t>RealEstateCore</w:t>
      </w:r>
      <w:proofErr w:type="spellEnd"/>
      <w:r>
        <w:rPr>
          <w:lang w:val="en-US"/>
        </w:rPr>
        <w:t>.</w:t>
      </w:r>
    </w:p>
    <w:p w14:paraId="21A5CE2B" w14:textId="77777777" w:rsidR="00B55A3F" w:rsidRDefault="00B55A3F" w:rsidP="00B55A3F">
      <w:pPr>
        <w:rPr>
          <w:lang w:val="en-US"/>
        </w:rPr>
      </w:pPr>
    </w:p>
    <w:p w14:paraId="70E31BB0" w14:textId="77777777" w:rsidR="00B55A3F" w:rsidRPr="00695AEF" w:rsidRDefault="00B55A3F" w:rsidP="00B55A3F">
      <w:pPr>
        <w:rPr>
          <w:i/>
          <w:lang w:val="en-US"/>
        </w:rPr>
      </w:pPr>
      <w:r w:rsidRPr="00695AEF">
        <w:rPr>
          <w:i/>
          <w:lang w:val="en-US"/>
        </w:rPr>
        <w:t xml:space="preserve">During </w:t>
      </w:r>
      <w:r>
        <w:rPr>
          <w:i/>
          <w:lang w:val="en-US"/>
        </w:rPr>
        <w:t>Q2-</w:t>
      </w:r>
      <w:r w:rsidRPr="00695AEF">
        <w:rPr>
          <w:i/>
          <w:lang w:val="en-US"/>
        </w:rPr>
        <w:t xml:space="preserve">2018, the modules </w:t>
      </w:r>
      <w:proofErr w:type="spellStart"/>
      <w:r w:rsidRPr="00695AEF">
        <w:rPr>
          <w:i/>
          <w:lang w:val="en-US"/>
        </w:rPr>
        <w:t>AccessControl</w:t>
      </w:r>
      <w:proofErr w:type="spellEnd"/>
      <w:r w:rsidRPr="00695AEF">
        <w:rPr>
          <w:i/>
          <w:lang w:val="en-US"/>
        </w:rPr>
        <w:t xml:space="preserve"> (door locks, </w:t>
      </w:r>
      <w:proofErr w:type="gramStart"/>
      <w:r w:rsidRPr="00695AEF">
        <w:rPr>
          <w:i/>
          <w:lang w:val="en-US"/>
        </w:rPr>
        <w:t>etc. )</w:t>
      </w:r>
      <w:proofErr w:type="gramEnd"/>
      <w:r w:rsidRPr="00695AEF">
        <w:rPr>
          <w:i/>
          <w:lang w:val="en-US"/>
        </w:rPr>
        <w:t xml:space="preserve"> and Energy (consumers, producers, storage, prioritizations, etc.) are expected to be added.</w:t>
      </w:r>
    </w:p>
    <w:p w14:paraId="53AA277F" w14:textId="77777777" w:rsidR="00B55A3F" w:rsidRDefault="00B55A3F" w:rsidP="00B55A3F">
      <w:pPr>
        <w:rPr>
          <w:lang w:val="en-US"/>
        </w:rPr>
      </w:pPr>
    </w:p>
    <w:p w14:paraId="41BA1704" w14:textId="77777777" w:rsidR="00B55A3F" w:rsidRDefault="00B55A3F" w:rsidP="00B55A3F">
      <w:pPr>
        <w:rPr>
          <w:lang w:val="en-US"/>
        </w:rPr>
      </w:pPr>
      <w:r w:rsidRPr="00586E2C">
        <w:rPr>
          <w:lang w:val="en-US"/>
        </w:rPr>
        <w:t>The purpose of using different domain ontologies</w:t>
      </w:r>
      <w:r>
        <w:rPr>
          <w:lang w:val="en-US"/>
        </w:rPr>
        <w:t xml:space="preserve"> (Modules)</w:t>
      </w:r>
      <w:r w:rsidRPr="00586E2C">
        <w:rPr>
          <w:lang w:val="en-US"/>
        </w:rPr>
        <w:t xml:space="preserve"> is to facilit</w:t>
      </w:r>
      <w:r>
        <w:rPr>
          <w:lang w:val="en-US"/>
        </w:rPr>
        <w:t xml:space="preserve">ate customization for each user, e.g. a </w:t>
      </w:r>
      <w:r w:rsidRPr="003344A6">
        <w:rPr>
          <w:lang w:val="en-US"/>
        </w:rPr>
        <w:t xml:space="preserve">fictitious </w:t>
      </w:r>
      <w:proofErr w:type="spellStart"/>
      <w:r w:rsidRPr="003344A6">
        <w:rPr>
          <w:i/>
          <w:lang w:val="en-US"/>
        </w:rPr>
        <w:t>RetailPropertyOwner</w:t>
      </w:r>
      <w:proofErr w:type="spellEnd"/>
      <w:r>
        <w:rPr>
          <w:lang w:val="en-US"/>
        </w:rPr>
        <w:t xml:space="preserve"> uses the Core and Device as they are, takes the Building and modifies it to reflect the type of business that they do (e.g. a more suitable taxonomy of room types for retail).</w:t>
      </w:r>
    </w:p>
    <w:p w14:paraId="63DD676F" w14:textId="77777777" w:rsidR="00B55A3F" w:rsidRDefault="00B55A3F" w:rsidP="00B55A3F">
      <w:pPr>
        <w:rPr>
          <w:lang w:val="en-US"/>
        </w:rPr>
      </w:pPr>
    </w:p>
    <w:p w14:paraId="088B0865" w14:textId="77777777" w:rsidR="00B55A3F" w:rsidRPr="00B55A3F" w:rsidRDefault="00B55A3F" w:rsidP="00B55A3F">
      <w:pPr>
        <w:rPr>
          <w:lang w:val="en-US"/>
        </w:rPr>
      </w:pPr>
    </w:p>
    <w:p w14:paraId="163F0B00" w14:textId="77777777" w:rsidR="00B55A3F" w:rsidRPr="00B55A3F" w:rsidRDefault="00B55A3F" w:rsidP="00B55A3F">
      <w:pPr>
        <w:rPr>
          <w:b/>
          <w:lang w:val="en-US"/>
        </w:rPr>
      </w:pPr>
      <w:r w:rsidRPr="00B55A3F">
        <w:rPr>
          <w:b/>
          <w:lang w:val="en-US"/>
        </w:rPr>
        <w:t>What is the Building ontology used for?</w:t>
      </w:r>
    </w:p>
    <w:p w14:paraId="6244E0D5" w14:textId="0B95AFEF" w:rsidR="00B55A3F" w:rsidRDefault="00B55A3F" w:rsidP="00B55A3F">
      <w:pPr>
        <w:rPr>
          <w:lang w:val="en-US"/>
        </w:rPr>
      </w:pPr>
      <w:r w:rsidRPr="00B55A3F">
        <w:rPr>
          <w:lang w:val="en-US"/>
        </w:rPr>
        <w:t>The Building ontology is a module that complements the Core ontology with vocabularies for room types and can be extended or modified to suite individual needs.</w:t>
      </w:r>
    </w:p>
    <w:p w14:paraId="6462E71B" w14:textId="77777777" w:rsidR="002C370E" w:rsidRDefault="002C370E" w:rsidP="00B55A3F">
      <w:pPr>
        <w:rPr>
          <w:lang w:val="en-US"/>
        </w:rPr>
      </w:pPr>
    </w:p>
    <w:p w14:paraId="4148E33B" w14:textId="160A27F2" w:rsidR="002C370E" w:rsidRDefault="002C370E" w:rsidP="00B55A3F">
      <w:pPr>
        <w:rPr>
          <w:lang w:val="en-US"/>
        </w:rPr>
      </w:pPr>
      <w:r>
        <w:rPr>
          <w:lang w:val="en-US"/>
        </w:rPr>
        <w:t xml:space="preserve">The current version of the Building ontology module consists of room types suited for commercial spaces. Users of the </w:t>
      </w:r>
      <w:proofErr w:type="spellStart"/>
      <w:r>
        <w:rPr>
          <w:lang w:val="en-US"/>
        </w:rPr>
        <w:t>RealEstateCore</w:t>
      </w:r>
      <w:proofErr w:type="spellEnd"/>
      <w:r>
        <w:rPr>
          <w:lang w:val="en-US"/>
        </w:rPr>
        <w:t xml:space="preserve"> are encouraged to add your own room types, premises types etc.</w:t>
      </w:r>
    </w:p>
    <w:p w14:paraId="1042ED5B" w14:textId="77777777" w:rsidR="002C370E" w:rsidRDefault="002C370E" w:rsidP="00B55A3F">
      <w:pPr>
        <w:rPr>
          <w:lang w:val="en-US"/>
        </w:rPr>
      </w:pPr>
    </w:p>
    <w:p w14:paraId="5DB3A42A" w14:textId="7F4CE362" w:rsidR="002C370E" w:rsidRDefault="002C370E" w:rsidP="00B55A3F">
      <w:pPr>
        <w:rPr>
          <w:lang w:val="en-US"/>
        </w:rPr>
      </w:pPr>
      <w:r>
        <w:rPr>
          <w:lang w:val="en-US"/>
        </w:rPr>
        <w:t>Use the Building ontology module to describe things related to the buildings structural components.</w:t>
      </w:r>
    </w:p>
    <w:p w14:paraId="72AFF105" w14:textId="77777777" w:rsidR="00603B92" w:rsidRDefault="00603B92" w:rsidP="00B55A3F">
      <w:pPr>
        <w:rPr>
          <w:lang w:val="en-US"/>
        </w:rPr>
      </w:pPr>
    </w:p>
    <w:p w14:paraId="3792621A" w14:textId="3D3509AF" w:rsidR="00603B92" w:rsidRPr="00563218" w:rsidRDefault="00603B92" w:rsidP="00603B92">
      <w:pPr>
        <w:rPr>
          <w:lang w:val="en-US"/>
        </w:rPr>
      </w:pPr>
      <w:r>
        <w:rPr>
          <w:lang w:val="en-US"/>
        </w:rPr>
        <w:t xml:space="preserve">[image: </w:t>
      </w:r>
      <w:proofErr w:type="spellStart"/>
      <w:r>
        <w:rPr>
          <w:lang w:val="en-US"/>
        </w:rPr>
        <w:t>modules_highlite_building</w:t>
      </w:r>
      <w:proofErr w:type="spellEnd"/>
      <w:r>
        <w:rPr>
          <w:lang w:val="en-US"/>
        </w:rPr>
        <w:t>]</w:t>
      </w:r>
    </w:p>
    <w:p w14:paraId="40904FF9" w14:textId="77777777" w:rsidR="00F8107A" w:rsidRPr="00586E2C" w:rsidRDefault="00F8107A" w:rsidP="009D37E7">
      <w:pPr>
        <w:rPr>
          <w:lang w:val="en-US"/>
        </w:rPr>
      </w:pPr>
    </w:p>
    <w:p w14:paraId="55949AB0" w14:textId="77777777" w:rsidR="009D37E7" w:rsidRPr="00586E2C" w:rsidRDefault="009D37E7" w:rsidP="009D37E7">
      <w:pPr>
        <w:rPr>
          <w:lang w:val="en-US"/>
        </w:rPr>
      </w:pPr>
    </w:p>
    <w:p w14:paraId="3457EB17" w14:textId="4C6F248A" w:rsidR="00D8321E" w:rsidRPr="00C71B92" w:rsidRDefault="009D37E7" w:rsidP="00D8321E">
      <w:pPr>
        <w:rPr>
          <w:i/>
          <w:lang w:val="en-US"/>
        </w:rPr>
      </w:pPr>
      <w:r w:rsidRPr="00A3054C">
        <w:rPr>
          <w:i/>
          <w:lang w:val="en-US"/>
        </w:rPr>
        <w:t>Note for this version: The mappings to other stand</w:t>
      </w:r>
      <w:r w:rsidR="001F1CC7" w:rsidRPr="00A3054C">
        <w:rPr>
          <w:i/>
          <w:lang w:val="en-US"/>
        </w:rPr>
        <w:t xml:space="preserve">ards are </w:t>
      </w:r>
      <w:r w:rsidR="00A3054C" w:rsidRPr="00A3054C">
        <w:rPr>
          <w:i/>
          <w:lang w:val="en-US"/>
        </w:rPr>
        <w:t>expressed as property a</w:t>
      </w:r>
      <w:r w:rsidR="001F1CC7" w:rsidRPr="00A3054C">
        <w:rPr>
          <w:i/>
          <w:lang w:val="en-US"/>
        </w:rPr>
        <w:t>nnotations (e.g. "</w:t>
      </w:r>
      <w:proofErr w:type="spellStart"/>
      <w:r w:rsidR="001F1CC7" w:rsidRPr="00A3054C">
        <w:rPr>
          <w:i/>
          <w:lang w:val="en-US"/>
        </w:rPr>
        <w:t>c</w:t>
      </w:r>
      <w:r w:rsidRPr="00A3054C">
        <w:rPr>
          <w:i/>
          <w:lang w:val="en-US"/>
        </w:rPr>
        <w:t>omparable</w:t>
      </w:r>
      <w:r w:rsidR="001F1CC7" w:rsidRPr="00A3054C">
        <w:rPr>
          <w:i/>
          <w:lang w:val="en-US"/>
        </w:rPr>
        <w:t>IFC</w:t>
      </w:r>
      <w:proofErr w:type="spellEnd"/>
      <w:r w:rsidRPr="00A3054C">
        <w:rPr>
          <w:i/>
          <w:lang w:val="en-US"/>
        </w:rPr>
        <w:t xml:space="preserve">") and will be </w:t>
      </w:r>
      <w:r w:rsidR="00A3054C" w:rsidRPr="00A3054C">
        <w:rPr>
          <w:i/>
          <w:lang w:val="en-US"/>
        </w:rPr>
        <w:t>better expressed</w:t>
      </w:r>
      <w:r w:rsidRPr="00A3054C">
        <w:rPr>
          <w:i/>
          <w:lang w:val="en-US"/>
        </w:rPr>
        <w:t xml:space="preserve"> </w:t>
      </w:r>
      <w:r w:rsidR="00A3054C" w:rsidRPr="00A3054C">
        <w:rPr>
          <w:i/>
          <w:lang w:val="en-US"/>
        </w:rPr>
        <w:t>in</w:t>
      </w:r>
      <w:r w:rsidRPr="00A3054C">
        <w:rPr>
          <w:i/>
          <w:lang w:val="en-US"/>
        </w:rPr>
        <w:t xml:space="preserve"> this documentation i</w:t>
      </w:r>
      <w:r w:rsidR="00A3054C" w:rsidRPr="00A3054C">
        <w:rPr>
          <w:i/>
          <w:lang w:val="en-US"/>
        </w:rPr>
        <w:t>n</w:t>
      </w:r>
      <w:r w:rsidRPr="00A3054C">
        <w:rPr>
          <w:i/>
          <w:lang w:val="en-US"/>
        </w:rPr>
        <w:t xml:space="preserve"> upcoming revision</w:t>
      </w:r>
      <w:r w:rsidR="00A3054C" w:rsidRPr="00A3054C">
        <w:rPr>
          <w:i/>
          <w:lang w:val="en-US"/>
        </w:rPr>
        <w:t>s.</w:t>
      </w:r>
    </w:p>
    <w:p w14:paraId="60DB9E5E" w14:textId="77777777" w:rsidR="00D8321E" w:rsidRDefault="00D8321E" w:rsidP="00CF2F80">
      <w:pPr>
        <w:shd w:val="clear" w:color="auto" w:fill="FFFFFF"/>
        <w:spacing w:before="100" w:beforeAutospacing="1" w:after="100" w:afterAutospacing="1" w:line="360" w:lineRule="atLeast"/>
        <w:rPr>
          <w:lang w:val="en-US"/>
        </w:rPr>
      </w:pPr>
    </w:p>
    <w:p w14:paraId="79F42201" w14:textId="77777777" w:rsidR="00CF2F80" w:rsidRPr="00586E2C" w:rsidRDefault="00CF2F80" w:rsidP="00564193">
      <w:pPr>
        <w:rPr>
          <w:lang w:val="en-US"/>
        </w:rPr>
      </w:pPr>
    </w:p>
    <w:sectPr w:rsidR="00CF2F80" w:rsidRPr="00586E2C" w:rsidSect="003520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F1D3D"/>
    <w:multiLevelType w:val="hybridMultilevel"/>
    <w:tmpl w:val="C09A4D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B541EE2"/>
    <w:multiLevelType w:val="hybridMultilevel"/>
    <w:tmpl w:val="D86072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7534822"/>
    <w:multiLevelType w:val="hybridMultilevel"/>
    <w:tmpl w:val="1D9091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7E7"/>
    <w:rsid w:val="000061BC"/>
    <w:rsid w:val="000353BF"/>
    <w:rsid w:val="00085078"/>
    <w:rsid w:val="0015672A"/>
    <w:rsid w:val="001939B2"/>
    <w:rsid w:val="00194955"/>
    <w:rsid w:val="001D0DE8"/>
    <w:rsid w:val="001D1776"/>
    <w:rsid w:val="001F1CC7"/>
    <w:rsid w:val="0020361A"/>
    <w:rsid w:val="0024318A"/>
    <w:rsid w:val="00282ADF"/>
    <w:rsid w:val="002A5816"/>
    <w:rsid w:val="002A6E2E"/>
    <w:rsid w:val="002C370E"/>
    <w:rsid w:val="002E4ADE"/>
    <w:rsid w:val="003149E4"/>
    <w:rsid w:val="003344A6"/>
    <w:rsid w:val="00340246"/>
    <w:rsid w:val="00345ED7"/>
    <w:rsid w:val="00352047"/>
    <w:rsid w:val="00353313"/>
    <w:rsid w:val="003A149E"/>
    <w:rsid w:val="003A1AC0"/>
    <w:rsid w:val="003B58A9"/>
    <w:rsid w:val="004749FD"/>
    <w:rsid w:val="004B369D"/>
    <w:rsid w:val="00542E89"/>
    <w:rsid w:val="00563218"/>
    <w:rsid w:val="00564193"/>
    <w:rsid w:val="00586E2C"/>
    <w:rsid w:val="005A0464"/>
    <w:rsid w:val="005D2B18"/>
    <w:rsid w:val="005E55D9"/>
    <w:rsid w:val="00603B92"/>
    <w:rsid w:val="00612D17"/>
    <w:rsid w:val="00681AEA"/>
    <w:rsid w:val="00695AEF"/>
    <w:rsid w:val="006B6A6B"/>
    <w:rsid w:val="006C34E8"/>
    <w:rsid w:val="006D2A9A"/>
    <w:rsid w:val="00725FFD"/>
    <w:rsid w:val="007305C1"/>
    <w:rsid w:val="007405C9"/>
    <w:rsid w:val="00766240"/>
    <w:rsid w:val="007A7658"/>
    <w:rsid w:val="008976F5"/>
    <w:rsid w:val="008C76A9"/>
    <w:rsid w:val="00931413"/>
    <w:rsid w:val="00942510"/>
    <w:rsid w:val="009D37E7"/>
    <w:rsid w:val="009F745A"/>
    <w:rsid w:val="00A3054C"/>
    <w:rsid w:val="00A4787F"/>
    <w:rsid w:val="00A54270"/>
    <w:rsid w:val="00A66BEA"/>
    <w:rsid w:val="00A8463F"/>
    <w:rsid w:val="00A87ADD"/>
    <w:rsid w:val="00B22680"/>
    <w:rsid w:val="00B55A3F"/>
    <w:rsid w:val="00B56659"/>
    <w:rsid w:val="00B6264C"/>
    <w:rsid w:val="00BA435B"/>
    <w:rsid w:val="00BE2FC5"/>
    <w:rsid w:val="00C02D14"/>
    <w:rsid w:val="00C11F50"/>
    <w:rsid w:val="00C179BE"/>
    <w:rsid w:val="00C71B92"/>
    <w:rsid w:val="00CC18E2"/>
    <w:rsid w:val="00CF2F80"/>
    <w:rsid w:val="00D07540"/>
    <w:rsid w:val="00D8321E"/>
    <w:rsid w:val="00E148F8"/>
    <w:rsid w:val="00E44F03"/>
    <w:rsid w:val="00E64A78"/>
    <w:rsid w:val="00E71CEC"/>
    <w:rsid w:val="00EF1842"/>
    <w:rsid w:val="00EF343D"/>
    <w:rsid w:val="00F228E1"/>
    <w:rsid w:val="00F34F2D"/>
    <w:rsid w:val="00F36E62"/>
    <w:rsid w:val="00F60F04"/>
    <w:rsid w:val="00F72B57"/>
    <w:rsid w:val="00F8107A"/>
    <w:rsid w:val="00FA1D72"/>
    <w:rsid w:val="00FB4948"/>
    <w:rsid w:val="00FC275F"/>
    <w:rsid w:val="00FD68FD"/>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B9FD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A435B"/>
    <w:pPr>
      <w:ind w:left="720"/>
      <w:contextualSpacing/>
    </w:pPr>
  </w:style>
  <w:style w:type="character" w:styleId="Hyperlnk">
    <w:name w:val="Hyperlink"/>
    <w:basedOn w:val="Standardstycketeckensnitt"/>
    <w:uiPriority w:val="99"/>
    <w:unhideWhenUsed/>
    <w:rsid w:val="002A6E2E"/>
    <w:rPr>
      <w:color w:val="0563C1" w:themeColor="hyperlink"/>
      <w:u w:val="single"/>
    </w:rPr>
  </w:style>
  <w:style w:type="paragraph" w:styleId="Normalwebb">
    <w:name w:val="Normal (Web)"/>
    <w:basedOn w:val="Normal"/>
    <w:uiPriority w:val="99"/>
    <w:semiHidden/>
    <w:unhideWhenUsed/>
    <w:rsid w:val="00B55A3F"/>
    <w:pPr>
      <w:spacing w:before="100" w:beforeAutospacing="1" w:after="100" w:afterAutospacing="1"/>
    </w:pPr>
    <w:rPr>
      <w:rFonts w:ascii="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005540">
      <w:bodyDiv w:val="1"/>
      <w:marLeft w:val="0"/>
      <w:marRight w:val="0"/>
      <w:marTop w:val="0"/>
      <w:marBottom w:val="0"/>
      <w:divBdr>
        <w:top w:val="none" w:sz="0" w:space="0" w:color="auto"/>
        <w:left w:val="none" w:sz="0" w:space="0" w:color="auto"/>
        <w:bottom w:val="none" w:sz="0" w:space="0" w:color="auto"/>
        <w:right w:val="none" w:sz="0" w:space="0" w:color="auto"/>
      </w:divBdr>
      <w:divsChild>
        <w:div w:id="112209638">
          <w:marLeft w:val="0"/>
          <w:marRight w:val="0"/>
          <w:marTop w:val="0"/>
          <w:marBottom w:val="0"/>
          <w:divBdr>
            <w:top w:val="none" w:sz="0" w:space="0" w:color="auto"/>
            <w:left w:val="none" w:sz="0" w:space="0" w:color="auto"/>
            <w:bottom w:val="none" w:sz="0" w:space="0" w:color="auto"/>
            <w:right w:val="none" w:sz="0" w:space="0" w:color="auto"/>
          </w:divBdr>
        </w:div>
        <w:div w:id="1388064053">
          <w:marLeft w:val="0"/>
          <w:marRight w:val="0"/>
          <w:marTop w:val="0"/>
          <w:marBottom w:val="0"/>
          <w:divBdr>
            <w:top w:val="none" w:sz="0" w:space="0" w:color="auto"/>
            <w:left w:val="none" w:sz="0" w:space="0" w:color="auto"/>
            <w:bottom w:val="none" w:sz="0" w:space="0" w:color="auto"/>
            <w:right w:val="none" w:sz="0" w:space="0" w:color="auto"/>
          </w:divBdr>
        </w:div>
        <w:div w:id="1364019760">
          <w:marLeft w:val="0"/>
          <w:marRight w:val="0"/>
          <w:marTop w:val="0"/>
          <w:marBottom w:val="0"/>
          <w:divBdr>
            <w:top w:val="none" w:sz="0" w:space="0" w:color="auto"/>
            <w:left w:val="none" w:sz="0" w:space="0" w:color="auto"/>
            <w:bottom w:val="none" w:sz="0" w:space="0" w:color="auto"/>
            <w:right w:val="none" w:sz="0" w:space="0" w:color="auto"/>
          </w:divBdr>
        </w:div>
      </w:divsChild>
    </w:div>
    <w:div w:id="1292983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391</Words>
  <Characters>2078</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Wallin</dc:creator>
  <cp:keywords/>
  <dc:description/>
  <cp:lastModifiedBy>Erik Wallin</cp:lastModifiedBy>
  <cp:revision>9</cp:revision>
  <dcterms:created xsi:type="dcterms:W3CDTF">2018-04-16T06:34:00Z</dcterms:created>
  <dcterms:modified xsi:type="dcterms:W3CDTF">2018-04-16T06:54:00Z</dcterms:modified>
</cp:coreProperties>
</file>