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F0494" w14:textId="77777777" w:rsidR="00911E42" w:rsidRDefault="00911E42" w:rsidP="00911E42">
      <w:pPr>
        <w:shd w:val="clear" w:color="auto" w:fill="FFFFFF"/>
        <w:rPr>
          <w:rFonts w:ascii="Arial" w:hAnsi="Arial" w:cs="Arial"/>
          <w:color w:val="333333"/>
          <w:sz w:val="21"/>
          <w:szCs w:val="21"/>
          <w:lang w:val="en-US" w:eastAsia="sv-SE"/>
        </w:rPr>
      </w:pPr>
      <w:proofErr w:type="spellStart"/>
      <w:r w:rsidRPr="00B4210B">
        <w:rPr>
          <w:rFonts w:ascii="Arial" w:hAnsi="Arial" w:cs="Arial"/>
          <w:color w:val="333333"/>
          <w:sz w:val="21"/>
          <w:szCs w:val="21"/>
          <w:lang w:val="en-US" w:eastAsia="sv-SE"/>
        </w:rPr>
        <w:t>RealEstateCore</w:t>
      </w:r>
      <w:proofErr w:type="spellEnd"/>
      <w:r w:rsidRPr="00B4210B">
        <w:rPr>
          <w:rFonts w:ascii="Arial" w:hAnsi="Arial" w:cs="Arial"/>
          <w:color w:val="333333"/>
          <w:sz w:val="21"/>
          <w:szCs w:val="21"/>
          <w:lang w:val="en-US" w:eastAsia="sv-SE"/>
        </w:rPr>
        <w:t> - for and by property owners</w:t>
      </w:r>
    </w:p>
    <w:p w14:paraId="6FD2DA57" w14:textId="77777777" w:rsidR="004D21F5" w:rsidRDefault="004D21F5" w:rsidP="00911E42">
      <w:pPr>
        <w:shd w:val="clear" w:color="auto" w:fill="FFFFFF"/>
        <w:rPr>
          <w:rFonts w:ascii="Arial" w:hAnsi="Arial" w:cs="Arial"/>
          <w:color w:val="333333"/>
          <w:sz w:val="21"/>
          <w:szCs w:val="21"/>
          <w:lang w:val="en-US" w:eastAsia="sv-SE"/>
        </w:rPr>
      </w:pPr>
    </w:p>
    <w:p w14:paraId="070F1DFD" w14:textId="6957B055" w:rsidR="004D21F5" w:rsidRDefault="004D21F5" w:rsidP="00911E42">
      <w:pPr>
        <w:shd w:val="clear" w:color="auto" w:fill="FFFFFF"/>
        <w:rPr>
          <w:rFonts w:ascii="Arial" w:hAnsi="Arial" w:cs="Arial"/>
          <w:color w:val="333333"/>
          <w:sz w:val="21"/>
          <w:szCs w:val="21"/>
          <w:lang w:val="en-US" w:eastAsia="sv-SE"/>
        </w:rPr>
      </w:pPr>
      <w:r>
        <w:rPr>
          <w:rFonts w:ascii="Arial" w:hAnsi="Arial" w:cs="Arial"/>
          <w:color w:val="333333"/>
          <w:sz w:val="21"/>
          <w:szCs w:val="21"/>
          <w:lang w:val="en-US" w:eastAsia="sv-SE"/>
        </w:rPr>
        <w:t xml:space="preserve">Please visit </w:t>
      </w:r>
      <w:hyperlink r:id="rId5" w:history="1">
        <w:r w:rsidRPr="000510A4">
          <w:rPr>
            <w:rStyle w:val="Hyperlnk"/>
            <w:rFonts w:ascii="Arial" w:hAnsi="Arial" w:cs="Arial"/>
            <w:sz w:val="21"/>
            <w:szCs w:val="21"/>
            <w:lang w:val="en-US" w:eastAsia="sv-SE"/>
          </w:rPr>
          <w:t>www.realeastecore.io</w:t>
        </w:r>
      </w:hyperlink>
      <w:r>
        <w:rPr>
          <w:rFonts w:ascii="Arial" w:hAnsi="Arial" w:cs="Arial"/>
          <w:color w:val="333333"/>
          <w:sz w:val="21"/>
          <w:szCs w:val="21"/>
          <w:lang w:val="en-US" w:eastAsia="sv-SE"/>
        </w:rPr>
        <w:t xml:space="preserve"> for more information and best practices.</w:t>
      </w:r>
    </w:p>
    <w:p w14:paraId="7BBFA44A" w14:textId="77777777" w:rsidR="00911E42" w:rsidRDefault="00911E42" w:rsidP="00B4210B">
      <w:pPr>
        <w:shd w:val="clear" w:color="auto" w:fill="FFFFFF"/>
        <w:rPr>
          <w:rFonts w:ascii="Arial" w:hAnsi="Arial" w:cs="Arial"/>
          <w:color w:val="333333"/>
          <w:sz w:val="21"/>
          <w:szCs w:val="21"/>
          <w:lang w:val="en-US" w:eastAsia="sv-SE"/>
        </w:rPr>
      </w:pPr>
    </w:p>
    <w:p w14:paraId="020E94E9" w14:textId="77777777" w:rsidR="00B4210B" w:rsidRDefault="00B4210B" w:rsidP="00B4210B">
      <w:pPr>
        <w:shd w:val="clear" w:color="auto" w:fill="FFFFFF"/>
        <w:rPr>
          <w:rFonts w:ascii="Arial" w:hAnsi="Arial" w:cs="Arial"/>
          <w:color w:val="333333"/>
          <w:sz w:val="21"/>
          <w:szCs w:val="21"/>
          <w:lang w:val="en-US" w:eastAsia="sv-SE"/>
        </w:rPr>
      </w:pPr>
      <w:r w:rsidRPr="00B4210B">
        <w:rPr>
          <w:rFonts w:ascii="Arial" w:hAnsi="Arial" w:cs="Arial"/>
          <w:color w:val="333333"/>
          <w:sz w:val="21"/>
          <w:szCs w:val="21"/>
          <w:lang w:val="en-US" w:eastAsia="sv-SE"/>
        </w:rPr>
        <w:t>Ever increasing amounts of data are generated by and within buildings. Several different systems exist to control climate, lighting, access control, etc., not to mention all the new data sources that emerge from IoT devices, all of which generate data. These large amounts of heterogeneous data need to be organized if they are to contribute to cost-efficient and environmentally fri</w:t>
      </w:r>
      <w:r w:rsidR="00911E42">
        <w:rPr>
          <w:rFonts w:ascii="Arial" w:hAnsi="Arial" w:cs="Arial"/>
          <w:color w:val="333333"/>
          <w:sz w:val="21"/>
          <w:szCs w:val="21"/>
          <w:lang w:val="en-US" w:eastAsia="sv-SE"/>
        </w:rPr>
        <w:t>endly real estate management. </w:t>
      </w:r>
    </w:p>
    <w:p w14:paraId="04736306" w14:textId="77777777" w:rsidR="00B4210B" w:rsidRPr="00B4210B" w:rsidRDefault="00B4210B" w:rsidP="00B4210B">
      <w:pPr>
        <w:shd w:val="clear" w:color="auto" w:fill="FFFFFF"/>
        <w:rPr>
          <w:rFonts w:ascii="Arial" w:hAnsi="Arial" w:cs="Arial"/>
          <w:color w:val="333333"/>
          <w:sz w:val="21"/>
          <w:szCs w:val="21"/>
          <w:lang w:val="en-US" w:eastAsia="sv-SE"/>
        </w:rPr>
      </w:pPr>
    </w:p>
    <w:p w14:paraId="59AA8F62" w14:textId="77777777" w:rsidR="00B4210B" w:rsidRPr="00B4210B" w:rsidRDefault="00B4210B" w:rsidP="00B4210B">
      <w:pPr>
        <w:shd w:val="clear" w:color="auto" w:fill="FFFFFF"/>
        <w:rPr>
          <w:rFonts w:ascii="Arial" w:hAnsi="Arial" w:cs="Arial"/>
          <w:color w:val="333333"/>
          <w:sz w:val="21"/>
          <w:szCs w:val="21"/>
          <w:lang w:val="en-US" w:eastAsia="sv-SE"/>
        </w:rPr>
      </w:pPr>
      <w:proofErr w:type="spellStart"/>
      <w:r w:rsidRPr="00B4210B">
        <w:rPr>
          <w:rFonts w:ascii="Arial" w:hAnsi="Arial" w:cs="Arial"/>
          <w:color w:val="333333"/>
          <w:sz w:val="21"/>
          <w:szCs w:val="21"/>
          <w:lang w:val="en-US" w:eastAsia="sv-SE"/>
        </w:rPr>
        <w:t>What</w:t>
      </w:r>
      <w:proofErr w:type="spellEnd"/>
      <w:r w:rsidRPr="00B4210B">
        <w:rPr>
          <w:rFonts w:ascii="Arial" w:hAnsi="Arial" w:cs="Arial"/>
          <w:color w:val="333333"/>
          <w:sz w:val="21"/>
          <w:szCs w:val="21"/>
          <w:lang w:val="en-US" w:eastAsia="sv-SE"/>
        </w:rPr>
        <w:t xml:space="preserve"> is the </w:t>
      </w:r>
      <w:proofErr w:type="spellStart"/>
      <w:r w:rsidRPr="00B4210B">
        <w:rPr>
          <w:rFonts w:ascii="Arial" w:hAnsi="Arial" w:cs="Arial"/>
          <w:color w:val="333333"/>
          <w:sz w:val="21"/>
          <w:szCs w:val="21"/>
          <w:lang w:val="en-US" w:eastAsia="sv-SE"/>
        </w:rPr>
        <w:t>RealEstateCore</w:t>
      </w:r>
      <w:proofErr w:type="spellEnd"/>
      <w:r w:rsidRPr="00B4210B">
        <w:rPr>
          <w:rFonts w:ascii="Arial" w:hAnsi="Arial" w:cs="Arial"/>
          <w:color w:val="333333"/>
          <w:sz w:val="21"/>
          <w:szCs w:val="21"/>
          <w:lang w:val="en-US" w:eastAsia="sv-SE"/>
        </w:rPr>
        <w:t>?</w:t>
      </w:r>
    </w:p>
    <w:p w14:paraId="7F4B87E4" w14:textId="77777777" w:rsidR="00B4210B" w:rsidRDefault="00B4210B" w:rsidP="00B4210B">
      <w:pPr>
        <w:shd w:val="clear" w:color="auto" w:fill="FFFFFF"/>
        <w:rPr>
          <w:rFonts w:ascii="Arial" w:hAnsi="Arial" w:cs="Arial"/>
          <w:color w:val="333333"/>
          <w:sz w:val="21"/>
          <w:szCs w:val="21"/>
          <w:lang w:val="en-US" w:eastAsia="sv-SE"/>
        </w:rPr>
      </w:pPr>
      <w:proofErr w:type="spellStart"/>
      <w:r w:rsidRPr="00B4210B">
        <w:rPr>
          <w:rFonts w:ascii="Arial" w:hAnsi="Arial" w:cs="Arial"/>
          <w:color w:val="333333"/>
          <w:sz w:val="21"/>
          <w:szCs w:val="21"/>
          <w:lang w:val="en-US" w:eastAsia="sv-SE"/>
        </w:rPr>
        <w:t>RealEstateCore</w:t>
      </w:r>
      <w:proofErr w:type="spellEnd"/>
      <w:r w:rsidRPr="00B4210B">
        <w:rPr>
          <w:rFonts w:ascii="Arial" w:hAnsi="Arial" w:cs="Arial"/>
          <w:color w:val="333333"/>
          <w:sz w:val="21"/>
          <w:szCs w:val="21"/>
          <w:lang w:val="en-US" w:eastAsia="sv-SE"/>
        </w:rPr>
        <w:t xml:space="preserve"> is a </w:t>
      </w:r>
      <w:r w:rsidRPr="00B4210B">
        <w:rPr>
          <w:rFonts w:ascii="Arial" w:hAnsi="Arial" w:cs="Arial"/>
          <w:b/>
          <w:color w:val="333333"/>
          <w:sz w:val="21"/>
          <w:szCs w:val="21"/>
          <w:lang w:val="en-US" w:eastAsia="sv-SE"/>
        </w:rPr>
        <w:t>common</w:t>
      </w:r>
      <w:r w:rsidRPr="00B4210B">
        <w:rPr>
          <w:rFonts w:ascii="Arial" w:hAnsi="Arial" w:cs="Arial"/>
          <w:color w:val="333333"/>
          <w:sz w:val="21"/>
          <w:szCs w:val="21"/>
          <w:lang w:val="en-US" w:eastAsia="sv-SE"/>
        </w:rPr>
        <w:t xml:space="preserve"> language that will enable control over buildings and development of new services – the facilitator of the promises of a digital transformation. </w:t>
      </w:r>
      <w:proofErr w:type="spellStart"/>
      <w:r w:rsidRPr="00B4210B">
        <w:rPr>
          <w:rFonts w:ascii="Arial" w:hAnsi="Arial" w:cs="Arial"/>
          <w:color w:val="333333"/>
          <w:sz w:val="21"/>
          <w:szCs w:val="21"/>
          <w:lang w:val="en-US" w:eastAsia="sv-SE"/>
        </w:rPr>
        <w:t>RealEstateCore</w:t>
      </w:r>
      <w:proofErr w:type="spellEnd"/>
      <w:r w:rsidRPr="00B4210B">
        <w:rPr>
          <w:rFonts w:ascii="Arial" w:hAnsi="Arial" w:cs="Arial"/>
          <w:color w:val="333333"/>
          <w:sz w:val="21"/>
          <w:szCs w:val="21"/>
          <w:lang w:val="en-US" w:eastAsia="sv-SE"/>
        </w:rPr>
        <w:t xml:space="preserve"> is a domain ontology preparing buildings to interact with the Smart City.</w:t>
      </w:r>
    </w:p>
    <w:p w14:paraId="0FA93CED" w14:textId="77777777" w:rsidR="00911E42" w:rsidRPr="00B4210B" w:rsidRDefault="00911E42" w:rsidP="00B4210B">
      <w:pPr>
        <w:shd w:val="clear" w:color="auto" w:fill="FFFFFF"/>
        <w:rPr>
          <w:rFonts w:ascii="Arial" w:hAnsi="Arial" w:cs="Arial"/>
          <w:color w:val="333333"/>
          <w:sz w:val="21"/>
          <w:szCs w:val="21"/>
          <w:lang w:val="en-US" w:eastAsia="sv-SE"/>
        </w:rPr>
      </w:pPr>
    </w:p>
    <w:p w14:paraId="27DCCEF8" w14:textId="64149EFE" w:rsidR="00B4210B" w:rsidRDefault="00B4210B" w:rsidP="00B4210B">
      <w:pPr>
        <w:shd w:val="clear" w:color="auto" w:fill="FFFFFF"/>
        <w:rPr>
          <w:rFonts w:ascii="Arial" w:hAnsi="Arial" w:cs="Arial"/>
          <w:color w:val="333333"/>
          <w:sz w:val="21"/>
          <w:szCs w:val="21"/>
          <w:lang w:val="en-US" w:eastAsia="sv-SE"/>
        </w:rPr>
      </w:pPr>
      <w:proofErr w:type="spellStart"/>
      <w:r w:rsidRPr="00B4210B">
        <w:rPr>
          <w:rFonts w:ascii="Arial" w:hAnsi="Arial" w:cs="Arial"/>
          <w:color w:val="333333"/>
          <w:sz w:val="21"/>
          <w:szCs w:val="21"/>
          <w:lang w:val="en-US" w:eastAsia="sv-SE"/>
        </w:rPr>
        <w:t>RealEstateCore</w:t>
      </w:r>
      <w:proofErr w:type="spellEnd"/>
      <w:r w:rsidRPr="00B4210B">
        <w:rPr>
          <w:rFonts w:ascii="Arial" w:hAnsi="Arial" w:cs="Arial"/>
          <w:color w:val="333333"/>
          <w:sz w:val="21"/>
          <w:szCs w:val="21"/>
          <w:lang w:val="en-US" w:eastAsia="sv-SE"/>
        </w:rPr>
        <w:t xml:space="preserve"> is not aiming to be a new standard, but we rather intend for it bridge existing standards and find the common denominators. </w:t>
      </w:r>
      <w:proofErr w:type="spellStart"/>
      <w:r w:rsidRPr="00B4210B">
        <w:rPr>
          <w:rFonts w:ascii="Arial" w:hAnsi="Arial" w:cs="Arial"/>
          <w:color w:val="333333"/>
          <w:sz w:val="21"/>
          <w:szCs w:val="21"/>
          <w:lang w:val="en-US" w:eastAsia="sv-SE"/>
        </w:rPr>
        <w:t>RealEstateCore</w:t>
      </w:r>
      <w:proofErr w:type="spellEnd"/>
      <w:r w:rsidRPr="00B4210B">
        <w:rPr>
          <w:rFonts w:ascii="Arial" w:hAnsi="Arial" w:cs="Arial"/>
          <w:color w:val="333333"/>
          <w:sz w:val="21"/>
          <w:szCs w:val="21"/>
          <w:lang w:val="en-US" w:eastAsia="sv-SE"/>
        </w:rPr>
        <w:t xml:space="preserve"> uses and maps such existing standards in a pragmatic manner by adding annotations (which can be reused by the community directly if needed). </w:t>
      </w:r>
    </w:p>
    <w:p w14:paraId="5CFCC64D" w14:textId="77777777" w:rsidR="00B4210B" w:rsidRPr="00B4210B" w:rsidRDefault="00B4210B" w:rsidP="00B4210B">
      <w:pPr>
        <w:shd w:val="clear" w:color="auto" w:fill="FFFFFF"/>
        <w:rPr>
          <w:rFonts w:ascii="Arial" w:hAnsi="Arial" w:cs="Arial"/>
          <w:color w:val="333333"/>
          <w:sz w:val="21"/>
          <w:szCs w:val="21"/>
          <w:lang w:val="en-US" w:eastAsia="sv-SE"/>
        </w:rPr>
      </w:pPr>
    </w:p>
    <w:p w14:paraId="68505961" w14:textId="77777777" w:rsidR="00B4210B" w:rsidRPr="00B4210B" w:rsidRDefault="00B4210B" w:rsidP="00B4210B">
      <w:pPr>
        <w:shd w:val="clear" w:color="auto" w:fill="FFFFFF"/>
        <w:rPr>
          <w:rFonts w:ascii="Arial" w:hAnsi="Arial" w:cs="Arial"/>
          <w:color w:val="333333"/>
          <w:sz w:val="21"/>
          <w:szCs w:val="21"/>
          <w:lang w:val="en-US" w:eastAsia="sv-SE"/>
        </w:rPr>
      </w:pPr>
      <w:r w:rsidRPr="00B4210B">
        <w:rPr>
          <w:rFonts w:ascii="Arial" w:hAnsi="Arial" w:cs="Arial"/>
          <w:color w:val="333333"/>
          <w:sz w:val="21"/>
          <w:szCs w:val="21"/>
          <w:lang w:val="en-US" w:eastAsia="sv-SE"/>
        </w:rPr>
        <w:t>What are the benefits for the property owners?</w:t>
      </w:r>
    </w:p>
    <w:p w14:paraId="6D81BD2C" w14:textId="77777777" w:rsidR="00B4210B" w:rsidRDefault="00B4210B" w:rsidP="00B4210B">
      <w:pPr>
        <w:shd w:val="clear" w:color="auto" w:fill="FFFFFF"/>
        <w:rPr>
          <w:rFonts w:ascii="Arial" w:hAnsi="Arial" w:cs="Arial"/>
          <w:color w:val="333333"/>
          <w:sz w:val="21"/>
          <w:szCs w:val="21"/>
          <w:lang w:val="en-US" w:eastAsia="sv-SE"/>
        </w:rPr>
      </w:pPr>
      <w:r w:rsidRPr="00B4210B">
        <w:rPr>
          <w:rFonts w:ascii="Arial" w:hAnsi="Arial" w:cs="Arial"/>
          <w:color w:val="333333"/>
          <w:sz w:val="21"/>
          <w:szCs w:val="21"/>
          <w:lang w:val="en-US" w:eastAsia="sv-SE"/>
        </w:rPr>
        <w:t xml:space="preserve">Property owners can use </w:t>
      </w:r>
      <w:proofErr w:type="spellStart"/>
      <w:r w:rsidRPr="00B4210B">
        <w:rPr>
          <w:rFonts w:ascii="Arial" w:hAnsi="Arial" w:cs="Arial"/>
          <w:color w:val="333333"/>
          <w:sz w:val="21"/>
          <w:szCs w:val="21"/>
          <w:lang w:val="en-US" w:eastAsia="sv-SE"/>
        </w:rPr>
        <w:t>RealEstateCore</w:t>
      </w:r>
      <w:proofErr w:type="spellEnd"/>
      <w:r w:rsidRPr="00B4210B">
        <w:rPr>
          <w:rFonts w:ascii="Arial" w:hAnsi="Arial" w:cs="Arial"/>
          <w:color w:val="333333"/>
          <w:sz w:val="21"/>
          <w:szCs w:val="21"/>
          <w:lang w:val="en-US" w:eastAsia="sv-SE"/>
        </w:rPr>
        <w:t xml:space="preserve"> to describe the data of interaction within the buildings that they operate – as well as the management, storage, and sharing of this data. </w:t>
      </w:r>
      <w:proofErr w:type="spellStart"/>
      <w:r w:rsidRPr="00B4210B">
        <w:rPr>
          <w:rFonts w:ascii="Arial" w:hAnsi="Arial" w:cs="Arial"/>
          <w:color w:val="333333"/>
          <w:sz w:val="21"/>
          <w:szCs w:val="21"/>
          <w:lang w:val="en-US" w:eastAsia="sv-SE"/>
        </w:rPr>
        <w:t>RealEstateCore</w:t>
      </w:r>
      <w:proofErr w:type="spellEnd"/>
      <w:r w:rsidRPr="00B4210B">
        <w:rPr>
          <w:rFonts w:ascii="Arial" w:hAnsi="Arial" w:cs="Arial"/>
          <w:color w:val="333333"/>
          <w:sz w:val="21"/>
          <w:szCs w:val="21"/>
          <w:lang w:val="en-US" w:eastAsia="sv-SE"/>
        </w:rPr>
        <w:t xml:space="preserve"> is a modular ontology, that is, a collection of data schemas that describe concepts and relations that can occur in data that is generated to model buildings and building systems, or that is sourced from such systems. For instance, </w:t>
      </w:r>
      <w:proofErr w:type="spellStart"/>
      <w:r w:rsidRPr="00B4210B">
        <w:rPr>
          <w:rFonts w:ascii="Arial" w:hAnsi="Arial" w:cs="Arial"/>
          <w:color w:val="333333"/>
          <w:sz w:val="21"/>
          <w:szCs w:val="21"/>
          <w:lang w:val="en-US" w:eastAsia="sv-SE"/>
        </w:rPr>
        <w:t>RealEstateCore</w:t>
      </w:r>
      <w:proofErr w:type="spellEnd"/>
      <w:r w:rsidRPr="00B4210B">
        <w:rPr>
          <w:rFonts w:ascii="Arial" w:hAnsi="Arial" w:cs="Arial"/>
          <w:color w:val="333333"/>
          <w:sz w:val="21"/>
          <w:szCs w:val="21"/>
          <w:lang w:val="en-US" w:eastAsia="sv-SE"/>
        </w:rPr>
        <w:t xml:space="preserve"> covers building structures, ownership, inhabitants, technical systems and sensors, events, etc.</w:t>
      </w:r>
      <w:r w:rsidRPr="00B4210B">
        <w:rPr>
          <w:rFonts w:ascii="Arial" w:hAnsi="Arial" w:cs="Arial"/>
          <w:color w:val="333333"/>
          <w:sz w:val="21"/>
          <w:szCs w:val="21"/>
          <w:lang w:val="en-US" w:eastAsia="sv-SE"/>
        </w:rPr>
        <w:br/>
      </w:r>
    </w:p>
    <w:p w14:paraId="25432025" w14:textId="77777777" w:rsidR="00B4210B" w:rsidRPr="00911E42" w:rsidRDefault="00B4210B" w:rsidP="00911E42">
      <w:p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Modules to make it customizable</w:t>
      </w:r>
    </w:p>
    <w:p w14:paraId="1B34F94B" w14:textId="77777777" w:rsidR="00B4210B" w:rsidRPr="00911E42" w:rsidRDefault="00B4210B" w:rsidP="00911E42">
      <w:pPr>
        <w:shd w:val="clear" w:color="auto" w:fill="FFFFFF"/>
        <w:rPr>
          <w:rFonts w:ascii="Arial" w:hAnsi="Arial" w:cs="Arial"/>
          <w:color w:val="333333"/>
          <w:sz w:val="21"/>
          <w:szCs w:val="21"/>
          <w:lang w:val="en-US" w:eastAsia="sv-SE"/>
        </w:rPr>
      </w:pPr>
      <w:proofErr w:type="spellStart"/>
      <w:r w:rsidRPr="00911E42">
        <w:rPr>
          <w:rFonts w:ascii="Arial" w:hAnsi="Arial" w:cs="Arial"/>
          <w:color w:val="333333"/>
          <w:sz w:val="21"/>
          <w:szCs w:val="21"/>
          <w:lang w:val="en-US" w:eastAsia="sv-SE"/>
        </w:rPr>
        <w:t>RealEstateCore</w:t>
      </w:r>
      <w:proofErr w:type="spellEnd"/>
      <w:r w:rsidRPr="00911E42">
        <w:rPr>
          <w:rFonts w:ascii="Arial" w:hAnsi="Arial" w:cs="Arial"/>
          <w:color w:val="333333"/>
          <w:sz w:val="21"/>
          <w:szCs w:val="21"/>
          <w:lang w:val="en-US" w:eastAsia="sv-SE"/>
        </w:rPr>
        <w:t xml:space="preserve"> consists of a set of modules, which in the current version include:</w:t>
      </w:r>
    </w:p>
    <w:p w14:paraId="5A4C8185" w14:textId="77777777" w:rsidR="00B4210B" w:rsidRPr="00911E42" w:rsidRDefault="00B4210B" w:rsidP="00911E42">
      <w:pPr>
        <w:pStyle w:val="Liststycke"/>
        <w:numPr>
          <w:ilvl w:val="0"/>
          <w:numId w:val="3"/>
        </w:num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 xml:space="preserve">Core (covering shared concepts and properties that occur in two or more other modules, e.g. time, units, agents, </w:t>
      </w:r>
      <w:proofErr w:type="gramStart"/>
      <w:r w:rsidRPr="00911E42">
        <w:rPr>
          <w:rFonts w:ascii="Arial" w:hAnsi="Arial" w:cs="Arial"/>
          <w:color w:val="333333"/>
          <w:sz w:val="21"/>
          <w:szCs w:val="21"/>
          <w:lang w:val="en-US" w:eastAsia="sv-SE"/>
        </w:rPr>
        <w:t>etc. )</w:t>
      </w:r>
      <w:proofErr w:type="gramEnd"/>
    </w:p>
    <w:p w14:paraId="4411ABE6" w14:textId="77777777" w:rsidR="00B4210B" w:rsidRPr="00911E42" w:rsidRDefault="00B4210B" w:rsidP="00911E42">
      <w:pPr>
        <w:pStyle w:val="Liststycke"/>
        <w:numPr>
          <w:ilvl w:val="0"/>
          <w:numId w:val="3"/>
        </w:num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Building (e.g. building type specific vocabularies)</w:t>
      </w:r>
    </w:p>
    <w:p w14:paraId="74FC7590" w14:textId="77777777" w:rsidR="00B4210B" w:rsidRPr="00911E42" w:rsidRDefault="00B4210B" w:rsidP="00911E42">
      <w:pPr>
        <w:pStyle w:val="Liststycke"/>
        <w:numPr>
          <w:ilvl w:val="0"/>
          <w:numId w:val="3"/>
        </w:num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Device (e.g. communication-tech specific vocabularies and classes)</w:t>
      </w:r>
    </w:p>
    <w:p w14:paraId="1436FB71" w14:textId="77777777" w:rsidR="00B4210B" w:rsidRPr="00911E42" w:rsidRDefault="00B4210B" w:rsidP="00911E42">
      <w:p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w:t>
      </w:r>
    </w:p>
    <w:p w14:paraId="1C58E7B5" w14:textId="77777777" w:rsidR="00B4210B" w:rsidRPr="00911E42" w:rsidRDefault="00B4210B" w:rsidP="00911E42">
      <w:p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 xml:space="preserve">The purpose of using different modules to model domain-specific details is to facilitate customization for each user, e.g. a fictitious </w:t>
      </w:r>
      <w:proofErr w:type="spellStart"/>
      <w:r w:rsidRPr="00911E42">
        <w:rPr>
          <w:rFonts w:ascii="Arial" w:hAnsi="Arial" w:cs="Arial"/>
          <w:i/>
          <w:color w:val="333333"/>
          <w:sz w:val="21"/>
          <w:szCs w:val="21"/>
          <w:lang w:val="en-US" w:eastAsia="sv-SE"/>
        </w:rPr>
        <w:t>RetailPropertyOwner</w:t>
      </w:r>
      <w:proofErr w:type="spellEnd"/>
      <w:r w:rsidRPr="00911E42">
        <w:rPr>
          <w:rFonts w:ascii="Arial" w:hAnsi="Arial" w:cs="Arial"/>
          <w:color w:val="333333"/>
          <w:sz w:val="21"/>
          <w:szCs w:val="21"/>
          <w:lang w:val="en-US" w:eastAsia="sv-SE"/>
        </w:rPr>
        <w:t xml:space="preserve"> might use the Core and Device modules just as they are, but might want to modify the Building module to reflect the type of business that they do (e.g., by providing a more suitable taxonomy of room types for retail real estate). </w:t>
      </w:r>
    </w:p>
    <w:p w14:paraId="19BDD370" w14:textId="77777777" w:rsidR="00B4210B" w:rsidRPr="00911E42" w:rsidRDefault="00B4210B" w:rsidP="00911E42">
      <w:pPr>
        <w:shd w:val="clear" w:color="auto" w:fill="FFFFFF"/>
        <w:rPr>
          <w:rFonts w:ascii="Arial" w:hAnsi="Arial" w:cs="Arial"/>
          <w:color w:val="333333"/>
          <w:sz w:val="21"/>
          <w:szCs w:val="21"/>
          <w:lang w:val="en-US" w:eastAsia="sv-SE"/>
        </w:rPr>
      </w:pPr>
      <w:r w:rsidRPr="00911E42">
        <w:rPr>
          <w:rFonts w:ascii="Arial" w:hAnsi="Arial"/>
          <w:color w:val="333333"/>
          <w:sz w:val="21"/>
          <w:szCs w:val="21"/>
          <w:lang w:val="en-US" w:eastAsia="sv-SE"/>
        </w:rPr>
        <w:t>​</w:t>
      </w:r>
    </w:p>
    <w:p w14:paraId="22652A82" w14:textId="77777777" w:rsidR="00B4210B" w:rsidRPr="00911E42" w:rsidRDefault="00B4210B" w:rsidP="00911E42">
      <w:p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 xml:space="preserve">The Core module is an upper ontology supporting the more specific modules that model domain specific details. This structure makes it easy to in the future add more domain ontologies to expand the usefulness of the </w:t>
      </w:r>
      <w:proofErr w:type="spellStart"/>
      <w:r w:rsidRPr="00911E42">
        <w:rPr>
          <w:rFonts w:ascii="Arial" w:hAnsi="Arial" w:cs="Arial"/>
          <w:color w:val="333333"/>
          <w:sz w:val="21"/>
          <w:szCs w:val="21"/>
          <w:lang w:val="en-US" w:eastAsia="sv-SE"/>
        </w:rPr>
        <w:t>RealEstateCore</w:t>
      </w:r>
      <w:proofErr w:type="spellEnd"/>
    </w:p>
    <w:p w14:paraId="1E1C8742" w14:textId="77777777" w:rsidR="00B4210B" w:rsidRDefault="00B4210B" w:rsidP="00B4210B">
      <w:pPr>
        <w:shd w:val="clear" w:color="auto" w:fill="FFFFFF"/>
        <w:rPr>
          <w:rFonts w:ascii="Arial" w:hAnsi="Arial" w:cs="Arial"/>
          <w:color w:val="333333"/>
          <w:sz w:val="21"/>
          <w:szCs w:val="21"/>
          <w:lang w:val="en-US" w:eastAsia="sv-SE"/>
        </w:rPr>
      </w:pPr>
    </w:p>
    <w:p w14:paraId="477DB423" w14:textId="77777777" w:rsidR="00B4210B" w:rsidRDefault="00B4210B" w:rsidP="00B4210B">
      <w:pPr>
        <w:shd w:val="clear" w:color="auto" w:fill="FFFFFF"/>
        <w:rPr>
          <w:rFonts w:ascii="Arial" w:hAnsi="Arial" w:cs="Arial"/>
          <w:color w:val="333333"/>
          <w:sz w:val="21"/>
          <w:szCs w:val="21"/>
          <w:lang w:val="en-US" w:eastAsia="sv-SE"/>
        </w:rPr>
      </w:pPr>
    </w:p>
    <w:p w14:paraId="3C746F4B" w14:textId="77777777" w:rsidR="00B4210B" w:rsidRPr="00911E42" w:rsidRDefault="00B4210B" w:rsidP="00911E42">
      <w:p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BEST PRACTICE</w:t>
      </w:r>
    </w:p>
    <w:p w14:paraId="2A111EE4" w14:textId="01C87B0A" w:rsidR="004D21F5" w:rsidRDefault="00B4210B" w:rsidP="004D21F5">
      <w:p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 xml:space="preserve">We have put together an example deployment version of </w:t>
      </w:r>
      <w:proofErr w:type="spellStart"/>
      <w:r w:rsidRPr="00911E42">
        <w:rPr>
          <w:rFonts w:ascii="Arial" w:hAnsi="Arial" w:cs="Arial"/>
          <w:color w:val="333333"/>
          <w:sz w:val="21"/>
          <w:szCs w:val="21"/>
          <w:lang w:val="en-US" w:eastAsia="sv-SE"/>
        </w:rPr>
        <w:t>RealEstateCore</w:t>
      </w:r>
      <w:proofErr w:type="spellEnd"/>
      <w:r w:rsidRPr="00911E42">
        <w:rPr>
          <w:rFonts w:ascii="Arial" w:hAnsi="Arial" w:cs="Arial"/>
          <w:color w:val="333333"/>
          <w:sz w:val="21"/>
          <w:szCs w:val="21"/>
          <w:lang w:val="en-US" w:eastAsia="sv-SE"/>
        </w:rPr>
        <w:t xml:space="preserve"> by importing the Device and Building modules (each of which import the shared Core module) into a ready-to-use “REC-Full” ontology.</w:t>
      </w:r>
    </w:p>
    <w:p w14:paraId="59DE5C26" w14:textId="3DCE2FEB" w:rsidR="00B4210B" w:rsidRPr="00911E42" w:rsidRDefault="00B4210B" w:rsidP="00911E42">
      <w:pPr>
        <w:shd w:val="clear" w:color="auto" w:fill="FFFFFF"/>
        <w:rPr>
          <w:rFonts w:ascii="Arial" w:hAnsi="Arial" w:cs="Arial"/>
          <w:color w:val="333333"/>
          <w:sz w:val="21"/>
          <w:szCs w:val="21"/>
          <w:lang w:val="en-US" w:eastAsia="sv-SE"/>
        </w:rPr>
      </w:pPr>
    </w:p>
    <w:p w14:paraId="0F09267D" w14:textId="77777777" w:rsidR="00B4210B" w:rsidRDefault="00B4210B" w:rsidP="00B4210B">
      <w:pPr>
        <w:shd w:val="clear" w:color="auto" w:fill="FFFFFF"/>
        <w:rPr>
          <w:rFonts w:ascii="Arial" w:hAnsi="Arial" w:cs="Arial"/>
          <w:color w:val="333333"/>
          <w:sz w:val="21"/>
          <w:szCs w:val="21"/>
          <w:lang w:val="en-US" w:eastAsia="sv-SE"/>
        </w:rPr>
      </w:pPr>
      <w:bookmarkStart w:id="0" w:name="_GoBack"/>
      <w:bookmarkEnd w:id="0"/>
    </w:p>
    <w:p w14:paraId="6D163850" w14:textId="77777777" w:rsidR="00B4210B" w:rsidRPr="00911E42" w:rsidRDefault="00B4210B" w:rsidP="00911E42">
      <w:p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HOW TO CONTRIBUTE?</w:t>
      </w:r>
    </w:p>
    <w:p w14:paraId="087B4A07" w14:textId="77777777" w:rsidR="00B4210B" w:rsidRPr="00911E42" w:rsidRDefault="00B4210B" w:rsidP="00911E42">
      <w:pPr>
        <w:shd w:val="clear" w:color="auto" w:fill="FFFFFF"/>
        <w:rPr>
          <w:rFonts w:ascii="Arial" w:hAnsi="Arial" w:cs="Arial"/>
          <w:color w:val="333333"/>
          <w:sz w:val="21"/>
          <w:szCs w:val="21"/>
          <w:lang w:val="en-US" w:eastAsia="sv-SE"/>
        </w:rPr>
      </w:pPr>
      <w:r w:rsidRPr="00911E42">
        <w:rPr>
          <w:rFonts w:ascii="Arial" w:hAnsi="Arial" w:cs="Arial"/>
          <w:color w:val="333333"/>
          <w:sz w:val="21"/>
          <w:szCs w:val="21"/>
          <w:lang w:val="en-US" w:eastAsia="sv-SE"/>
        </w:rPr>
        <w:t xml:space="preserve">The </w:t>
      </w:r>
      <w:proofErr w:type="spellStart"/>
      <w:r w:rsidRPr="00911E42">
        <w:rPr>
          <w:rFonts w:ascii="Arial" w:hAnsi="Arial" w:cs="Arial"/>
          <w:color w:val="333333"/>
          <w:sz w:val="21"/>
          <w:szCs w:val="21"/>
          <w:lang w:val="en-US" w:eastAsia="sv-SE"/>
        </w:rPr>
        <w:t>RealEstateCore</w:t>
      </w:r>
      <w:proofErr w:type="spellEnd"/>
      <w:r w:rsidRPr="00911E42">
        <w:rPr>
          <w:rFonts w:ascii="Arial" w:hAnsi="Arial" w:cs="Arial"/>
          <w:color w:val="333333"/>
          <w:sz w:val="21"/>
          <w:szCs w:val="21"/>
          <w:lang w:val="en-US" w:eastAsia="sv-SE"/>
        </w:rPr>
        <w:t xml:space="preserve"> consortium is working on improving the core ontology, adding more modules, and as well is working on making better tools to integrate and use the ontology in smart building platforms and its applications. </w:t>
      </w:r>
      <w:r w:rsidRPr="00911E42">
        <w:rPr>
          <w:rFonts w:ascii="Arial" w:hAnsi="Arial" w:cs="Arial"/>
          <w:color w:val="333333"/>
          <w:sz w:val="21"/>
          <w:szCs w:val="21"/>
          <w:lang w:val="en-US" w:eastAsia="sv-SE"/>
        </w:rPr>
        <w:br/>
      </w:r>
      <w:r w:rsidRPr="00911E42">
        <w:rPr>
          <w:rFonts w:ascii="Arial" w:hAnsi="Arial" w:cs="Arial"/>
          <w:color w:val="333333"/>
          <w:sz w:val="21"/>
          <w:szCs w:val="21"/>
          <w:lang w:val="en-US" w:eastAsia="sv-SE"/>
        </w:rPr>
        <w:br/>
      </w:r>
      <w:r w:rsidRPr="00911E42">
        <w:rPr>
          <w:rFonts w:ascii="Arial" w:hAnsi="Arial" w:cs="Arial"/>
          <w:color w:val="333333"/>
          <w:sz w:val="21"/>
          <w:szCs w:val="21"/>
          <w:lang w:val="en-US" w:eastAsia="sv-SE"/>
        </w:rPr>
        <w:lastRenderedPageBreak/>
        <w:t xml:space="preserve">We encourage you to contribute to make </w:t>
      </w:r>
      <w:proofErr w:type="spellStart"/>
      <w:r w:rsidRPr="00911E42">
        <w:rPr>
          <w:rFonts w:ascii="Arial" w:hAnsi="Arial" w:cs="Arial"/>
          <w:color w:val="333333"/>
          <w:sz w:val="21"/>
          <w:szCs w:val="21"/>
          <w:lang w:val="en-US" w:eastAsia="sv-SE"/>
        </w:rPr>
        <w:t>RealEstateCore</w:t>
      </w:r>
      <w:proofErr w:type="spellEnd"/>
      <w:r w:rsidRPr="00911E42">
        <w:rPr>
          <w:rFonts w:ascii="Arial" w:hAnsi="Arial" w:cs="Arial"/>
          <w:color w:val="333333"/>
          <w:sz w:val="21"/>
          <w:szCs w:val="21"/>
          <w:lang w:val="en-US" w:eastAsia="sv-SE"/>
        </w:rPr>
        <w:t xml:space="preserve"> better. Please point out bugs or peculiarities, add or extend modules and vocabularies, suggest improvements in order to evolve the </w:t>
      </w:r>
      <w:proofErr w:type="spellStart"/>
      <w:r w:rsidRPr="00911E42">
        <w:rPr>
          <w:rFonts w:ascii="Arial" w:hAnsi="Arial" w:cs="Arial"/>
          <w:color w:val="333333"/>
          <w:sz w:val="21"/>
          <w:szCs w:val="21"/>
          <w:lang w:val="en-US" w:eastAsia="sv-SE"/>
        </w:rPr>
        <w:t>RealEstateCore</w:t>
      </w:r>
      <w:proofErr w:type="spellEnd"/>
      <w:r w:rsidRPr="00911E42">
        <w:rPr>
          <w:rFonts w:ascii="Arial" w:hAnsi="Arial" w:cs="Arial"/>
          <w:color w:val="333333"/>
          <w:sz w:val="21"/>
          <w:szCs w:val="21"/>
          <w:lang w:val="en-US" w:eastAsia="sv-SE"/>
        </w:rPr>
        <w:t>.</w:t>
      </w:r>
    </w:p>
    <w:p w14:paraId="7CD3B6D8" w14:textId="77777777" w:rsidR="00B4210B" w:rsidRPr="00B4210B" w:rsidRDefault="00B4210B" w:rsidP="00B4210B">
      <w:pPr>
        <w:shd w:val="clear" w:color="auto" w:fill="FFFFFF"/>
        <w:rPr>
          <w:rFonts w:ascii="Arial" w:hAnsi="Arial" w:cs="Arial"/>
          <w:color w:val="333333"/>
          <w:sz w:val="21"/>
          <w:szCs w:val="21"/>
          <w:lang w:val="en-US" w:eastAsia="sv-SE"/>
        </w:rPr>
      </w:pPr>
    </w:p>
    <w:p w14:paraId="611A8789" w14:textId="77777777" w:rsidR="003860C6" w:rsidRPr="00B4210B" w:rsidRDefault="003860C6" w:rsidP="00B4210B">
      <w:pPr>
        <w:shd w:val="clear" w:color="auto" w:fill="FFFFFF"/>
        <w:rPr>
          <w:rFonts w:ascii="Arial" w:hAnsi="Arial" w:cs="Arial"/>
          <w:color w:val="333333"/>
          <w:sz w:val="21"/>
          <w:szCs w:val="21"/>
          <w:lang w:val="en-US" w:eastAsia="sv-SE"/>
        </w:rPr>
      </w:pPr>
    </w:p>
    <w:sectPr w:rsidR="003860C6" w:rsidRPr="00B4210B" w:rsidSect="003520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0094A"/>
    <w:multiLevelType w:val="multilevel"/>
    <w:tmpl w:val="FD6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A54013"/>
    <w:multiLevelType w:val="multilevel"/>
    <w:tmpl w:val="A3E8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3B42D7"/>
    <w:multiLevelType w:val="hybridMultilevel"/>
    <w:tmpl w:val="DEC860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0B"/>
    <w:rsid w:val="000874C3"/>
    <w:rsid w:val="00352047"/>
    <w:rsid w:val="003860C6"/>
    <w:rsid w:val="004D21F5"/>
    <w:rsid w:val="00911E42"/>
    <w:rsid w:val="00B4210B"/>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D0BE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2">
    <w:name w:val="heading 2"/>
    <w:basedOn w:val="Normal"/>
    <w:link w:val="Rubrik2Char"/>
    <w:uiPriority w:val="9"/>
    <w:qFormat/>
    <w:rsid w:val="00B4210B"/>
    <w:pPr>
      <w:spacing w:before="100" w:beforeAutospacing="1" w:after="100" w:afterAutospacing="1"/>
      <w:outlineLvl w:val="1"/>
    </w:pPr>
    <w:rPr>
      <w:rFonts w:ascii="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B4210B"/>
    <w:rPr>
      <w:rFonts w:ascii="Times New Roman" w:hAnsi="Times New Roman" w:cs="Times New Roman"/>
      <w:b/>
      <w:bCs/>
      <w:sz w:val="36"/>
      <w:szCs w:val="36"/>
      <w:lang w:eastAsia="sv-SE"/>
    </w:rPr>
  </w:style>
  <w:style w:type="paragraph" w:customStyle="1" w:styleId="font8">
    <w:name w:val="font_8"/>
    <w:basedOn w:val="Normal"/>
    <w:rsid w:val="00B4210B"/>
    <w:pPr>
      <w:spacing w:before="100" w:beforeAutospacing="1" w:after="100" w:afterAutospacing="1"/>
    </w:pPr>
    <w:rPr>
      <w:rFonts w:ascii="Times New Roman" w:hAnsi="Times New Roman" w:cs="Times New Roman"/>
      <w:lang w:eastAsia="sv-SE"/>
    </w:rPr>
  </w:style>
  <w:style w:type="character" w:customStyle="1" w:styleId="wixguard">
    <w:name w:val="wixguard"/>
    <w:basedOn w:val="Standardstycketeckensnitt"/>
    <w:rsid w:val="00B4210B"/>
  </w:style>
  <w:style w:type="paragraph" w:styleId="Liststycke">
    <w:name w:val="List Paragraph"/>
    <w:basedOn w:val="Normal"/>
    <w:uiPriority w:val="34"/>
    <w:qFormat/>
    <w:rsid w:val="00911E42"/>
    <w:pPr>
      <w:ind w:left="720"/>
      <w:contextualSpacing/>
    </w:pPr>
  </w:style>
  <w:style w:type="character" w:styleId="Hyperlnk">
    <w:name w:val="Hyperlink"/>
    <w:basedOn w:val="Standardstycketeckensnitt"/>
    <w:uiPriority w:val="99"/>
    <w:unhideWhenUsed/>
    <w:rsid w:val="004D2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76524">
      <w:bodyDiv w:val="1"/>
      <w:marLeft w:val="0"/>
      <w:marRight w:val="0"/>
      <w:marTop w:val="0"/>
      <w:marBottom w:val="0"/>
      <w:divBdr>
        <w:top w:val="none" w:sz="0" w:space="0" w:color="auto"/>
        <w:left w:val="none" w:sz="0" w:space="0" w:color="auto"/>
        <w:bottom w:val="none" w:sz="0" w:space="0" w:color="auto"/>
        <w:right w:val="none" w:sz="0" w:space="0" w:color="auto"/>
      </w:divBdr>
      <w:divsChild>
        <w:div w:id="298613349">
          <w:marLeft w:val="0"/>
          <w:marRight w:val="0"/>
          <w:marTop w:val="0"/>
          <w:marBottom w:val="0"/>
          <w:divBdr>
            <w:top w:val="none" w:sz="0" w:space="0" w:color="auto"/>
            <w:left w:val="none" w:sz="0" w:space="0" w:color="auto"/>
            <w:bottom w:val="none" w:sz="0" w:space="0" w:color="auto"/>
            <w:right w:val="none" w:sz="0" w:space="0" w:color="auto"/>
          </w:divBdr>
        </w:div>
        <w:div w:id="544874008">
          <w:marLeft w:val="0"/>
          <w:marRight w:val="0"/>
          <w:marTop w:val="0"/>
          <w:marBottom w:val="0"/>
          <w:divBdr>
            <w:top w:val="none" w:sz="0" w:space="0" w:color="auto"/>
            <w:left w:val="none" w:sz="0" w:space="0" w:color="auto"/>
            <w:bottom w:val="none" w:sz="0" w:space="0" w:color="auto"/>
            <w:right w:val="none" w:sz="0" w:space="0" w:color="auto"/>
          </w:divBdr>
        </w:div>
      </w:divsChild>
    </w:div>
    <w:div w:id="247662672">
      <w:bodyDiv w:val="1"/>
      <w:marLeft w:val="0"/>
      <w:marRight w:val="0"/>
      <w:marTop w:val="0"/>
      <w:marBottom w:val="0"/>
      <w:divBdr>
        <w:top w:val="none" w:sz="0" w:space="0" w:color="auto"/>
        <w:left w:val="none" w:sz="0" w:space="0" w:color="auto"/>
        <w:bottom w:val="none" w:sz="0" w:space="0" w:color="auto"/>
        <w:right w:val="none" w:sz="0" w:space="0" w:color="auto"/>
      </w:divBdr>
      <w:divsChild>
        <w:div w:id="541210989">
          <w:marLeft w:val="0"/>
          <w:marRight w:val="0"/>
          <w:marTop w:val="0"/>
          <w:marBottom w:val="0"/>
          <w:divBdr>
            <w:top w:val="none" w:sz="0" w:space="0" w:color="auto"/>
            <w:left w:val="none" w:sz="0" w:space="0" w:color="auto"/>
            <w:bottom w:val="none" w:sz="0" w:space="0" w:color="auto"/>
            <w:right w:val="none" w:sz="0" w:space="0" w:color="auto"/>
          </w:divBdr>
        </w:div>
        <w:div w:id="638077380">
          <w:marLeft w:val="0"/>
          <w:marRight w:val="0"/>
          <w:marTop w:val="0"/>
          <w:marBottom w:val="0"/>
          <w:divBdr>
            <w:top w:val="none" w:sz="0" w:space="0" w:color="auto"/>
            <w:left w:val="none" w:sz="0" w:space="0" w:color="auto"/>
            <w:bottom w:val="none" w:sz="0" w:space="0" w:color="auto"/>
            <w:right w:val="none" w:sz="0" w:space="0" w:color="auto"/>
          </w:divBdr>
        </w:div>
      </w:divsChild>
    </w:div>
    <w:div w:id="778140677">
      <w:bodyDiv w:val="1"/>
      <w:marLeft w:val="0"/>
      <w:marRight w:val="0"/>
      <w:marTop w:val="0"/>
      <w:marBottom w:val="0"/>
      <w:divBdr>
        <w:top w:val="none" w:sz="0" w:space="0" w:color="auto"/>
        <w:left w:val="none" w:sz="0" w:space="0" w:color="auto"/>
        <w:bottom w:val="none" w:sz="0" w:space="0" w:color="auto"/>
        <w:right w:val="none" w:sz="0" w:space="0" w:color="auto"/>
      </w:divBdr>
      <w:divsChild>
        <w:div w:id="1644386684">
          <w:marLeft w:val="0"/>
          <w:marRight w:val="0"/>
          <w:marTop w:val="0"/>
          <w:marBottom w:val="0"/>
          <w:divBdr>
            <w:top w:val="none" w:sz="0" w:space="0" w:color="auto"/>
            <w:left w:val="none" w:sz="0" w:space="0" w:color="auto"/>
            <w:bottom w:val="none" w:sz="0" w:space="0" w:color="auto"/>
            <w:right w:val="none" w:sz="0" w:space="0" w:color="auto"/>
          </w:divBdr>
          <w:divsChild>
            <w:div w:id="60829004">
              <w:marLeft w:val="0"/>
              <w:marRight w:val="0"/>
              <w:marTop w:val="0"/>
              <w:marBottom w:val="0"/>
              <w:divBdr>
                <w:top w:val="none" w:sz="0" w:space="0" w:color="auto"/>
                <w:left w:val="none" w:sz="0" w:space="0" w:color="auto"/>
                <w:bottom w:val="none" w:sz="0" w:space="0" w:color="auto"/>
                <w:right w:val="none" w:sz="0" w:space="0" w:color="auto"/>
              </w:divBdr>
              <w:divsChild>
                <w:div w:id="1556160928">
                  <w:marLeft w:val="0"/>
                  <w:marRight w:val="0"/>
                  <w:marTop w:val="0"/>
                  <w:marBottom w:val="0"/>
                  <w:divBdr>
                    <w:top w:val="none" w:sz="0" w:space="0" w:color="auto"/>
                    <w:left w:val="none" w:sz="0" w:space="0" w:color="auto"/>
                    <w:bottom w:val="none" w:sz="0" w:space="0" w:color="auto"/>
                    <w:right w:val="none" w:sz="0" w:space="0" w:color="auto"/>
                  </w:divBdr>
                  <w:divsChild>
                    <w:div w:id="1529487922">
                      <w:marLeft w:val="0"/>
                      <w:marRight w:val="0"/>
                      <w:marTop w:val="0"/>
                      <w:marBottom w:val="0"/>
                      <w:divBdr>
                        <w:top w:val="none" w:sz="0" w:space="0" w:color="auto"/>
                        <w:left w:val="none" w:sz="0" w:space="0" w:color="auto"/>
                        <w:bottom w:val="none" w:sz="0" w:space="0" w:color="auto"/>
                        <w:right w:val="none" w:sz="0" w:space="0" w:color="auto"/>
                      </w:divBdr>
                      <w:divsChild>
                        <w:div w:id="587230858">
                          <w:marLeft w:val="0"/>
                          <w:marRight w:val="0"/>
                          <w:marTop w:val="0"/>
                          <w:marBottom w:val="0"/>
                          <w:divBdr>
                            <w:top w:val="none" w:sz="0" w:space="0" w:color="auto"/>
                            <w:left w:val="none" w:sz="0" w:space="0" w:color="auto"/>
                            <w:bottom w:val="none" w:sz="0" w:space="0" w:color="auto"/>
                            <w:right w:val="none" w:sz="0" w:space="0" w:color="auto"/>
                          </w:divBdr>
                          <w:divsChild>
                            <w:div w:id="751703543">
                              <w:marLeft w:val="0"/>
                              <w:marRight w:val="0"/>
                              <w:marTop w:val="0"/>
                              <w:marBottom w:val="0"/>
                              <w:divBdr>
                                <w:top w:val="none" w:sz="0" w:space="0" w:color="auto"/>
                                <w:left w:val="none" w:sz="0" w:space="0" w:color="auto"/>
                                <w:bottom w:val="none" w:sz="0" w:space="0" w:color="auto"/>
                                <w:right w:val="none" w:sz="0" w:space="0" w:color="auto"/>
                              </w:divBdr>
                            </w:div>
                            <w:div w:id="7280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07350">
          <w:marLeft w:val="0"/>
          <w:marRight w:val="0"/>
          <w:marTop w:val="0"/>
          <w:marBottom w:val="0"/>
          <w:divBdr>
            <w:top w:val="none" w:sz="0" w:space="0" w:color="auto"/>
            <w:left w:val="none" w:sz="0" w:space="0" w:color="auto"/>
            <w:bottom w:val="none" w:sz="0" w:space="0" w:color="auto"/>
            <w:right w:val="none" w:sz="0" w:space="0" w:color="auto"/>
          </w:divBdr>
          <w:divsChild>
            <w:div w:id="536698383">
              <w:marLeft w:val="0"/>
              <w:marRight w:val="0"/>
              <w:marTop w:val="0"/>
              <w:marBottom w:val="0"/>
              <w:divBdr>
                <w:top w:val="none" w:sz="0" w:space="0" w:color="auto"/>
                <w:left w:val="none" w:sz="0" w:space="0" w:color="auto"/>
                <w:bottom w:val="none" w:sz="0" w:space="0" w:color="auto"/>
                <w:right w:val="none" w:sz="0" w:space="0" w:color="auto"/>
              </w:divBdr>
              <w:divsChild>
                <w:div w:id="855735479">
                  <w:marLeft w:val="0"/>
                  <w:marRight w:val="0"/>
                  <w:marTop w:val="0"/>
                  <w:marBottom w:val="0"/>
                  <w:divBdr>
                    <w:top w:val="none" w:sz="0" w:space="0" w:color="auto"/>
                    <w:left w:val="none" w:sz="0" w:space="0" w:color="auto"/>
                    <w:bottom w:val="none" w:sz="0" w:space="0" w:color="auto"/>
                    <w:right w:val="none" w:sz="0" w:space="0" w:color="auto"/>
                  </w:divBdr>
                  <w:divsChild>
                    <w:div w:id="957489045">
                      <w:marLeft w:val="0"/>
                      <w:marRight w:val="0"/>
                      <w:marTop w:val="0"/>
                      <w:marBottom w:val="0"/>
                      <w:divBdr>
                        <w:top w:val="none" w:sz="0" w:space="0" w:color="auto"/>
                        <w:left w:val="none" w:sz="0" w:space="0" w:color="auto"/>
                        <w:bottom w:val="none" w:sz="0" w:space="0" w:color="auto"/>
                        <w:right w:val="none" w:sz="0" w:space="0" w:color="auto"/>
                      </w:divBdr>
                      <w:divsChild>
                        <w:div w:id="1338121153">
                          <w:marLeft w:val="0"/>
                          <w:marRight w:val="0"/>
                          <w:marTop w:val="0"/>
                          <w:marBottom w:val="0"/>
                          <w:divBdr>
                            <w:top w:val="none" w:sz="0" w:space="0" w:color="auto"/>
                            <w:left w:val="none" w:sz="0" w:space="0" w:color="auto"/>
                            <w:bottom w:val="none" w:sz="0" w:space="0" w:color="auto"/>
                            <w:right w:val="none" w:sz="0" w:space="0" w:color="auto"/>
                          </w:divBdr>
                          <w:divsChild>
                            <w:div w:id="1016885288">
                              <w:marLeft w:val="0"/>
                              <w:marRight w:val="0"/>
                              <w:marTop w:val="0"/>
                              <w:marBottom w:val="0"/>
                              <w:divBdr>
                                <w:top w:val="none" w:sz="0" w:space="0" w:color="auto"/>
                                <w:left w:val="none" w:sz="0" w:space="0" w:color="auto"/>
                                <w:bottom w:val="none" w:sz="0" w:space="0" w:color="auto"/>
                                <w:right w:val="none" w:sz="0" w:space="0" w:color="auto"/>
                              </w:divBdr>
                              <w:divsChild>
                                <w:div w:id="826437354">
                                  <w:marLeft w:val="0"/>
                                  <w:marRight w:val="0"/>
                                  <w:marTop w:val="0"/>
                                  <w:marBottom w:val="0"/>
                                  <w:divBdr>
                                    <w:top w:val="none" w:sz="0" w:space="0" w:color="auto"/>
                                    <w:left w:val="none" w:sz="0" w:space="0" w:color="auto"/>
                                    <w:bottom w:val="none" w:sz="0" w:space="0" w:color="auto"/>
                                    <w:right w:val="none" w:sz="0" w:space="0" w:color="auto"/>
                                  </w:divBdr>
                                  <w:divsChild>
                                    <w:div w:id="491069843">
                                      <w:marLeft w:val="0"/>
                                      <w:marRight w:val="0"/>
                                      <w:marTop w:val="0"/>
                                      <w:marBottom w:val="0"/>
                                      <w:divBdr>
                                        <w:top w:val="none" w:sz="0" w:space="0" w:color="auto"/>
                                        <w:left w:val="none" w:sz="0" w:space="0" w:color="auto"/>
                                        <w:bottom w:val="none" w:sz="0" w:space="0" w:color="auto"/>
                                        <w:right w:val="none" w:sz="0" w:space="0" w:color="auto"/>
                                      </w:divBdr>
                                    </w:div>
                                    <w:div w:id="763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0095">
                              <w:marLeft w:val="0"/>
                              <w:marRight w:val="0"/>
                              <w:marTop w:val="0"/>
                              <w:marBottom w:val="0"/>
                              <w:divBdr>
                                <w:top w:val="none" w:sz="0" w:space="0" w:color="auto"/>
                                <w:left w:val="none" w:sz="0" w:space="0" w:color="auto"/>
                                <w:bottom w:val="none" w:sz="0" w:space="0" w:color="auto"/>
                                <w:right w:val="none" w:sz="0" w:space="0" w:color="auto"/>
                              </w:divBdr>
                            </w:div>
                            <w:div w:id="1975983291">
                              <w:marLeft w:val="0"/>
                              <w:marRight w:val="0"/>
                              <w:marTop w:val="0"/>
                              <w:marBottom w:val="0"/>
                              <w:divBdr>
                                <w:top w:val="none" w:sz="0" w:space="0" w:color="auto"/>
                                <w:left w:val="none" w:sz="0" w:space="0" w:color="auto"/>
                                <w:bottom w:val="none" w:sz="0" w:space="0" w:color="auto"/>
                                <w:right w:val="none" w:sz="0" w:space="0" w:color="auto"/>
                              </w:divBdr>
                              <w:divsChild>
                                <w:div w:id="1393692809">
                                  <w:marLeft w:val="0"/>
                                  <w:marRight w:val="0"/>
                                  <w:marTop w:val="0"/>
                                  <w:marBottom w:val="0"/>
                                  <w:divBdr>
                                    <w:top w:val="none" w:sz="0" w:space="0" w:color="auto"/>
                                    <w:left w:val="none" w:sz="0" w:space="0" w:color="auto"/>
                                    <w:bottom w:val="none" w:sz="0" w:space="0" w:color="auto"/>
                                    <w:right w:val="none" w:sz="0" w:space="0" w:color="auto"/>
                                  </w:divBdr>
                                  <w:divsChild>
                                    <w:div w:id="449936353">
                                      <w:marLeft w:val="0"/>
                                      <w:marRight w:val="0"/>
                                      <w:marTop w:val="0"/>
                                      <w:marBottom w:val="0"/>
                                      <w:divBdr>
                                        <w:top w:val="none" w:sz="0" w:space="0" w:color="auto"/>
                                        <w:left w:val="none" w:sz="0" w:space="0" w:color="auto"/>
                                        <w:bottom w:val="none" w:sz="0" w:space="0" w:color="auto"/>
                                        <w:right w:val="none" w:sz="0" w:space="0" w:color="auto"/>
                                      </w:divBdr>
                                    </w:div>
                                    <w:div w:id="8144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433076">
      <w:bodyDiv w:val="1"/>
      <w:marLeft w:val="0"/>
      <w:marRight w:val="0"/>
      <w:marTop w:val="0"/>
      <w:marBottom w:val="0"/>
      <w:divBdr>
        <w:top w:val="none" w:sz="0" w:space="0" w:color="auto"/>
        <w:left w:val="none" w:sz="0" w:space="0" w:color="auto"/>
        <w:bottom w:val="none" w:sz="0" w:space="0" w:color="auto"/>
        <w:right w:val="none" w:sz="0" w:space="0" w:color="auto"/>
      </w:divBdr>
      <w:divsChild>
        <w:div w:id="256714846">
          <w:marLeft w:val="0"/>
          <w:marRight w:val="0"/>
          <w:marTop w:val="0"/>
          <w:marBottom w:val="0"/>
          <w:divBdr>
            <w:top w:val="none" w:sz="0" w:space="0" w:color="auto"/>
            <w:left w:val="none" w:sz="0" w:space="0" w:color="auto"/>
            <w:bottom w:val="none" w:sz="0" w:space="0" w:color="auto"/>
            <w:right w:val="none" w:sz="0" w:space="0" w:color="auto"/>
          </w:divBdr>
        </w:div>
        <w:div w:id="363407214">
          <w:marLeft w:val="0"/>
          <w:marRight w:val="0"/>
          <w:marTop w:val="0"/>
          <w:marBottom w:val="0"/>
          <w:divBdr>
            <w:top w:val="none" w:sz="0" w:space="0" w:color="auto"/>
            <w:left w:val="none" w:sz="0" w:space="0" w:color="auto"/>
            <w:bottom w:val="none" w:sz="0" w:space="0" w:color="auto"/>
            <w:right w:val="none" w:sz="0" w:space="0" w:color="auto"/>
          </w:divBdr>
        </w:div>
      </w:divsChild>
    </w:div>
    <w:div w:id="1104883970">
      <w:bodyDiv w:val="1"/>
      <w:marLeft w:val="0"/>
      <w:marRight w:val="0"/>
      <w:marTop w:val="0"/>
      <w:marBottom w:val="0"/>
      <w:divBdr>
        <w:top w:val="none" w:sz="0" w:space="0" w:color="auto"/>
        <w:left w:val="none" w:sz="0" w:space="0" w:color="auto"/>
        <w:bottom w:val="none" w:sz="0" w:space="0" w:color="auto"/>
        <w:right w:val="none" w:sz="0" w:space="0" w:color="auto"/>
      </w:divBdr>
      <w:divsChild>
        <w:div w:id="2044750719">
          <w:marLeft w:val="0"/>
          <w:marRight w:val="0"/>
          <w:marTop w:val="0"/>
          <w:marBottom w:val="0"/>
          <w:divBdr>
            <w:top w:val="none" w:sz="0" w:space="0" w:color="auto"/>
            <w:left w:val="none" w:sz="0" w:space="0" w:color="auto"/>
            <w:bottom w:val="none" w:sz="0" w:space="0" w:color="auto"/>
            <w:right w:val="none" w:sz="0" w:space="0" w:color="auto"/>
          </w:divBdr>
        </w:div>
        <w:div w:id="3171535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aleastecore.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538</Words>
  <Characters>2855</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    Modules to make it customizable</vt:lpstr>
      <vt:lpstr>    BEST PRACTICE</vt:lpstr>
      <vt:lpstr>    HOW TO CONTRIBUTE?</vt:lpstr>
    </vt:vector>
  </TitlesOfParts>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Wallin</dc:creator>
  <cp:keywords/>
  <dc:description/>
  <cp:lastModifiedBy>Erik Wallin</cp:lastModifiedBy>
  <cp:revision>3</cp:revision>
  <dcterms:created xsi:type="dcterms:W3CDTF">2018-05-30T06:34:00Z</dcterms:created>
  <dcterms:modified xsi:type="dcterms:W3CDTF">2018-05-30T06:45:00Z</dcterms:modified>
</cp:coreProperties>
</file>