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DF0" w:rsidRPr="00A0563F" w:rsidRDefault="00A23D1F">
      <w:pPr>
        <w:pStyle w:val="2"/>
        <w:rPr>
          <w:lang w:val="ru-RU"/>
        </w:rPr>
      </w:pPr>
      <w:bookmarkStart w:id="0" w:name="лабораторная-работа-3"/>
      <w:bookmarkStart w:id="1" w:name="цель-работы"/>
      <w:r w:rsidRPr="00A0563F">
        <w:rPr>
          <w:rFonts w:ascii="Times New Roman" w:hAnsi="Times New Roman"/>
          <w:b/>
          <w:color w:val="000000"/>
          <w:sz w:val="28"/>
          <w:lang w:val="ru-RU"/>
        </w:rPr>
        <w:t>1. Цель работы</w:t>
      </w:r>
    </w:p>
    <w:p w:rsidR="00CC4DF0" w:rsidRPr="00A0563F" w:rsidRDefault="00A23D1F">
      <w:pPr>
        <w:pStyle w:val="FirstParagraph"/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>Практическое освоение механизма синхронизации процессов и их взаимодействия посредством программных каналов.</w:t>
      </w:r>
    </w:p>
    <w:p w:rsidR="00CC4DF0" w:rsidRPr="00A0563F" w:rsidRDefault="00A23D1F">
      <w:pPr>
        <w:pStyle w:val="a0"/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Задание варианта 2: исходный процесс создает программный канал </w:t>
      </w:r>
      <w:r>
        <w:rPr>
          <w:rStyle w:val="VerbatimChar"/>
          <w:rFonts w:ascii="Times New Roman" w:hAnsi="Times New Roman"/>
          <w:color w:val="000000"/>
          <w:sz w:val="28"/>
        </w:rPr>
        <w:t>K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и порождает процессы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2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; каждый процесс готовит данные и последовательно передает их в </w:t>
      </w:r>
      <w:r>
        <w:rPr>
          <w:rStyle w:val="VerbatimChar"/>
          <w:rFonts w:ascii="Times New Roman" w:hAnsi="Times New Roman"/>
          <w:color w:val="000000"/>
          <w:sz w:val="28"/>
        </w:rPr>
        <w:t>K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>; основной процесс читает и печатает полученные данные, информируя о стадиях работы.</w:t>
      </w:r>
    </w:p>
    <w:p w:rsidR="00CC4DF0" w:rsidRDefault="00A23D1F">
      <w:pPr>
        <w:pStyle w:val="2"/>
      </w:pPr>
      <w:bookmarkStart w:id="2" w:name="анализ-задачи"/>
      <w:bookmarkEnd w:id="1"/>
      <w:r>
        <w:rPr>
          <w:rFonts w:ascii="Times New Roman" w:hAnsi="Times New Roman"/>
          <w:b/>
          <w:color w:val="000000"/>
          <w:sz w:val="28"/>
        </w:rPr>
        <w:t>2. Анализ з</w:t>
      </w:r>
      <w:r>
        <w:rPr>
          <w:rFonts w:ascii="Times New Roman" w:hAnsi="Times New Roman"/>
          <w:b/>
          <w:color w:val="000000"/>
          <w:sz w:val="28"/>
        </w:rPr>
        <w:t>адачи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Принять параметр </w:t>
      </w:r>
      <w:r>
        <w:rPr>
          <w:rStyle w:val="VerbatimChar"/>
          <w:rFonts w:ascii="Times New Roman" w:hAnsi="Times New Roman"/>
          <w:color w:val="000000"/>
          <w:sz w:val="28"/>
        </w:rPr>
        <w:t>records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_</w:t>
      </w:r>
      <w:r>
        <w:rPr>
          <w:rStyle w:val="VerbatimChar"/>
          <w:rFonts w:ascii="Times New Roman" w:hAnsi="Times New Roman"/>
          <w:color w:val="000000"/>
          <w:sz w:val="28"/>
        </w:rPr>
        <w:t>per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_</w:t>
      </w:r>
      <w:r>
        <w:rPr>
          <w:rStyle w:val="VerbatimChar"/>
          <w:rFonts w:ascii="Times New Roman" w:hAnsi="Times New Roman"/>
          <w:color w:val="000000"/>
          <w:sz w:val="28"/>
        </w:rPr>
        <w:t>child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или выбрать значение по умолчанию.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Создать канал данных </w:t>
      </w:r>
      <w:r>
        <w:rPr>
          <w:rStyle w:val="VerbatimChar"/>
          <w:rFonts w:ascii="Times New Roman" w:hAnsi="Times New Roman"/>
          <w:color w:val="000000"/>
          <w:sz w:val="28"/>
        </w:rPr>
        <w:t>K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и вспомогательный канал синхронизации.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Породить процесс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>, который начинает передачу первым.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Породить процесс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2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, который ждет разрешающего сигнала от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>.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Процессы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2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формируют текстовые записи и записывают их в </w:t>
      </w:r>
      <w:r>
        <w:rPr>
          <w:rStyle w:val="VerbatimChar"/>
          <w:rFonts w:ascii="Times New Roman" w:hAnsi="Times New Roman"/>
          <w:color w:val="000000"/>
          <w:sz w:val="28"/>
        </w:rPr>
        <w:t>K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>.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Родительский процесс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0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читает строки из </w:t>
      </w:r>
      <w:r>
        <w:rPr>
          <w:rStyle w:val="VerbatimChar"/>
          <w:rFonts w:ascii="Times New Roman" w:hAnsi="Times New Roman"/>
          <w:color w:val="000000"/>
          <w:sz w:val="28"/>
        </w:rPr>
        <w:t>K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1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и выводит их на экран.</w:t>
      </w:r>
    </w:p>
    <w:p w:rsidR="00CC4DF0" w:rsidRPr="00A0563F" w:rsidRDefault="00A23D1F">
      <w:pPr>
        <w:pStyle w:val="Compact"/>
        <w:numPr>
          <w:ilvl w:val="0"/>
          <w:numId w:val="9"/>
        </w:numPr>
        <w:jc w:val="both"/>
        <w:rPr>
          <w:lang w:val="ru-RU"/>
        </w:rPr>
      </w:pPr>
      <w:r w:rsidRPr="00A0563F">
        <w:rPr>
          <w:rFonts w:ascii="Times New Roman" w:hAnsi="Times New Roman"/>
          <w:color w:val="000000"/>
          <w:sz w:val="28"/>
          <w:lang w:val="ru-RU"/>
        </w:rPr>
        <w:t xml:space="preserve">После завершения дочерних процессов </w:t>
      </w:r>
      <w:r>
        <w:rPr>
          <w:rStyle w:val="VerbatimChar"/>
          <w:rFonts w:ascii="Times New Roman" w:hAnsi="Times New Roman"/>
          <w:color w:val="000000"/>
          <w:sz w:val="28"/>
        </w:rPr>
        <w:t>P</w:t>
      </w:r>
      <w:r w:rsidRPr="00A0563F">
        <w:rPr>
          <w:rStyle w:val="VerbatimChar"/>
          <w:rFonts w:ascii="Times New Roman" w:hAnsi="Times New Roman"/>
          <w:color w:val="000000"/>
          <w:sz w:val="28"/>
          <w:lang w:val="ru-RU"/>
        </w:rPr>
        <w:t>0</w:t>
      </w:r>
      <w:r w:rsidRPr="00A0563F">
        <w:rPr>
          <w:rFonts w:ascii="Times New Roman" w:hAnsi="Times New Roman"/>
          <w:color w:val="000000"/>
          <w:sz w:val="28"/>
          <w:lang w:val="ru-RU"/>
        </w:rPr>
        <w:t xml:space="preserve"> выполняет </w:t>
      </w:r>
      <w:proofErr w:type="spellStart"/>
      <w:r>
        <w:rPr>
          <w:rStyle w:val="VerbatimChar"/>
          <w:rFonts w:ascii="Times New Roman" w:hAnsi="Times New Roman"/>
          <w:color w:val="000000"/>
          <w:sz w:val="28"/>
        </w:rPr>
        <w:t>waitpid</w:t>
      </w:r>
      <w:proofErr w:type="spellEnd"/>
      <w:r w:rsidRPr="00A0563F">
        <w:rPr>
          <w:rFonts w:ascii="Times New Roman" w:hAnsi="Times New Roman"/>
          <w:color w:val="000000"/>
          <w:sz w:val="28"/>
          <w:lang w:val="ru-RU"/>
        </w:rPr>
        <w:t xml:space="preserve"> и завершает работу.</w:t>
      </w:r>
    </w:p>
    <w:p w:rsidR="00CC4DF0" w:rsidRDefault="00A23D1F">
      <w:pPr>
        <w:pStyle w:val="2"/>
      </w:pPr>
      <w:bookmarkStart w:id="3" w:name="используемые-функции"/>
      <w:bookmarkEnd w:id="2"/>
      <w:r>
        <w:rPr>
          <w:rFonts w:ascii="Times New Roman" w:hAnsi="Times New Roman"/>
          <w:b/>
          <w:color w:val="000000"/>
          <w:sz w:val="28"/>
        </w:rPr>
        <w:t>3. Используемые функции</w:t>
      </w:r>
    </w:p>
    <w:p w:rsidR="00CC4DF0" w:rsidRDefault="00A23D1F">
      <w:pPr>
        <w:pStyle w:val="FirstParagraph"/>
        <w:jc w:val="both"/>
      </w:pPr>
      <w:r>
        <w:rPr>
          <w:rFonts w:ascii="Times New Roman" w:hAnsi="Times New Roman"/>
          <w:color w:val="000000"/>
          <w:sz w:val="28"/>
        </w:rPr>
        <w:t>Таблица 1</w:t>
      </w:r>
    </w:p>
    <w:tbl>
      <w:tblPr>
        <w:tblStyle w:val="21"/>
        <w:tblW w:w="5000" w:type="pct"/>
        <w:tblLayout w:type="fixed"/>
        <w:tblLook w:val="0020" w:firstRow="1" w:lastRow="0" w:firstColumn="0" w:lastColumn="0" w:noHBand="0" w:noVBand="0"/>
      </w:tblPr>
      <w:tblGrid>
        <w:gridCol w:w="5094"/>
        <w:gridCol w:w="5094"/>
      </w:tblGrid>
      <w:tr w:rsidR="00CC4DF0" w:rsidTr="00CC4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Функция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Назн</w:t>
            </w:r>
            <w:r>
              <w:rPr>
                <w:rFonts w:ascii="Times New Roman" w:hAnsi="Times New Roman"/>
                <w:b w:val="0"/>
                <w:color w:val="000000"/>
                <w:sz w:val="28"/>
              </w:rPr>
              <w:t>ачение</w:t>
            </w:r>
          </w:p>
        </w:tc>
      </w:tr>
      <w:tr w:rsidR="00CC4DF0" w:rsidRPr="00A0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pipe()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Создание каналов обмена данными и синхронизации.</w:t>
            </w:r>
          </w:p>
        </w:tc>
      </w:tr>
      <w:tr w:rsidR="00CC4DF0" w:rsidRPr="00A056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fork()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Создание процессов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P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1</w:t>
            </w: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 и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P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2</w:t>
            </w: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.</w:t>
            </w:r>
          </w:p>
        </w:tc>
      </w:tr>
      <w:tr w:rsidR="00CC4DF0" w:rsidRPr="00A0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proofErr w:type="spellStart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fdopen</w:t>
            </w:r>
            <w:proofErr w:type="spellEnd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Связывание файлового потока с дескриптором канала.</w:t>
            </w:r>
          </w:p>
        </w:tc>
      </w:tr>
      <w:tr w:rsidR="00CC4DF0" w:rsidRPr="00A056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read()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write()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Передача байтов и сигнала синхронизации через канал.</w:t>
            </w:r>
          </w:p>
        </w:tc>
      </w:tr>
      <w:tr w:rsidR="00CC4DF0" w:rsidRPr="00A0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proofErr w:type="spellStart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fgets</w:t>
            </w:r>
            <w:proofErr w:type="spellEnd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Чтение строк родительским процессом из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K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1</w:t>
            </w: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.</w:t>
            </w:r>
          </w:p>
        </w:tc>
      </w:tr>
      <w:tr w:rsidR="00CC4D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waitpid()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r>
              <w:rPr>
                <w:rFonts w:ascii="Times New Roman" w:hAnsi="Times New Roman"/>
                <w:color w:val="000000"/>
                <w:sz w:val="28"/>
              </w:rPr>
              <w:t>Ожидание завершения дочерних процессов.</w:t>
            </w:r>
          </w:p>
        </w:tc>
      </w:tr>
      <w:tr w:rsidR="00CC4DF0" w:rsidRPr="00A05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kill()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Аварийное завершение потомков при ошибке в родителе.</w:t>
            </w:r>
          </w:p>
        </w:tc>
      </w:tr>
      <w:tr w:rsidR="00CC4DF0" w:rsidRPr="00A056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</w:tcPr>
          <w:p w:rsidR="00CC4DF0" w:rsidRDefault="00A23D1F">
            <w:pPr>
              <w:pStyle w:val="Compact"/>
            </w:pPr>
            <w:proofErr w:type="spellStart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nanosleep</w:t>
            </w:r>
            <w:proofErr w:type="spellEnd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()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Короткая задержка между отправками записей.</w:t>
            </w:r>
          </w:p>
        </w:tc>
      </w:tr>
    </w:tbl>
    <w:p w:rsidR="00CC4DF0" w:rsidRDefault="00A23D1F">
      <w:pPr>
        <w:pStyle w:val="2"/>
      </w:pPr>
      <w:bookmarkStart w:id="4" w:name="формат-вывода-результата"/>
      <w:bookmarkEnd w:id="3"/>
      <w:r>
        <w:rPr>
          <w:rFonts w:ascii="Times New Roman" w:hAnsi="Times New Roman"/>
          <w:b/>
          <w:color w:val="000000"/>
          <w:sz w:val="28"/>
        </w:rPr>
        <w:lastRenderedPageBreak/>
        <w:t>4. Формат вывода результата</w:t>
      </w:r>
    </w:p>
    <w:p w:rsidR="00CC4DF0" w:rsidRDefault="00A23D1F">
      <w:pPr>
        <w:pStyle w:val="SourceCode"/>
      </w:pPr>
      <w:r>
        <w:rPr>
          <w:rStyle w:val="VerbatimChar"/>
        </w:rPr>
        <w:t>P0(pid=...): create K1 and sync channel</w:t>
      </w:r>
      <w:r>
        <w:br/>
      </w:r>
      <w:r>
        <w:rPr>
          <w:rStyle w:val="VerbatimChar"/>
        </w:rPr>
        <w:t>P1(pid=...): start sending</w:t>
      </w:r>
      <w:r>
        <w:br/>
      </w:r>
      <w:r>
        <w:rPr>
          <w:rStyle w:val="VerbatimChar"/>
        </w:rPr>
        <w:t>P0: P1 pid=... index=... value=...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P2(pid=...): finish sending</w:t>
      </w:r>
      <w:r>
        <w:br/>
      </w:r>
      <w:r>
        <w:rPr>
          <w:rStyle w:val="VerbatimChar"/>
        </w:rPr>
        <w:t>P0(pid=...): all children finished</w:t>
      </w:r>
    </w:p>
    <w:p w:rsidR="00CC4DF0" w:rsidRDefault="00A23D1F">
      <w:pPr>
        <w:pStyle w:val="2"/>
      </w:pPr>
      <w:bookmarkStart w:id="5" w:name="программа-на-языке-си"/>
      <w:bookmarkEnd w:id="4"/>
      <w:r>
        <w:rPr>
          <w:rFonts w:ascii="Times New Roman" w:hAnsi="Times New Roman"/>
          <w:b/>
          <w:color w:val="000000"/>
          <w:sz w:val="28"/>
        </w:rPr>
        <w:t>5. Программа на языке Си</w:t>
      </w:r>
    </w:p>
    <w:p w:rsidR="00CC4DF0" w:rsidRDefault="00A23D1F">
      <w:pPr>
        <w:pStyle w:val="FirstParagraph"/>
        <w:jc w:val="both"/>
      </w:pPr>
      <w:r>
        <w:rPr>
          <w:rFonts w:ascii="Times New Roman" w:hAnsi="Times New Roman"/>
          <w:b/>
          <w:bCs/>
          <w:color w:val="000000"/>
          <w:sz w:val="28"/>
        </w:rPr>
        <w:t>Спецификация</w:t>
      </w:r>
    </w:p>
    <w:p w:rsidR="00CC4DF0" w:rsidRDefault="00A23D1F">
      <w:pPr>
        <w:pStyle w:val="Compact"/>
        <w:numPr>
          <w:ilvl w:val="0"/>
          <w:numId w:val="10"/>
        </w:numPr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Платформа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выполнения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Style w:val="VerbatimChar"/>
          <w:rFonts w:ascii="Times New Roman" w:hAnsi="Times New Roman"/>
          <w:color w:val="000000"/>
          <w:sz w:val="28"/>
        </w:rPr>
        <w:t>Linux/WSL</w:t>
      </w:r>
      <w:r>
        <w:rPr>
          <w:rFonts w:ascii="Times New Roman" w:hAnsi="Times New Roman"/>
          <w:color w:val="000000"/>
          <w:sz w:val="28"/>
        </w:rPr>
        <w:t>.</w:t>
      </w:r>
    </w:p>
    <w:p w:rsidR="00CC4DF0" w:rsidRDefault="00A23D1F">
      <w:pPr>
        <w:pStyle w:val="Compact"/>
        <w:numPr>
          <w:ilvl w:val="0"/>
          <w:numId w:val="10"/>
        </w:numPr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Запуск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r>
        <w:rPr>
          <w:rStyle w:val="VerbatimChar"/>
          <w:rFonts w:ascii="Times New Roman" w:hAnsi="Times New Roman"/>
          <w:color w:val="000000"/>
          <w:sz w:val="28"/>
        </w:rPr>
        <w:t>./c/lab3.out [records_per_child]</w:t>
      </w:r>
      <w:r>
        <w:rPr>
          <w:rFonts w:ascii="Times New Roman" w:hAnsi="Times New Roman"/>
          <w:color w:val="000000"/>
          <w:sz w:val="28"/>
        </w:rPr>
        <w:t>.</w:t>
      </w:r>
    </w:p>
    <w:p w:rsidR="00CC4DF0" w:rsidRDefault="00A23D1F">
      <w:pPr>
        <w:pStyle w:val="FirstParagraph"/>
        <w:jc w:val="both"/>
      </w:pPr>
      <w:r>
        <w:rPr>
          <w:rFonts w:ascii="Times New Roman" w:hAnsi="Times New Roman"/>
          <w:b/>
          <w:bCs/>
          <w:color w:val="000000"/>
          <w:sz w:val="28"/>
        </w:rPr>
        <w:t>Исходный текст</w:t>
      </w:r>
    </w:p>
    <w:p w:rsidR="00CC4DF0" w:rsidRDefault="00A23D1F">
      <w:pPr>
        <w:pStyle w:val="SourceCode"/>
      </w:pPr>
      <w:r>
        <w:rPr>
          <w:rStyle w:val="PreprocessorTok"/>
        </w:rPr>
        <w:t xml:space="preserve">#define _POSIX_C_SOURCE </w:t>
      </w:r>
      <w:r>
        <w:rPr>
          <w:rStyle w:val="DecValTok"/>
        </w:rPr>
        <w:t>200809</w:t>
      </w:r>
      <w:r>
        <w:rPr>
          <w:rStyle w:val="BuiltInTok"/>
        </w:rPr>
        <w:t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&lt;signal.h&gt;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&lt;unistd.h&gt;</w:t>
      </w:r>
      <w:r>
        <w:br/>
      </w:r>
      <w:r>
        <w:br/>
      </w:r>
      <w:r>
        <w:rPr>
          <w:rStyle w:val="PreprocessorTok"/>
        </w:rPr>
        <w:t xml:space="preserve">#define DEFAULT_RECORDS </w:t>
      </w:r>
      <w:r>
        <w:rPr>
          <w:rStyle w:val="DecValTok"/>
        </w:rPr>
        <w:t>5</w:t>
      </w:r>
      <w:r>
        <w:br/>
      </w:r>
      <w:r>
        <w:rPr>
          <w:rStyle w:val="PreprocessorTok"/>
        </w:rPr>
        <w:t xml:space="preserve">#define LINE_SIZE </w:t>
      </w:r>
      <w:r>
        <w:rPr>
          <w:rStyle w:val="DecValTok"/>
        </w:rPr>
        <w:t>256</w:t>
      </w:r>
      <w:r>
        <w:br/>
      </w:r>
      <w:r>
        <w:rPr>
          <w:rStyle w:val="PreprocessorTok"/>
        </w:rPr>
        <w:t xml:space="preserve">#define WRITE_DELAY_MS </w:t>
      </w:r>
      <w:r>
        <w:rPr>
          <w:rStyle w:val="DecValTok"/>
        </w:rPr>
        <w:t>70</w:t>
      </w:r>
      <w:r>
        <w:br/>
      </w:r>
      <w:r>
        <w:rPr>
          <w:rStyle w:val="PreprocessorTok"/>
        </w:rPr>
        <w:t xml:space="preserve">#define VALUE_LIMIT </w:t>
      </w:r>
      <w:r>
        <w:rPr>
          <w:rStyle w:val="DecValTok"/>
        </w:rPr>
        <w:t>1000</w:t>
      </w:r>
      <w:r>
        <w:br/>
      </w:r>
      <w:r>
        <w:rPr>
          <w:rStyle w:val="PreprocessorTok"/>
        </w:rPr>
        <w:t xml:space="preserve">#define SYNC_TOKEN </w:t>
      </w:r>
      <w:r>
        <w:rPr>
          <w:rStyle w:val="CharTok"/>
        </w:rPr>
        <w:t>'1'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sleep_ms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struct</w:t>
      </w:r>
      <w:r>
        <w:rPr>
          <w:rStyle w:val="NormalTok"/>
        </w:rPr>
        <w:t xml:space="preserve"> timespec 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>.</w:t>
      </w:r>
      <w:r>
        <w:rPr>
          <w:rStyle w:val="NormalTok"/>
        </w:rPr>
        <w:t xml:space="preserve">tv_sec </w:t>
      </w:r>
      <w:r>
        <w:rPr>
          <w:rStyle w:val="OperatorTok"/>
        </w:rPr>
        <w:t>=</w:t>
      </w:r>
      <w:r>
        <w:rPr>
          <w:rStyle w:val="NormalTok"/>
        </w:rPr>
        <w:t xml:space="preserve"> ms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ts</w:t>
      </w:r>
      <w:r>
        <w:rPr>
          <w:rStyle w:val="OperatorTok"/>
        </w:rPr>
        <w:t>.</w:t>
      </w:r>
      <w:r>
        <w:rPr>
          <w:rStyle w:val="NormalTok"/>
        </w:rPr>
        <w:t xml:space="preserve">tv_nsec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ms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nanosleep</w:t>
      </w:r>
      <w:r>
        <w:rPr>
          <w:rStyle w:val="OperatorTok"/>
        </w:rPr>
        <w:t>(&amp;</w:t>
      </w:r>
      <w:r>
        <w:rPr>
          <w:rStyle w:val="NormalTok"/>
        </w:rPr>
        <w:t>ts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parse_positive_int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end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>=</w:t>
      </w:r>
      <w:r>
        <w:rPr>
          <w:rStyle w:val="NormalTok"/>
        </w:rPr>
        <w:t xml:space="preserve"> strtol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end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 xml:space="preserve">end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\0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value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value </w:t>
      </w:r>
      <w:r>
        <w:rPr>
          <w:rStyle w:val="OperatorTok"/>
        </w:rPr>
        <w:t>&gt;</w:t>
      </w:r>
      <w:r>
        <w:rPr>
          <w:rStyle w:val="NormalTok"/>
        </w:rPr>
        <w:t xml:space="preserve"> INT_MAX </w:t>
      </w:r>
      <w:r>
        <w:rPr>
          <w:rStyle w:val="OperatorTok"/>
        </w:rPr>
        <w:t>||</w:t>
      </w:r>
      <w:r>
        <w:rPr>
          <w:rStyle w:val="NormalTok"/>
        </w:rPr>
        <w:t xml:space="preserve"> errno </w:t>
      </w:r>
      <w:r>
        <w:rPr>
          <w:rStyle w:val="OperatorTok"/>
        </w:rPr>
        <w:t>==</w:t>
      </w:r>
      <w:r>
        <w:rPr>
          <w:rStyle w:val="NormalTok"/>
        </w:rPr>
        <w:t xml:space="preserve"> ERANGE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out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child_work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child_no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write_fd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records_per_child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sync_read_fd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sync_write_fd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pipe_out </w:t>
      </w:r>
      <w:r>
        <w:rPr>
          <w:rStyle w:val="OperatorTok"/>
        </w:rPr>
        <w:t>=</w:t>
      </w:r>
      <w:r>
        <w:rPr>
          <w:rStyle w:val="NormalTok"/>
        </w:rPr>
        <w:t xml:space="preserve"> fdopen</w:t>
      </w:r>
      <w:r>
        <w:rPr>
          <w:rStyle w:val="OperatorTok"/>
        </w:rPr>
        <w:t>(</w:t>
      </w:r>
      <w:r>
        <w:rPr>
          <w:rStyle w:val="NormalTok"/>
        </w:rPr>
        <w:t>write_fd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seed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pipe_out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child </w:t>
      </w:r>
      <w:r>
        <w:rPr>
          <w:rStyle w:val="SpecialCharTok"/>
        </w:rPr>
        <w:t>%d</w:t>
      </w:r>
      <w:r>
        <w:rPr>
          <w:rStyle w:val="StringTok"/>
        </w:rPr>
        <w:t xml:space="preserve"> cannot open pipe stream: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child_no</w:t>
      </w:r>
      <w:r>
        <w:rPr>
          <w:rStyle w:val="OperatorTok"/>
        </w:rPr>
        <w:t>,</w:t>
      </w:r>
      <w:r>
        <w:rPr>
          <w:rStyle w:val="NormalTok"/>
        </w:rPr>
        <w:t xml:space="preserve"> strerror</w:t>
      </w:r>
      <w:r>
        <w:rPr>
          <w:rStyle w:val="OperatorTok"/>
        </w:rPr>
        <w:t>(</w:t>
      </w:r>
      <w:r>
        <w:rPr>
          <w:rStyle w:val="NormalTok"/>
        </w:rPr>
        <w:t>errno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_exit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time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child_no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>(</w:t>
      </w:r>
      <w:r>
        <w:rPr>
          <w:rStyle w:val="NormalTok"/>
        </w:rPr>
        <w:t>seed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sync_read_fd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read</w:t>
      </w:r>
      <w:r>
        <w:rPr>
          <w:rStyle w:val="OperatorTok"/>
        </w:rPr>
        <w:t>(</w:t>
      </w:r>
      <w:r>
        <w:rPr>
          <w:rStyle w:val="NormalTok"/>
        </w:rPr>
        <w:t>sync_read_fd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child </w:t>
      </w:r>
      <w:r>
        <w:rPr>
          <w:rStyle w:val="SpecialCharTok"/>
        </w:rPr>
        <w:t>%d</w:t>
      </w:r>
      <w:r>
        <w:rPr>
          <w:rStyle w:val="StringTok"/>
        </w:rPr>
        <w:t xml:space="preserve"> cannot read sync token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child_no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fclose</w:t>
      </w:r>
      <w:r>
        <w:rPr>
          <w:rStyle w:val="OperatorTok"/>
        </w:rPr>
        <w:t>(</w:t>
      </w:r>
      <w:r>
        <w:rPr>
          <w:rStyle w:val="NormalTok"/>
        </w:rPr>
        <w:t>pipe_out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_exit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sync_read_fd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%d</w:t>
      </w:r>
      <w:r>
        <w:rPr>
          <w:rStyle w:val="StringTok"/>
        </w:rPr>
        <w:t>(pid=</w:t>
      </w:r>
      <w:r>
        <w:rPr>
          <w:rStyle w:val="SpecialCharTok"/>
        </w:rPr>
        <w:t>%ld</w:t>
      </w:r>
      <w:r>
        <w:rPr>
          <w:rStyle w:val="StringTok"/>
        </w:rPr>
        <w:t>): start sending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child_no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getpid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fflush</w:t>
      </w:r>
      <w:r>
        <w:rPr>
          <w:rStyle w:val="OperatorTok"/>
        </w:rPr>
        <w:t>(</w:t>
      </w:r>
      <w:r>
        <w:rPr>
          <w:rStyle w:val="NormalTok"/>
        </w:rPr>
        <w:t>stdout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records_per_child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value </w:t>
      </w:r>
      <w:r>
        <w:rPr>
          <w:rStyle w:val="OperatorTok"/>
        </w:rPr>
        <w:t>=</w:t>
      </w:r>
      <w:r>
        <w:rPr>
          <w:rStyle w:val="NormalTok"/>
        </w:rPr>
        <w:t xml:space="preserve"> rand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VALUE_LIMIT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pipe_out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</w:t>
      </w:r>
      <w:r>
        <w:rPr>
          <w:rStyle w:val="SpecialCharTok"/>
        </w:rPr>
        <w:t>%d</w:t>
      </w:r>
      <w:r>
        <w:rPr>
          <w:rStyle w:val="StringTok"/>
        </w:rPr>
        <w:t xml:space="preserve"> pid=</w:t>
      </w:r>
      <w:r>
        <w:rPr>
          <w:rStyle w:val="SpecialCharTok"/>
        </w:rPr>
        <w:t>%ld</w:t>
      </w:r>
      <w:r>
        <w:rPr>
          <w:rStyle w:val="StringTok"/>
        </w:rPr>
        <w:t xml:space="preserve"> index=</w:t>
      </w:r>
      <w:r>
        <w:rPr>
          <w:rStyle w:val="SpecialCharTok"/>
        </w:rPr>
        <w:t>%d</w:t>
      </w:r>
      <w:r>
        <w:rPr>
          <w:rStyle w:val="StringTok"/>
        </w:rPr>
        <w:t xml:space="preserve"> value=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child_no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getpid</w:t>
      </w:r>
      <w:r>
        <w:rPr>
          <w:rStyle w:val="OperatorTok"/>
        </w:rPr>
        <w:t>(),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fflush</w:t>
      </w:r>
      <w:r>
        <w:rPr>
          <w:rStyle w:val="OperatorTok"/>
        </w:rPr>
        <w:t>(</w:t>
      </w:r>
      <w:r>
        <w:rPr>
          <w:rStyle w:val="NormalTok"/>
        </w:rPr>
        <w:t>pipe_out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sleep_ms</w:t>
      </w:r>
      <w:r>
        <w:rPr>
          <w:rStyle w:val="OperatorTok"/>
        </w:rPr>
        <w:t>(</w:t>
      </w:r>
      <w:r>
        <w:rPr>
          <w:rStyle w:val="NormalTok"/>
        </w:rPr>
        <w:t>WRITE_DELAY_MS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sync_write_fd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SYNC_TOKEN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sync_write_fd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child </w:t>
      </w:r>
      <w:r>
        <w:rPr>
          <w:rStyle w:val="SpecialCharTok"/>
        </w:rPr>
        <w:t>%d</w:t>
      </w:r>
      <w:r>
        <w:rPr>
          <w:rStyle w:val="StringTok"/>
        </w:rPr>
        <w:t xml:space="preserve"> cannot write sync token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child_no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fclose</w:t>
      </w:r>
      <w:r>
        <w:rPr>
          <w:rStyle w:val="OperatorTok"/>
        </w:rPr>
        <w:t>(</w:t>
      </w:r>
      <w:r>
        <w:rPr>
          <w:rStyle w:val="NormalTok"/>
        </w:rPr>
        <w:t>pipe_out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_exit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sync_write_fd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</w:t>
      </w:r>
      <w:r>
        <w:rPr>
          <w:rStyle w:val="SpecialCharTok"/>
        </w:rPr>
        <w:t>%d</w:t>
      </w:r>
      <w:r>
        <w:rPr>
          <w:rStyle w:val="StringTok"/>
        </w:rPr>
        <w:t>(pid=</w:t>
      </w:r>
      <w:r>
        <w:rPr>
          <w:rStyle w:val="SpecialCharTok"/>
        </w:rPr>
        <w:t>%ld</w:t>
      </w:r>
      <w:r>
        <w:rPr>
          <w:rStyle w:val="StringTok"/>
        </w:rPr>
        <w:t>): finish sending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child_no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getpid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>(</w:t>
      </w:r>
      <w:r>
        <w:rPr>
          <w:rStyle w:val="NormalTok"/>
        </w:rPr>
        <w:t>stdout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pipe_out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_exit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argc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>argv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records_per_child </w:t>
      </w:r>
      <w:r>
        <w:rPr>
          <w:rStyle w:val="OperatorTok"/>
        </w:rPr>
        <w:t>=</w:t>
      </w:r>
      <w:r>
        <w:rPr>
          <w:rStyle w:val="NormalTok"/>
        </w:rPr>
        <w:t xml:space="preserve"> DEFAULT_RECORDS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k1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ksync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pid_t p1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pid_t p2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argc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SpecialCharTok"/>
        </w:rPr>
        <w:t>%s</w:t>
      </w:r>
      <w:r>
        <w:rPr>
          <w:rStyle w:val="StringTok"/>
        </w:rPr>
        <w:t xml:space="preserve"> [records_per_child]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argv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argc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parse_positive_int</w:t>
      </w:r>
      <w:r>
        <w:rPr>
          <w:rStyle w:val="OperatorTok"/>
        </w:rPr>
        <w:t>(</w:t>
      </w:r>
      <w:r>
        <w:rPr>
          <w:rStyle w:val="NormalTok"/>
        </w:rPr>
        <w:t>ar</w:t>
      </w:r>
      <w:r>
        <w:rPr>
          <w:rStyle w:val="NormalTok"/>
        </w:rPr>
        <w:t>gv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records_per_child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"error: records_per_child must be a positive integer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pipe</w:t>
      </w:r>
      <w:r>
        <w:rPr>
          <w:rStyle w:val="OperatorTok"/>
        </w:rPr>
        <w:t>(</w:t>
      </w:r>
      <w:r>
        <w:rPr>
          <w:rStyle w:val="NormalTok"/>
        </w:rPr>
        <w:t>k1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pipe</w:t>
      </w:r>
      <w:r>
        <w:rPr>
          <w:rStyle w:val="OperatorTok"/>
        </w:rPr>
        <w:t>(</w:t>
      </w:r>
      <w:r>
        <w:rPr>
          <w:rStyle w:val="NormalTok"/>
        </w:rPr>
        <w:t>ksync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pipe failed: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strerror</w:t>
      </w:r>
      <w:r>
        <w:rPr>
          <w:rStyle w:val="OperatorTok"/>
        </w:rPr>
        <w:t>(</w:t>
      </w:r>
      <w:r>
        <w:rPr>
          <w:rStyle w:val="NormalTok"/>
        </w:rPr>
        <w:t>errno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"P0(pid=</w:t>
      </w:r>
      <w:r>
        <w:rPr>
          <w:rStyle w:val="SpecialCharTok"/>
        </w:rPr>
        <w:t>%ld</w:t>
      </w:r>
      <w:r>
        <w:rPr>
          <w:rStyle w:val="StringTok"/>
        </w:rPr>
        <w:t>): create K1 and sync channel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getpid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>(</w:t>
      </w:r>
      <w:r>
        <w:rPr>
          <w:rStyle w:val="NormalTok"/>
        </w:rPr>
        <w:t>stdout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p1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fork for P1 failed: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strerror</w:t>
      </w:r>
      <w:r>
        <w:rPr>
          <w:rStyle w:val="OperatorTok"/>
        </w:rPr>
        <w:t>(</w:t>
      </w:r>
      <w:r>
        <w:rPr>
          <w:rStyle w:val="NormalTok"/>
        </w:rPr>
        <w:t>errno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p1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k1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ksync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child_work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k1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records_per_child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ksync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p2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fork for P2 failed: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strerror</w:t>
      </w:r>
      <w:r>
        <w:rPr>
          <w:rStyle w:val="OperatorTok"/>
        </w:rPr>
        <w:t>(</w:t>
      </w:r>
      <w:r>
        <w:rPr>
          <w:rStyle w:val="NormalTok"/>
        </w:rPr>
        <w:t>errno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kill</w:t>
      </w:r>
      <w:r>
        <w:rPr>
          <w:rStyle w:val="OperatorTok"/>
        </w:rPr>
        <w:t>(</w:t>
      </w:r>
      <w:r>
        <w:rPr>
          <w:rStyle w:val="NormalTok"/>
        </w:rPr>
        <w:t>p1</w:t>
      </w:r>
      <w:r>
        <w:rPr>
          <w:rStyle w:val="OperatorTok"/>
        </w:rPr>
        <w:t>,</w:t>
      </w:r>
      <w:r>
        <w:rPr>
          <w:rStyle w:val="NormalTok"/>
        </w:rPr>
        <w:t xml:space="preserve"> SIGTERM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waitpid</w:t>
      </w:r>
      <w:r>
        <w:rPr>
          <w:rStyle w:val="OperatorTok"/>
        </w:rPr>
        <w:t>(</w:t>
      </w:r>
      <w:r>
        <w:rPr>
          <w:rStyle w:val="NormalTok"/>
        </w:rPr>
        <w:t>p1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p2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k1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>(</w:t>
      </w:r>
      <w:r>
        <w:rPr>
          <w:rStyle w:val="NormalTok"/>
        </w:rPr>
        <w:t>ksync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child_work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k1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records_per_child</w:t>
      </w:r>
      <w:r>
        <w:rPr>
          <w:rStyle w:val="OperatorTok"/>
        </w:rPr>
        <w:t>,</w:t>
      </w:r>
      <w:r>
        <w:rPr>
          <w:rStyle w:val="NormalTok"/>
        </w:rPr>
        <w:t xml:space="preserve"> ksync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>(</w:t>
      </w:r>
      <w:r>
        <w:rPr>
          <w:rStyle w:val="NormalTok"/>
        </w:rPr>
        <w:t>k1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>(</w:t>
      </w:r>
      <w:r>
        <w:rPr>
          <w:rStyle w:val="NormalTok"/>
        </w:rPr>
        <w:t>ksync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>(</w:t>
      </w:r>
      <w:r>
        <w:rPr>
          <w:rStyle w:val="NormalTok"/>
        </w:rPr>
        <w:t>ksync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pipe_in </w:t>
      </w:r>
      <w:r>
        <w:rPr>
          <w:rStyle w:val="OperatorTok"/>
        </w:rPr>
        <w:t>=</w:t>
      </w:r>
      <w:r>
        <w:rPr>
          <w:rStyle w:val="NormalTok"/>
        </w:rPr>
        <w:t xml:space="preserve"> fdopen</w:t>
      </w:r>
      <w:r>
        <w:rPr>
          <w:rStyle w:val="OperatorTok"/>
        </w:rPr>
        <w:t>(</w:t>
      </w:r>
      <w:r>
        <w:rPr>
          <w:rStyle w:val="NormalTok"/>
        </w:rPr>
        <w:t>k1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NormalTok"/>
        </w:rPr>
        <w:t>LINE_SIZE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pipe_in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P0 cannot open pipe stream: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strerror</w:t>
      </w:r>
      <w:r>
        <w:rPr>
          <w:rStyle w:val="OperatorTok"/>
        </w:rPr>
        <w:t>(</w:t>
      </w:r>
      <w:r>
        <w:rPr>
          <w:rStyle w:val="NormalTok"/>
        </w:rPr>
        <w:t>errno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kill</w:t>
      </w:r>
      <w:r>
        <w:rPr>
          <w:rStyle w:val="OperatorTok"/>
        </w:rPr>
        <w:t>(</w:t>
      </w:r>
      <w:r>
        <w:rPr>
          <w:rStyle w:val="NormalTok"/>
        </w:rPr>
        <w:t>p1</w:t>
      </w:r>
      <w:r>
        <w:rPr>
          <w:rStyle w:val="OperatorTok"/>
        </w:rPr>
        <w:t>,</w:t>
      </w:r>
      <w:r>
        <w:rPr>
          <w:rStyle w:val="NormalTok"/>
        </w:rPr>
        <w:t xml:space="preserve"> SIGTERM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NormalTok"/>
        </w:rPr>
        <w:t xml:space="preserve">    kill</w:t>
      </w:r>
      <w:r>
        <w:rPr>
          <w:rStyle w:val="OperatorTok"/>
        </w:rPr>
        <w:t>(</w:t>
      </w:r>
      <w:r>
        <w:rPr>
          <w:rStyle w:val="NormalTok"/>
        </w:rPr>
        <w:t>p2</w:t>
      </w:r>
      <w:r>
        <w:rPr>
          <w:rStyle w:val="OperatorTok"/>
        </w:rPr>
        <w:t>,</w:t>
      </w:r>
      <w:r>
        <w:rPr>
          <w:rStyle w:val="NormalTok"/>
        </w:rPr>
        <w:t xml:space="preserve"> SIGTERM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waitpid</w:t>
      </w:r>
      <w:r>
        <w:rPr>
          <w:rStyle w:val="OperatorTok"/>
        </w:rPr>
        <w:t>(</w:t>
      </w:r>
      <w:r>
        <w:rPr>
          <w:rStyle w:val="NormalTok"/>
        </w:rPr>
        <w:t>p1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waitpid</w:t>
      </w:r>
      <w:r>
        <w:rPr>
          <w:rStyle w:val="OperatorTok"/>
        </w:rPr>
        <w:t>(</w:t>
      </w:r>
      <w:r>
        <w:rPr>
          <w:rStyle w:val="NormalTok"/>
        </w:rPr>
        <w:t>p2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close</w:t>
      </w:r>
      <w:r>
        <w:rPr>
          <w:rStyle w:val="OperatorTok"/>
        </w:rPr>
        <w:t>(</w:t>
      </w:r>
      <w:r>
        <w:rPr>
          <w:rStyle w:val="NormalTok"/>
        </w:rPr>
        <w:t>k1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"P0(pid=</w:t>
      </w:r>
      <w:r>
        <w:rPr>
          <w:rStyle w:val="SpecialCharTok"/>
        </w:rPr>
        <w:t>%ld</w:t>
      </w:r>
      <w:r>
        <w:rPr>
          <w:rStyle w:val="StringTok"/>
        </w:rPr>
        <w:t>): reading data from K1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getpid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fflush</w:t>
      </w:r>
      <w:r>
        <w:rPr>
          <w:rStyle w:val="OperatorTok"/>
        </w:rPr>
        <w:t>(</w:t>
      </w:r>
      <w:r>
        <w:rPr>
          <w:rStyle w:val="NormalTok"/>
        </w:rPr>
        <w:t>stdout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pipe_in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 xml:space="preserve">"P0: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line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fflush</w:t>
      </w:r>
      <w:r>
        <w:rPr>
          <w:rStyle w:val="OperatorTok"/>
        </w:rPr>
        <w:t>(</w:t>
      </w:r>
      <w:r>
        <w:rPr>
          <w:rStyle w:val="NormalTok"/>
        </w:rPr>
        <w:t>stdout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fclose</w:t>
      </w:r>
      <w:r>
        <w:rPr>
          <w:rStyle w:val="OperatorTok"/>
        </w:rPr>
        <w:t>(</w:t>
      </w:r>
      <w:r>
        <w:rPr>
          <w:rStyle w:val="NormalTok"/>
        </w:rPr>
        <w:t>pipe_in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waitpid</w:t>
      </w:r>
      <w:r>
        <w:rPr>
          <w:rStyle w:val="OperatorTok"/>
        </w:rPr>
        <w:t>(</w:t>
      </w:r>
      <w:r>
        <w:rPr>
          <w:rStyle w:val="NormalTok"/>
        </w:rPr>
        <w:t>p1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waitpid</w:t>
      </w:r>
      <w:r>
        <w:rPr>
          <w:rStyle w:val="OperatorTok"/>
        </w:rPr>
        <w:t>(</w:t>
      </w:r>
      <w:r>
        <w:rPr>
          <w:rStyle w:val="NormalTok"/>
        </w:rPr>
        <w:t>p2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>(</w:t>
      </w:r>
      <w:r>
        <w:rPr>
          <w:rStyle w:val="NormalTok"/>
        </w:rPr>
        <w:t>stderr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waitpid failed: </w:t>
      </w:r>
      <w:r>
        <w:rPr>
          <w:rStyle w:val="SpecialCharTok"/>
        </w:rPr>
        <w:t>%s\n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strerror</w:t>
      </w:r>
      <w:r>
        <w:rPr>
          <w:rStyle w:val="OperatorTok"/>
        </w:rPr>
        <w:t>(</w:t>
      </w:r>
      <w:r>
        <w:rPr>
          <w:rStyle w:val="NormalTok"/>
        </w:rPr>
        <w:t>errno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"P0(pid=</w:t>
      </w:r>
      <w:r>
        <w:rPr>
          <w:rStyle w:val="SpecialCharTok"/>
        </w:rPr>
        <w:t>%ld</w:t>
      </w:r>
      <w:r>
        <w:rPr>
          <w:rStyle w:val="StringTok"/>
        </w:rPr>
        <w:t>): all children finished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getpid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CC4DF0" w:rsidRDefault="00A23D1F">
      <w:pPr>
        <w:pStyle w:val="2"/>
      </w:pPr>
      <w:bookmarkStart w:id="6" w:name="тесты"/>
      <w:bookmarkEnd w:id="5"/>
      <w:r>
        <w:rPr>
          <w:rFonts w:ascii="Times New Roman" w:hAnsi="Times New Roman"/>
          <w:b/>
          <w:color w:val="000000"/>
          <w:sz w:val="28"/>
        </w:rPr>
        <w:t>6. Тесты</w:t>
      </w:r>
    </w:p>
    <w:p w:rsidR="00CC4DF0" w:rsidRDefault="00A23D1F">
      <w:pPr>
        <w:pStyle w:val="FirstParagraph"/>
        <w:jc w:val="both"/>
      </w:pPr>
      <w:r>
        <w:rPr>
          <w:rFonts w:ascii="Times New Roman" w:hAnsi="Times New Roman"/>
          <w:color w:val="000000"/>
          <w:sz w:val="28"/>
        </w:rPr>
        <w:t>Таблица 2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534"/>
        <w:gridCol w:w="3685"/>
        <w:gridCol w:w="2977"/>
        <w:gridCol w:w="2992"/>
      </w:tblGrid>
      <w:tr w:rsidR="00CC4DF0" w:rsidTr="00504BE6">
        <w:trPr>
          <w:tblHeader/>
        </w:trPr>
        <w:tc>
          <w:tcPr>
            <w:tcW w:w="534" w:type="dxa"/>
          </w:tcPr>
          <w:p w:rsidR="00CC4DF0" w:rsidRDefault="00A23D1F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lastRenderedPageBreak/>
              <w:t>№</w:t>
            </w:r>
          </w:p>
        </w:tc>
        <w:tc>
          <w:tcPr>
            <w:tcW w:w="3685" w:type="dxa"/>
          </w:tcPr>
          <w:p w:rsidR="00CC4DF0" w:rsidRDefault="00A23D1F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Назн</w:t>
            </w:r>
            <w:bookmarkStart w:id="7" w:name="_GoBack"/>
            <w:bookmarkEnd w:id="7"/>
            <w:r>
              <w:rPr>
                <w:rFonts w:ascii="Times New Roman" w:hAnsi="Times New Roman"/>
                <w:b/>
                <w:color w:val="000000"/>
                <w:sz w:val="28"/>
              </w:rPr>
              <w:t>ачение</w:t>
            </w:r>
          </w:p>
        </w:tc>
        <w:tc>
          <w:tcPr>
            <w:tcW w:w="2977" w:type="dxa"/>
          </w:tcPr>
          <w:p w:rsidR="00CC4DF0" w:rsidRDefault="00A23D1F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Ожидаемый результат</w:t>
            </w:r>
          </w:p>
        </w:tc>
        <w:tc>
          <w:tcPr>
            <w:tcW w:w="2992" w:type="dxa"/>
          </w:tcPr>
          <w:p w:rsidR="00CC4DF0" w:rsidRDefault="00A23D1F"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Фактический результат</w:t>
            </w:r>
          </w:p>
        </w:tc>
      </w:tr>
      <w:tr w:rsidR="00CC4DF0" w:rsidTr="00504BE6">
        <w:tc>
          <w:tcPr>
            <w:tcW w:w="534" w:type="dxa"/>
          </w:tcPr>
          <w:p w:rsidR="00CC4DF0" w:rsidRDefault="00A23D1F" w:rsidP="00301DAB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w="3685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Позитивный запуск: 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3.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 xml:space="preserve"> 3</w:t>
            </w:r>
          </w:p>
        </w:tc>
        <w:tc>
          <w:tcPr>
            <w:tcW w:w="2977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Создание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P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1/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P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2</w:t>
            </w: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, последовательная передача строк в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K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1</w:t>
            </w: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, завершение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P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0</w:t>
            </w:r>
          </w:p>
        </w:tc>
        <w:tc>
          <w:tcPr>
            <w:tcW w:w="2992" w:type="dxa"/>
          </w:tcPr>
          <w:p w:rsidR="00CC4DF0" w:rsidRDefault="00A23D1F">
            <w:pPr>
              <w:pStyle w:val="Compact"/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</w:rPr>
              <w:t>Соответствует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</w:rPr>
              <w:t>ожидаемому</w:t>
            </w:r>
            <w:proofErr w:type="spellEnd"/>
          </w:p>
        </w:tc>
      </w:tr>
      <w:tr w:rsidR="00CC4DF0" w:rsidTr="00504BE6">
        <w:tc>
          <w:tcPr>
            <w:tcW w:w="534" w:type="dxa"/>
          </w:tcPr>
          <w:p w:rsidR="00CC4DF0" w:rsidRDefault="00A23D1F" w:rsidP="00301DAB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w="3685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Позитивный запуск с параметром по умолчанию: 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3.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</w:p>
        </w:tc>
        <w:tc>
          <w:tcPr>
            <w:tcW w:w="2977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Корректный обмен данными и завершение</w:t>
            </w:r>
          </w:p>
        </w:tc>
        <w:tc>
          <w:tcPr>
            <w:tcW w:w="2992" w:type="dxa"/>
          </w:tcPr>
          <w:p w:rsidR="00CC4DF0" w:rsidRDefault="00A23D1F">
            <w:pPr>
              <w:pStyle w:val="Compact"/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</w:rPr>
              <w:t>Соответствует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</w:rPr>
              <w:t>ожидаемому</w:t>
            </w:r>
            <w:proofErr w:type="spellEnd"/>
          </w:p>
        </w:tc>
      </w:tr>
      <w:tr w:rsidR="00CC4DF0" w:rsidTr="00504BE6">
        <w:tc>
          <w:tcPr>
            <w:tcW w:w="534" w:type="dxa"/>
          </w:tcPr>
          <w:p w:rsidR="00CC4DF0" w:rsidRDefault="00A23D1F" w:rsidP="00301DAB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w="3685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Негативный запуск: 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3.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 xml:space="preserve"> 0</w:t>
            </w:r>
          </w:p>
        </w:tc>
        <w:tc>
          <w:tcPr>
            <w:tcW w:w="2977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>Сообщение об ошибке и код выхода 1</w:t>
            </w:r>
          </w:p>
        </w:tc>
        <w:tc>
          <w:tcPr>
            <w:tcW w:w="2992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error: </w:t>
            </w:r>
            <w:proofErr w:type="spellStart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records_per_child</w:t>
            </w:r>
            <w:proofErr w:type="spellEnd"/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 must be a positive integer</w:t>
            </w:r>
            <w:r>
              <w:rPr>
                <w:rFonts w:ascii="Times New Roman" w:hAnsi="Times New Roman"/>
                <w:color w:val="000000"/>
                <w:sz w:val="28"/>
              </w:rPr>
              <w:t>, код 1</w:t>
            </w:r>
          </w:p>
        </w:tc>
      </w:tr>
      <w:tr w:rsidR="00CC4DF0" w:rsidTr="00504BE6">
        <w:tc>
          <w:tcPr>
            <w:tcW w:w="534" w:type="dxa"/>
          </w:tcPr>
          <w:p w:rsidR="00CC4DF0" w:rsidRDefault="00A23D1F" w:rsidP="00301DAB">
            <w:pPr>
              <w:pStyle w:val="Compact"/>
              <w:jc w:val="center"/>
            </w:pPr>
            <w:r>
              <w:rPr>
                <w:rFonts w:ascii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w="3685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Негативный запуск: 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./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c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lab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>3.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out</w:t>
            </w:r>
            <w:r w:rsidRPr="00A0563F">
              <w:rPr>
                <w:rStyle w:val="VerbatimChar"/>
                <w:rFonts w:ascii="Times New Roman" w:hAnsi="Times New Roman"/>
                <w:color w:val="000000"/>
                <w:sz w:val="28"/>
                <w:lang w:val="ru-RU"/>
              </w:rPr>
              <w:t xml:space="preserve"> 2 7</w:t>
            </w:r>
          </w:p>
        </w:tc>
        <w:tc>
          <w:tcPr>
            <w:tcW w:w="2977" w:type="dxa"/>
          </w:tcPr>
          <w:p w:rsidR="00CC4DF0" w:rsidRPr="00A0563F" w:rsidRDefault="00A23D1F">
            <w:pPr>
              <w:pStyle w:val="Compact"/>
              <w:rPr>
                <w:lang w:val="ru-RU"/>
              </w:rPr>
            </w:pP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Сообщение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usage</w:t>
            </w:r>
            <w:r w:rsidRPr="00A0563F">
              <w:rPr>
                <w:rFonts w:ascii="Times New Roman" w:hAnsi="Times New Roman"/>
                <w:color w:val="000000"/>
                <w:sz w:val="28"/>
                <w:lang w:val="ru-RU"/>
              </w:rPr>
              <w:t xml:space="preserve"> и код выхода 1</w:t>
            </w:r>
          </w:p>
        </w:tc>
        <w:tc>
          <w:tcPr>
            <w:tcW w:w="2992" w:type="dxa"/>
          </w:tcPr>
          <w:p w:rsidR="00CC4DF0" w:rsidRDefault="00A23D1F">
            <w:pPr>
              <w:pStyle w:val="Compac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>usage: ./c/lab3.out [records_per_child]</w:t>
            </w:r>
            <w:r>
              <w:rPr>
                <w:rFonts w:ascii="Times New Roman" w:hAnsi="Times New Roman"/>
                <w:color w:val="000000"/>
                <w:sz w:val="28"/>
              </w:rPr>
              <w:t>, код 1</w:t>
            </w:r>
          </w:p>
        </w:tc>
      </w:tr>
      <w:bookmarkEnd w:id="0"/>
      <w:bookmarkEnd w:id="6"/>
    </w:tbl>
    <w:p w:rsidR="00A23D1F" w:rsidRDefault="00A23D1F"/>
    <w:sectPr w:rsidR="00A23D1F" w:rsidSect="00A556D4">
      <w:footnotePr>
        <w:numRestart w:val="eachSect"/>
      </w:footnotePr>
      <w:pgSz w:w="12240" w:h="15840" w:code="1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6D24F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0C8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E484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F5A6A3F"/>
    <w:multiLevelType w:val="hybridMultilevel"/>
    <w:tmpl w:val="704C76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C3D71"/>
    <w:rsid w:val="000B0CD2"/>
    <w:rsid w:val="00151D36"/>
    <w:rsid w:val="001D755C"/>
    <w:rsid w:val="002A0611"/>
    <w:rsid w:val="002A0976"/>
    <w:rsid w:val="002F0BAD"/>
    <w:rsid w:val="00301DAB"/>
    <w:rsid w:val="003761E1"/>
    <w:rsid w:val="00471257"/>
    <w:rsid w:val="004852A5"/>
    <w:rsid w:val="004D30AE"/>
    <w:rsid w:val="00504BE6"/>
    <w:rsid w:val="005C3D71"/>
    <w:rsid w:val="006C445B"/>
    <w:rsid w:val="006E28D6"/>
    <w:rsid w:val="00723425"/>
    <w:rsid w:val="00A0563F"/>
    <w:rsid w:val="00A23D1F"/>
    <w:rsid w:val="00A556D4"/>
    <w:rsid w:val="00B52E4B"/>
    <w:rsid w:val="00BE7CBA"/>
    <w:rsid w:val="00C5754D"/>
    <w:rsid w:val="00CC4DF0"/>
    <w:rsid w:val="00DC0F04"/>
    <w:rsid w:val="00E1158E"/>
    <w:rsid w:val="00EC7879"/>
    <w:rsid w:val="00F6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E2BD3"/>
  <w15:docId w15:val="{1F9FF5ED-27FC-4573-98BA-C697D3B2A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A06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2"/>
    <w:rsid w:val="00E1158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1006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6</cp:revision>
  <dcterms:created xsi:type="dcterms:W3CDTF">2026-03-16T17:13:00Z</dcterms:created>
  <dcterms:modified xsi:type="dcterms:W3CDTF">2026-03-31T16:32:00Z</dcterms:modified>
</cp:coreProperties>
</file>