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="278.00000000000006" w:lineRule="auto"/>
        <w:ind w:left="-992.1259842519685" w:right="-891.2598425196836" w:firstLine="0"/>
        <w:rPr>
          <w:rFonts w:ascii="Aptos" w:cs="Aptos" w:eastAsia="Aptos" w:hAnsi="Aptos"/>
          <w:i w:val="1"/>
          <w:iCs w:val="1"/>
          <w:sz w:val="24"/>
          <w:szCs w:val="24"/>
          <w:u w:val="single"/>
        </w:rPr>
      </w:pPr>
      <w:bookmarkStart w:colFirst="0" w:colLast="0" w:name="_uqh7fuoygsd" w:id="0"/>
      <w:bookmarkEnd w:id="0"/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u w:val="single"/>
          <w:rtl w:val="0"/>
        </w:rPr>
        <w:t xml:space="preserve">Пусть m – сообщение, состоящее из L AES-блоков(Например L=100) CTR</w:t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m – сообщение, состоящее из L AES-блоков(Например L=100)</w:t>
        <w:br w:type="textWrapping"/>
        <w:t xml:space="preserve">Алиса шифрует сообщение m с использованием режима рандомизированного(случайного) счётчика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highlight w:val="green"/>
          <w:rtl w:val="0"/>
        </w:rPr>
        <w:t xml:space="preserve">CTR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и передаёт полученный в результате шифротекст Бобу. Из-за ошибки при передаче в сети блок шифротекста номер L/2 оказывается испорченным, Остальные блоки переданы корректно.</w:t>
        <w:br w:type="textWrapping"/>
        <w:t xml:space="preserve">После того, как боб дешифрует полученный зашифрованный текст, сколько дешифрованного текста будет повреждено?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(1+L/2 ;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; 2; L; 3)</w:t>
      </w:r>
    </w:p>
    <w:p w:rsidR="00000000" w:rsidDel="00000000" w:rsidP="00000000" w:rsidRDefault="00000000" w:rsidRPr="00000000" w14:paraId="00000003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м сообщение, состоящее из L AES-блоков (например L=100). Алиса шифрует сообщение m с использованием режима сцепления блоков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highlight w:val="green"/>
          <w:rtl w:val="0"/>
        </w:rPr>
        <w:t xml:space="preserve">СВС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и передает полученный в результате шифротекст Бобу. Из-за ошибки при передаче в сети блок шифротекста номер L/2 оказывается испорченным. Остальные блоки переданы корректно.</w:t>
      </w:r>
    </w:p>
    <w:p w:rsidR="00000000" w:rsidDel="00000000" w:rsidP="00000000" w:rsidRDefault="00000000" w:rsidRPr="00000000" w14:paraId="00000004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После того, как Боб дешифрует полученный зашифрованный текст, сколько блоков дешифрованного текста будет повреждено,</w:t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(1+L/2; 1;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; L/2; 3)</w:t>
      </w:r>
    </w:p>
    <w:p w:rsidR="00000000" w:rsidDel="00000000" w:rsidP="00000000" w:rsidRDefault="00000000" w:rsidRPr="00000000" w14:paraId="00000005">
      <w:pPr>
        <w:ind w:left="-992.1259842519685" w:right="-891.2598425196836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5100"/>
        <w:gridCol w:w="4530"/>
        <w:tblGridChange w:id="0">
          <w:tblGrid>
            <w:gridCol w:w="1260"/>
            <w:gridCol w:w="510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Шифрование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Дешифрование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3188" cy="1595160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32299" l="0" r="497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8" cy="1595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9838" cy="1551884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32257" l="5075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38" cy="1551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86038" cy="2014704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25037" l="0" r="505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038" cy="2014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9652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32173" cy="1080373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5172" l="52874" r="4023" t="70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73" cy="1080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825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85805" cy="1004888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4758" l="2299" r="52011" t="70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805" cy="1004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8636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right="-891.2598425196836" w:firstLine="0"/>
              <w:rPr/>
            </w:pPr>
            <w:r w:rsidDel="00000000" w:rsidR="00000000" w:rsidRPr="00000000">
              <w:rPr>
                <w:rtl w:val="0"/>
              </w:rPr>
              <w:t xml:space="preserve">CFB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9779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8255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9271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1.2598425196836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8255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ind w:left="-992.1259842519685" w:right="-891.2598425196836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Общий вариант ЕСВС-МАС использует фиксированный IV (в лекциях мы полагали IV = 0). Предположим, что мы используем случайный ІѴ для подписи каждого сообщения и включаем IV в тег, T.e. S(k,m):=(r, ECBCr(k,m)),</w:t>
        <w:br w:type="textWrapping"/>
        <w:t xml:space="preserve">где ЕСВС(к.м) - функция ЕСВС, использующая в качестве IV. </w:t>
        <w:br w:type="textWrapping"/>
        <w:t xml:space="preserve">Алгоритм верификации V для ключа k, сообщения m, и тега (r,t) выводит "1" если t=ЕСВС,(k,m), и "0" в противном случае. Результирующий МАС не является безопасным.</w:t>
        <w:br w:type="textWrapping"/>
        <w:t xml:space="preserve">Противник запрашивает тег для 1-блочного сообщения m и получает (r,t). Далее он формирует следующую экзистенциальную подделку (предполагаем, что блочный шифр оперирует с n-битовыми блоками), выбрать нужный вариант:</w:t>
      </w:r>
    </w:p>
    <w:p w:rsidR="00000000" w:rsidDel="00000000" w:rsidP="00000000" w:rsidRDefault="00000000" w:rsidRPr="00000000" w14:paraId="0000001D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Тег (r, t⊕r) - валидный для 1-блочного сообщения 0^n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Тег (r⊕t, m) - валидный для 1-блочного сообщения 0^n</w:t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Тег (m⊕t, t) - валидный для 1-блочного сообщения 0^n </w:t>
        <w:br w:type="textWrapping"/>
        <w:t xml:space="preserve">- Тег (r⊕(1^n), t) - валидный для 1-блочного сообщения m⊕(1^n)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992.1259842519685" w:right="-891.2598425196836" w:firstLine="0"/>
        <w:rPr>
          <w:u w:val="none"/>
        </w:rPr>
      </w:pPr>
      <w:r w:rsidDel="00000000" w:rsidR="00000000" w:rsidRPr="00000000">
        <w:rPr>
          <w:rtl w:val="0"/>
        </w:rPr>
        <w:t xml:space="preserve">Мутим r’, t’, m’ (то, что придумал злоумышленник)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78.00000000000006" w:lineRule="auto"/>
        <w:ind w:left="-992.1259842519685" w:right="-891.2598425196836" w:firstLine="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t=ЕСВС(k,m)=E(k,m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="278.00000000000006" w:lineRule="auto"/>
        <w:ind w:left="-992.1259842519685" w:right="-891.2598425196836" w:firstLine="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Докажем, что t’ = E(k,m’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’r’)=E(k,m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r)=t</w:t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1. 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Тег (r, t⊕r) - валидный для 1-блочного сообщения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0^n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r’ = r; t’=t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r; m’=0^n =&gt; t’=ECBC(k,m’⊕r’)=ECBC(k,(0^n)⊕r)=E(k,r)≠t⊕r - не подходит</w:t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2. 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Тег (r⊕t, m) - валидный для 1-блочного сообщения 0^n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r’ = r⊕t; t’=m; m’=0^n =&gt; t’=ECBC(k,m’⊕r’)=ECBC(k,(0^n)⊕r⊕t)=ECBC(k,r⊕t)≠m - не подходит</w:t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 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Тег (m⊕t, t) - валидный для 1-блочного сообщения 0^n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r’ = m⊕t; t’=t; m’=0^n =&gt; t’=ECBC(k,m’⊕r’)=ECBC(k,(0^n)⊕m⊕t)=ECBC(k,m⊕t)≠t - не подходит 0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  <w:shd w:fill="d9ead3" w:val="clear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shd w:fill="d9ead3" w:val="clear"/>
          <w:rtl w:val="0"/>
        </w:rPr>
        <w:t xml:space="preserve">4.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Тег (r⊕(1^n), t) - валидный для 1-блочного сообщения m⊕(1^n)</w:t>
      </w:r>
      <w:r w:rsidDel="00000000" w:rsidR="00000000" w:rsidRPr="00000000">
        <w:rPr>
          <w:rFonts w:ascii="Aptos" w:cs="Aptos" w:eastAsia="Aptos" w:hAnsi="Aptos"/>
          <w:sz w:val="24"/>
          <w:szCs w:val="24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  <w:shd w:fill="d9ead3" w:val="clear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shd w:fill="d9ead3" w:val="clear"/>
          <w:rtl w:val="0"/>
        </w:rPr>
        <w:t xml:space="preserve">r’ = r⊕(1^n); t’ = t; m’ = m⊕(1^n) =&gt; t’=ECBC(k,m’⊕r’)=ECBC(k,m⊕(1^n)⊕r⊕(1^n))=ECBC(k,m⊕r)=t - подходит</w:t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Цепочка CBC, начатая с IV 𝑟⊕1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и примененная к сообщению m⊕1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будет производить точно такой же результат, как и цепочка CBC, инициированная IV  𝑟 и примененная к сообщению 𝑚(2 раза инвертировали =&gt; в итоге то же самое). Поэтому тег (𝑟⊕1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𝑡) является действительной экзистенциальной подделкой сообщения m⊕1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  <w:shd w:fill="d9ead3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Открытые ключи учебниковой криптосистемы RSA равны N=33, е=3. Чему равно исходное сообщение m, если его шифрограмма с=3?</w:t>
      </w:r>
    </w:p>
    <w:p w:rsidR="00000000" w:rsidDel="00000000" w:rsidP="00000000" w:rsidRDefault="00000000" w:rsidRPr="00000000" w14:paraId="0000002E">
      <w:pPr>
        <w:spacing w:after="160" w:line="278.00000000000006" w:lineRule="auto"/>
        <w:ind w:left="-992.1259842519685" w:right="-891.259842519683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25400" l="25400" r="25400" t="254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 w="25400">
                      <a:solidFill>
                        <a:srgbClr val="00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25400" l="25400" r="25400" t="254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 w="25400">
                      <a:solidFill>
                        <a:srgbClr val="00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25400" l="25400" r="25400" t="254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 w="25400">
                      <a:solidFill>
                        <a:srgbClr val="00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Н: М-&gt;Т устойчивая к коллизиям хеш-функция. Какие из функций Н’ являются устойчивыми к коллизиям </w:t>
        <w:br w:type="textWrapping"/>
        <w:t xml:space="preserve">1)H'(m)=H(m)⊕H(m⊕(1^|m|))</w:t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H’(0^[n])=H(0^[n])⊕H(0^[n] ⊕ 1^[n])= H(0^[n])⊕H(1^[n])=H(1^[n]).</w:t>
        <w:br w:type="textWrapping"/>
        <w:t xml:space="preserve">H’(1^[n])=H(1^[n])⊕H(1^[n] ⊕ 1^[n])= H(1^[n])⊕H(0^[n])=H(1^[n]).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2)H'(m)=H(m)[0,....31] (первые 32 бита хеш)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укорачивание хеша до 32 бит резко снижает стойкость к коллизиям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highlight w:val="green"/>
          <w:rtl w:val="0"/>
        </w:rPr>
        <w:t xml:space="preserve">3)H'(m)=H(H(H(m)))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4)H'(m)=H(m)⊕H(m) (=0)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highlight w:val="green"/>
          <w:rtl w:val="0"/>
        </w:rPr>
        <w:t xml:space="preserve">5)H’(m)=H(H(m)) 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6)H'(m)=H(0)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highlight w:val="green"/>
          <w:rtl w:val="0"/>
        </w:rPr>
        <w:br w:type="textWrapping"/>
        <w:t xml:space="preserve">7)H'(m)=H(m) || H(m)</w:t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Предположим, злоумышленник перехватывает пакет 128 байтов, о котором он знает, что полезная нагрузка пакета зашифрована с использованием AES в режиме СВС со случайным IV. Какое из следующих сообщений является вероятной расшифровкой полезной нагрузки:</w:t>
      </w:r>
    </w:p>
    <w:p w:rsidR="00000000" w:rsidDel="00000000" w:rsidP="00000000" w:rsidRDefault="00000000" w:rsidRPr="00000000" w14:paraId="00000036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'The significance of this general conjecture, assuming its truth, is easy to see. It means that it may be feasible to design ciphers that are effectively unbreakable.' (165)</w:t>
      </w:r>
    </w:p>
    <w:p w:rsidR="00000000" w:rsidDel="00000000" w:rsidP="00000000" w:rsidRDefault="00000000" w:rsidRPr="00000000" w14:paraId="00000037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'If qualified opinions incline to believe in the exponential conjecture, then I think we cannot afford not to make use of it.' (124)</w:t>
      </w:r>
    </w:p>
    <w:p w:rsidR="00000000" w:rsidDel="00000000" w:rsidP="00000000" w:rsidRDefault="00000000" w:rsidRPr="00000000" w14:paraId="00000038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'In this letter I make some remarks on a general principle relevant to enciphering in general and my machine.' (108)</w:t>
      </w:r>
    </w:p>
    <w:p w:rsidR="00000000" w:rsidDel="00000000" w:rsidP="00000000" w:rsidRDefault="00000000" w:rsidRPr="00000000" w14:paraId="00000039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'The most direct computation would be for the enemy to try all 2^r possible keys, one by one.' (92)</w:t>
      </w:r>
    </w:p>
    <w:p w:rsidR="00000000" w:rsidDel="00000000" w:rsidP="00000000" w:rsidRDefault="00000000" w:rsidRPr="00000000" w14:paraId="0000003A">
      <w:pPr>
        <w:spacing w:after="16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Так как пакет содержит 128 байт, в котором полезная нагрузка зашифрована AES в режиме CBC со случайным IV, то IV занимает 16 байт и у нас остаётся 112 байт. Нужно найти текст такой длины, чтобы длина текста была между (6*16,7*16]. 16-размер блока.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Использовать неслучайный nonce-CBC в качестве вектора инициализации IV без предварительного шифрования, или шифрования с тем же ключом, что и вся схема СВС, небезопасно. Предположим, что шифрование производится с использованием безопасной функции PRP</w:t>
      </w:r>
    </w:p>
    <w:p w:rsidR="00000000" w:rsidDel="00000000" w:rsidP="00000000" w:rsidRDefault="00000000" w:rsidRPr="00000000" w14:paraId="0000003C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F:К×{0,1}^t -&gt; {0,1}^t (например, блочного шифра AES). Далее, предположим, что в качестве IV используется зашифрованный IV=F(key,nonce), причем эта же функция F и ключ кеу используется и в основной схеме СВС. Покажем, что результирующая схема СРА-небезопасна. </w:t>
        <w:br w:type="textWrapping"/>
        <w:t xml:space="preserve">Злоумышленник атакует так. В первый раз он запрашивает шифрование двухблочного сообщения m=(0^t,0^t) с nonce=0^t, и в ответ получает два блока шифротекста (с0,с1). Во второй раз злоумышленник запрашивает шифрование одноблочного сообщения m1=c0⊕c1c nonce=c0, и в ответ получает одноблочный шифротекст с0'. Найдите соотношение между с0, с1, с0' (существование этого соотношение позволяет злоумышленнику выиграть СРА- игру с преимуществом Adv=1). Подсказка: предварительно найдите и используйте соотношение между с0 и с1. </w:t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c0’=c0⊕(1^t)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с0=с1⊕с0’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c1=c0'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с1=с0⊕с0’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60"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Первый запрос (m = (0ᵗ, 0ᵗ), nonce = 0ᵗ):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IV =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4cccc" w:val="clear"/>
          <w:rtl w:val="0"/>
        </w:rPr>
        <w:t xml:space="preserve">F(key, 0ᵗ)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c₀ = F(key,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4cccc" w:val="clear"/>
          <w:rtl w:val="0"/>
        </w:rPr>
        <w:t xml:space="preserve"> IV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F(key, F(key, 0ᵗ)).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c₁ =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e599" w:val="clear"/>
          <w:rtl w:val="0"/>
        </w:rPr>
        <w:t xml:space="preserve">F(key,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e599" w:val="clear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e599" w:val="clear"/>
          <w:rtl w:val="0"/>
        </w:rPr>
        <w:t xml:space="preserve"> c₀)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60"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Второй запрос (m₁ = c₀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c₁, nonce = c₀):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IV' = F(key, c₀).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c₀' = F(key, (c₀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e599" w:val="clear"/>
          <w:rtl w:val="0"/>
        </w:rPr>
        <w:t xml:space="preserve">c₁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c9daf8" w:val="clear"/>
          <w:rtl w:val="0"/>
        </w:rPr>
        <w:t xml:space="preserve">IV'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60"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Подстановка c₁ из первого и второго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c₀' = F(key, (c₀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e599" w:val="clear"/>
          <w:rtl w:val="0"/>
        </w:rPr>
        <w:t xml:space="preserve">F(key,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e599" w:val="clear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e599" w:val="clear"/>
          <w:rtl w:val="0"/>
        </w:rPr>
        <w:t xml:space="preserve"> c₀)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c9daf8" w:val="clear"/>
          <w:rtl w:val="0"/>
        </w:rPr>
        <w:t xml:space="preserve">F(key, c₀)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60"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Упрощение: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(c₀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F(key,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c₀))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F(key, c₀) =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c₀.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40" w:lineRule="auto"/>
        <w:ind w:left="-566.9291338582677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highlight w:val="green"/>
          <w:rtl w:val="0"/>
        </w:rPr>
        <w:t xml:space="preserve">c₀'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F(key, 0ᵗ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c₀) =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highlight w:val="green"/>
          <w:rtl w:val="0"/>
        </w:rPr>
        <w:t xml:space="preserve">c₁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c₀' совпадает с c₁ из первого запроса, что доказывает уязвимость схемы. Злоумышленник может использовать это соотношение для успешной атаки.</w:t>
      </w:r>
    </w:p>
    <w:p w:rsidR="00000000" w:rsidDel="00000000" w:rsidP="00000000" w:rsidRDefault="00000000" w:rsidRPr="00000000" w14:paraId="0000004A">
      <w:pPr>
        <w:spacing w:line="240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Предположим, что с использованием обычного оборудования можно построить компьютер стоимостью около 200 долларов, который может перебрать около 1 миллиарда ключей AES в секунду. Предположим, что организация хочет запустить исчерпывающий поиск одного 128-битного ключа AES и был готов потратить 4 триллиона долларов на его покупку эти машины (это больше, чем годовой федеральный бюджет США). Сколько времени потребуется, чтобы организация для подбора этого единственного 128-битного ключа AES с помощью этих машин? Игнорировать дополнительные расходы, такие как электроэнергия и техническое обслуживание.</w:t>
      </w:r>
    </w:p>
    <w:p w:rsidR="00000000" w:rsidDel="00000000" w:rsidP="00000000" w:rsidRDefault="00000000" w:rsidRPr="00000000" w14:paraId="0000004B">
      <w:pPr>
        <w:spacing w:line="240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Бюджет = 4 * 10 ^12</w:t>
        <w:tab/>
        <w:tab/>
        <w:t xml:space="preserve">1машина = 200</w:t>
        <w:tab/>
        <w:tab/>
        <w:t xml:space="preserve">ВсегоМашин = 2 * 10^10</w:t>
      </w:r>
    </w:p>
    <w:p w:rsidR="00000000" w:rsidDel="00000000" w:rsidP="00000000" w:rsidRDefault="00000000" w:rsidRPr="00000000" w14:paraId="0000004C">
      <w:pPr>
        <w:spacing w:line="240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Ключей = 2 ^ 128</w:t>
        <w:tab/>
        <w:tab/>
        <w:t xml:space="preserve">Скорость = 10 ^ 9</w:t>
        <w:tab/>
        <w:tab/>
      </w:r>
    </w:p>
    <w:p w:rsidR="00000000" w:rsidDel="00000000" w:rsidP="00000000" w:rsidRDefault="00000000" w:rsidRPr="00000000" w14:paraId="0000004D">
      <w:pPr>
        <w:spacing w:line="240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Время = 2 ^ 127 / 10 ^ 19 ~ 10 ^ 38 / 10^19 = 10 ^ 19c = 10 ^ 17 /(6 * 6 * 24 * 365) = </w:t>
      </w:r>
    </w:p>
    <w:p w:rsidR="00000000" w:rsidDel="00000000" w:rsidP="00000000" w:rsidRDefault="00000000" w:rsidRPr="00000000" w14:paraId="0000004E">
      <w:pPr>
        <w:spacing w:line="240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= 10 ^ 16 / 31536 ~  10 ^ 16 / 10^5 = 10^11 лет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-992.1259842519685" w:hanging="1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Более миллиарда (10^9)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566.9291338582677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Найти коллизию для функции сжатия: f1(x,y)=АЕЅ(y.x)⊕y, где АЕЅ(х,у) - AES-128 шифр сообщения у с ключом х.Т.е. найти две различные пары (x1, y1) и (x2,y2), такие что f1(x1,y1)=f1(x2,y2).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Какой из следующих способов находит коллизию (x1,y1) и (x2,y2)?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Выбираем х1, у1, 2 произвольно (y1≠y2) и полагаем </w:t>
        <w:br w:type="textWrapping"/>
        <w:t xml:space="preserve">v:=AES(y1,x1), x2=AES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(y2, v ⊕ y2)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Выбираем x1, y1, y2 произвольно ( y1≠y2) и полагаем </w:t>
        <w:br w:type="textWrapping"/>
        <w:t xml:space="preserve">v:=AES(y1,x1), x2=AES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(y2, v ⊕ y1)</w:t>
        <w:br w:type="textWrapping"/>
        <w:t xml:space="preserve">- Выбираем х1, у1,y2 произвольно (y1≠y2) и полагаем </w:t>
        <w:br w:type="textWrapping"/>
        <w:t xml:space="preserve">v:=AES(y1,x1), x2=AES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(y2, v ⊕ y1 ⊕ y2)</w:t>
        <w:br w:type="textWrapping"/>
        <w:t xml:space="preserve">- Выбираем x1,y1,x2 произвольно (x1≠x2) и полагаем </w:t>
        <w:br w:type="textWrapping"/>
        <w:t xml:space="preserve">v:=AES(y1,x1), y2=2AES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(x2, v ⊕ y1 ⊕ x2)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(x1, y1): f1(x1,y1) = AES(y1,x1)⊕y1=v⊕y1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(x2,y2): f1(x2,y2) = AES(y2, x2)⊕y2 = v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x2 = AES^-1(y2,v⊕y2) =&gt; AES(y2,x2) = v⊕y2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f1(x1,y1) != f1(x2,y2)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(x1,y1): f1(x1,y1) = AES(y1,x1)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⊕y1=v⊕y1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x2 = AES^-1(y2, v⊕y1) =&gt; AES(y2,x2) = v⊕y1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(x2,y2): f1(x2,y2) = AES(y2,x2) ⊕y2 = v⊕y1⊕y2 != f1(x1,y1)</w:t>
      </w:r>
    </w:p>
    <w:p w:rsidR="00000000" w:rsidDel="00000000" w:rsidP="00000000" w:rsidRDefault="00000000" w:rsidRPr="00000000" w14:paraId="0000005C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(S,Ѵ) безопасный МАС, определенный на (К,М,Т), где М={0,1}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и Т={0,1}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128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Какие МАС являются безопасными? Ответы аргументировать. </w:t>
        <w:br w:type="textWrapping"/>
        <w:t xml:space="preserve">- S'(k, m)=[t-S(k,m), output (t,t)] и V'(k,m,(t1,t2))=V(k,m,t1), если t1=t2, V'(k,m,(t1,t2))=0, если t1 ≠ t2 </w:t>
      </w:r>
    </w:p>
    <w:p w:rsidR="00000000" w:rsidDel="00000000" w:rsidP="00000000" w:rsidRDefault="00000000" w:rsidRPr="00000000" w14:paraId="0000005E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- S'(k,m)=S(k,m ⊕ m) и V'(k,m,t)=V(k, m ⊕ m, t)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 безопасен, тк тег - константа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- S'(k,m)=(S(k,m),S(k,0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)) и V'(k,m.(t1,t2))=[V(k,m,t1) and V(k,0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,t2)] (т.е. V'(k,m,(t1,12)) выводит «1» если оба тэга t1 и t2 валидны)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сводится к проверке t1 =&gt; безопасен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- S'(k,m)=S(k,m ⊕ 1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) и V'(k,m,t)=V(k,m ⊕ 1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,t)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=&gt; безопасен, тк нет доп. данных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- S'(k,m)=S(k, m || m) и V'(k.m,t)=V(k, m || m, t)|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=&gt; безопасен, если есть алгоритм перевода из n в 2n, а там эквивалентно, подделке обычного тега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- S'(k,m)=S(k, m[0,...,n-2] || 0) и V'(k,m,t)=V(k, m[0,...,n-2] || 0, t)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 безопасен, тк обрезает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F : {0,1}^n × {0,1}^n → {0,1}^n будет безопасной PRF (т. е. PRF, где пространство ключей, пространство входов и пространство выходов — все {0,1}^n и, скажем, n = 128). Что из следующего является безопасной PRF (есть более одного правильного ответа):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40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F’(k,x)=F(k,x)||0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нет, тк последний бит можно предсказать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F’((k1,k2),x)=F(k1,x)||F(k2,x),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да, тк мы просто склеили 2 случ. послед.(отличных)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F’(k,x)=reverse (F(k,x)),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да, тк разворот не нарушает случайность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F’(k,x)=F(k,x) , x 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O^n,  O^n , иначе,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нет, тк есть неслучайная послед(сост. из 0)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F’(k,x)=F(k,x) , x 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O^n,   k , иначе,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нет, тк раскрывает ключ.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120" w:before="0" w:beforeAutospacing="0" w:lineRule="auto"/>
        <w:ind w:left="-992.1259842519685" w:hanging="15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F’(k,x)=F(k,x)[0,...,n-2],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да, тк срез 2 элементов не влияет на случайность</w:t>
      </w:r>
    </w:p>
    <w:p w:rsidR="00000000" w:rsidDel="00000000" w:rsidP="00000000" w:rsidRDefault="00000000" w:rsidRPr="00000000" w14:paraId="00000066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Что такое PRF?</w:t>
      </w:r>
    </w:p>
    <w:p w:rsidR="00000000" w:rsidDel="00000000" w:rsidP="00000000" w:rsidRDefault="00000000" w:rsidRPr="00000000" w14:paraId="00000067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Псевдослучайная функция (PRF) — это функция, которую нельзя отличить от случайной функции без знания ключа. То есть, если у нас есть доступ только к результатам работы функции, мы не сможем определить, генерирует ли она их «по-настоящему случайно» или использует некоторую закономерность (ключ).</w:t>
      </w:r>
    </w:p>
    <w:p w:rsidR="00000000" w:rsidDel="00000000" w:rsidP="00000000" w:rsidRDefault="00000000" w:rsidRPr="00000000" w14:paraId="00000068">
      <w:pPr>
        <w:spacing w:after="120" w:before="400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Предположим, что система MAC (S, V) используется для защиты файлов в файловой системе путем добавления тега MAC к каждому файлу. Алгоритм подписи MAC S применяется к содержимому файла и ни к чему больше. Какие атаки с целью подделки не предотвращаются этой системой?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-566.9291338582677" w:hanging="360"/>
      </w:pPr>
      <w:r w:rsidDel="00000000" w:rsidR="00000000" w:rsidRPr="00000000">
        <w:rPr>
          <w:rtl w:val="0"/>
        </w:rPr>
        <w:t xml:space="preserve">Стирание последнего байта содержимого файла.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-566.9291338582677" w:hanging="360"/>
      </w:pPr>
      <w:r w:rsidDel="00000000" w:rsidR="00000000" w:rsidRPr="00000000">
        <w:rPr>
          <w:rtl w:val="0"/>
        </w:rPr>
        <w:t xml:space="preserve">Добавление данных в файл.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-566.9291338582677" w:hanging="360"/>
      </w:pPr>
      <w:r w:rsidDel="00000000" w:rsidR="00000000" w:rsidRPr="00000000">
        <w:rPr>
          <w:rtl w:val="0"/>
        </w:rPr>
        <w:t xml:space="preserve">Изменение времени последней модификации файла. - </w:t>
      </w:r>
      <w:r w:rsidDel="00000000" w:rsidR="00000000" w:rsidRPr="00000000">
        <w:rPr>
          <w:b w:val="1"/>
          <w:bCs w:val="1"/>
          <w:rtl w:val="0"/>
        </w:rPr>
        <w:t xml:space="preserve">ВЕРНО. Алгоритм подписи МАС применяется только к содержимому файла и не защищает метаданные файла.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-566.9291338582677" w:hanging="360"/>
      </w:pPr>
      <w:r w:rsidDel="00000000" w:rsidR="00000000" w:rsidRPr="00000000">
        <w:rPr>
          <w:rtl w:val="0"/>
        </w:rPr>
        <w:t xml:space="preserve">Замена тега и содержимого одного файла тегом и содержимым файла с другого компьютера, защищенного той же системой MAC, но другим ключом.</w:t>
      </w:r>
    </w:p>
    <w:p w:rsidR="00000000" w:rsidDel="00000000" w:rsidP="00000000" w:rsidRDefault="00000000" w:rsidRPr="00000000" w14:paraId="0000006D">
      <w:pPr>
        <w:spacing w:after="120" w:before="400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  <w:shd w:fill="93c47d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Предположим, что Алиса рассылает пакеты 6 получателям B1, ..., B6. Конфиденциальность не важна, а вот целостность важна. Другими словами, каждый из B1, ..., B6 должен быть уверен, что пакеты, которые он получает, были отправлены Алисой.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4524375" cy="544964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52234" l="0" r="0" t="3567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44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Каждый пользователь может генерировать теги только с помощью двух ключей, которые у него есть. Поскольку ни один набор Si не содержится в другом наборе Sj, ни один пользователь і не может обмануть пользователя j, заставив его принять сообщение, отправленное 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0" w:lineRule="auto"/>
        <w:rPr>
          <w:rFonts w:ascii="Aptos" w:cs="Aptos" w:eastAsia="Aptos" w:hAnsi="Aptos"/>
          <w:i w:val="1"/>
          <w:iCs w:val="1"/>
          <w:sz w:val="24"/>
          <w:szCs w:val="24"/>
          <w:u w:val="single"/>
        </w:rPr>
      </w:pPr>
      <w:bookmarkStart w:colFirst="0" w:colLast="0" w:name="_v1zowzimmhi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8.00000000000006" w:lineRule="auto"/>
        <w:ind w:left="-992.1259842519685" w:right="-1032.9921259842508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Рассмотрим зашифрованный CBC MAC, созданный из AES. Предположим, мы вычисляем тег для длинного сообщения m, состоящего из n блоков AES. Пусть m' будет n-блочным сообщением, полученным из m путем переворота последнего бита m (т. е. если последний бит m равен b, то последний бит m' равен b ⊕ 1). Сколько вызовов AES потребуется для вычисления тега для m' из тега для m и ключа MAC? (в этом вопросе, пожалуйста, игнорируйте заполнение сообщения и просто предположите, что длина сообщения всегда кратна размеру блока AES)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-992.1259842519685" w:right="-1032.9921259842508" w:firstLine="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-992.1259842519685" w:right="-1032.9921259842508" w:firstLine="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-992.1259842519685" w:right="-1032.9921259842508" w:firstLine="0"/>
      </w:pPr>
      <w:r w:rsidDel="00000000" w:rsidR="00000000" w:rsidRPr="00000000">
        <w:rPr>
          <w:rtl w:val="0"/>
        </w:rPr>
        <w:t xml:space="preserve">n+1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-992.1259842519685" w:right="-1032.99212598425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n, </w:t>
      </w:r>
    </w:p>
    <w:p w:rsidR="00000000" w:rsidDel="00000000" w:rsidP="00000000" w:rsidRDefault="00000000" w:rsidRPr="00000000" w14:paraId="00000076">
      <w:pPr>
        <w:ind w:left="-992.1259842519685" w:right="-1032.99212598425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89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992.1259842519685" w:right="-1032.9921259842508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992.1259842519685" w:right="-1032.9921259842508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Предположим, что Н1 и Н2 - устойчивые к коллизиям хеш-функции, отображающие входные данные в множестве М в {0,1}^256. Наша цель — показать, что функция H2(Н,(m)) также устойчива к коллизиям. Докажем противоположное: предположим, что Н2 (Н1,(*)) не устойчива к коллизиям, то есть нам дано х != у, такое что H2(H1(x)) = H2(Н1,(y)). Мы строим коллизию либо для Н1, либо для Н2. Это докажет, что если Н1 и Н2 устойчивы к коллизиям, то и Н2 (Н1(*)) тоже устойчива к коллизиям. Какое из следующих утверждений должно быть верным:</w:t>
      </w:r>
    </w:p>
    <w:p w:rsidR="00000000" w:rsidDel="00000000" w:rsidP="00000000" w:rsidRDefault="00000000" w:rsidRPr="00000000" w14:paraId="00000079">
      <w:pPr>
        <w:pStyle w:val="Heading2"/>
        <w:spacing w:after="160" w:before="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  <w:shd w:fill="93c47d" w:val="clear"/>
        </w:rPr>
      </w:pPr>
      <w:bookmarkStart w:colFirst="0" w:colLast="0" w:name="_2j4v59hpu9sc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93c47d" w:val="clear"/>
          <w:rtl w:val="0"/>
        </w:rPr>
        <w:t xml:space="preserve">ОТВЕТ:</w:t>
      </w:r>
    </w:p>
    <w:p w:rsidR="00000000" w:rsidDel="00000000" w:rsidP="00000000" w:rsidRDefault="00000000" w:rsidRPr="00000000" w14:paraId="0000007A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Либо х,у являются коллизией для H1, либо H1(x), H1(y) - коллизией для H2</w:t>
      </w:r>
    </w:p>
    <w:p w:rsidR="00000000" w:rsidDel="00000000" w:rsidP="00000000" w:rsidRDefault="00000000" w:rsidRPr="00000000" w14:paraId="0000007B">
      <w:pPr>
        <w:pStyle w:val="Heading2"/>
        <w:spacing w:after="160" w:before="0" w:line="278.00000000000006" w:lineRule="auto"/>
        <w:ind w:left="-850.3937007874016" w:firstLine="0"/>
        <w:rPr>
          <w:rFonts w:ascii="Aptos" w:cs="Aptos" w:eastAsia="Aptos" w:hAnsi="Aptos"/>
          <w:b w:val="1"/>
          <w:bCs w:val="1"/>
          <w:sz w:val="24"/>
          <w:szCs w:val="24"/>
          <w:shd w:fill="b6d7a8" w:val="clear"/>
        </w:rPr>
      </w:pPr>
      <w:bookmarkStart w:colFirst="0" w:colLast="0" w:name="_iwdmpd60kekq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b6d7a8" w:val="clear"/>
          <w:rtl w:val="0"/>
        </w:rPr>
        <w:t xml:space="preserve">ПОЯСНЕНИЕ:</w:t>
      </w:r>
    </w:p>
    <w:p w:rsidR="00000000" w:rsidDel="00000000" w:rsidP="00000000" w:rsidRDefault="00000000" w:rsidRPr="00000000" w14:paraId="0000007C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Предположим, что H(x)=H2(H1(x)) неустойчива к коллизиям</w:t>
      </w:r>
    </w:p>
    <w:p w:rsidR="00000000" w:rsidDel="00000000" w:rsidP="00000000" w:rsidRDefault="00000000" w:rsidRPr="00000000" w14:paraId="0000007D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То есть существует такая пара x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y, что: H2(H1(x))=H2(H1(y))</w:t>
      </w:r>
    </w:p>
    <w:p w:rsidR="00000000" w:rsidDel="00000000" w:rsidP="00000000" w:rsidRDefault="00000000" w:rsidRPr="00000000" w14:paraId="0000007E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Тогда есть два возможных случая: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H1(x)=H1(y). Мы нашли коллизию в H1, потому что x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y, но хэши одинаковы. Противоречит устойчивости H1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H1(x)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H1(y), но H2(H1(x))=H2(H1(y)). Мы нашли разные входы для H2, дающие одинаковый результат. Это коллизия в H2 - противоречит ее устойчивости</w:t>
      </w:r>
    </w:p>
    <w:p w:rsidR="00000000" w:rsidDel="00000000" w:rsidP="00000000" w:rsidRDefault="00000000" w:rsidRPr="00000000" w14:paraId="00000081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Вывод: В любое случае, если H2(H1(x)) неустойчива, мы обязательно нарушаем устойчивость хотя бы одной из H1 или H2. А они по условию устойчивы. Значит, и H2(H1(x)), тоже устойчива</w:t>
      </w:r>
    </w:p>
    <w:p w:rsidR="00000000" w:rsidDel="00000000" w:rsidP="00000000" w:rsidRDefault="00000000" w:rsidRPr="00000000" w14:paraId="00000082">
      <w:pPr>
        <w:spacing w:after="160" w:line="278.00000000000006" w:lineRule="auto"/>
        <w:ind w:left="-850.39370078740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H: M-&gt;T будет случайной хеш-функцией, где IMI &gt;&gt; ITI (т. е. размер M намного больше O(IT|^1/2), чем размер T). На лекции мы показали, что поиск коллизии в H можно выполнить с помощью O случайных выборок H. Сколько случайных выборок потребуется, чтобы получить трехстороннюю коллизию, а именно различные строки x, y, z в M, такие, что H(x) = H(y) = H(z)?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O(|T|^1/3 )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O(|T|^1/2 )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O(|T|^2/3 )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O(|T|)</w:t>
      </w:r>
    </w:p>
    <w:p w:rsidR="00000000" w:rsidDel="00000000" w:rsidP="00000000" w:rsidRDefault="00000000" w:rsidRPr="00000000" w14:paraId="00000089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60" w:before="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  <w:shd w:fill="b6d7a8" w:val="clear"/>
        </w:rPr>
      </w:pPr>
      <w:bookmarkStart w:colFirst="0" w:colLast="0" w:name="_btacbzr53c6b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b6d7a8" w:val="clear"/>
          <w:rtl w:val="0"/>
        </w:rPr>
        <w:t xml:space="preserve">ОТВЕТ:</w:t>
      </w:r>
    </w:p>
    <w:p w:rsidR="00000000" w:rsidDel="00000000" w:rsidP="00000000" w:rsidRDefault="00000000" w:rsidRPr="00000000" w14:paraId="0000008B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O(|T|^2/3 )</w:t>
      </w:r>
    </w:p>
    <w:p w:rsidR="00000000" w:rsidDel="00000000" w:rsidP="00000000" w:rsidRDefault="00000000" w:rsidRPr="00000000" w14:paraId="0000008C">
      <w:pPr>
        <w:pStyle w:val="Heading2"/>
        <w:spacing w:after="160" w:before="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bookmarkStart w:colFirst="0" w:colLast="0" w:name="_8qctzf6qe004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b6d7a8" w:val="clear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Известно, что для появления k-сторонней коллизии в хеш-функции требуется примерно: O(|T|^(k-1)/k )</w:t>
      </w:r>
    </w:p>
    <w:p w:rsidR="00000000" w:rsidDel="00000000" w:rsidP="00000000" w:rsidRDefault="00000000" w:rsidRPr="00000000" w14:paraId="0000008E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для k=2: O(|T|^1/2 ) - обычная коллизия</w:t>
      </w:r>
    </w:p>
    <w:p w:rsidR="00000000" w:rsidDel="00000000" w:rsidP="00000000" w:rsidRDefault="00000000" w:rsidRPr="00000000" w14:paraId="0000008F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k=3: O(|T|^2/3 ) - наш случай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Напоминание - коллизия по дням рождения: Обычно коллизия возникает, когда H(x)=H(y), x</w:t>
      </w:r>
      <m:oMath>
        <m:r>
          <m:t>≠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y. Ожидаемое число случайных выборок, чтобы найти первую такую пару - это: O(|T|^1/2 ). Это парадокс дней рождения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Тройная коллизия. Теперь мы хотим: H(x1)=H(x2)=H(x3), xi - все разные</w:t>
      </w:r>
    </w:p>
    <w:p w:rsidR="00000000" w:rsidDel="00000000" w:rsidP="00000000" w:rsidRDefault="00000000" w:rsidRPr="00000000" w14:paraId="00000092">
      <w:pPr>
        <w:spacing w:after="160" w:line="278.00000000000006" w:lineRule="auto"/>
        <w:ind w:left="-992.1259842519685" w:firstLine="0"/>
        <w:rPr>
          <w:rFonts w:ascii="Aptos" w:cs="Aptos" w:eastAsia="Aptos" w:hAnsi="Aptos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Это известная задача в теории вероятностей : сколько элементов нужно выбрать из множества размера N=|T|, чтобы одна из корзин (значений хеша) получила 3 элемента?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Пусть E(k,x) - защищенный блочный шифр. Рассмотрим следующий настраиваемый блочный шифр</w:t>
      </w:r>
    </w:p>
    <w:p w:rsidR="00000000" w:rsidDel="00000000" w:rsidP="00000000" w:rsidRDefault="00000000" w:rsidRPr="00000000" w14:paraId="00000095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E’((k1,k2),t,x)=E(k1,x)⊕ E (k2,t)</w:t>
      </w:r>
    </w:p>
    <w:p w:rsidR="00000000" w:rsidDel="00000000" w:rsidP="00000000" w:rsidRDefault="00000000" w:rsidRPr="00000000" w14:paraId="00000096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Безопасен ли этот настраиваемый блочный шифр?</w:t>
      </w:r>
    </w:p>
    <w:p w:rsidR="00000000" w:rsidDel="00000000" w:rsidP="00000000" w:rsidRDefault="00000000" w:rsidRPr="00000000" w14:paraId="00000097">
      <w:pPr>
        <w:pStyle w:val="Heading2"/>
        <w:spacing w:after="160" w:before="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  <w:shd w:fill="93c47d" w:val="clear"/>
        </w:rPr>
      </w:pPr>
      <w:bookmarkStart w:colFirst="0" w:colLast="0" w:name="_bhcresme8n5b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93c47d" w:val="clear"/>
          <w:rtl w:val="0"/>
        </w:rPr>
        <w:t xml:space="preserve">ОТВЕТ:</w:t>
      </w:r>
    </w:p>
    <w:p w:rsidR="00000000" w:rsidDel="00000000" w:rsidP="00000000" w:rsidRDefault="00000000" w:rsidRPr="00000000" w14:paraId="00000098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нет, потому что для t ≠ t’ у нас есть:</w:t>
      </w:r>
    </w:p>
    <w:p w:rsidR="00000000" w:rsidDel="00000000" w:rsidP="00000000" w:rsidRDefault="00000000" w:rsidRPr="00000000" w14:paraId="00000099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E’((k1,k2),t,0) ⊕ E’((k1,k2),t,1) = E’((k1,k2),t’,0) ⊕ E’((k1,k2),t’,1)</w:t>
      </w:r>
    </w:p>
    <w:p w:rsidR="00000000" w:rsidDel="00000000" w:rsidP="00000000" w:rsidRDefault="00000000" w:rsidRPr="00000000" w14:paraId="0000009A">
      <w:pPr>
        <w:pStyle w:val="Heading2"/>
        <w:spacing w:after="160" w:before="0" w:line="278.00000000000006" w:lineRule="auto"/>
        <w:ind w:left="-992.1259842519685" w:firstLine="0"/>
        <w:rPr>
          <w:rFonts w:ascii="Aptos" w:cs="Aptos" w:eastAsia="Aptos" w:hAnsi="Aptos"/>
          <w:b w:val="1"/>
          <w:bCs w:val="1"/>
          <w:sz w:val="24"/>
          <w:szCs w:val="24"/>
          <w:shd w:fill="b6d7a8" w:val="clear"/>
        </w:rPr>
      </w:pPr>
      <w:bookmarkStart w:colFirst="0" w:colLast="0" w:name="_z9l0wxmz89jv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shd w:fill="b6d7a8" w:val="clear"/>
          <w:rtl w:val="0"/>
        </w:rPr>
        <w:t xml:space="preserve">ПОЯСНЕНИЕ:</w:t>
      </w:r>
    </w:p>
    <w:p w:rsidR="00000000" w:rsidDel="00000000" w:rsidP="00000000" w:rsidRDefault="00000000" w:rsidRPr="00000000" w14:paraId="0000009B">
      <w:pPr>
        <w:spacing w:after="160" w:line="278.00000000000006" w:lineRule="auto"/>
        <w:ind w:left="-992.1259842519685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XOR с одинаковыми ключами дает одинаковый результат</w:t>
      </w:r>
    </w:p>
    <w:sectPr>
      <w:pgSz w:h="16834" w:w="11909" w:orient="portrait"/>
      <w:pgMar w:bottom="691.181102362204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image" Target="media/image20.png"/><Relationship Id="rId10" Type="http://schemas.openxmlformats.org/officeDocument/2006/relationships/image" Target="media/image1.png"/><Relationship Id="rId21" Type="http://schemas.openxmlformats.org/officeDocument/2006/relationships/image" Target="media/image12.png"/><Relationship Id="rId13" Type="http://schemas.openxmlformats.org/officeDocument/2006/relationships/image" Target="media/image18.png"/><Relationship Id="rId12" Type="http://schemas.openxmlformats.org/officeDocument/2006/relationships/image" Target="media/image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9.png"/><Relationship Id="rId18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