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69D25A" w14:textId="77777777" w:rsidR="009F5487" w:rsidRPr="00F9164B" w:rsidRDefault="009E3DFA" w:rsidP="007F55EF">
      <w:pPr>
        <w:tabs>
          <w:tab w:val="center" w:pos="4680"/>
          <w:tab w:val="right" w:pos="9360"/>
        </w:tabs>
        <w:spacing w:after="0" w:line="240" w:lineRule="auto"/>
        <w:rPr>
          <w:rFonts w:asciiTheme="majorBidi" w:eastAsia="Times New Roman" w:hAnsiTheme="majorBidi" w:cstheme="majorBidi"/>
          <w:color w:val="000000"/>
          <w:sz w:val="24"/>
          <w:szCs w:val="24"/>
        </w:rPr>
      </w:pPr>
      <w:r w:rsidRPr="00F9164B">
        <w:rPr>
          <w:rFonts w:asciiTheme="majorBidi" w:eastAsia="Times New Roman" w:hAnsiTheme="majorBidi" w:cstheme="majorBidi"/>
          <w:noProof/>
          <w:color w:val="000000"/>
          <w:sz w:val="24"/>
          <w:szCs w:val="24"/>
          <w:lang w:val="en-MY"/>
        </w:rPr>
        <w:drawing>
          <wp:inline distT="0" distB="0" distL="0" distR="0" wp14:anchorId="5C23D134" wp14:editId="651D8D75">
            <wp:extent cx="723900" cy="790575"/>
            <wp:effectExtent l="0" t="0" r="0" b="0"/>
            <wp:docPr id="55" name="image4.png" descr="Cairologo_en"/>
            <wp:cNvGraphicFramePr/>
            <a:graphic xmlns:a="http://schemas.openxmlformats.org/drawingml/2006/main">
              <a:graphicData uri="http://schemas.openxmlformats.org/drawingml/2006/picture">
                <pic:pic xmlns:pic="http://schemas.openxmlformats.org/drawingml/2006/picture">
                  <pic:nvPicPr>
                    <pic:cNvPr id="0" name="image4.png" descr="Cairologo_en"/>
                    <pic:cNvPicPr preferRelativeResize="0"/>
                  </pic:nvPicPr>
                  <pic:blipFill>
                    <a:blip r:embed="rId9"/>
                    <a:srcRect b="17000"/>
                    <a:stretch>
                      <a:fillRect/>
                    </a:stretch>
                  </pic:blipFill>
                  <pic:spPr>
                    <a:xfrm>
                      <a:off x="0" y="0"/>
                      <a:ext cx="723900" cy="790575"/>
                    </a:xfrm>
                    <a:prstGeom prst="rect">
                      <a:avLst/>
                    </a:prstGeom>
                    <a:ln/>
                  </pic:spPr>
                </pic:pic>
              </a:graphicData>
            </a:graphic>
          </wp:inline>
        </w:drawing>
      </w:r>
      <w:r w:rsidRPr="00F9164B">
        <w:rPr>
          <w:rFonts w:asciiTheme="majorBidi" w:eastAsia="Times New Roman" w:hAnsiTheme="majorBidi" w:cstheme="majorBidi"/>
          <w:color w:val="000000"/>
          <w:sz w:val="24"/>
          <w:szCs w:val="24"/>
        </w:rPr>
        <w:t xml:space="preserve">                                                                                      </w:t>
      </w:r>
      <w:r w:rsidR="009F5487" w:rsidRPr="00F9164B">
        <w:rPr>
          <w:rFonts w:asciiTheme="majorBidi" w:eastAsia="Times New Roman" w:hAnsiTheme="majorBidi" w:cstheme="majorBidi"/>
          <w:noProof/>
          <w:sz w:val="24"/>
          <w:szCs w:val="24"/>
          <w:lang w:val="en-MY"/>
        </w:rPr>
        <w:drawing>
          <wp:inline distT="0" distB="0" distL="0" distR="0" wp14:anchorId="39C8ABFA" wp14:editId="627A73EE">
            <wp:extent cx="1104900" cy="781050"/>
            <wp:effectExtent l="0" t="0" r="0" b="0"/>
            <wp:docPr id="5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104900" cy="781050"/>
                    </a:xfrm>
                    <a:prstGeom prst="rect">
                      <a:avLst/>
                    </a:prstGeom>
                    <a:ln/>
                  </pic:spPr>
                </pic:pic>
              </a:graphicData>
            </a:graphic>
          </wp:inline>
        </w:drawing>
      </w:r>
      <w:r w:rsidRPr="00F9164B">
        <w:rPr>
          <w:rFonts w:asciiTheme="majorBidi" w:eastAsia="Times New Roman" w:hAnsiTheme="majorBidi" w:cstheme="majorBidi"/>
          <w:color w:val="000000"/>
          <w:sz w:val="24"/>
          <w:szCs w:val="24"/>
        </w:rPr>
        <w:t xml:space="preserve">        </w:t>
      </w:r>
      <w:r w:rsidRPr="00F9164B">
        <w:rPr>
          <w:rFonts w:asciiTheme="majorBidi" w:hAnsiTheme="majorBidi" w:cstheme="majorBidi"/>
          <w:noProof/>
          <w:color w:val="000000"/>
          <w:lang w:val="en-MY"/>
        </w:rPr>
        <mc:AlternateContent>
          <mc:Choice Requires="wps">
            <w:drawing>
              <wp:inline distT="0" distB="0" distL="0" distR="0" wp14:anchorId="0EBE50B3" wp14:editId="362A9155">
                <wp:extent cx="4362450" cy="1247775"/>
                <wp:effectExtent l="0" t="0" r="0" b="9525"/>
                <wp:docPr id="54" name="Rectangle 54"/>
                <wp:cNvGraphicFramePr/>
                <a:graphic xmlns:a="http://schemas.openxmlformats.org/drawingml/2006/main">
                  <a:graphicData uri="http://schemas.microsoft.com/office/word/2010/wordprocessingShape">
                    <wps:wsp>
                      <wps:cNvSpPr/>
                      <wps:spPr>
                        <a:xfrm>
                          <a:off x="0" y="0"/>
                          <a:ext cx="4362450" cy="1247775"/>
                        </a:xfrm>
                        <a:prstGeom prst="rect">
                          <a:avLst/>
                        </a:prstGeom>
                        <a:solidFill>
                          <a:srgbClr val="FFFFFF"/>
                        </a:solidFill>
                        <a:ln>
                          <a:noFill/>
                        </a:ln>
                      </wps:spPr>
                      <wps:txbx>
                        <w:txbxContent>
                          <w:p w14:paraId="7217C53B" w14:textId="77777777" w:rsidR="002B285C" w:rsidRPr="00391A37" w:rsidRDefault="002B285C">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Cairo University</w:t>
                            </w:r>
                          </w:p>
                          <w:p w14:paraId="14F66365" w14:textId="77777777" w:rsidR="002B285C" w:rsidRPr="00391A37" w:rsidRDefault="002B285C">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Faculty of Computers and Artificial Intelligence</w:t>
                            </w:r>
                          </w:p>
                          <w:p w14:paraId="4B4FD004" w14:textId="77777777" w:rsidR="002B285C" w:rsidRPr="00391A37" w:rsidRDefault="002B285C">
                            <w:pPr>
                              <w:spacing w:after="0" w:line="275" w:lineRule="auto"/>
                              <w:textDirection w:val="btLr"/>
                              <w:rPr>
                                <w:rFonts w:asciiTheme="majorBidi" w:hAnsiTheme="majorBidi" w:cstheme="majorBidi"/>
                                <w:b/>
                                <w:color w:val="000000"/>
                                <w:sz w:val="28"/>
                                <w:szCs w:val="24"/>
                              </w:rPr>
                            </w:pPr>
                            <w:r w:rsidRPr="00391A37">
                              <w:rPr>
                                <w:rFonts w:asciiTheme="majorBidi" w:hAnsiTheme="majorBidi" w:cstheme="majorBidi"/>
                                <w:b/>
                                <w:color w:val="000000"/>
                                <w:sz w:val="28"/>
                                <w:szCs w:val="24"/>
                              </w:rPr>
                              <w:t>Information Systems Department</w:t>
                            </w:r>
                          </w:p>
                          <w:p w14:paraId="4FEBF761" w14:textId="77777777" w:rsidR="002B285C" w:rsidRPr="00391A37" w:rsidRDefault="002B285C">
                            <w:pPr>
                              <w:spacing w:after="0" w:line="275" w:lineRule="auto"/>
                              <w:textDirection w:val="btLr"/>
                              <w:rPr>
                                <w:rFonts w:asciiTheme="majorBidi" w:hAnsiTheme="majorBidi" w:cstheme="majorBidi"/>
                                <w:b/>
                                <w:bCs/>
                                <w:sz w:val="28"/>
                                <w:szCs w:val="28"/>
                                <w:lang w:bidi="ar-EG"/>
                              </w:rPr>
                            </w:pPr>
                            <w:r w:rsidRPr="00391A37">
                              <w:rPr>
                                <w:rFonts w:asciiTheme="majorBidi" w:hAnsiTheme="majorBidi" w:cstheme="majorBidi"/>
                                <w:b/>
                                <w:bCs/>
                                <w:sz w:val="28"/>
                                <w:szCs w:val="28"/>
                                <w:lang w:bidi="ar-EG"/>
                              </w:rPr>
                              <w:t>Artificial Intelligence Department</w:t>
                            </w:r>
                          </w:p>
                        </w:txbxContent>
                      </wps:txbx>
                      <wps:bodyPr spcFirstLastPara="1" wrap="square" lIns="91425" tIns="45700" rIns="91425" bIns="45700" anchor="t" anchorCtr="0">
                        <a:noAutofit/>
                      </wps:bodyPr>
                    </wps:wsp>
                  </a:graphicData>
                </a:graphic>
              </wp:inline>
            </w:drawing>
          </mc:Choice>
          <mc:Fallback>
            <w:pict>
              <v:rect w14:anchorId="0EBE50B3" id="Rectangle 54" o:spid="_x0000_s1026" style="width:343.5pt;height:9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" stroked="f">
                <v:textbox inset="2.53958mm,1.2694mm,2.53958mm,1.2694mm">
                  <w:txbxContent>
                    <w:p w14:paraId="7217C53B" w14:textId="77777777" w:rsidR="002B285C" w:rsidRPr="00391A37" w:rsidRDefault="002B285C">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Cairo University</w:t>
                      </w:r>
                    </w:p>
                    <w:p w14:paraId="14F66365" w14:textId="77777777" w:rsidR="002B285C" w:rsidRPr="00391A37" w:rsidRDefault="002B285C">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Faculty of Computers and Artificial Intelligence</w:t>
                      </w:r>
                    </w:p>
                    <w:p w14:paraId="4B4FD004" w14:textId="77777777" w:rsidR="002B285C" w:rsidRPr="00391A37" w:rsidRDefault="002B285C">
                      <w:pPr>
                        <w:spacing w:after="0" w:line="275" w:lineRule="auto"/>
                        <w:textDirection w:val="btLr"/>
                        <w:rPr>
                          <w:rFonts w:asciiTheme="majorBidi" w:hAnsiTheme="majorBidi" w:cstheme="majorBidi"/>
                          <w:b/>
                          <w:color w:val="000000"/>
                          <w:sz w:val="28"/>
                          <w:szCs w:val="24"/>
                        </w:rPr>
                      </w:pPr>
                      <w:r w:rsidRPr="00391A37">
                        <w:rPr>
                          <w:rFonts w:asciiTheme="majorBidi" w:hAnsiTheme="majorBidi" w:cstheme="majorBidi"/>
                          <w:b/>
                          <w:color w:val="000000"/>
                          <w:sz w:val="28"/>
                          <w:szCs w:val="24"/>
                        </w:rPr>
                        <w:t>Information Systems Department</w:t>
                      </w:r>
                    </w:p>
                    <w:p w14:paraId="4FEBF761" w14:textId="77777777" w:rsidR="002B285C" w:rsidRPr="00391A37" w:rsidRDefault="002B285C">
                      <w:pPr>
                        <w:spacing w:after="0" w:line="275" w:lineRule="auto"/>
                        <w:textDirection w:val="btLr"/>
                        <w:rPr>
                          <w:rFonts w:asciiTheme="majorBidi" w:hAnsiTheme="majorBidi" w:cstheme="majorBidi"/>
                          <w:b/>
                          <w:bCs/>
                          <w:sz w:val="28"/>
                          <w:szCs w:val="28"/>
                          <w:lang w:bidi="ar-EG"/>
                        </w:rPr>
                      </w:pPr>
                      <w:r w:rsidRPr="00391A37">
                        <w:rPr>
                          <w:rFonts w:asciiTheme="majorBidi" w:hAnsiTheme="majorBidi" w:cstheme="majorBidi"/>
                          <w:b/>
                          <w:bCs/>
                          <w:sz w:val="28"/>
                          <w:szCs w:val="28"/>
                          <w:lang w:bidi="ar-EG"/>
                        </w:rPr>
                        <w:t>Artificial Intelligence Department</w:t>
                      </w:r>
                    </w:p>
                  </w:txbxContent>
                </v:textbox>
                <w10:anchorlock/>
              </v:rect>
            </w:pict>
          </mc:Fallback>
        </mc:AlternateContent>
      </w:r>
      <w:bookmarkStart w:id="0" w:name="_heading=h.gjdgxs" w:colFirst="0" w:colLast="0"/>
      <w:bookmarkStart w:id="1" w:name="_GoBack"/>
      <w:bookmarkEnd w:id="0"/>
      <w:bookmarkEnd w:id="1"/>
    </w:p>
    <w:p w14:paraId="4DB79DD6" w14:textId="77777777" w:rsidR="009F5487" w:rsidRPr="00F9164B" w:rsidRDefault="009F5487" w:rsidP="009F5487">
      <w:pPr>
        <w:tabs>
          <w:tab w:val="center" w:pos="4680"/>
          <w:tab w:val="right" w:pos="9360"/>
        </w:tabs>
        <w:spacing w:after="0" w:line="240" w:lineRule="auto"/>
        <w:rPr>
          <w:rFonts w:asciiTheme="majorBidi" w:eastAsia="Times New Roman" w:hAnsiTheme="majorBidi" w:cstheme="majorBidi"/>
          <w:color w:val="000000"/>
        </w:rPr>
      </w:pPr>
    </w:p>
    <w:p w14:paraId="182EFE1A" w14:textId="77777777" w:rsidR="00C60BFF" w:rsidRPr="00F9164B" w:rsidRDefault="009F5487" w:rsidP="009F5487">
      <w:pPr>
        <w:tabs>
          <w:tab w:val="center" w:pos="4680"/>
          <w:tab w:val="right" w:pos="9360"/>
        </w:tabs>
        <w:spacing w:after="0" w:line="240" w:lineRule="auto"/>
        <w:jc w:val="center"/>
        <w:rPr>
          <w:rFonts w:asciiTheme="majorBidi" w:hAnsiTheme="majorBidi" w:cstheme="majorBidi"/>
          <w:b/>
          <w:color w:val="000000"/>
          <w:sz w:val="72"/>
          <w:szCs w:val="72"/>
        </w:rPr>
      </w:pPr>
      <w:r w:rsidRPr="00F9164B">
        <w:rPr>
          <w:rFonts w:asciiTheme="majorBidi" w:hAnsiTheme="majorBidi" w:cstheme="majorBidi"/>
          <w:b/>
          <w:color w:val="000000"/>
          <w:sz w:val="72"/>
          <w:szCs w:val="72"/>
        </w:rPr>
        <w:t>SEED BANK</w:t>
      </w:r>
    </w:p>
    <w:p w14:paraId="5DD6D960" w14:textId="77777777" w:rsidR="009F5487" w:rsidRPr="00F9164B" w:rsidRDefault="009F5487" w:rsidP="009F5487">
      <w:pPr>
        <w:tabs>
          <w:tab w:val="center" w:pos="4680"/>
          <w:tab w:val="right" w:pos="9360"/>
        </w:tabs>
        <w:spacing w:after="0" w:line="240" w:lineRule="auto"/>
        <w:jc w:val="center"/>
        <w:rPr>
          <w:rFonts w:asciiTheme="majorBidi" w:eastAsia="Times New Roman" w:hAnsiTheme="majorBidi" w:cstheme="majorBidi"/>
          <w:color w:val="000000"/>
          <w:sz w:val="36"/>
          <w:szCs w:val="36"/>
        </w:rPr>
      </w:pPr>
    </w:p>
    <w:p w14:paraId="165E1EFB" w14:textId="77777777" w:rsidR="00DA036D" w:rsidRPr="00F9164B" w:rsidRDefault="00C60BFF" w:rsidP="00C60BFF">
      <w:pPr>
        <w:spacing w:after="0" w:line="480" w:lineRule="auto"/>
        <w:rPr>
          <w:rFonts w:asciiTheme="majorBidi" w:hAnsiTheme="majorBidi" w:cstheme="majorBidi"/>
          <w:bCs/>
          <w:i/>
          <w:color w:val="000000"/>
          <w:sz w:val="36"/>
          <w:szCs w:val="36"/>
        </w:rPr>
      </w:pPr>
      <w:r w:rsidRPr="00F9164B">
        <w:rPr>
          <w:rFonts w:asciiTheme="majorBidi" w:eastAsia="Century Gothic" w:hAnsiTheme="majorBidi" w:cstheme="majorBidi"/>
          <w:bCs/>
          <w:color w:val="000000"/>
          <w:sz w:val="32"/>
          <w:szCs w:val="32"/>
        </w:rPr>
        <w:t>Supervised by:</w:t>
      </w:r>
    </w:p>
    <w:p w14:paraId="33D73443" w14:textId="77777777" w:rsidR="00C60BFF" w:rsidRPr="00F9164B" w:rsidRDefault="00C60BFF" w:rsidP="00C60BFF">
      <w:pPr>
        <w:spacing w:after="0" w:line="480" w:lineRule="auto"/>
        <w:rPr>
          <w:rFonts w:asciiTheme="majorBidi" w:hAnsiTheme="majorBidi" w:cstheme="majorBidi"/>
          <w:bCs/>
          <w:i/>
          <w:color w:val="000000"/>
          <w:sz w:val="32"/>
          <w:szCs w:val="32"/>
        </w:rPr>
      </w:pPr>
      <w:proofErr w:type="spellStart"/>
      <w:r w:rsidRPr="00F9164B">
        <w:rPr>
          <w:rFonts w:asciiTheme="majorBidi" w:hAnsiTheme="majorBidi" w:cstheme="majorBidi"/>
          <w:bCs/>
          <w:i/>
          <w:color w:val="000000"/>
          <w:sz w:val="32"/>
          <w:szCs w:val="32"/>
        </w:rPr>
        <w:t>Dr</w:t>
      </w:r>
      <w:proofErr w:type="spellEnd"/>
      <w:r w:rsidRPr="00F9164B">
        <w:rPr>
          <w:rFonts w:asciiTheme="majorBidi" w:hAnsiTheme="majorBidi" w:cstheme="majorBidi"/>
          <w:bCs/>
          <w:i/>
          <w:color w:val="000000"/>
          <w:sz w:val="32"/>
          <w:szCs w:val="32"/>
        </w:rPr>
        <w:t xml:space="preserve">/ </w:t>
      </w:r>
      <w:proofErr w:type="spellStart"/>
      <w:r w:rsidRPr="00F9164B">
        <w:rPr>
          <w:rFonts w:asciiTheme="majorBidi" w:hAnsiTheme="majorBidi" w:cstheme="majorBidi"/>
          <w:bCs/>
          <w:i/>
          <w:color w:val="000000"/>
          <w:sz w:val="32"/>
          <w:szCs w:val="32"/>
        </w:rPr>
        <w:t>Ghada</w:t>
      </w:r>
      <w:proofErr w:type="spellEnd"/>
      <w:r w:rsidRPr="00F9164B">
        <w:rPr>
          <w:rFonts w:asciiTheme="majorBidi" w:hAnsiTheme="majorBidi" w:cstheme="majorBidi"/>
          <w:bCs/>
          <w:i/>
          <w:color w:val="000000"/>
          <w:sz w:val="32"/>
          <w:szCs w:val="32"/>
        </w:rPr>
        <w:t xml:space="preserve"> </w:t>
      </w:r>
      <w:proofErr w:type="spellStart"/>
      <w:r w:rsidRPr="00F9164B">
        <w:rPr>
          <w:rFonts w:asciiTheme="majorBidi" w:hAnsiTheme="majorBidi" w:cstheme="majorBidi"/>
          <w:bCs/>
          <w:i/>
          <w:color w:val="000000"/>
          <w:sz w:val="32"/>
          <w:szCs w:val="32"/>
        </w:rPr>
        <w:t>Dahy</w:t>
      </w:r>
      <w:proofErr w:type="spellEnd"/>
    </w:p>
    <w:p w14:paraId="61FCC734" w14:textId="77777777" w:rsidR="00C60BFF" w:rsidRPr="00F9164B" w:rsidRDefault="00C60BFF" w:rsidP="00C60BFF">
      <w:pPr>
        <w:spacing w:after="0" w:line="480" w:lineRule="auto"/>
        <w:rPr>
          <w:rFonts w:asciiTheme="majorBidi" w:hAnsiTheme="majorBidi" w:cstheme="majorBidi"/>
          <w:bCs/>
          <w:i/>
          <w:color w:val="000000"/>
          <w:sz w:val="32"/>
          <w:szCs w:val="32"/>
        </w:rPr>
      </w:pPr>
      <w:proofErr w:type="spellStart"/>
      <w:r w:rsidRPr="00F9164B">
        <w:rPr>
          <w:rFonts w:asciiTheme="majorBidi" w:hAnsiTheme="majorBidi" w:cstheme="majorBidi"/>
          <w:bCs/>
          <w:i/>
          <w:color w:val="000000"/>
          <w:sz w:val="32"/>
          <w:szCs w:val="32"/>
        </w:rPr>
        <w:t>Dr</w:t>
      </w:r>
      <w:proofErr w:type="spellEnd"/>
      <w:r w:rsidRPr="00F9164B">
        <w:rPr>
          <w:rFonts w:asciiTheme="majorBidi" w:hAnsiTheme="majorBidi" w:cstheme="majorBidi"/>
          <w:bCs/>
          <w:i/>
          <w:color w:val="000000"/>
          <w:sz w:val="32"/>
          <w:szCs w:val="32"/>
        </w:rPr>
        <w:t>/ Ali Zidane</w:t>
      </w:r>
    </w:p>
    <w:p w14:paraId="39730011" w14:textId="77777777" w:rsidR="00C60BFF" w:rsidRPr="00F9164B" w:rsidRDefault="00C60BFF" w:rsidP="00C60BFF">
      <w:pPr>
        <w:spacing w:after="0" w:line="480" w:lineRule="auto"/>
        <w:rPr>
          <w:rFonts w:asciiTheme="majorBidi" w:hAnsiTheme="majorBidi" w:cstheme="majorBidi"/>
          <w:bCs/>
          <w:i/>
          <w:color w:val="000000"/>
          <w:sz w:val="32"/>
          <w:szCs w:val="32"/>
        </w:rPr>
      </w:pPr>
      <w:proofErr w:type="spellStart"/>
      <w:r w:rsidRPr="00F9164B">
        <w:rPr>
          <w:rFonts w:asciiTheme="majorBidi" w:hAnsiTheme="majorBidi" w:cstheme="majorBidi"/>
          <w:bCs/>
          <w:i/>
          <w:color w:val="000000"/>
          <w:sz w:val="32"/>
          <w:szCs w:val="32"/>
        </w:rPr>
        <w:t>Dr</w:t>
      </w:r>
      <w:proofErr w:type="spellEnd"/>
      <w:r w:rsidRPr="00F9164B">
        <w:rPr>
          <w:rFonts w:asciiTheme="majorBidi" w:hAnsiTheme="majorBidi" w:cstheme="majorBidi"/>
          <w:bCs/>
          <w:i/>
          <w:color w:val="000000"/>
          <w:sz w:val="32"/>
          <w:szCs w:val="32"/>
        </w:rPr>
        <w:t xml:space="preserve">/ </w:t>
      </w:r>
      <w:proofErr w:type="spellStart"/>
      <w:r w:rsidRPr="00F9164B">
        <w:rPr>
          <w:rFonts w:asciiTheme="majorBidi" w:hAnsiTheme="majorBidi" w:cstheme="majorBidi"/>
          <w:bCs/>
          <w:i/>
          <w:color w:val="000000"/>
          <w:sz w:val="32"/>
          <w:szCs w:val="32"/>
        </w:rPr>
        <w:t>Eman</w:t>
      </w:r>
      <w:proofErr w:type="spellEnd"/>
      <w:r w:rsidRPr="00F9164B">
        <w:rPr>
          <w:rFonts w:asciiTheme="majorBidi" w:hAnsiTheme="majorBidi" w:cstheme="majorBidi"/>
          <w:bCs/>
          <w:i/>
          <w:color w:val="000000"/>
          <w:sz w:val="32"/>
          <w:szCs w:val="32"/>
        </w:rPr>
        <w:t xml:space="preserve"> Ahmed</w:t>
      </w:r>
    </w:p>
    <w:p w14:paraId="0BD64E6A" w14:textId="77777777" w:rsidR="00C60BFF" w:rsidRPr="00F9164B" w:rsidRDefault="00C60BFF" w:rsidP="00C60BFF">
      <w:pPr>
        <w:spacing w:after="0" w:line="480" w:lineRule="auto"/>
        <w:rPr>
          <w:rFonts w:asciiTheme="majorBidi" w:hAnsiTheme="majorBidi" w:cstheme="majorBidi"/>
          <w:bCs/>
          <w:i/>
          <w:color w:val="000000"/>
          <w:sz w:val="32"/>
          <w:szCs w:val="32"/>
        </w:rPr>
      </w:pPr>
      <w:proofErr w:type="spellStart"/>
      <w:r w:rsidRPr="00F9164B">
        <w:rPr>
          <w:rFonts w:asciiTheme="majorBidi" w:hAnsiTheme="majorBidi" w:cstheme="majorBidi"/>
          <w:bCs/>
          <w:i/>
          <w:color w:val="000000"/>
          <w:sz w:val="32"/>
          <w:szCs w:val="32"/>
        </w:rPr>
        <w:t>Dr</w:t>
      </w:r>
      <w:proofErr w:type="spellEnd"/>
      <w:r w:rsidRPr="00F9164B">
        <w:rPr>
          <w:rFonts w:asciiTheme="majorBidi" w:hAnsiTheme="majorBidi" w:cstheme="majorBidi"/>
          <w:bCs/>
          <w:i/>
          <w:color w:val="000000"/>
          <w:sz w:val="32"/>
          <w:szCs w:val="32"/>
        </w:rPr>
        <w:t xml:space="preserve">/ </w:t>
      </w:r>
      <w:proofErr w:type="spellStart"/>
      <w:r w:rsidRPr="00F9164B">
        <w:rPr>
          <w:rFonts w:asciiTheme="majorBidi" w:hAnsiTheme="majorBidi" w:cstheme="majorBidi"/>
          <w:bCs/>
          <w:i/>
          <w:color w:val="000000"/>
          <w:sz w:val="32"/>
          <w:szCs w:val="32"/>
        </w:rPr>
        <w:t>Heba</w:t>
      </w:r>
      <w:proofErr w:type="spellEnd"/>
      <w:r w:rsidRPr="00F9164B">
        <w:rPr>
          <w:rFonts w:asciiTheme="majorBidi" w:hAnsiTheme="majorBidi" w:cstheme="majorBidi"/>
          <w:bCs/>
          <w:i/>
          <w:color w:val="000000"/>
          <w:sz w:val="32"/>
          <w:szCs w:val="32"/>
        </w:rPr>
        <w:t xml:space="preserve"> </w:t>
      </w:r>
      <w:proofErr w:type="spellStart"/>
      <w:r w:rsidRPr="00F9164B">
        <w:rPr>
          <w:rFonts w:asciiTheme="majorBidi" w:hAnsiTheme="majorBidi" w:cstheme="majorBidi"/>
          <w:bCs/>
          <w:i/>
          <w:color w:val="000000"/>
          <w:sz w:val="32"/>
          <w:szCs w:val="32"/>
        </w:rPr>
        <w:t>Sherif</w:t>
      </w:r>
      <w:proofErr w:type="spellEnd"/>
      <w:r w:rsidRPr="00F9164B">
        <w:rPr>
          <w:rFonts w:asciiTheme="majorBidi" w:hAnsiTheme="majorBidi" w:cstheme="majorBidi"/>
          <w:bCs/>
          <w:i/>
          <w:color w:val="000000"/>
          <w:sz w:val="32"/>
          <w:szCs w:val="32"/>
        </w:rPr>
        <w:t xml:space="preserve"> </w:t>
      </w:r>
    </w:p>
    <w:p w14:paraId="378B01DD" w14:textId="77777777" w:rsidR="00C60BFF" w:rsidRPr="00F9164B" w:rsidRDefault="00C60BFF" w:rsidP="00C60BFF">
      <w:pPr>
        <w:spacing w:after="0" w:line="480" w:lineRule="auto"/>
        <w:rPr>
          <w:rFonts w:asciiTheme="majorBidi" w:hAnsiTheme="majorBidi" w:cstheme="majorBidi"/>
          <w:bCs/>
          <w:i/>
          <w:color w:val="000000"/>
          <w:sz w:val="32"/>
          <w:szCs w:val="32"/>
        </w:rPr>
      </w:pPr>
      <w:r w:rsidRPr="00F9164B">
        <w:rPr>
          <w:rFonts w:asciiTheme="majorBidi" w:hAnsiTheme="majorBidi" w:cstheme="majorBidi"/>
          <w:bCs/>
          <w:i/>
          <w:color w:val="000000"/>
          <w:sz w:val="32"/>
          <w:szCs w:val="32"/>
        </w:rPr>
        <w:t xml:space="preserve">Ta/ Hamza </w:t>
      </w:r>
      <w:proofErr w:type="spellStart"/>
      <w:r w:rsidRPr="00F9164B">
        <w:rPr>
          <w:rFonts w:asciiTheme="majorBidi" w:hAnsiTheme="majorBidi" w:cstheme="majorBidi"/>
          <w:bCs/>
          <w:i/>
          <w:color w:val="000000"/>
          <w:sz w:val="32"/>
          <w:szCs w:val="32"/>
        </w:rPr>
        <w:t>Emad</w:t>
      </w:r>
      <w:proofErr w:type="spellEnd"/>
    </w:p>
    <w:p w14:paraId="6AD34E74" w14:textId="77777777" w:rsidR="00C60BFF" w:rsidRPr="00F9164B" w:rsidRDefault="00C60BFF" w:rsidP="00C60BFF">
      <w:pPr>
        <w:spacing w:after="0" w:line="480" w:lineRule="auto"/>
        <w:rPr>
          <w:rFonts w:asciiTheme="majorBidi" w:hAnsiTheme="majorBidi" w:cstheme="majorBidi"/>
          <w:bCs/>
          <w:iCs/>
          <w:color w:val="000000"/>
          <w:sz w:val="28"/>
          <w:szCs w:val="28"/>
        </w:rPr>
      </w:pPr>
    </w:p>
    <w:tbl>
      <w:tblPr>
        <w:tblStyle w:val="TableGrid"/>
        <w:tblW w:w="0" w:type="auto"/>
        <w:tblLook w:val="04A0" w:firstRow="1" w:lastRow="0" w:firstColumn="1" w:lastColumn="0" w:noHBand="0" w:noVBand="1"/>
      </w:tblPr>
      <w:tblGrid>
        <w:gridCol w:w="4091"/>
        <w:gridCol w:w="4092"/>
      </w:tblGrid>
      <w:tr w:rsidR="00C60BFF" w:rsidRPr="00F9164B" w14:paraId="0AA9E30E" w14:textId="77777777" w:rsidTr="00473509">
        <w:trPr>
          <w:trHeight w:val="772"/>
        </w:trPr>
        <w:tc>
          <w:tcPr>
            <w:tcW w:w="4091" w:type="dxa"/>
          </w:tcPr>
          <w:p w14:paraId="4775A9CF" w14:textId="77777777" w:rsidR="00C60BFF" w:rsidRPr="00F9164B" w:rsidRDefault="00C60BFF" w:rsidP="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Youssef Tarek</w:t>
            </w:r>
          </w:p>
        </w:tc>
        <w:tc>
          <w:tcPr>
            <w:tcW w:w="4092" w:type="dxa"/>
          </w:tcPr>
          <w:p w14:paraId="080032CF"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20220397</w:t>
            </w:r>
          </w:p>
        </w:tc>
      </w:tr>
      <w:tr w:rsidR="00C60BFF" w:rsidRPr="00F9164B" w14:paraId="45AA61FE" w14:textId="77777777" w:rsidTr="00473509">
        <w:trPr>
          <w:trHeight w:val="713"/>
        </w:trPr>
        <w:tc>
          <w:tcPr>
            <w:tcW w:w="4091" w:type="dxa"/>
          </w:tcPr>
          <w:p w14:paraId="327837E0" w14:textId="77777777" w:rsidR="00C60BFF" w:rsidRPr="00F9164B" w:rsidRDefault="00C60BFF" w:rsidP="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Mohamed Amr</w:t>
            </w:r>
          </w:p>
        </w:tc>
        <w:tc>
          <w:tcPr>
            <w:tcW w:w="4092" w:type="dxa"/>
          </w:tcPr>
          <w:p w14:paraId="49045129"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20220302</w:t>
            </w:r>
          </w:p>
        </w:tc>
      </w:tr>
      <w:tr w:rsidR="00C60BFF" w:rsidRPr="00F9164B" w14:paraId="45DF7BEA" w14:textId="77777777" w:rsidTr="00473509">
        <w:trPr>
          <w:trHeight w:val="728"/>
        </w:trPr>
        <w:tc>
          <w:tcPr>
            <w:tcW w:w="4091" w:type="dxa"/>
          </w:tcPr>
          <w:p w14:paraId="347E2DC8"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 xml:space="preserve">Omar </w:t>
            </w:r>
            <w:proofErr w:type="spellStart"/>
            <w:r w:rsidRPr="00F9164B">
              <w:rPr>
                <w:rFonts w:asciiTheme="majorBidi" w:eastAsia="Times New Roman" w:hAnsiTheme="majorBidi" w:cstheme="majorBidi"/>
                <w:i/>
                <w:iCs/>
                <w:color w:val="000000"/>
                <w:sz w:val="32"/>
                <w:szCs w:val="32"/>
              </w:rPr>
              <w:t>Ez-Eldin</w:t>
            </w:r>
            <w:proofErr w:type="spellEnd"/>
          </w:p>
        </w:tc>
        <w:tc>
          <w:tcPr>
            <w:tcW w:w="4092" w:type="dxa"/>
          </w:tcPr>
          <w:p w14:paraId="67AF29B2"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20220228</w:t>
            </w:r>
          </w:p>
        </w:tc>
      </w:tr>
      <w:tr w:rsidR="00C60BFF" w:rsidRPr="00F9164B" w14:paraId="3922B987" w14:textId="77777777" w:rsidTr="00473509">
        <w:trPr>
          <w:trHeight w:val="728"/>
        </w:trPr>
        <w:tc>
          <w:tcPr>
            <w:tcW w:w="4091" w:type="dxa"/>
          </w:tcPr>
          <w:p w14:paraId="29A18937"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Yousef Ahmed</w:t>
            </w:r>
          </w:p>
        </w:tc>
        <w:tc>
          <w:tcPr>
            <w:tcW w:w="4092" w:type="dxa"/>
          </w:tcPr>
          <w:p w14:paraId="3519C837"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20220385</w:t>
            </w:r>
          </w:p>
        </w:tc>
      </w:tr>
      <w:tr w:rsidR="00C60BFF" w:rsidRPr="00F9164B" w14:paraId="76C2B9AB" w14:textId="77777777" w:rsidTr="00473509">
        <w:trPr>
          <w:trHeight w:val="713"/>
        </w:trPr>
        <w:tc>
          <w:tcPr>
            <w:tcW w:w="4091" w:type="dxa"/>
          </w:tcPr>
          <w:p w14:paraId="043437D4"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 xml:space="preserve">Ali </w:t>
            </w:r>
            <w:proofErr w:type="spellStart"/>
            <w:r w:rsidRPr="00F9164B">
              <w:rPr>
                <w:rFonts w:asciiTheme="majorBidi" w:eastAsia="Times New Roman" w:hAnsiTheme="majorBidi" w:cstheme="majorBidi"/>
                <w:i/>
                <w:iCs/>
                <w:color w:val="000000"/>
                <w:sz w:val="32"/>
                <w:szCs w:val="32"/>
              </w:rPr>
              <w:t>Abdelrahman</w:t>
            </w:r>
            <w:proofErr w:type="spellEnd"/>
          </w:p>
        </w:tc>
        <w:tc>
          <w:tcPr>
            <w:tcW w:w="4092" w:type="dxa"/>
          </w:tcPr>
          <w:p w14:paraId="624E73F0" w14:textId="77777777" w:rsidR="00C60BFF" w:rsidRPr="00F9164B" w:rsidRDefault="00C60BFF">
            <w:pPr>
              <w:spacing w:after="0" w:line="480" w:lineRule="auto"/>
              <w:jc w:val="center"/>
              <w:rPr>
                <w:rFonts w:asciiTheme="majorBidi" w:eastAsia="Times New Roman" w:hAnsiTheme="majorBidi" w:cstheme="majorBidi"/>
                <w:i/>
                <w:iCs/>
                <w:color w:val="000000"/>
                <w:sz w:val="32"/>
                <w:szCs w:val="32"/>
              </w:rPr>
            </w:pPr>
            <w:r w:rsidRPr="00F9164B">
              <w:rPr>
                <w:rFonts w:asciiTheme="majorBidi" w:eastAsia="Times New Roman" w:hAnsiTheme="majorBidi" w:cstheme="majorBidi"/>
                <w:i/>
                <w:iCs/>
                <w:color w:val="000000"/>
                <w:sz w:val="32"/>
                <w:szCs w:val="32"/>
              </w:rPr>
              <w:t>20220213</w:t>
            </w:r>
          </w:p>
        </w:tc>
      </w:tr>
    </w:tbl>
    <w:sdt>
      <w:sdtPr>
        <w:rPr>
          <w:rFonts w:asciiTheme="majorBidi" w:eastAsia="Calibri" w:hAnsiTheme="majorBidi" w:cstheme="majorBidi"/>
          <w:color w:val="auto"/>
          <w:sz w:val="22"/>
          <w:lang w:val="en-US" w:eastAsia="en-MY"/>
        </w:rPr>
        <w:id w:val="1834033566"/>
        <w:docPartObj>
          <w:docPartGallery w:val="Table of Contents"/>
          <w:docPartUnique/>
        </w:docPartObj>
      </w:sdtPr>
      <w:sdtEndPr>
        <w:rPr>
          <w:b/>
          <w:bCs/>
          <w:noProof/>
        </w:rPr>
      </w:sdtEndPr>
      <w:sdtContent>
        <w:p w14:paraId="2759BC26" w14:textId="77777777" w:rsidR="000C5ADE" w:rsidRPr="00F9164B" w:rsidRDefault="000C5ADE" w:rsidP="000C5ADE">
          <w:pPr>
            <w:pStyle w:val="TOCHeading"/>
            <w:numPr>
              <w:ilvl w:val="0"/>
              <w:numId w:val="0"/>
            </w:numPr>
            <w:ind w:left="-284"/>
            <w:jc w:val="center"/>
            <w:rPr>
              <w:rFonts w:asciiTheme="majorBidi" w:hAnsiTheme="majorBidi" w:cstheme="majorBidi"/>
              <w:b/>
              <w:bCs/>
              <w:color w:val="auto"/>
              <w:sz w:val="32"/>
              <w:szCs w:val="24"/>
            </w:rPr>
          </w:pPr>
          <w:r w:rsidRPr="00F9164B">
            <w:rPr>
              <w:rFonts w:asciiTheme="majorBidi" w:hAnsiTheme="majorBidi" w:cstheme="majorBidi"/>
              <w:b/>
              <w:bCs/>
              <w:color w:val="auto"/>
              <w:sz w:val="32"/>
              <w:szCs w:val="24"/>
            </w:rPr>
            <w:t>Table of Contents</w:t>
          </w:r>
        </w:p>
        <w:p w14:paraId="3A61D8DD" w14:textId="256E9603" w:rsidR="007F55EF" w:rsidRDefault="000C5ADE">
          <w:pPr>
            <w:pStyle w:val="TOC1"/>
            <w:rPr>
              <w:rFonts w:asciiTheme="minorHAnsi" w:eastAsiaTheme="minorEastAsia" w:hAnsiTheme="minorHAnsi" w:cstheme="minorBidi"/>
              <w:b w:val="0"/>
              <w:bCs w:val="0"/>
              <w:caps w:val="0"/>
              <w:noProof/>
              <w:sz w:val="22"/>
              <w:szCs w:val="22"/>
              <w:lang w:val="en-MY"/>
            </w:rPr>
          </w:pPr>
          <w:r w:rsidRPr="00F9164B">
            <w:rPr>
              <w:rFonts w:asciiTheme="majorBidi" w:hAnsiTheme="majorBidi" w:cstheme="majorBidi"/>
            </w:rPr>
            <w:fldChar w:fldCharType="begin"/>
          </w:r>
          <w:r w:rsidRPr="00F9164B">
            <w:rPr>
              <w:rFonts w:asciiTheme="majorBidi" w:hAnsiTheme="majorBidi" w:cstheme="majorBidi"/>
            </w:rPr>
            <w:instrText xml:space="preserve"> TOC \o "1-3" \h \z \u </w:instrText>
          </w:r>
          <w:r w:rsidRPr="00F9164B">
            <w:rPr>
              <w:rFonts w:asciiTheme="majorBidi" w:hAnsiTheme="majorBidi" w:cstheme="majorBidi"/>
            </w:rPr>
            <w:fldChar w:fldCharType="separate"/>
          </w:r>
          <w:hyperlink w:anchor="_Toc221119772" w:history="1">
            <w:r w:rsidR="007F55EF" w:rsidRPr="00291885">
              <w:rPr>
                <w:rStyle w:val="Hyperlink"/>
                <w:rFonts w:asciiTheme="majorBidi" w:hAnsiTheme="majorBidi" w:cstheme="majorBidi"/>
                <w:noProof/>
              </w:rPr>
              <w:t>LIST OF FIGURES</w:t>
            </w:r>
            <w:r w:rsidR="007F55EF">
              <w:rPr>
                <w:noProof/>
                <w:webHidden/>
              </w:rPr>
              <w:tab/>
            </w:r>
            <w:r w:rsidR="007F55EF">
              <w:rPr>
                <w:noProof/>
                <w:webHidden/>
              </w:rPr>
              <w:fldChar w:fldCharType="begin"/>
            </w:r>
            <w:r w:rsidR="007F55EF">
              <w:rPr>
                <w:noProof/>
                <w:webHidden/>
              </w:rPr>
              <w:instrText xml:space="preserve"> PAGEREF _Toc221119772 \h </w:instrText>
            </w:r>
            <w:r w:rsidR="007F55EF">
              <w:rPr>
                <w:noProof/>
                <w:webHidden/>
              </w:rPr>
            </w:r>
            <w:r w:rsidR="007F55EF">
              <w:rPr>
                <w:noProof/>
                <w:webHidden/>
              </w:rPr>
              <w:fldChar w:fldCharType="separate"/>
            </w:r>
            <w:r w:rsidR="007F55EF">
              <w:rPr>
                <w:noProof/>
                <w:webHidden/>
              </w:rPr>
              <w:t>3</w:t>
            </w:r>
            <w:r w:rsidR="007F55EF">
              <w:rPr>
                <w:noProof/>
                <w:webHidden/>
              </w:rPr>
              <w:fldChar w:fldCharType="end"/>
            </w:r>
          </w:hyperlink>
        </w:p>
        <w:p w14:paraId="56C96170" w14:textId="4D5A6AC1" w:rsidR="007F55EF" w:rsidRDefault="007F55EF">
          <w:pPr>
            <w:pStyle w:val="TOC1"/>
            <w:rPr>
              <w:rFonts w:asciiTheme="minorHAnsi" w:eastAsiaTheme="minorEastAsia" w:hAnsiTheme="minorHAnsi" w:cstheme="minorBidi"/>
              <w:b w:val="0"/>
              <w:bCs w:val="0"/>
              <w:caps w:val="0"/>
              <w:noProof/>
              <w:sz w:val="22"/>
              <w:szCs w:val="22"/>
              <w:lang w:val="en-MY"/>
            </w:rPr>
          </w:pPr>
          <w:hyperlink w:anchor="_Toc221119773" w:history="1">
            <w:r w:rsidRPr="00291885">
              <w:rPr>
                <w:rStyle w:val="Hyperlink"/>
                <w:rFonts w:asciiTheme="majorBidi" w:hAnsiTheme="majorBidi" w:cstheme="majorBidi"/>
                <w:noProof/>
              </w:rPr>
              <w:t>LIST OF TABLES</w:t>
            </w:r>
            <w:r>
              <w:rPr>
                <w:noProof/>
                <w:webHidden/>
              </w:rPr>
              <w:tab/>
            </w:r>
            <w:r>
              <w:rPr>
                <w:noProof/>
                <w:webHidden/>
              </w:rPr>
              <w:fldChar w:fldCharType="begin"/>
            </w:r>
            <w:r>
              <w:rPr>
                <w:noProof/>
                <w:webHidden/>
              </w:rPr>
              <w:instrText xml:space="preserve"> PAGEREF _Toc221119773 \h </w:instrText>
            </w:r>
            <w:r>
              <w:rPr>
                <w:noProof/>
                <w:webHidden/>
              </w:rPr>
            </w:r>
            <w:r>
              <w:rPr>
                <w:noProof/>
                <w:webHidden/>
              </w:rPr>
              <w:fldChar w:fldCharType="separate"/>
            </w:r>
            <w:r>
              <w:rPr>
                <w:noProof/>
                <w:webHidden/>
              </w:rPr>
              <w:t>4</w:t>
            </w:r>
            <w:r>
              <w:rPr>
                <w:noProof/>
                <w:webHidden/>
              </w:rPr>
              <w:fldChar w:fldCharType="end"/>
            </w:r>
          </w:hyperlink>
        </w:p>
        <w:p w14:paraId="06ABE6A6" w14:textId="18FE5252" w:rsidR="007F55EF" w:rsidRDefault="007F55EF">
          <w:pPr>
            <w:pStyle w:val="TOC1"/>
            <w:rPr>
              <w:rFonts w:asciiTheme="minorHAnsi" w:eastAsiaTheme="minorEastAsia" w:hAnsiTheme="minorHAnsi" w:cstheme="minorBidi"/>
              <w:b w:val="0"/>
              <w:bCs w:val="0"/>
              <w:caps w:val="0"/>
              <w:noProof/>
              <w:sz w:val="22"/>
              <w:szCs w:val="22"/>
              <w:lang w:val="en-MY"/>
            </w:rPr>
          </w:pPr>
          <w:hyperlink w:anchor="_Toc221119774" w:history="1">
            <w:r w:rsidRPr="00291885">
              <w:rPr>
                <w:rStyle w:val="Hyperlink"/>
                <w:rFonts w:asciiTheme="majorBidi" w:hAnsiTheme="majorBidi" w:cstheme="majorBidi"/>
                <w:noProof/>
              </w:rPr>
              <w:t>ACKNOWLEDGMENTS</w:t>
            </w:r>
            <w:r>
              <w:rPr>
                <w:noProof/>
                <w:webHidden/>
              </w:rPr>
              <w:tab/>
            </w:r>
            <w:r>
              <w:rPr>
                <w:noProof/>
                <w:webHidden/>
              </w:rPr>
              <w:fldChar w:fldCharType="begin"/>
            </w:r>
            <w:r>
              <w:rPr>
                <w:noProof/>
                <w:webHidden/>
              </w:rPr>
              <w:instrText xml:space="preserve"> PAGEREF _Toc221119774 \h </w:instrText>
            </w:r>
            <w:r>
              <w:rPr>
                <w:noProof/>
                <w:webHidden/>
              </w:rPr>
            </w:r>
            <w:r>
              <w:rPr>
                <w:noProof/>
                <w:webHidden/>
              </w:rPr>
              <w:fldChar w:fldCharType="separate"/>
            </w:r>
            <w:r>
              <w:rPr>
                <w:noProof/>
                <w:webHidden/>
              </w:rPr>
              <w:t>5</w:t>
            </w:r>
            <w:r>
              <w:rPr>
                <w:noProof/>
                <w:webHidden/>
              </w:rPr>
              <w:fldChar w:fldCharType="end"/>
            </w:r>
          </w:hyperlink>
        </w:p>
        <w:p w14:paraId="0BBC236F" w14:textId="389E4D46" w:rsidR="007F55EF" w:rsidRDefault="007F55EF">
          <w:pPr>
            <w:pStyle w:val="TOC1"/>
            <w:rPr>
              <w:rFonts w:asciiTheme="minorHAnsi" w:eastAsiaTheme="minorEastAsia" w:hAnsiTheme="minorHAnsi" w:cstheme="minorBidi"/>
              <w:b w:val="0"/>
              <w:bCs w:val="0"/>
              <w:caps w:val="0"/>
              <w:noProof/>
              <w:sz w:val="22"/>
              <w:szCs w:val="22"/>
              <w:lang w:val="en-MY"/>
            </w:rPr>
          </w:pPr>
          <w:hyperlink w:anchor="_Toc221119775" w:history="1">
            <w:r w:rsidRPr="00291885">
              <w:rPr>
                <w:rStyle w:val="Hyperlink"/>
                <w:rFonts w:asciiTheme="majorBidi" w:hAnsiTheme="majorBidi" w:cstheme="majorBidi"/>
                <w:noProof/>
              </w:rPr>
              <w:t>ABSTRACT</w:t>
            </w:r>
            <w:r w:rsidRPr="007F55EF">
              <w:rPr>
                <w:webHidden/>
                <w:u w:val="single"/>
              </w:rPr>
              <w:t>…………………………………………………………………………………………………...</w:t>
            </w:r>
            <w:r>
              <w:rPr>
                <w:noProof/>
                <w:webHidden/>
              </w:rPr>
              <w:fldChar w:fldCharType="begin"/>
            </w:r>
            <w:r>
              <w:rPr>
                <w:noProof/>
                <w:webHidden/>
              </w:rPr>
              <w:instrText xml:space="preserve"> PAGEREF _Toc221119775 \h </w:instrText>
            </w:r>
            <w:r>
              <w:rPr>
                <w:noProof/>
                <w:webHidden/>
              </w:rPr>
            </w:r>
            <w:r>
              <w:rPr>
                <w:noProof/>
                <w:webHidden/>
              </w:rPr>
              <w:fldChar w:fldCharType="separate"/>
            </w:r>
            <w:r>
              <w:rPr>
                <w:noProof/>
                <w:webHidden/>
              </w:rPr>
              <w:t>6</w:t>
            </w:r>
            <w:r>
              <w:rPr>
                <w:noProof/>
                <w:webHidden/>
              </w:rPr>
              <w:fldChar w:fldCharType="end"/>
            </w:r>
          </w:hyperlink>
        </w:p>
        <w:p w14:paraId="4BA8047C" w14:textId="78271117" w:rsidR="007F55EF" w:rsidRDefault="007F55EF">
          <w:pPr>
            <w:pStyle w:val="TOC1"/>
            <w:rPr>
              <w:rFonts w:asciiTheme="minorHAnsi" w:eastAsiaTheme="minorEastAsia" w:hAnsiTheme="minorHAnsi" w:cstheme="minorBidi"/>
              <w:b w:val="0"/>
              <w:bCs w:val="0"/>
              <w:caps w:val="0"/>
              <w:noProof/>
              <w:sz w:val="22"/>
              <w:szCs w:val="22"/>
              <w:lang w:val="en-MY"/>
            </w:rPr>
          </w:pPr>
          <w:hyperlink w:anchor="_Toc221119776" w:history="1">
            <w:r w:rsidRPr="00291885">
              <w:rPr>
                <w:rStyle w:val="Hyperlink"/>
                <w:rFonts w:asciiTheme="majorBidi" w:hAnsiTheme="majorBidi" w:cstheme="majorBidi"/>
                <w:noProof/>
              </w:rPr>
              <w:t>CHAPTER 1: INTRODUCTION</w:t>
            </w:r>
            <w:r>
              <w:rPr>
                <w:noProof/>
                <w:webHidden/>
              </w:rPr>
              <w:tab/>
            </w:r>
            <w:r>
              <w:rPr>
                <w:noProof/>
                <w:webHidden/>
              </w:rPr>
              <w:fldChar w:fldCharType="begin"/>
            </w:r>
            <w:r>
              <w:rPr>
                <w:noProof/>
                <w:webHidden/>
              </w:rPr>
              <w:instrText xml:space="preserve"> PAGEREF _Toc221119776 \h </w:instrText>
            </w:r>
            <w:r>
              <w:rPr>
                <w:noProof/>
                <w:webHidden/>
              </w:rPr>
            </w:r>
            <w:r>
              <w:rPr>
                <w:noProof/>
                <w:webHidden/>
              </w:rPr>
              <w:fldChar w:fldCharType="separate"/>
            </w:r>
            <w:r>
              <w:rPr>
                <w:noProof/>
                <w:webHidden/>
              </w:rPr>
              <w:t>7</w:t>
            </w:r>
            <w:r>
              <w:rPr>
                <w:noProof/>
                <w:webHidden/>
              </w:rPr>
              <w:fldChar w:fldCharType="end"/>
            </w:r>
          </w:hyperlink>
        </w:p>
        <w:p w14:paraId="07C0D481" w14:textId="535A4C88" w:rsidR="007F55EF" w:rsidRDefault="007F55EF">
          <w:pPr>
            <w:pStyle w:val="TOC2"/>
            <w:tabs>
              <w:tab w:val="right" w:leader="dot" w:pos="8778"/>
            </w:tabs>
            <w:rPr>
              <w:rFonts w:asciiTheme="minorHAnsi" w:eastAsiaTheme="minorEastAsia" w:hAnsiTheme="minorHAnsi" w:cstheme="minorBidi"/>
              <w:noProof/>
              <w:lang w:val="en-MY"/>
            </w:rPr>
          </w:pPr>
          <w:hyperlink w:anchor="_Toc221119777" w:history="1">
            <w:r w:rsidRPr="00291885">
              <w:rPr>
                <w:rStyle w:val="Hyperlink"/>
                <w:noProof/>
              </w:rPr>
              <w:t>1.1 Main Problem</w:t>
            </w:r>
            <w:r>
              <w:rPr>
                <w:noProof/>
                <w:webHidden/>
              </w:rPr>
              <w:tab/>
            </w:r>
            <w:r>
              <w:rPr>
                <w:noProof/>
                <w:webHidden/>
              </w:rPr>
              <w:fldChar w:fldCharType="begin"/>
            </w:r>
            <w:r>
              <w:rPr>
                <w:noProof/>
                <w:webHidden/>
              </w:rPr>
              <w:instrText xml:space="preserve"> PAGEREF _Toc221119777 \h </w:instrText>
            </w:r>
            <w:r>
              <w:rPr>
                <w:noProof/>
                <w:webHidden/>
              </w:rPr>
            </w:r>
            <w:r>
              <w:rPr>
                <w:noProof/>
                <w:webHidden/>
              </w:rPr>
              <w:fldChar w:fldCharType="separate"/>
            </w:r>
            <w:r>
              <w:rPr>
                <w:noProof/>
                <w:webHidden/>
              </w:rPr>
              <w:t>7</w:t>
            </w:r>
            <w:r>
              <w:rPr>
                <w:noProof/>
                <w:webHidden/>
              </w:rPr>
              <w:fldChar w:fldCharType="end"/>
            </w:r>
          </w:hyperlink>
        </w:p>
        <w:p w14:paraId="0BA508F9" w14:textId="2541E02A" w:rsidR="007F55EF" w:rsidRDefault="007F55EF">
          <w:pPr>
            <w:pStyle w:val="TOC2"/>
            <w:tabs>
              <w:tab w:val="right" w:leader="dot" w:pos="8778"/>
            </w:tabs>
            <w:rPr>
              <w:rFonts w:asciiTheme="minorHAnsi" w:eastAsiaTheme="minorEastAsia" w:hAnsiTheme="minorHAnsi" w:cstheme="minorBidi"/>
              <w:noProof/>
              <w:lang w:val="en-MY"/>
            </w:rPr>
          </w:pPr>
          <w:hyperlink w:anchor="_Toc221119778" w:history="1">
            <w:r w:rsidRPr="00291885">
              <w:rPr>
                <w:rStyle w:val="Hyperlink"/>
                <w:noProof/>
              </w:rPr>
              <w:t>1.2 Objective of the Project</w:t>
            </w:r>
            <w:r>
              <w:rPr>
                <w:noProof/>
                <w:webHidden/>
              </w:rPr>
              <w:tab/>
            </w:r>
            <w:r>
              <w:rPr>
                <w:noProof/>
                <w:webHidden/>
              </w:rPr>
              <w:fldChar w:fldCharType="begin"/>
            </w:r>
            <w:r>
              <w:rPr>
                <w:noProof/>
                <w:webHidden/>
              </w:rPr>
              <w:instrText xml:space="preserve"> PAGEREF _Toc221119778 \h </w:instrText>
            </w:r>
            <w:r>
              <w:rPr>
                <w:noProof/>
                <w:webHidden/>
              </w:rPr>
            </w:r>
            <w:r>
              <w:rPr>
                <w:noProof/>
                <w:webHidden/>
              </w:rPr>
              <w:fldChar w:fldCharType="separate"/>
            </w:r>
            <w:r>
              <w:rPr>
                <w:noProof/>
                <w:webHidden/>
              </w:rPr>
              <w:t>7</w:t>
            </w:r>
            <w:r>
              <w:rPr>
                <w:noProof/>
                <w:webHidden/>
              </w:rPr>
              <w:fldChar w:fldCharType="end"/>
            </w:r>
          </w:hyperlink>
        </w:p>
        <w:p w14:paraId="5555DD19" w14:textId="1AD733AF" w:rsidR="007F55EF" w:rsidRDefault="007F55EF">
          <w:pPr>
            <w:pStyle w:val="TOC2"/>
            <w:tabs>
              <w:tab w:val="right" w:leader="dot" w:pos="8778"/>
            </w:tabs>
            <w:rPr>
              <w:rFonts w:asciiTheme="minorHAnsi" w:eastAsiaTheme="minorEastAsia" w:hAnsiTheme="minorHAnsi" w:cstheme="minorBidi"/>
              <w:noProof/>
              <w:lang w:val="en-MY"/>
            </w:rPr>
          </w:pPr>
          <w:hyperlink w:anchor="_Toc221119779" w:history="1">
            <w:r w:rsidRPr="00291885">
              <w:rPr>
                <w:rStyle w:val="Hyperlink"/>
                <w:noProof/>
              </w:rPr>
              <w:t>1.3 Proposed System</w:t>
            </w:r>
            <w:r>
              <w:rPr>
                <w:noProof/>
                <w:webHidden/>
              </w:rPr>
              <w:tab/>
            </w:r>
            <w:r>
              <w:rPr>
                <w:noProof/>
                <w:webHidden/>
              </w:rPr>
              <w:fldChar w:fldCharType="begin"/>
            </w:r>
            <w:r>
              <w:rPr>
                <w:noProof/>
                <w:webHidden/>
              </w:rPr>
              <w:instrText xml:space="preserve"> PAGEREF _Toc221119779 \h </w:instrText>
            </w:r>
            <w:r>
              <w:rPr>
                <w:noProof/>
                <w:webHidden/>
              </w:rPr>
            </w:r>
            <w:r>
              <w:rPr>
                <w:noProof/>
                <w:webHidden/>
              </w:rPr>
              <w:fldChar w:fldCharType="separate"/>
            </w:r>
            <w:r>
              <w:rPr>
                <w:noProof/>
                <w:webHidden/>
              </w:rPr>
              <w:t>8</w:t>
            </w:r>
            <w:r>
              <w:rPr>
                <w:noProof/>
                <w:webHidden/>
              </w:rPr>
              <w:fldChar w:fldCharType="end"/>
            </w:r>
          </w:hyperlink>
        </w:p>
        <w:p w14:paraId="5A0FDB1A" w14:textId="542C8EAB" w:rsidR="007F55EF" w:rsidRDefault="007F55EF">
          <w:pPr>
            <w:pStyle w:val="TOC2"/>
            <w:tabs>
              <w:tab w:val="right" w:leader="dot" w:pos="8778"/>
            </w:tabs>
            <w:rPr>
              <w:rFonts w:asciiTheme="minorHAnsi" w:eastAsiaTheme="minorEastAsia" w:hAnsiTheme="minorHAnsi" w:cstheme="minorBidi"/>
              <w:noProof/>
              <w:lang w:val="en-MY"/>
            </w:rPr>
          </w:pPr>
          <w:hyperlink w:anchor="_Toc221119780" w:history="1">
            <w:r w:rsidRPr="00291885">
              <w:rPr>
                <w:rStyle w:val="Hyperlink"/>
                <w:noProof/>
              </w:rPr>
              <w:t>1.6 Summary of all Chapters</w:t>
            </w:r>
            <w:r>
              <w:rPr>
                <w:noProof/>
                <w:webHidden/>
              </w:rPr>
              <w:tab/>
            </w:r>
            <w:r>
              <w:rPr>
                <w:noProof/>
                <w:webHidden/>
              </w:rPr>
              <w:fldChar w:fldCharType="begin"/>
            </w:r>
            <w:r>
              <w:rPr>
                <w:noProof/>
                <w:webHidden/>
              </w:rPr>
              <w:instrText xml:space="preserve"> PAGEREF _Toc221119780 \h </w:instrText>
            </w:r>
            <w:r>
              <w:rPr>
                <w:noProof/>
                <w:webHidden/>
              </w:rPr>
            </w:r>
            <w:r>
              <w:rPr>
                <w:noProof/>
                <w:webHidden/>
              </w:rPr>
              <w:fldChar w:fldCharType="separate"/>
            </w:r>
            <w:r>
              <w:rPr>
                <w:noProof/>
                <w:webHidden/>
              </w:rPr>
              <w:t>9</w:t>
            </w:r>
            <w:r>
              <w:rPr>
                <w:noProof/>
                <w:webHidden/>
              </w:rPr>
              <w:fldChar w:fldCharType="end"/>
            </w:r>
          </w:hyperlink>
        </w:p>
        <w:p w14:paraId="2D55582D" w14:textId="43D82FE2" w:rsidR="007F55EF" w:rsidRDefault="007F55EF">
          <w:pPr>
            <w:pStyle w:val="TOC1"/>
            <w:rPr>
              <w:rFonts w:asciiTheme="minorHAnsi" w:eastAsiaTheme="minorEastAsia" w:hAnsiTheme="minorHAnsi" w:cstheme="minorBidi"/>
              <w:b w:val="0"/>
              <w:bCs w:val="0"/>
              <w:caps w:val="0"/>
              <w:noProof/>
              <w:sz w:val="22"/>
              <w:szCs w:val="22"/>
              <w:lang w:val="en-MY"/>
            </w:rPr>
          </w:pPr>
          <w:hyperlink w:anchor="_Toc221119781" w:history="1">
            <w:r w:rsidRPr="00291885">
              <w:rPr>
                <w:rStyle w:val="Hyperlink"/>
                <w:rFonts w:asciiTheme="majorBidi" w:hAnsiTheme="majorBidi" w:cstheme="majorBidi"/>
                <w:noProof/>
              </w:rPr>
              <w:t>CHAPTER 2: LITERATURE REVIEW</w:t>
            </w:r>
            <w:r>
              <w:rPr>
                <w:noProof/>
                <w:webHidden/>
              </w:rPr>
              <w:tab/>
            </w:r>
            <w:r>
              <w:rPr>
                <w:noProof/>
                <w:webHidden/>
              </w:rPr>
              <w:fldChar w:fldCharType="begin"/>
            </w:r>
            <w:r>
              <w:rPr>
                <w:noProof/>
                <w:webHidden/>
              </w:rPr>
              <w:instrText xml:space="preserve"> PAGEREF _Toc221119781 \h </w:instrText>
            </w:r>
            <w:r>
              <w:rPr>
                <w:noProof/>
                <w:webHidden/>
              </w:rPr>
            </w:r>
            <w:r>
              <w:rPr>
                <w:noProof/>
                <w:webHidden/>
              </w:rPr>
              <w:fldChar w:fldCharType="separate"/>
            </w:r>
            <w:r>
              <w:rPr>
                <w:noProof/>
                <w:webHidden/>
              </w:rPr>
              <w:t>10</w:t>
            </w:r>
            <w:r>
              <w:rPr>
                <w:noProof/>
                <w:webHidden/>
              </w:rPr>
              <w:fldChar w:fldCharType="end"/>
            </w:r>
          </w:hyperlink>
        </w:p>
        <w:p w14:paraId="3E24871F" w14:textId="36AFA234" w:rsidR="007F55EF" w:rsidRDefault="007F55EF">
          <w:pPr>
            <w:pStyle w:val="TOC2"/>
            <w:tabs>
              <w:tab w:val="right" w:leader="dot" w:pos="8778"/>
            </w:tabs>
            <w:rPr>
              <w:rFonts w:asciiTheme="minorHAnsi" w:eastAsiaTheme="minorEastAsia" w:hAnsiTheme="minorHAnsi" w:cstheme="minorBidi"/>
              <w:noProof/>
              <w:lang w:val="en-MY"/>
            </w:rPr>
          </w:pPr>
          <w:hyperlink w:anchor="_Toc221119782" w:history="1">
            <w:r w:rsidRPr="00291885">
              <w:rPr>
                <w:rStyle w:val="Hyperlink"/>
                <w:noProof/>
              </w:rPr>
              <w:t>2.1 Traditional Methods of Seed Analysis</w:t>
            </w:r>
            <w:r>
              <w:rPr>
                <w:noProof/>
                <w:webHidden/>
              </w:rPr>
              <w:tab/>
            </w:r>
            <w:r>
              <w:rPr>
                <w:noProof/>
                <w:webHidden/>
              </w:rPr>
              <w:fldChar w:fldCharType="begin"/>
            </w:r>
            <w:r>
              <w:rPr>
                <w:noProof/>
                <w:webHidden/>
              </w:rPr>
              <w:instrText xml:space="preserve"> PAGEREF _Toc221119782 \h </w:instrText>
            </w:r>
            <w:r>
              <w:rPr>
                <w:noProof/>
                <w:webHidden/>
              </w:rPr>
            </w:r>
            <w:r>
              <w:rPr>
                <w:noProof/>
                <w:webHidden/>
              </w:rPr>
              <w:fldChar w:fldCharType="separate"/>
            </w:r>
            <w:r>
              <w:rPr>
                <w:noProof/>
                <w:webHidden/>
              </w:rPr>
              <w:t>10</w:t>
            </w:r>
            <w:r>
              <w:rPr>
                <w:noProof/>
                <w:webHidden/>
              </w:rPr>
              <w:fldChar w:fldCharType="end"/>
            </w:r>
          </w:hyperlink>
        </w:p>
        <w:p w14:paraId="1A6082C3" w14:textId="21E8953E" w:rsidR="007F55EF" w:rsidRDefault="007F55EF">
          <w:pPr>
            <w:pStyle w:val="TOC2"/>
            <w:tabs>
              <w:tab w:val="right" w:leader="dot" w:pos="8778"/>
            </w:tabs>
            <w:rPr>
              <w:rFonts w:asciiTheme="minorHAnsi" w:eastAsiaTheme="minorEastAsia" w:hAnsiTheme="minorHAnsi" w:cstheme="minorBidi"/>
              <w:noProof/>
              <w:lang w:val="en-MY"/>
            </w:rPr>
          </w:pPr>
          <w:hyperlink w:anchor="_Toc221119783" w:history="1">
            <w:r w:rsidRPr="00291885">
              <w:rPr>
                <w:rStyle w:val="Hyperlink"/>
                <w:noProof/>
              </w:rPr>
              <w:t>2.2 Related Work and Existing Solutions</w:t>
            </w:r>
            <w:r>
              <w:rPr>
                <w:noProof/>
                <w:webHidden/>
              </w:rPr>
              <w:tab/>
            </w:r>
            <w:r>
              <w:rPr>
                <w:noProof/>
                <w:webHidden/>
              </w:rPr>
              <w:fldChar w:fldCharType="begin"/>
            </w:r>
            <w:r>
              <w:rPr>
                <w:noProof/>
                <w:webHidden/>
              </w:rPr>
              <w:instrText xml:space="preserve"> PAGEREF _Toc221119783 \h </w:instrText>
            </w:r>
            <w:r>
              <w:rPr>
                <w:noProof/>
                <w:webHidden/>
              </w:rPr>
            </w:r>
            <w:r>
              <w:rPr>
                <w:noProof/>
                <w:webHidden/>
              </w:rPr>
              <w:fldChar w:fldCharType="separate"/>
            </w:r>
            <w:r>
              <w:rPr>
                <w:noProof/>
                <w:webHidden/>
              </w:rPr>
              <w:t>10</w:t>
            </w:r>
            <w:r>
              <w:rPr>
                <w:noProof/>
                <w:webHidden/>
              </w:rPr>
              <w:fldChar w:fldCharType="end"/>
            </w:r>
          </w:hyperlink>
        </w:p>
        <w:p w14:paraId="038525CC" w14:textId="315865DA" w:rsidR="007F55EF" w:rsidRDefault="007F55EF">
          <w:pPr>
            <w:pStyle w:val="TOC2"/>
            <w:tabs>
              <w:tab w:val="right" w:leader="dot" w:pos="8778"/>
            </w:tabs>
            <w:rPr>
              <w:rFonts w:asciiTheme="minorHAnsi" w:eastAsiaTheme="minorEastAsia" w:hAnsiTheme="minorHAnsi" w:cstheme="minorBidi"/>
              <w:noProof/>
              <w:lang w:val="en-MY"/>
            </w:rPr>
          </w:pPr>
          <w:hyperlink w:anchor="_Toc221119784" w:history="1">
            <w:r w:rsidRPr="00291885">
              <w:rPr>
                <w:rStyle w:val="Hyperlink"/>
                <w:noProof/>
              </w:rPr>
              <w:t>2.3 Review of AI in Agriculture</w:t>
            </w:r>
            <w:r>
              <w:rPr>
                <w:noProof/>
                <w:webHidden/>
              </w:rPr>
              <w:tab/>
            </w:r>
            <w:r>
              <w:rPr>
                <w:noProof/>
                <w:webHidden/>
              </w:rPr>
              <w:fldChar w:fldCharType="begin"/>
            </w:r>
            <w:r>
              <w:rPr>
                <w:noProof/>
                <w:webHidden/>
              </w:rPr>
              <w:instrText xml:space="preserve"> PAGEREF _Toc221119784 \h </w:instrText>
            </w:r>
            <w:r>
              <w:rPr>
                <w:noProof/>
                <w:webHidden/>
              </w:rPr>
            </w:r>
            <w:r>
              <w:rPr>
                <w:noProof/>
                <w:webHidden/>
              </w:rPr>
              <w:fldChar w:fldCharType="separate"/>
            </w:r>
            <w:r>
              <w:rPr>
                <w:noProof/>
                <w:webHidden/>
              </w:rPr>
              <w:t>13</w:t>
            </w:r>
            <w:r>
              <w:rPr>
                <w:noProof/>
                <w:webHidden/>
              </w:rPr>
              <w:fldChar w:fldCharType="end"/>
            </w:r>
          </w:hyperlink>
        </w:p>
        <w:p w14:paraId="2607A401" w14:textId="48E1EE23" w:rsidR="007F55EF" w:rsidRDefault="007F55EF">
          <w:pPr>
            <w:pStyle w:val="TOC1"/>
            <w:rPr>
              <w:rFonts w:asciiTheme="minorHAnsi" w:eastAsiaTheme="minorEastAsia" w:hAnsiTheme="minorHAnsi" w:cstheme="minorBidi"/>
              <w:b w:val="0"/>
              <w:bCs w:val="0"/>
              <w:caps w:val="0"/>
              <w:noProof/>
              <w:sz w:val="22"/>
              <w:szCs w:val="22"/>
              <w:lang w:val="en-MY"/>
            </w:rPr>
          </w:pPr>
          <w:hyperlink w:anchor="_Toc221119785" w:history="1">
            <w:r w:rsidRPr="00291885">
              <w:rPr>
                <w:rStyle w:val="Hyperlink"/>
                <w:rFonts w:asciiTheme="majorBidi" w:hAnsiTheme="majorBidi" w:cstheme="majorBidi"/>
                <w:noProof/>
              </w:rPr>
              <w:t>CHAPTER 3: SYSTEM ANALYSIS</w:t>
            </w:r>
            <w:r>
              <w:rPr>
                <w:noProof/>
                <w:webHidden/>
              </w:rPr>
              <w:tab/>
            </w:r>
            <w:r>
              <w:rPr>
                <w:noProof/>
                <w:webHidden/>
              </w:rPr>
              <w:fldChar w:fldCharType="begin"/>
            </w:r>
            <w:r>
              <w:rPr>
                <w:noProof/>
                <w:webHidden/>
              </w:rPr>
              <w:instrText xml:space="preserve"> PAGEREF _Toc221119785 \h </w:instrText>
            </w:r>
            <w:r>
              <w:rPr>
                <w:noProof/>
                <w:webHidden/>
              </w:rPr>
            </w:r>
            <w:r>
              <w:rPr>
                <w:noProof/>
                <w:webHidden/>
              </w:rPr>
              <w:fldChar w:fldCharType="separate"/>
            </w:r>
            <w:r>
              <w:rPr>
                <w:noProof/>
                <w:webHidden/>
              </w:rPr>
              <w:t>14</w:t>
            </w:r>
            <w:r>
              <w:rPr>
                <w:noProof/>
                <w:webHidden/>
              </w:rPr>
              <w:fldChar w:fldCharType="end"/>
            </w:r>
          </w:hyperlink>
        </w:p>
        <w:p w14:paraId="0E2B8A3D" w14:textId="6B6D027F" w:rsidR="007F55EF" w:rsidRDefault="007F55EF">
          <w:pPr>
            <w:pStyle w:val="TOC2"/>
            <w:tabs>
              <w:tab w:val="right" w:leader="dot" w:pos="8778"/>
            </w:tabs>
            <w:rPr>
              <w:rFonts w:asciiTheme="minorHAnsi" w:eastAsiaTheme="minorEastAsia" w:hAnsiTheme="minorHAnsi" w:cstheme="minorBidi"/>
              <w:noProof/>
              <w:lang w:val="en-MY"/>
            </w:rPr>
          </w:pPr>
          <w:hyperlink w:anchor="_Toc221119786" w:history="1">
            <w:r w:rsidRPr="00291885">
              <w:rPr>
                <w:rStyle w:val="Hyperlink"/>
                <w:noProof/>
              </w:rPr>
              <w:t>3.1 Requirement Analysis</w:t>
            </w:r>
            <w:r>
              <w:rPr>
                <w:noProof/>
                <w:webHidden/>
              </w:rPr>
              <w:tab/>
            </w:r>
            <w:r>
              <w:rPr>
                <w:noProof/>
                <w:webHidden/>
              </w:rPr>
              <w:fldChar w:fldCharType="begin"/>
            </w:r>
            <w:r>
              <w:rPr>
                <w:noProof/>
                <w:webHidden/>
              </w:rPr>
              <w:instrText xml:space="preserve"> PAGEREF _Toc221119786 \h </w:instrText>
            </w:r>
            <w:r>
              <w:rPr>
                <w:noProof/>
                <w:webHidden/>
              </w:rPr>
            </w:r>
            <w:r>
              <w:rPr>
                <w:noProof/>
                <w:webHidden/>
              </w:rPr>
              <w:fldChar w:fldCharType="separate"/>
            </w:r>
            <w:r>
              <w:rPr>
                <w:noProof/>
                <w:webHidden/>
              </w:rPr>
              <w:t>14</w:t>
            </w:r>
            <w:r>
              <w:rPr>
                <w:noProof/>
                <w:webHidden/>
              </w:rPr>
              <w:fldChar w:fldCharType="end"/>
            </w:r>
          </w:hyperlink>
        </w:p>
        <w:p w14:paraId="376311C3" w14:textId="7B8DDB04" w:rsidR="007F55EF" w:rsidRDefault="007F55EF">
          <w:pPr>
            <w:pStyle w:val="TOC2"/>
            <w:tabs>
              <w:tab w:val="right" w:leader="dot" w:pos="8778"/>
            </w:tabs>
            <w:rPr>
              <w:rFonts w:asciiTheme="minorHAnsi" w:eastAsiaTheme="minorEastAsia" w:hAnsiTheme="minorHAnsi" w:cstheme="minorBidi"/>
              <w:noProof/>
              <w:lang w:val="en-MY"/>
            </w:rPr>
          </w:pPr>
          <w:hyperlink w:anchor="_Toc221119787" w:history="1">
            <w:r w:rsidRPr="00291885">
              <w:rPr>
                <w:rStyle w:val="Hyperlink"/>
                <w:noProof/>
              </w:rPr>
              <w:t>3.2 System Modeling</w:t>
            </w:r>
            <w:r>
              <w:rPr>
                <w:noProof/>
                <w:webHidden/>
              </w:rPr>
              <w:tab/>
            </w:r>
            <w:r>
              <w:rPr>
                <w:noProof/>
                <w:webHidden/>
              </w:rPr>
              <w:fldChar w:fldCharType="begin"/>
            </w:r>
            <w:r>
              <w:rPr>
                <w:noProof/>
                <w:webHidden/>
              </w:rPr>
              <w:instrText xml:space="preserve"> PAGEREF _Toc221119787 \h </w:instrText>
            </w:r>
            <w:r>
              <w:rPr>
                <w:noProof/>
                <w:webHidden/>
              </w:rPr>
            </w:r>
            <w:r>
              <w:rPr>
                <w:noProof/>
                <w:webHidden/>
              </w:rPr>
              <w:fldChar w:fldCharType="separate"/>
            </w:r>
            <w:r>
              <w:rPr>
                <w:noProof/>
                <w:webHidden/>
              </w:rPr>
              <w:t>15</w:t>
            </w:r>
            <w:r>
              <w:rPr>
                <w:noProof/>
                <w:webHidden/>
              </w:rPr>
              <w:fldChar w:fldCharType="end"/>
            </w:r>
          </w:hyperlink>
        </w:p>
        <w:p w14:paraId="6EAD4A3E" w14:textId="13957CBB" w:rsidR="007F55EF" w:rsidRDefault="007F55EF">
          <w:pPr>
            <w:pStyle w:val="TOC2"/>
            <w:tabs>
              <w:tab w:val="right" w:leader="dot" w:pos="8778"/>
            </w:tabs>
            <w:rPr>
              <w:rFonts w:asciiTheme="minorHAnsi" w:eastAsiaTheme="minorEastAsia" w:hAnsiTheme="minorHAnsi" w:cstheme="minorBidi"/>
              <w:noProof/>
              <w:lang w:val="en-MY"/>
            </w:rPr>
          </w:pPr>
          <w:hyperlink w:anchor="_Toc221119788" w:history="1">
            <w:r w:rsidRPr="00291885">
              <w:rPr>
                <w:rStyle w:val="Hyperlink"/>
                <w:noProof/>
              </w:rPr>
              <w:t>3.3 Data Flow Analysis</w:t>
            </w:r>
            <w:r>
              <w:rPr>
                <w:noProof/>
                <w:webHidden/>
              </w:rPr>
              <w:tab/>
            </w:r>
            <w:r>
              <w:rPr>
                <w:noProof/>
                <w:webHidden/>
              </w:rPr>
              <w:fldChar w:fldCharType="begin"/>
            </w:r>
            <w:r>
              <w:rPr>
                <w:noProof/>
                <w:webHidden/>
              </w:rPr>
              <w:instrText xml:space="preserve"> PAGEREF _Toc221119788 \h </w:instrText>
            </w:r>
            <w:r>
              <w:rPr>
                <w:noProof/>
                <w:webHidden/>
              </w:rPr>
            </w:r>
            <w:r>
              <w:rPr>
                <w:noProof/>
                <w:webHidden/>
              </w:rPr>
              <w:fldChar w:fldCharType="separate"/>
            </w:r>
            <w:r>
              <w:rPr>
                <w:noProof/>
                <w:webHidden/>
              </w:rPr>
              <w:t>17</w:t>
            </w:r>
            <w:r>
              <w:rPr>
                <w:noProof/>
                <w:webHidden/>
              </w:rPr>
              <w:fldChar w:fldCharType="end"/>
            </w:r>
          </w:hyperlink>
        </w:p>
        <w:p w14:paraId="090615A7" w14:textId="0C6FD516" w:rsidR="007F55EF" w:rsidRDefault="007F55EF">
          <w:pPr>
            <w:pStyle w:val="TOC1"/>
            <w:rPr>
              <w:rFonts w:asciiTheme="minorHAnsi" w:eastAsiaTheme="minorEastAsia" w:hAnsiTheme="minorHAnsi" w:cstheme="minorBidi"/>
              <w:b w:val="0"/>
              <w:bCs w:val="0"/>
              <w:caps w:val="0"/>
              <w:noProof/>
              <w:sz w:val="22"/>
              <w:szCs w:val="22"/>
              <w:lang w:val="en-MY"/>
            </w:rPr>
          </w:pPr>
          <w:hyperlink w:anchor="_Toc221119789" w:history="1">
            <w:r w:rsidRPr="00291885">
              <w:rPr>
                <w:rStyle w:val="Hyperlink"/>
                <w:rFonts w:asciiTheme="majorBidi" w:hAnsiTheme="majorBidi" w:cstheme="majorBidi"/>
                <w:noProof/>
              </w:rPr>
              <w:t>CHAPTER 4: SYSTEM ARCHITECTURE</w:t>
            </w:r>
            <w:r>
              <w:rPr>
                <w:noProof/>
                <w:webHidden/>
              </w:rPr>
              <w:tab/>
            </w:r>
            <w:r>
              <w:rPr>
                <w:noProof/>
                <w:webHidden/>
              </w:rPr>
              <w:fldChar w:fldCharType="begin"/>
            </w:r>
            <w:r>
              <w:rPr>
                <w:noProof/>
                <w:webHidden/>
              </w:rPr>
              <w:instrText xml:space="preserve"> PAGEREF _Toc221119789 \h </w:instrText>
            </w:r>
            <w:r>
              <w:rPr>
                <w:noProof/>
                <w:webHidden/>
              </w:rPr>
            </w:r>
            <w:r>
              <w:rPr>
                <w:noProof/>
                <w:webHidden/>
              </w:rPr>
              <w:fldChar w:fldCharType="separate"/>
            </w:r>
            <w:r>
              <w:rPr>
                <w:noProof/>
                <w:webHidden/>
              </w:rPr>
              <w:t>20</w:t>
            </w:r>
            <w:r>
              <w:rPr>
                <w:noProof/>
                <w:webHidden/>
              </w:rPr>
              <w:fldChar w:fldCharType="end"/>
            </w:r>
          </w:hyperlink>
        </w:p>
        <w:p w14:paraId="49795526" w14:textId="6B72CB91" w:rsidR="007F55EF" w:rsidRDefault="007F55EF">
          <w:pPr>
            <w:pStyle w:val="TOC1"/>
            <w:rPr>
              <w:rFonts w:asciiTheme="minorHAnsi" w:eastAsiaTheme="minorEastAsia" w:hAnsiTheme="minorHAnsi" w:cstheme="minorBidi"/>
              <w:b w:val="0"/>
              <w:bCs w:val="0"/>
              <w:caps w:val="0"/>
              <w:noProof/>
              <w:sz w:val="22"/>
              <w:szCs w:val="22"/>
              <w:lang w:val="en-MY"/>
            </w:rPr>
          </w:pPr>
          <w:hyperlink w:anchor="_Toc221119790" w:history="1">
            <w:r w:rsidRPr="00291885">
              <w:rPr>
                <w:rStyle w:val="Hyperlink"/>
                <w:rFonts w:asciiTheme="majorBidi" w:hAnsiTheme="majorBidi" w:cstheme="majorBidi"/>
                <w:noProof/>
              </w:rPr>
              <w:t>AND IMPLEMENTATION</w:t>
            </w:r>
            <w:r>
              <w:rPr>
                <w:noProof/>
                <w:webHidden/>
              </w:rPr>
              <w:tab/>
            </w:r>
            <w:r>
              <w:rPr>
                <w:noProof/>
                <w:webHidden/>
              </w:rPr>
              <w:fldChar w:fldCharType="begin"/>
            </w:r>
            <w:r>
              <w:rPr>
                <w:noProof/>
                <w:webHidden/>
              </w:rPr>
              <w:instrText xml:space="preserve"> PAGEREF _Toc221119790 \h </w:instrText>
            </w:r>
            <w:r>
              <w:rPr>
                <w:noProof/>
                <w:webHidden/>
              </w:rPr>
            </w:r>
            <w:r>
              <w:rPr>
                <w:noProof/>
                <w:webHidden/>
              </w:rPr>
              <w:fldChar w:fldCharType="separate"/>
            </w:r>
            <w:r>
              <w:rPr>
                <w:noProof/>
                <w:webHidden/>
              </w:rPr>
              <w:t>20</w:t>
            </w:r>
            <w:r>
              <w:rPr>
                <w:noProof/>
                <w:webHidden/>
              </w:rPr>
              <w:fldChar w:fldCharType="end"/>
            </w:r>
          </w:hyperlink>
        </w:p>
        <w:p w14:paraId="4EC47675" w14:textId="20893BEB" w:rsidR="007F55EF" w:rsidRDefault="007F55EF">
          <w:pPr>
            <w:pStyle w:val="TOC2"/>
            <w:tabs>
              <w:tab w:val="right" w:leader="dot" w:pos="8778"/>
            </w:tabs>
            <w:rPr>
              <w:rFonts w:asciiTheme="minorHAnsi" w:eastAsiaTheme="minorEastAsia" w:hAnsiTheme="minorHAnsi" w:cstheme="minorBidi"/>
              <w:noProof/>
              <w:lang w:val="en-MY"/>
            </w:rPr>
          </w:pPr>
          <w:hyperlink w:anchor="_Toc221119791" w:history="1">
            <w:r w:rsidRPr="00291885">
              <w:rPr>
                <w:rStyle w:val="Hyperlink"/>
                <w:noProof/>
              </w:rPr>
              <w:t>4.1 AI Model Selection and Feasibility</w:t>
            </w:r>
            <w:r>
              <w:rPr>
                <w:noProof/>
                <w:webHidden/>
              </w:rPr>
              <w:tab/>
            </w:r>
            <w:r>
              <w:rPr>
                <w:noProof/>
                <w:webHidden/>
              </w:rPr>
              <w:fldChar w:fldCharType="begin"/>
            </w:r>
            <w:r>
              <w:rPr>
                <w:noProof/>
                <w:webHidden/>
              </w:rPr>
              <w:instrText xml:space="preserve"> PAGEREF _Toc221119791 \h </w:instrText>
            </w:r>
            <w:r>
              <w:rPr>
                <w:noProof/>
                <w:webHidden/>
              </w:rPr>
            </w:r>
            <w:r>
              <w:rPr>
                <w:noProof/>
                <w:webHidden/>
              </w:rPr>
              <w:fldChar w:fldCharType="separate"/>
            </w:r>
            <w:r>
              <w:rPr>
                <w:noProof/>
                <w:webHidden/>
              </w:rPr>
              <w:t>20</w:t>
            </w:r>
            <w:r>
              <w:rPr>
                <w:noProof/>
                <w:webHidden/>
              </w:rPr>
              <w:fldChar w:fldCharType="end"/>
            </w:r>
          </w:hyperlink>
        </w:p>
        <w:p w14:paraId="620156AB" w14:textId="4CA6F0B9" w:rsidR="007F55EF" w:rsidRDefault="007F55EF">
          <w:pPr>
            <w:pStyle w:val="TOC2"/>
            <w:tabs>
              <w:tab w:val="right" w:leader="dot" w:pos="8778"/>
            </w:tabs>
            <w:rPr>
              <w:rFonts w:asciiTheme="minorHAnsi" w:eastAsiaTheme="minorEastAsia" w:hAnsiTheme="minorHAnsi" w:cstheme="minorBidi"/>
              <w:noProof/>
              <w:lang w:val="en-MY"/>
            </w:rPr>
          </w:pPr>
          <w:hyperlink w:anchor="_Toc221119792" w:history="1">
            <w:r w:rsidRPr="00291885">
              <w:rPr>
                <w:rStyle w:val="Hyperlink"/>
                <w:noProof/>
              </w:rPr>
              <w:t>4.2 Proposed System Architecture</w:t>
            </w:r>
            <w:r>
              <w:rPr>
                <w:noProof/>
                <w:webHidden/>
              </w:rPr>
              <w:tab/>
            </w:r>
            <w:r>
              <w:rPr>
                <w:noProof/>
                <w:webHidden/>
              </w:rPr>
              <w:fldChar w:fldCharType="begin"/>
            </w:r>
            <w:r>
              <w:rPr>
                <w:noProof/>
                <w:webHidden/>
              </w:rPr>
              <w:instrText xml:space="preserve"> PAGEREF _Toc221119792 \h </w:instrText>
            </w:r>
            <w:r>
              <w:rPr>
                <w:noProof/>
                <w:webHidden/>
              </w:rPr>
            </w:r>
            <w:r>
              <w:rPr>
                <w:noProof/>
                <w:webHidden/>
              </w:rPr>
              <w:fldChar w:fldCharType="separate"/>
            </w:r>
            <w:r>
              <w:rPr>
                <w:noProof/>
                <w:webHidden/>
              </w:rPr>
              <w:t>21</w:t>
            </w:r>
            <w:r>
              <w:rPr>
                <w:noProof/>
                <w:webHidden/>
              </w:rPr>
              <w:fldChar w:fldCharType="end"/>
            </w:r>
          </w:hyperlink>
        </w:p>
        <w:p w14:paraId="6866DB19" w14:textId="34EA2E0E" w:rsidR="007F55EF" w:rsidRDefault="007F55EF">
          <w:pPr>
            <w:pStyle w:val="TOC2"/>
            <w:tabs>
              <w:tab w:val="right" w:leader="dot" w:pos="8778"/>
            </w:tabs>
            <w:rPr>
              <w:rFonts w:asciiTheme="minorHAnsi" w:eastAsiaTheme="minorEastAsia" w:hAnsiTheme="minorHAnsi" w:cstheme="minorBidi"/>
              <w:noProof/>
              <w:lang w:val="en-MY"/>
            </w:rPr>
          </w:pPr>
          <w:hyperlink w:anchor="_Toc221119793" w:history="1">
            <w:r w:rsidRPr="00291885">
              <w:rPr>
                <w:rStyle w:val="Hyperlink"/>
                <w:noProof/>
              </w:rPr>
              <w:t>4.3 Prototype Integration</w:t>
            </w:r>
            <w:r>
              <w:rPr>
                <w:noProof/>
                <w:webHidden/>
              </w:rPr>
              <w:tab/>
            </w:r>
            <w:r>
              <w:rPr>
                <w:noProof/>
                <w:webHidden/>
              </w:rPr>
              <w:fldChar w:fldCharType="begin"/>
            </w:r>
            <w:r>
              <w:rPr>
                <w:noProof/>
                <w:webHidden/>
              </w:rPr>
              <w:instrText xml:space="preserve"> PAGEREF _Toc221119793 \h </w:instrText>
            </w:r>
            <w:r>
              <w:rPr>
                <w:noProof/>
                <w:webHidden/>
              </w:rPr>
            </w:r>
            <w:r>
              <w:rPr>
                <w:noProof/>
                <w:webHidden/>
              </w:rPr>
              <w:fldChar w:fldCharType="separate"/>
            </w:r>
            <w:r>
              <w:rPr>
                <w:noProof/>
                <w:webHidden/>
              </w:rPr>
              <w:t>24</w:t>
            </w:r>
            <w:r>
              <w:rPr>
                <w:noProof/>
                <w:webHidden/>
              </w:rPr>
              <w:fldChar w:fldCharType="end"/>
            </w:r>
          </w:hyperlink>
        </w:p>
        <w:p w14:paraId="4CF04D62" w14:textId="1D5F8778" w:rsidR="007F55EF" w:rsidRDefault="007F55EF">
          <w:pPr>
            <w:pStyle w:val="TOC1"/>
            <w:rPr>
              <w:rFonts w:asciiTheme="minorHAnsi" w:eastAsiaTheme="minorEastAsia" w:hAnsiTheme="minorHAnsi" w:cstheme="minorBidi"/>
              <w:b w:val="0"/>
              <w:bCs w:val="0"/>
              <w:caps w:val="0"/>
              <w:noProof/>
              <w:sz w:val="22"/>
              <w:szCs w:val="22"/>
              <w:lang w:val="en-MY"/>
            </w:rPr>
          </w:pPr>
          <w:hyperlink w:anchor="_Toc221119794" w:history="1">
            <w:r w:rsidRPr="00291885">
              <w:rPr>
                <w:rStyle w:val="Hyperlink"/>
                <w:rFonts w:asciiTheme="majorBidi" w:hAnsiTheme="majorBidi" w:cstheme="majorBidi"/>
                <w:noProof/>
              </w:rPr>
              <w:t>CHAPTER 5: EXPERIMENTAL RESULT</w:t>
            </w:r>
            <w:r>
              <w:rPr>
                <w:noProof/>
                <w:webHidden/>
              </w:rPr>
              <w:tab/>
            </w:r>
            <w:r>
              <w:rPr>
                <w:noProof/>
                <w:webHidden/>
              </w:rPr>
              <w:fldChar w:fldCharType="begin"/>
            </w:r>
            <w:r>
              <w:rPr>
                <w:noProof/>
                <w:webHidden/>
              </w:rPr>
              <w:instrText xml:space="preserve"> PAGEREF _Toc221119794 \h </w:instrText>
            </w:r>
            <w:r>
              <w:rPr>
                <w:noProof/>
                <w:webHidden/>
              </w:rPr>
            </w:r>
            <w:r>
              <w:rPr>
                <w:noProof/>
                <w:webHidden/>
              </w:rPr>
              <w:fldChar w:fldCharType="separate"/>
            </w:r>
            <w:r>
              <w:rPr>
                <w:noProof/>
                <w:webHidden/>
              </w:rPr>
              <w:t>29</w:t>
            </w:r>
            <w:r>
              <w:rPr>
                <w:noProof/>
                <w:webHidden/>
              </w:rPr>
              <w:fldChar w:fldCharType="end"/>
            </w:r>
          </w:hyperlink>
        </w:p>
        <w:p w14:paraId="39D599BE" w14:textId="369BCB57" w:rsidR="007F55EF" w:rsidRDefault="007F55EF">
          <w:pPr>
            <w:pStyle w:val="TOC2"/>
            <w:tabs>
              <w:tab w:val="right" w:leader="dot" w:pos="8778"/>
            </w:tabs>
            <w:rPr>
              <w:rFonts w:asciiTheme="minorHAnsi" w:eastAsiaTheme="minorEastAsia" w:hAnsiTheme="minorHAnsi" w:cstheme="minorBidi"/>
              <w:noProof/>
              <w:lang w:val="en-MY"/>
            </w:rPr>
          </w:pPr>
          <w:hyperlink w:anchor="_Toc221119795" w:history="1">
            <w:r w:rsidRPr="00291885">
              <w:rPr>
                <w:rStyle w:val="Hyperlink"/>
                <w:noProof/>
              </w:rPr>
              <w:t>5.1 Datasets Characteristics and Composition</w:t>
            </w:r>
            <w:r>
              <w:rPr>
                <w:noProof/>
                <w:webHidden/>
              </w:rPr>
              <w:tab/>
            </w:r>
            <w:r>
              <w:rPr>
                <w:noProof/>
                <w:webHidden/>
              </w:rPr>
              <w:fldChar w:fldCharType="begin"/>
            </w:r>
            <w:r>
              <w:rPr>
                <w:noProof/>
                <w:webHidden/>
              </w:rPr>
              <w:instrText xml:space="preserve"> PAGEREF _Toc221119795 \h </w:instrText>
            </w:r>
            <w:r>
              <w:rPr>
                <w:noProof/>
                <w:webHidden/>
              </w:rPr>
            </w:r>
            <w:r>
              <w:rPr>
                <w:noProof/>
                <w:webHidden/>
              </w:rPr>
              <w:fldChar w:fldCharType="separate"/>
            </w:r>
            <w:r>
              <w:rPr>
                <w:noProof/>
                <w:webHidden/>
              </w:rPr>
              <w:t>29</w:t>
            </w:r>
            <w:r>
              <w:rPr>
                <w:noProof/>
                <w:webHidden/>
              </w:rPr>
              <w:fldChar w:fldCharType="end"/>
            </w:r>
          </w:hyperlink>
        </w:p>
        <w:p w14:paraId="5277F280" w14:textId="7AE744EB" w:rsidR="007F55EF" w:rsidRDefault="007F55EF">
          <w:pPr>
            <w:pStyle w:val="TOC2"/>
            <w:tabs>
              <w:tab w:val="right" w:leader="dot" w:pos="8778"/>
            </w:tabs>
            <w:rPr>
              <w:rFonts w:asciiTheme="minorHAnsi" w:eastAsiaTheme="minorEastAsia" w:hAnsiTheme="minorHAnsi" w:cstheme="minorBidi"/>
              <w:noProof/>
              <w:lang w:val="en-MY"/>
            </w:rPr>
          </w:pPr>
          <w:hyperlink w:anchor="_Toc221119796" w:history="1">
            <w:r w:rsidRPr="00291885">
              <w:rPr>
                <w:rStyle w:val="Hyperlink"/>
                <w:noProof/>
              </w:rPr>
              <w:t>5.2 Object Detection for Seed Localization</w:t>
            </w:r>
            <w:r>
              <w:rPr>
                <w:noProof/>
                <w:webHidden/>
              </w:rPr>
              <w:tab/>
            </w:r>
            <w:r>
              <w:rPr>
                <w:noProof/>
                <w:webHidden/>
              </w:rPr>
              <w:fldChar w:fldCharType="begin"/>
            </w:r>
            <w:r>
              <w:rPr>
                <w:noProof/>
                <w:webHidden/>
              </w:rPr>
              <w:instrText xml:space="preserve"> PAGEREF _Toc221119796 \h </w:instrText>
            </w:r>
            <w:r>
              <w:rPr>
                <w:noProof/>
                <w:webHidden/>
              </w:rPr>
            </w:r>
            <w:r>
              <w:rPr>
                <w:noProof/>
                <w:webHidden/>
              </w:rPr>
              <w:fldChar w:fldCharType="separate"/>
            </w:r>
            <w:r>
              <w:rPr>
                <w:noProof/>
                <w:webHidden/>
              </w:rPr>
              <w:t>30</w:t>
            </w:r>
            <w:r>
              <w:rPr>
                <w:noProof/>
                <w:webHidden/>
              </w:rPr>
              <w:fldChar w:fldCharType="end"/>
            </w:r>
          </w:hyperlink>
        </w:p>
        <w:p w14:paraId="5E9F0897" w14:textId="778A9B77" w:rsidR="007F55EF" w:rsidRDefault="007F55EF">
          <w:pPr>
            <w:pStyle w:val="TOC2"/>
            <w:tabs>
              <w:tab w:val="right" w:leader="dot" w:pos="8778"/>
            </w:tabs>
            <w:rPr>
              <w:rFonts w:asciiTheme="minorHAnsi" w:eastAsiaTheme="minorEastAsia" w:hAnsiTheme="minorHAnsi" w:cstheme="minorBidi"/>
              <w:noProof/>
              <w:lang w:val="en-MY"/>
            </w:rPr>
          </w:pPr>
          <w:hyperlink w:anchor="_Toc221119797" w:history="1">
            <w:r w:rsidRPr="00291885">
              <w:rPr>
                <w:rStyle w:val="Hyperlink"/>
                <w:noProof/>
              </w:rPr>
              <w:t>5.3 Fine-Grained Seed Quality Classification</w:t>
            </w:r>
            <w:r>
              <w:rPr>
                <w:noProof/>
                <w:webHidden/>
              </w:rPr>
              <w:tab/>
            </w:r>
            <w:r>
              <w:rPr>
                <w:noProof/>
                <w:webHidden/>
              </w:rPr>
              <w:fldChar w:fldCharType="begin"/>
            </w:r>
            <w:r>
              <w:rPr>
                <w:noProof/>
                <w:webHidden/>
              </w:rPr>
              <w:instrText xml:space="preserve"> PAGEREF _Toc221119797 \h </w:instrText>
            </w:r>
            <w:r>
              <w:rPr>
                <w:noProof/>
                <w:webHidden/>
              </w:rPr>
            </w:r>
            <w:r>
              <w:rPr>
                <w:noProof/>
                <w:webHidden/>
              </w:rPr>
              <w:fldChar w:fldCharType="separate"/>
            </w:r>
            <w:r>
              <w:rPr>
                <w:noProof/>
                <w:webHidden/>
              </w:rPr>
              <w:t>32</w:t>
            </w:r>
            <w:r>
              <w:rPr>
                <w:noProof/>
                <w:webHidden/>
              </w:rPr>
              <w:fldChar w:fldCharType="end"/>
            </w:r>
          </w:hyperlink>
        </w:p>
        <w:p w14:paraId="16197EDF" w14:textId="71C319B9" w:rsidR="007F55EF" w:rsidRDefault="007F55EF">
          <w:pPr>
            <w:pStyle w:val="TOC2"/>
            <w:tabs>
              <w:tab w:val="right" w:leader="dot" w:pos="8778"/>
            </w:tabs>
            <w:rPr>
              <w:rFonts w:asciiTheme="minorHAnsi" w:eastAsiaTheme="minorEastAsia" w:hAnsiTheme="minorHAnsi" w:cstheme="minorBidi"/>
              <w:noProof/>
              <w:lang w:val="en-MY"/>
            </w:rPr>
          </w:pPr>
          <w:hyperlink w:anchor="_Toc221119798" w:history="1">
            <w:r w:rsidRPr="00291885">
              <w:rPr>
                <w:rStyle w:val="Hyperlink"/>
                <w:noProof/>
              </w:rPr>
              <w:t>5.4 System Performance and Latency</w:t>
            </w:r>
            <w:r>
              <w:rPr>
                <w:noProof/>
                <w:webHidden/>
              </w:rPr>
              <w:tab/>
            </w:r>
            <w:r>
              <w:rPr>
                <w:noProof/>
                <w:webHidden/>
              </w:rPr>
              <w:fldChar w:fldCharType="begin"/>
            </w:r>
            <w:r>
              <w:rPr>
                <w:noProof/>
                <w:webHidden/>
              </w:rPr>
              <w:instrText xml:space="preserve"> PAGEREF _Toc221119798 \h </w:instrText>
            </w:r>
            <w:r>
              <w:rPr>
                <w:noProof/>
                <w:webHidden/>
              </w:rPr>
            </w:r>
            <w:r>
              <w:rPr>
                <w:noProof/>
                <w:webHidden/>
              </w:rPr>
              <w:fldChar w:fldCharType="separate"/>
            </w:r>
            <w:r>
              <w:rPr>
                <w:noProof/>
                <w:webHidden/>
              </w:rPr>
              <w:t>36</w:t>
            </w:r>
            <w:r>
              <w:rPr>
                <w:noProof/>
                <w:webHidden/>
              </w:rPr>
              <w:fldChar w:fldCharType="end"/>
            </w:r>
          </w:hyperlink>
        </w:p>
        <w:p w14:paraId="6B24E7B5" w14:textId="25B865DC" w:rsidR="007F55EF" w:rsidRDefault="007F55EF">
          <w:pPr>
            <w:pStyle w:val="TOC1"/>
            <w:rPr>
              <w:rFonts w:asciiTheme="minorHAnsi" w:eastAsiaTheme="minorEastAsia" w:hAnsiTheme="minorHAnsi" w:cstheme="minorBidi"/>
              <w:b w:val="0"/>
              <w:bCs w:val="0"/>
              <w:caps w:val="0"/>
              <w:noProof/>
              <w:sz w:val="22"/>
              <w:szCs w:val="22"/>
              <w:lang w:val="en-MY"/>
            </w:rPr>
          </w:pPr>
          <w:hyperlink w:anchor="_Toc221119799" w:history="1">
            <w:r w:rsidRPr="00291885">
              <w:rPr>
                <w:rStyle w:val="Hyperlink"/>
                <w:rFonts w:asciiTheme="majorBidi" w:hAnsiTheme="majorBidi" w:cstheme="majorBidi"/>
                <w:noProof/>
              </w:rPr>
              <w:t>CHAPTER 6: CONCLUSION</w:t>
            </w:r>
            <w:r>
              <w:rPr>
                <w:noProof/>
                <w:webHidden/>
              </w:rPr>
              <w:tab/>
            </w:r>
            <w:r>
              <w:rPr>
                <w:noProof/>
                <w:webHidden/>
              </w:rPr>
              <w:fldChar w:fldCharType="begin"/>
            </w:r>
            <w:r>
              <w:rPr>
                <w:noProof/>
                <w:webHidden/>
              </w:rPr>
              <w:instrText xml:space="preserve"> PAGEREF _Toc221119799 \h </w:instrText>
            </w:r>
            <w:r>
              <w:rPr>
                <w:noProof/>
                <w:webHidden/>
              </w:rPr>
            </w:r>
            <w:r>
              <w:rPr>
                <w:noProof/>
                <w:webHidden/>
              </w:rPr>
              <w:fldChar w:fldCharType="separate"/>
            </w:r>
            <w:r>
              <w:rPr>
                <w:noProof/>
                <w:webHidden/>
              </w:rPr>
              <w:t>38</w:t>
            </w:r>
            <w:r>
              <w:rPr>
                <w:noProof/>
                <w:webHidden/>
              </w:rPr>
              <w:fldChar w:fldCharType="end"/>
            </w:r>
          </w:hyperlink>
        </w:p>
        <w:p w14:paraId="01D9FB86" w14:textId="7A3E80A8" w:rsidR="007F55EF" w:rsidRDefault="007F55EF">
          <w:pPr>
            <w:pStyle w:val="TOC1"/>
            <w:rPr>
              <w:rFonts w:asciiTheme="minorHAnsi" w:eastAsiaTheme="minorEastAsia" w:hAnsiTheme="minorHAnsi" w:cstheme="minorBidi"/>
              <w:b w:val="0"/>
              <w:bCs w:val="0"/>
              <w:caps w:val="0"/>
              <w:noProof/>
              <w:sz w:val="22"/>
              <w:szCs w:val="22"/>
              <w:lang w:val="en-MY"/>
            </w:rPr>
          </w:pPr>
          <w:hyperlink w:anchor="_Toc221119800" w:history="1">
            <w:r w:rsidRPr="00291885">
              <w:rPr>
                <w:rStyle w:val="Hyperlink"/>
                <w:rFonts w:asciiTheme="majorBidi" w:hAnsiTheme="majorBidi" w:cstheme="majorBidi"/>
                <w:noProof/>
              </w:rPr>
              <w:t>CHAPTER 7: REFERENCES</w:t>
            </w:r>
            <w:r>
              <w:rPr>
                <w:noProof/>
                <w:webHidden/>
              </w:rPr>
              <w:tab/>
            </w:r>
            <w:r>
              <w:rPr>
                <w:noProof/>
                <w:webHidden/>
              </w:rPr>
              <w:fldChar w:fldCharType="begin"/>
            </w:r>
            <w:r>
              <w:rPr>
                <w:noProof/>
                <w:webHidden/>
              </w:rPr>
              <w:instrText xml:space="preserve"> PAGEREF _Toc221119800 \h </w:instrText>
            </w:r>
            <w:r>
              <w:rPr>
                <w:noProof/>
                <w:webHidden/>
              </w:rPr>
            </w:r>
            <w:r>
              <w:rPr>
                <w:noProof/>
                <w:webHidden/>
              </w:rPr>
              <w:fldChar w:fldCharType="separate"/>
            </w:r>
            <w:r>
              <w:rPr>
                <w:noProof/>
                <w:webHidden/>
              </w:rPr>
              <w:t>39</w:t>
            </w:r>
            <w:r>
              <w:rPr>
                <w:noProof/>
                <w:webHidden/>
              </w:rPr>
              <w:fldChar w:fldCharType="end"/>
            </w:r>
          </w:hyperlink>
        </w:p>
        <w:p w14:paraId="4089A5AB" w14:textId="7F855D86" w:rsidR="000C5ADE" w:rsidRPr="00F9164B" w:rsidRDefault="000C5ADE">
          <w:pPr>
            <w:rPr>
              <w:rFonts w:asciiTheme="majorBidi" w:hAnsiTheme="majorBidi" w:cstheme="majorBidi"/>
            </w:rPr>
          </w:pPr>
          <w:r w:rsidRPr="00F9164B">
            <w:rPr>
              <w:rFonts w:asciiTheme="majorBidi" w:hAnsiTheme="majorBidi" w:cstheme="majorBidi"/>
              <w:b/>
              <w:bCs/>
              <w:noProof/>
            </w:rPr>
            <w:fldChar w:fldCharType="end"/>
          </w:r>
        </w:p>
      </w:sdtContent>
    </w:sdt>
    <w:p w14:paraId="7BA569FC" w14:textId="77777777" w:rsidR="000C5ADE" w:rsidRPr="00F9164B" w:rsidRDefault="00DE5DE0" w:rsidP="00391A37">
      <w:pPr>
        <w:pStyle w:val="Heading1"/>
        <w:numPr>
          <w:ilvl w:val="0"/>
          <w:numId w:val="0"/>
        </w:numPr>
        <w:spacing w:before="240" w:after="720"/>
        <w:jc w:val="center"/>
        <w:rPr>
          <w:rFonts w:asciiTheme="majorBidi" w:hAnsiTheme="majorBidi" w:cstheme="majorBidi"/>
          <w:b/>
          <w:bCs/>
          <w:sz w:val="32"/>
          <w:szCs w:val="28"/>
        </w:rPr>
      </w:pPr>
      <w:bookmarkStart w:id="2" w:name="_Toc221119772"/>
      <w:r w:rsidRPr="00F9164B">
        <w:rPr>
          <w:rFonts w:asciiTheme="majorBidi" w:hAnsiTheme="majorBidi" w:cstheme="majorBidi"/>
          <w:b/>
          <w:bCs/>
          <w:sz w:val="32"/>
          <w:szCs w:val="28"/>
        </w:rPr>
        <w:lastRenderedPageBreak/>
        <w:t>LIST OF FIGURES</w:t>
      </w:r>
      <w:bookmarkEnd w:id="2"/>
    </w:p>
    <w:p w14:paraId="74DEBBD8" w14:textId="347C0E88" w:rsidR="007F55EF" w:rsidRDefault="00AC670E">
      <w:pPr>
        <w:pStyle w:val="TableofFigures"/>
        <w:tabs>
          <w:tab w:val="right" w:leader="dot" w:pos="8778"/>
        </w:tabs>
        <w:rPr>
          <w:rFonts w:asciiTheme="minorHAnsi" w:eastAsiaTheme="minorEastAsia" w:hAnsiTheme="minorHAnsi" w:cstheme="minorBidi"/>
          <w:noProof/>
          <w:lang w:val="en-MY"/>
        </w:rPr>
      </w:pPr>
      <w:r w:rsidRPr="00F9164B">
        <w:rPr>
          <w:rFonts w:asciiTheme="majorBidi" w:hAnsiTheme="majorBidi" w:cstheme="majorBidi"/>
          <w:b/>
          <w:bCs/>
          <w:szCs w:val="24"/>
        </w:rPr>
        <w:fldChar w:fldCharType="begin"/>
      </w:r>
      <w:r w:rsidRPr="00F9164B">
        <w:rPr>
          <w:rFonts w:asciiTheme="majorBidi" w:hAnsiTheme="majorBidi" w:cstheme="majorBidi"/>
          <w:b/>
          <w:bCs/>
          <w:szCs w:val="24"/>
        </w:rPr>
        <w:instrText xml:space="preserve"> TOC \h \z \c "Figure" </w:instrText>
      </w:r>
      <w:r w:rsidRPr="00F9164B">
        <w:rPr>
          <w:rFonts w:asciiTheme="majorBidi" w:hAnsiTheme="majorBidi" w:cstheme="majorBidi"/>
          <w:b/>
          <w:bCs/>
          <w:szCs w:val="24"/>
        </w:rPr>
        <w:fldChar w:fldCharType="separate"/>
      </w:r>
      <w:hyperlink w:anchor="_Toc221119801" w:history="1">
        <w:r w:rsidR="007F55EF" w:rsidRPr="00706339">
          <w:rPr>
            <w:rStyle w:val="Hyperlink"/>
            <w:rFonts w:asciiTheme="majorBidi" w:hAnsiTheme="majorBidi" w:cstheme="majorBidi"/>
            <w:noProof/>
          </w:rPr>
          <w:t>Figure 1 Use Case Diagram</w:t>
        </w:r>
        <w:r w:rsidR="007F55EF">
          <w:rPr>
            <w:noProof/>
            <w:webHidden/>
          </w:rPr>
          <w:tab/>
        </w:r>
        <w:r w:rsidR="007F55EF">
          <w:rPr>
            <w:noProof/>
            <w:webHidden/>
          </w:rPr>
          <w:fldChar w:fldCharType="begin"/>
        </w:r>
        <w:r w:rsidR="007F55EF">
          <w:rPr>
            <w:noProof/>
            <w:webHidden/>
          </w:rPr>
          <w:instrText xml:space="preserve"> PAGEREF _Toc221119801 \h </w:instrText>
        </w:r>
        <w:r w:rsidR="007F55EF">
          <w:rPr>
            <w:noProof/>
            <w:webHidden/>
          </w:rPr>
        </w:r>
        <w:r w:rsidR="007F55EF">
          <w:rPr>
            <w:noProof/>
            <w:webHidden/>
          </w:rPr>
          <w:fldChar w:fldCharType="separate"/>
        </w:r>
        <w:r w:rsidR="007F55EF">
          <w:rPr>
            <w:noProof/>
            <w:webHidden/>
          </w:rPr>
          <w:t>15</w:t>
        </w:r>
        <w:r w:rsidR="007F55EF">
          <w:rPr>
            <w:noProof/>
            <w:webHidden/>
          </w:rPr>
          <w:fldChar w:fldCharType="end"/>
        </w:r>
      </w:hyperlink>
    </w:p>
    <w:p w14:paraId="1FD938C5" w14:textId="2CC8CF44"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02" w:history="1">
        <w:r w:rsidRPr="00706339">
          <w:rPr>
            <w:rStyle w:val="Hyperlink"/>
            <w:rFonts w:asciiTheme="majorBidi" w:hAnsiTheme="majorBidi" w:cstheme="majorBidi"/>
            <w:noProof/>
          </w:rPr>
          <w:t>Figure 2 Class Diagram</w:t>
        </w:r>
        <w:r>
          <w:rPr>
            <w:noProof/>
            <w:webHidden/>
          </w:rPr>
          <w:tab/>
        </w:r>
        <w:r>
          <w:rPr>
            <w:noProof/>
            <w:webHidden/>
          </w:rPr>
          <w:fldChar w:fldCharType="begin"/>
        </w:r>
        <w:r>
          <w:rPr>
            <w:noProof/>
            <w:webHidden/>
          </w:rPr>
          <w:instrText xml:space="preserve"> PAGEREF _Toc221119802 \h </w:instrText>
        </w:r>
        <w:r>
          <w:rPr>
            <w:noProof/>
            <w:webHidden/>
          </w:rPr>
        </w:r>
        <w:r>
          <w:rPr>
            <w:noProof/>
            <w:webHidden/>
          </w:rPr>
          <w:fldChar w:fldCharType="separate"/>
        </w:r>
        <w:r>
          <w:rPr>
            <w:noProof/>
            <w:webHidden/>
          </w:rPr>
          <w:t>16</w:t>
        </w:r>
        <w:r>
          <w:rPr>
            <w:noProof/>
            <w:webHidden/>
          </w:rPr>
          <w:fldChar w:fldCharType="end"/>
        </w:r>
      </w:hyperlink>
    </w:p>
    <w:p w14:paraId="6B63953C" w14:textId="3CBB0FFF"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03" w:history="1">
        <w:r w:rsidRPr="00706339">
          <w:rPr>
            <w:rStyle w:val="Hyperlink"/>
            <w:rFonts w:asciiTheme="majorBidi" w:hAnsiTheme="majorBidi" w:cstheme="majorBidi"/>
            <w:noProof/>
          </w:rPr>
          <w:t>Figure 3 Sequence Diagram for Batch Analysis</w:t>
        </w:r>
        <w:r>
          <w:rPr>
            <w:noProof/>
            <w:webHidden/>
          </w:rPr>
          <w:tab/>
        </w:r>
        <w:r>
          <w:rPr>
            <w:noProof/>
            <w:webHidden/>
          </w:rPr>
          <w:fldChar w:fldCharType="begin"/>
        </w:r>
        <w:r>
          <w:rPr>
            <w:noProof/>
            <w:webHidden/>
          </w:rPr>
          <w:instrText xml:space="preserve"> PAGEREF _Toc221119803 \h </w:instrText>
        </w:r>
        <w:r>
          <w:rPr>
            <w:noProof/>
            <w:webHidden/>
          </w:rPr>
        </w:r>
        <w:r>
          <w:rPr>
            <w:noProof/>
            <w:webHidden/>
          </w:rPr>
          <w:fldChar w:fldCharType="separate"/>
        </w:r>
        <w:r>
          <w:rPr>
            <w:noProof/>
            <w:webHidden/>
          </w:rPr>
          <w:t>17</w:t>
        </w:r>
        <w:r>
          <w:rPr>
            <w:noProof/>
            <w:webHidden/>
          </w:rPr>
          <w:fldChar w:fldCharType="end"/>
        </w:r>
      </w:hyperlink>
    </w:p>
    <w:p w14:paraId="66611D6C" w14:textId="2A35B2C9"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04" w:history="1">
        <w:r w:rsidRPr="00706339">
          <w:rPr>
            <w:rStyle w:val="Hyperlink"/>
            <w:rFonts w:asciiTheme="majorBidi" w:hAnsiTheme="majorBidi" w:cstheme="majorBidi"/>
            <w:noProof/>
          </w:rPr>
          <w:t>Figure 4 ERD Diagram</w:t>
        </w:r>
        <w:r>
          <w:rPr>
            <w:noProof/>
            <w:webHidden/>
          </w:rPr>
          <w:tab/>
        </w:r>
        <w:r>
          <w:rPr>
            <w:noProof/>
            <w:webHidden/>
          </w:rPr>
          <w:fldChar w:fldCharType="begin"/>
        </w:r>
        <w:r>
          <w:rPr>
            <w:noProof/>
            <w:webHidden/>
          </w:rPr>
          <w:instrText xml:space="preserve"> PAGEREF _Toc221119804 \h </w:instrText>
        </w:r>
        <w:r>
          <w:rPr>
            <w:noProof/>
            <w:webHidden/>
          </w:rPr>
        </w:r>
        <w:r>
          <w:rPr>
            <w:noProof/>
            <w:webHidden/>
          </w:rPr>
          <w:fldChar w:fldCharType="separate"/>
        </w:r>
        <w:r>
          <w:rPr>
            <w:noProof/>
            <w:webHidden/>
          </w:rPr>
          <w:t>19</w:t>
        </w:r>
        <w:r>
          <w:rPr>
            <w:noProof/>
            <w:webHidden/>
          </w:rPr>
          <w:fldChar w:fldCharType="end"/>
        </w:r>
      </w:hyperlink>
    </w:p>
    <w:p w14:paraId="39A6AA5A" w14:textId="15E10738" w:rsidR="00DA4E05" w:rsidRPr="00F9164B" w:rsidRDefault="00AC670E" w:rsidP="00391A37">
      <w:pPr>
        <w:pStyle w:val="Heading1"/>
        <w:numPr>
          <w:ilvl w:val="0"/>
          <w:numId w:val="0"/>
        </w:numPr>
        <w:spacing w:before="240" w:after="720"/>
        <w:jc w:val="center"/>
        <w:rPr>
          <w:rFonts w:asciiTheme="majorBidi" w:hAnsiTheme="majorBidi" w:cstheme="majorBidi"/>
          <w:b/>
          <w:bCs/>
          <w:sz w:val="32"/>
          <w:szCs w:val="28"/>
        </w:rPr>
      </w:pPr>
      <w:r w:rsidRPr="00F9164B">
        <w:rPr>
          <w:rFonts w:asciiTheme="majorBidi" w:eastAsia="Calibri" w:hAnsiTheme="majorBidi" w:cstheme="majorBidi"/>
          <w:b/>
          <w:bCs/>
          <w:sz w:val="22"/>
          <w:szCs w:val="24"/>
          <w:lang w:val="en-US" w:eastAsia="en-MY"/>
        </w:rPr>
        <w:fldChar w:fldCharType="end"/>
      </w:r>
    </w:p>
    <w:p w14:paraId="49E217C9" w14:textId="77777777" w:rsidR="00391A37" w:rsidRPr="00F9164B" w:rsidRDefault="00391A37" w:rsidP="00391A37">
      <w:pPr>
        <w:pStyle w:val="BodyText"/>
        <w:jc w:val="left"/>
        <w:rPr>
          <w:rFonts w:asciiTheme="majorBidi" w:hAnsiTheme="majorBidi" w:cstheme="majorBidi"/>
          <w:lang w:val="x-none" w:eastAsia="x-none"/>
        </w:rPr>
      </w:pPr>
    </w:p>
    <w:p w14:paraId="01B752BD" w14:textId="77777777" w:rsidR="00391A37" w:rsidRPr="00F9164B" w:rsidRDefault="00391A37" w:rsidP="00391A37">
      <w:pPr>
        <w:pStyle w:val="BodyText"/>
        <w:jc w:val="left"/>
        <w:rPr>
          <w:rFonts w:asciiTheme="majorBidi" w:hAnsiTheme="majorBidi" w:cstheme="majorBidi"/>
          <w:lang w:val="x-none" w:eastAsia="x-none"/>
        </w:rPr>
      </w:pPr>
    </w:p>
    <w:p w14:paraId="70EDD288" w14:textId="77777777" w:rsidR="00391A37" w:rsidRPr="00F9164B" w:rsidRDefault="00391A37" w:rsidP="00391A37">
      <w:pPr>
        <w:pStyle w:val="BodyText"/>
        <w:jc w:val="left"/>
        <w:rPr>
          <w:rFonts w:asciiTheme="majorBidi" w:hAnsiTheme="majorBidi" w:cstheme="majorBidi"/>
          <w:lang w:val="x-none" w:eastAsia="x-none"/>
        </w:rPr>
      </w:pPr>
    </w:p>
    <w:p w14:paraId="6EB29C40" w14:textId="77777777" w:rsidR="00391A37" w:rsidRPr="00F9164B" w:rsidRDefault="00391A37" w:rsidP="00391A37">
      <w:pPr>
        <w:pStyle w:val="BodyText"/>
        <w:jc w:val="left"/>
        <w:rPr>
          <w:rFonts w:asciiTheme="majorBidi" w:hAnsiTheme="majorBidi" w:cstheme="majorBidi"/>
          <w:lang w:val="x-none" w:eastAsia="x-none"/>
        </w:rPr>
      </w:pPr>
    </w:p>
    <w:p w14:paraId="552122EF" w14:textId="77777777" w:rsidR="00391A37" w:rsidRPr="00F9164B" w:rsidRDefault="00391A37" w:rsidP="00391A37">
      <w:pPr>
        <w:pStyle w:val="BodyText"/>
        <w:jc w:val="left"/>
        <w:rPr>
          <w:rFonts w:asciiTheme="majorBidi" w:hAnsiTheme="majorBidi" w:cstheme="majorBidi"/>
          <w:lang w:val="x-none" w:eastAsia="x-none"/>
        </w:rPr>
      </w:pPr>
    </w:p>
    <w:p w14:paraId="73460303" w14:textId="77777777" w:rsidR="00391A37" w:rsidRPr="00F9164B" w:rsidRDefault="00391A37" w:rsidP="00391A37">
      <w:pPr>
        <w:pStyle w:val="BodyText"/>
        <w:jc w:val="left"/>
        <w:rPr>
          <w:rFonts w:asciiTheme="majorBidi" w:hAnsiTheme="majorBidi" w:cstheme="majorBidi"/>
          <w:lang w:val="x-none" w:eastAsia="x-none"/>
        </w:rPr>
      </w:pPr>
    </w:p>
    <w:p w14:paraId="5FEE8246" w14:textId="77777777" w:rsidR="00391A37" w:rsidRPr="00F9164B" w:rsidRDefault="00391A37" w:rsidP="00391A37">
      <w:pPr>
        <w:pStyle w:val="BodyText"/>
        <w:jc w:val="left"/>
        <w:rPr>
          <w:rFonts w:asciiTheme="majorBidi" w:hAnsiTheme="majorBidi" w:cstheme="majorBidi"/>
          <w:lang w:val="x-none" w:eastAsia="x-none"/>
        </w:rPr>
      </w:pPr>
    </w:p>
    <w:p w14:paraId="5C089EC1" w14:textId="77777777" w:rsidR="00391A37" w:rsidRPr="00F9164B" w:rsidRDefault="00391A37" w:rsidP="00391A37">
      <w:pPr>
        <w:pStyle w:val="BodyText"/>
        <w:jc w:val="left"/>
        <w:rPr>
          <w:rFonts w:asciiTheme="majorBidi" w:hAnsiTheme="majorBidi" w:cstheme="majorBidi"/>
          <w:lang w:val="x-none" w:eastAsia="x-none"/>
        </w:rPr>
      </w:pPr>
    </w:p>
    <w:p w14:paraId="51BF3E75" w14:textId="77777777" w:rsidR="00391A37" w:rsidRPr="00F9164B" w:rsidRDefault="00391A37" w:rsidP="00391A37">
      <w:pPr>
        <w:pStyle w:val="BodyText"/>
        <w:jc w:val="left"/>
        <w:rPr>
          <w:rFonts w:asciiTheme="majorBidi" w:hAnsiTheme="majorBidi" w:cstheme="majorBidi"/>
          <w:lang w:val="x-none" w:eastAsia="x-none"/>
        </w:rPr>
      </w:pPr>
    </w:p>
    <w:p w14:paraId="30CC015F" w14:textId="77777777" w:rsidR="00391A37" w:rsidRPr="00F9164B" w:rsidRDefault="00391A37" w:rsidP="00391A37">
      <w:pPr>
        <w:pStyle w:val="BodyText"/>
        <w:jc w:val="left"/>
        <w:rPr>
          <w:rFonts w:asciiTheme="majorBidi" w:hAnsiTheme="majorBidi" w:cstheme="majorBidi"/>
          <w:lang w:val="x-none" w:eastAsia="x-none"/>
        </w:rPr>
      </w:pPr>
    </w:p>
    <w:p w14:paraId="1D5D5E73" w14:textId="77777777" w:rsidR="00391A37" w:rsidRPr="00F9164B" w:rsidRDefault="00391A37" w:rsidP="00391A37">
      <w:pPr>
        <w:pStyle w:val="BodyText"/>
        <w:jc w:val="left"/>
        <w:rPr>
          <w:rFonts w:asciiTheme="majorBidi" w:hAnsiTheme="majorBidi" w:cstheme="majorBidi"/>
          <w:lang w:val="x-none" w:eastAsia="x-none"/>
        </w:rPr>
      </w:pPr>
    </w:p>
    <w:p w14:paraId="21FD1974" w14:textId="77777777" w:rsidR="00391A37" w:rsidRPr="00F9164B" w:rsidRDefault="00391A37" w:rsidP="00391A37">
      <w:pPr>
        <w:pStyle w:val="BodyText"/>
        <w:jc w:val="left"/>
        <w:rPr>
          <w:rFonts w:asciiTheme="majorBidi" w:hAnsiTheme="majorBidi" w:cstheme="majorBidi"/>
          <w:lang w:val="x-none" w:eastAsia="x-none"/>
        </w:rPr>
      </w:pPr>
    </w:p>
    <w:p w14:paraId="05C6290C" w14:textId="77777777" w:rsidR="00391A37" w:rsidRPr="00F9164B" w:rsidRDefault="00391A37" w:rsidP="00391A37">
      <w:pPr>
        <w:pStyle w:val="BodyText"/>
        <w:jc w:val="left"/>
        <w:rPr>
          <w:rFonts w:asciiTheme="majorBidi" w:hAnsiTheme="majorBidi" w:cstheme="majorBidi"/>
          <w:lang w:val="x-none" w:eastAsia="x-none"/>
        </w:rPr>
      </w:pPr>
    </w:p>
    <w:p w14:paraId="1E2163CA" w14:textId="77777777" w:rsidR="00391A37" w:rsidRPr="00F9164B" w:rsidRDefault="00391A37" w:rsidP="00391A37">
      <w:pPr>
        <w:pStyle w:val="BodyText"/>
        <w:jc w:val="left"/>
        <w:rPr>
          <w:rFonts w:asciiTheme="majorBidi" w:hAnsiTheme="majorBidi" w:cstheme="majorBidi"/>
          <w:lang w:val="x-none" w:eastAsia="x-none"/>
        </w:rPr>
      </w:pPr>
    </w:p>
    <w:p w14:paraId="01FDF93B" w14:textId="75D3A0C7" w:rsidR="00391A37" w:rsidRDefault="00391A37" w:rsidP="00391A37">
      <w:pPr>
        <w:pStyle w:val="BodyText"/>
        <w:jc w:val="left"/>
        <w:rPr>
          <w:rFonts w:asciiTheme="majorBidi" w:hAnsiTheme="majorBidi" w:cstheme="majorBidi"/>
          <w:lang w:val="x-none" w:eastAsia="x-none"/>
        </w:rPr>
      </w:pPr>
    </w:p>
    <w:p w14:paraId="52CBF830" w14:textId="31925510" w:rsidR="002B285C" w:rsidRDefault="002B285C" w:rsidP="00391A37">
      <w:pPr>
        <w:pStyle w:val="BodyText"/>
        <w:jc w:val="left"/>
        <w:rPr>
          <w:rFonts w:asciiTheme="majorBidi" w:hAnsiTheme="majorBidi" w:cstheme="majorBidi"/>
          <w:lang w:val="x-none" w:eastAsia="x-none"/>
        </w:rPr>
      </w:pPr>
    </w:p>
    <w:p w14:paraId="55D626A5" w14:textId="4227BC02" w:rsidR="002B285C" w:rsidRDefault="002B285C" w:rsidP="00391A37">
      <w:pPr>
        <w:pStyle w:val="BodyText"/>
        <w:jc w:val="left"/>
        <w:rPr>
          <w:rFonts w:asciiTheme="majorBidi" w:hAnsiTheme="majorBidi" w:cstheme="majorBidi"/>
          <w:lang w:val="x-none" w:eastAsia="x-none"/>
        </w:rPr>
      </w:pPr>
    </w:p>
    <w:p w14:paraId="09647651" w14:textId="6E1E98BE" w:rsidR="002B285C" w:rsidRDefault="002B285C" w:rsidP="00391A37">
      <w:pPr>
        <w:pStyle w:val="BodyText"/>
        <w:jc w:val="left"/>
        <w:rPr>
          <w:rFonts w:asciiTheme="majorBidi" w:hAnsiTheme="majorBidi" w:cstheme="majorBidi"/>
          <w:lang w:val="x-none" w:eastAsia="x-none"/>
        </w:rPr>
      </w:pPr>
    </w:p>
    <w:p w14:paraId="26D690C9" w14:textId="120A2E65" w:rsidR="002B285C" w:rsidRDefault="002B285C" w:rsidP="00391A37">
      <w:pPr>
        <w:pStyle w:val="BodyText"/>
        <w:jc w:val="left"/>
        <w:rPr>
          <w:rFonts w:asciiTheme="majorBidi" w:hAnsiTheme="majorBidi" w:cstheme="majorBidi"/>
          <w:lang w:val="x-none" w:eastAsia="x-none"/>
        </w:rPr>
      </w:pPr>
    </w:p>
    <w:p w14:paraId="2BA29AC8" w14:textId="36D90BC1" w:rsidR="002B285C" w:rsidRDefault="002B285C" w:rsidP="00391A37">
      <w:pPr>
        <w:pStyle w:val="BodyText"/>
        <w:jc w:val="left"/>
        <w:rPr>
          <w:rFonts w:asciiTheme="majorBidi" w:hAnsiTheme="majorBidi" w:cstheme="majorBidi"/>
          <w:lang w:val="x-none" w:eastAsia="x-none"/>
        </w:rPr>
      </w:pPr>
    </w:p>
    <w:p w14:paraId="21455C16" w14:textId="53B04371" w:rsidR="002B285C" w:rsidRPr="00F9164B" w:rsidRDefault="002B285C" w:rsidP="00391A37">
      <w:pPr>
        <w:pStyle w:val="BodyText"/>
        <w:jc w:val="left"/>
        <w:rPr>
          <w:rFonts w:asciiTheme="majorBidi" w:hAnsiTheme="majorBidi" w:cstheme="majorBidi"/>
          <w:lang w:val="x-none" w:eastAsia="x-none"/>
        </w:rPr>
      </w:pPr>
    </w:p>
    <w:p w14:paraId="074EEC6F" w14:textId="545BEB11" w:rsidR="000642DD" w:rsidRPr="00F9164B" w:rsidRDefault="00DE5DE0" w:rsidP="000642DD">
      <w:pPr>
        <w:pStyle w:val="Heading1"/>
        <w:numPr>
          <w:ilvl w:val="0"/>
          <w:numId w:val="0"/>
        </w:numPr>
        <w:spacing w:before="240" w:after="720"/>
        <w:jc w:val="center"/>
        <w:rPr>
          <w:rFonts w:asciiTheme="majorBidi" w:hAnsiTheme="majorBidi" w:cstheme="majorBidi"/>
          <w:b/>
          <w:bCs/>
          <w:sz w:val="32"/>
          <w:szCs w:val="28"/>
        </w:rPr>
      </w:pPr>
      <w:bookmarkStart w:id="3" w:name="_Toc221119773"/>
      <w:r w:rsidRPr="00F9164B">
        <w:rPr>
          <w:rFonts w:asciiTheme="majorBidi" w:hAnsiTheme="majorBidi" w:cstheme="majorBidi"/>
          <w:b/>
          <w:bCs/>
          <w:sz w:val="32"/>
          <w:szCs w:val="28"/>
        </w:rPr>
        <w:lastRenderedPageBreak/>
        <w:t>LIST OF TABLES</w:t>
      </w:r>
      <w:bookmarkEnd w:id="3"/>
    </w:p>
    <w:p w14:paraId="40CFD789" w14:textId="7264BFFE" w:rsidR="007F55EF" w:rsidRDefault="00AC670E">
      <w:pPr>
        <w:pStyle w:val="TableofFigures"/>
        <w:tabs>
          <w:tab w:val="right" w:leader="dot" w:pos="8778"/>
        </w:tabs>
        <w:rPr>
          <w:rFonts w:asciiTheme="minorHAnsi" w:eastAsiaTheme="minorEastAsia" w:hAnsiTheme="minorHAnsi" w:cstheme="minorBidi"/>
          <w:noProof/>
          <w:lang w:val="en-MY"/>
        </w:rPr>
      </w:pPr>
      <w:r w:rsidRPr="00F9164B">
        <w:rPr>
          <w:rFonts w:asciiTheme="majorBidi" w:hAnsiTheme="majorBidi" w:cstheme="majorBidi"/>
          <w:lang w:val="x-none" w:eastAsia="x-none"/>
        </w:rPr>
        <w:fldChar w:fldCharType="begin"/>
      </w:r>
      <w:r w:rsidRPr="00F9164B">
        <w:rPr>
          <w:rFonts w:asciiTheme="majorBidi" w:hAnsiTheme="majorBidi" w:cstheme="majorBidi"/>
          <w:lang w:val="x-none" w:eastAsia="x-none"/>
        </w:rPr>
        <w:instrText xml:space="preserve"> TOC \h \z \c "Table" </w:instrText>
      </w:r>
      <w:r w:rsidRPr="00F9164B">
        <w:rPr>
          <w:rFonts w:asciiTheme="majorBidi" w:hAnsiTheme="majorBidi" w:cstheme="majorBidi"/>
          <w:lang w:val="x-none" w:eastAsia="x-none"/>
        </w:rPr>
        <w:fldChar w:fldCharType="separate"/>
      </w:r>
      <w:hyperlink w:anchor="_Toc221119805" w:history="1">
        <w:r w:rsidR="007F55EF" w:rsidRPr="000C655E">
          <w:rPr>
            <w:rStyle w:val="Hyperlink"/>
            <w:rFonts w:asciiTheme="majorBidi" w:hAnsiTheme="majorBidi" w:cstheme="majorBidi"/>
            <w:noProof/>
          </w:rPr>
          <w:t>Table 1 Databases Comparison</w:t>
        </w:r>
        <w:r w:rsidR="007F55EF">
          <w:rPr>
            <w:noProof/>
            <w:webHidden/>
          </w:rPr>
          <w:tab/>
        </w:r>
        <w:r w:rsidR="007F55EF">
          <w:rPr>
            <w:noProof/>
            <w:webHidden/>
          </w:rPr>
          <w:fldChar w:fldCharType="begin"/>
        </w:r>
        <w:r w:rsidR="007F55EF">
          <w:rPr>
            <w:noProof/>
            <w:webHidden/>
          </w:rPr>
          <w:instrText xml:space="preserve"> PAGEREF _Toc221119805 \h </w:instrText>
        </w:r>
        <w:r w:rsidR="007F55EF">
          <w:rPr>
            <w:noProof/>
            <w:webHidden/>
          </w:rPr>
        </w:r>
        <w:r w:rsidR="007F55EF">
          <w:rPr>
            <w:noProof/>
            <w:webHidden/>
          </w:rPr>
          <w:fldChar w:fldCharType="separate"/>
        </w:r>
        <w:r w:rsidR="007F55EF">
          <w:rPr>
            <w:noProof/>
            <w:webHidden/>
          </w:rPr>
          <w:t>22</w:t>
        </w:r>
        <w:r w:rsidR="007F55EF">
          <w:rPr>
            <w:noProof/>
            <w:webHidden/>
          </w:rPr>
          <w:fldChar w:fldCharType="end"/>
        </w:r>
      </w:hyperlink>
    </w:p>
    <w:p w14:paraId="008C78F1" w14:textId="40393CCF"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06" w:history="1">
        <w:r w:rsidRPr="000C655E">
          <w:rPr>
            <w:rStyle w:val="Hyperlink"/>
            <w:rFonts w:asciiTheme="majorBidi" w:hAnsiTheme="majorBidi" w:cstheme="majorBidi"/>
            <w:noProof/>
          </w:rPr>
          <w:t>Table 2 Programming Languages Comparison</w:t>
        </w:r>
        <w:r>
          <w:rPr>
            <w:noProof/>
            <w:webHidden/>
          </w:rPr>
          <w:tab/>
        </w:r>
        <w:r>
          <w:rPr>
            <w:noProof/>
            <w:webHidden/>
          </w:rPr>
          <w:fldChar w:fldCharType="begin"/>
        </w:r>
        <w:r>
          <w:rPr>
            <w:noProof/>
            <w:webHidden/>
          </w:rPr>
          <w:instrText xml:space="preserve"> PAGEREF _Toc221119806 \h </w:instrText>
        </w:r>
        <w:r>
          <w:rPr>
            <w:noProof/>
            <w:webHidden/>
          </w:rPr>
        </w:r>
        <w:r>
          <w:rPr>
            <w:noProof/>
            <w:webHidden/>
          </w:rPr>
          <w:fldChar w:fldCharType="separate"/>
        </w:r>
        <w:r>
          <w:rPr>
            <w:noProof/>
            <w:webHidden/>
          </w:rPr>
          <w:t>23</w:t>
        </w:r>
        <w:r>
          <w:rPr>
            <w:noProof/>
            <w:webHidden/>
          </w:rPr>
          <w:fldChar w:fldCharType="end"/>
        </w:r>
      </w:hyperlink>
    </w:p>
    <w:p w14:paraId="280864AF" w14:textId="6D1C0818"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07" w:history="1">
        <w:r w:rsidRPr="000C655E">
          <w:rPr>
            <w:rStyle w:val="Hyperlink"/>
            <w:rFonts w:asciiTheme="majorBidi" w:hAnsiTheme="majorBidi" w:cstheme="majorBidi"/>
            <w:noProof/>
          </w:rPr>
          <w:t>Table 3 Frameworks Comparison</w:t>
        </w:r>
        <w:r>
          <w:rPr>
            <w:noProof/>
            <w:webHidden/>
          </w:rPr>
          <w:tab/>
        </w:r>
        <w:r>
          <w:rPr>
            <w:noProof/>
            <w:webHidden/>
          </w:rPr>
          <w:fldChar w:fldCharType="begin"/>
        </w:r>
        <w:r>
          <w:rPr>
            <w:noProof/>
            <w:webHidden/>
          </w:rPr>
          <w:instrText xml:space="preserve"> PAGEREF _Toc221119807 \h </w:instrText>
        </w:r>
        <w:r>
          <w:rPr>
            <w:noProof/>
            <w:webHidden/>
          </w:rPr>
        </w:r>
        <w:r>
          <w:rPr>
            <w:noProof/>
            <w:webHidden/>
          </w:rPr>
          <w:fldChar w:fldCharType="separate"/>
        </w:r>
        <w:r>
          <w:rPr>
            <w:noProof/>
            <w:webHidden/>
          </w:rPr>
          <w:t>24</w:t>
        </w:r>
        <w:r>
          <w:rPr>
            <w:noProof/>
            <w:webHidden/>
          </w:rPr>
          <w:fldChar w:fldCharType="end"/>
        </w:r>
      </w:hyperlink>
    </w:p>
    <w:p w14:paraId="650B4AB7" w14:textId="1621606D"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08" w:history="1">
        <w:r w:rsidRPr="000C655E">
          <w:rPr>
            <w:rStyle w:val="Hyperlink"/>
            <w:rFonts w:asciiTheme="majorBidi" w:hAnsiTheme="majorBidi" w:cstheme="majorBidi"/>
            <w:noProof/>
          </w:rPr>
          <w:t>Table 4 Faster R-CNN Maize only metrics</w:t>
        </w:r>
        <w:r>
          <w:rPr>
            <w:noProof/>
            <w:webHidden/>
          </w:rPr>
          <w:tab/>
        </w:r>
        <w:r>
          <w:rPr>
            <w:noProof/>
            <w:webHidden/>
          </w:rPr>
          <w:fldChar w:fldCharType="begin"/>
        </w:r>
        <w:r>
          <w:rPr>
            <w:noProof/>
            <w:webHidden/>
          </w:rPr>
          <w:instrText xml:space="preserve"> PAGEREF _Toc221119808 \h </w:instrText>
        </w:r>
        <w:r>
          <w:rPr>
            <w:noProof/>
            <w:webHidden/>
          </w:rPr>
        </w:r>
        <w:r>
          <w:rPr>
            <w:noProof/>
            <w:webHidden/>
          </w:rPr>
          <w:fldChar w:fldCharType="separate"/>
        </w:r>
        <w:r>
          <w:rPr>
            <w:noProof/>
            <w:webHidden/>
          </w:rPr>
          <w:t>30</w:t>
        </w:r>
        <w:r>
          <w:rPr>
            <w:noProof/>
            <w:webHidden/>
          </w:rPr>
          <w:fldChar w:fldCharType="end"/>
        </w:r>
      </w:hyperlink>
    </w:p>
    <w:p w14:paraId="7D3E3C36" w14:textId="3D1E9F2F"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09" w:history="1">
        <w:r w:rsidRPr="000C655E">
          <w:rPr>
            <w:rStyle w:val="Hyperlink"/>
            <w:rFonts w:asciiTheme="majorBidi" w:hAnsiTheme="majorBidi" w:cstheme="majorBidi"/>
            <w:noProof/>
          </w:rPr>
          <w:t>Table 5 Faster R-CNN Maize + CBAM metrics</w:t>
        </w:r>
        <w:r>
          <w:rPr>
            <w:noProof/>
            <w:webHidden/>
          </w:rPr>
          <w:tab/>
        </w:r>
        <w:r>
          <w:rPr>
            <w:noProof/>
            <w:webHidden/>
          </w:rPr>
          <w:fldChar w:fldCharType="begin"/>
        </w:r>
        <w:r>
          <w:rPr>
            <w:noProof/>
            <w:webHidden/>
          </w:rPr>
          <w:instrText xml:space="preserve"> PAGEREF _Toc221119809 \h </w:instrText>
        </w:r>
        <w:r>
          <w:rPr>
            <w:noProof/>
            <w:webHidden/>
          </w:rPr>
        </w:r>
        <w:r>
          <w:rPr>
            <w:noProof/>
            <w:webHidden/>
          </w:rPr>
          <w:fldChar w:fldCharType="separate"/>
        </w:r>
        <w:r>
          <w:rPr>
            <w:noProof/>
            <w:webHidden/>
          </w:rPr>
          <w:t>31</w:t>
        </w:r>
        <w:r>
          <w:rPr>
            <w:noProof/>
            <w:webHidden/>
          </w:rPr>
          <w:fldChar w:fldCharType="end"/>
        </w:r>
      </w:hyperlink>
    </w:p>
    <w:p w14:paraId="5798D129" w14:textId="4127B41C"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10" w:history="1">
        <w:r w:rsidRPr="000C655E">
          <w:rPr>
            <w:rStyle w:val="Hyperlink"/>
            <w:rFonts w:asciiTheme="majorBidi" w:hAnsiTheme="majorBidi" w:cstheme="majorBidi"/>
            <w:noProof/>
          </w:rPr>
          <w:t>Table 6 Faster R-CNN Maize &amp; Coffee Metrics</w:t>
        </w:r>
        <w:r>
          <w:rPr>
            <w:noProof/>
            <w:webHidden/>
          </w:rPr>
          <w:tab/>
        </w:r>
        <w:r>
          <w:rPr>
            <w:noProof/>
            <w:webHidden/>
          </w:rPr>
          <w:fldChar w:fldCharType="begin"/>
        </w:r>
        <w:r>
          <w:rPr>
            <w:noProof/>
            <w:webHidden/>
          </w:rPr>
          <w:instrText xml:space="preserve"> PAGEREF _Toc221119810 \h </w:instrText>
        </w:r>
        <w:r>
          <w:rPr>
            <w:noProof/>
            <w:webHidden/>
          </w:rPr>
        </w:r>
        <w:r>
          <w:rPr>
            <w:noProof/>
            <w:webHidden/>
          </w:rPr>
          <w:fldChar w:fldCharType="separate"/>
        </w:r>
        <w:r>
          <w:rPr>
            <w:noProof/>
            <w:webHidden/>
          </w:rPr>
          <w:t>31</w:t>
        </w:r>
        <w:r>
          <w:rPr>
            <w:noProof/>
            <w:webHidden/>
          </w:rPr>
          <w:fldChar w:fldCharType="end"/>
        </w:r>
      </w:hyperlink>
    </w:p>
    <w:p w14:paraId="1C9D0151" w14:textId="36346B50"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11" w:history="1">
        <w:r w:rsidRPr="000C655E">
          <w:rPr>
            <w:rStyle w:val="Hyperlink"/>
            <w:rFonts w:asciiTheme="majorBidi" w:hAnsiTheme="majorBidi" w:cstheme="majorBidi"/>
            <w:noProof/>
          </w:rPr>
          <w:t>Table 7 Faster R-CNN + CBAM Maize &amp; Coffee metrics</w:t>
        </w:r>
        <w:r>
          <w:rPr>
            <w:noProof/>
            <w:webHidden/>
          </w:rPr>
          <w:tab/>
        </w:r>
        <w:r>
          <w:rPr>
            <w:noProof/>
            <w:webHidden/>
          </w:rPr>
          <w:fldChar w:fldCharType="begin"/>
        </w:r>
        <w:r>
          <w:rPr>
            <w:noProof/>
            <w:webHidden/>
          </w:rPr>
          <w:instrText xml:space="preserve"> PAGEREF _Toc221119811 \h </w:instrText>
        </w:r>
        <w:r>
          <w:rPr>
            <w:noProof/>
            <w:webHidden/>
          </w:rPr>
        </w:r>
        <w:r>
          <w:rPr>
            <w:noProof/>
            <w:webHidden/>
          </w:rPr>
          <w:fldChar w:fldCharType="separate"/>
        </w:r>
        <w:r>
          <w:rPr>
            <w:noProof/>
            <w:webHidden/>
          </w:rPr>
          <w:t>31</w:t>
        </w:r>
        <w:r>
          <w:rPr>
            <w:noProof/>
            <w:webHidden/>
          </w:rPr>
          <w:fldChar w:fldCharType="end"/>
        </w:r>
      </w:hyperlink>
    </w:p>
    <w:p w14:paraId="4E4837B9" w14:textId="438F9FE5"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12" w:history="1">
        <w:r w:rsidRPr="000C655E">
          <w:rPr>
            <w:rStyle w:val="Hyperlink"/>
            <w:rFonts w:asciiTheme="majorBidi" w:hAnsiTheme="majorBidi" w:cstheme="majorBidi"/>
            <w:noProof/>
          </w:rPr>
          <w:t>Table 8: NAGAR DATASET &amp; HYBRID DATASET METRICS</w:t>
        </w:r>
        <w:r>
          <w:rPr>
            <w:noProof/>
            <w:webHidden/>
          </w:rPr>
          <w:tab/>
        </w:r>
        <w:r>
          <w:rPr>
            <w:noProof/>
            <w:webHidden/>
          </w:rPr>
          <w:fldChar w:fldCharType="begin"/>
        </w:r>
        <w:r>
          <w:rPr>
            <w:noProof/>
            <w:webHidden/>
          </w:rPr>
          <w:instrText xml:space="preserve"> PAGEREF _Toc221119812 \h </w:instrText>
        </w:r>
        <w:r>
          <w:rPr>
            <w:noProof/>
            <w:webHidden/>
          </w:rPr>
        </w:r>
        <w:r>
          <w:rPr>
            <w:noProof/>
            <w:webHidden/>
          </w:rPr>
          <w:fldChar w:fldCharType="separate"/>
        </w:r>
        <w:r>
          <w:rPr>
            <w:noProof/>
            <w:webHidden/>
          </w:rPr>
          <w:t>33</w:t>
        </w:r>
        <w:r>
          <w:rPr>
            <w:noProof/>
            <w:webHidden/>
          </w:rPr>
          <w:fldChar w:fldCharType="end"/>
        </w:r>
      </w:hyperlink>
    </w:p>
    <w:p w14:paraId="438E8FFF" w14:textId="4C523511"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13" w:history="1">
        <w:r w:rsidRPr="000C655E">
          <w:rPr>
            <w:rStyle w:val="Hyperlink"/>
            <w:rFonts w:asciiTheme="majorBidi" w:hAnsiTheme="majorBidi" w:cstheme="majorBidi"/>
            <w:noProof/>
          </w:rPr>
          <w:t>Table 9: NAGAR dataset models 4 versions (VALIDATION)</w:t>
        </w:r>
        <w:r>
          <w:rPr>
            <w:noProof/>
            <w:webHidden/>
          </w:rPr>
          <w:tab/>
        </w:r>
        <w:r>
          <w:rPr>
            <w:noProof/>
            <w:webHidden/>
          </w:rPr>
          <w:fldChar w:fldCharType="begin"/>
        </w:r>
        <w:r>
          <w:rPr>
            <w:noProof/>
            <w:webHidden/>
          </w:rPr>
          <w:instrText xml:space="preserve"> PAGEREF _Toc221119813 \h </w:instrText>
        </w:r>
        <w:r>
          <w:rPr>
            <w:noProof/>
            <w:webHidden/>
          </w:rPr>
        </w:r>
        <w:r>
          <w:rPr>
            <w:noProof/>
            <w:webHidden/>
          </w:rPr>
          <w:fldChar w:fldCharType="separate"/>
        </w:r>
        <w:r>
          <w:rPr>
            <w:noProof/>
            <w:webHidden/>
          </w:rPr>
          <w:t>33</w:t>
        </w:r>
        <w:r>
          <w:rPr>
            <w:noProof/>
            <w:webHidden/>
          </w:rPr>
          <w:fldChar w:fldCharType="end"/>
        </w:r>
      </w:hyperlink>
    </w:p>
    <w:p w14:paraId="4F36F0AB" w14:textId="7CE5E37F"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14" w:history="1">
        <w:r w:rsidRPr="000C655E">
          <w:rPr>
            <w:rStyle w:val="Hyperlink"/>
            <w:rFonts w:asciiTheme="majorBidi" w:hAnsiTheme="majorBidi" w:cstheme="majorBidi"/>
            <w:noProof/>
          </w:rPr>
          <w:t>Table 10: Hybrid dataset models 4 versions (VALIDATION)</w:t>
        </w:r>
        <w:r>
          <w:rPr>
            <w:noProof/>
            <w:webHidden/>
          </w:rPr>
          <w:tab/>
        </w:r>
        <w:r>
          <w:rPr>
            <w:noProof/>
            <w:webHidden/>
          </w:rPr>
          <w:fldChar w:fldCharType="begin"/>
        </w:r>
        <w:r>
          <w:rPr>
            <w:noProof/>
            <w:webHidden/>
          </w:rPr>
          <w:instrText xml:space="preserve"> PAGEREF _Toc221119814 \h </w:instrText>
        </w:r>
        <w:r>
          <w:rPr>
            <w:noProof/>
            <w:webHidden/>
          </w:rPr>
        </w:r>
        <w:r>
          <w:rPr>
            <w:noProof/>
            <w:webHidden/>
          </w:rPr>
          <w:fldChar w:fldCharType="separate"/>
        </w:r>
        <w:r>
          <w:rPr>
            <w:noProof/>
            <w:webHidden/>
          </w:rPr>
          <w:t>33</w:t>
        </w:r>
        <w:r>
          <w:rPr>
            <w:noProof/>
            <w:webHidden/>
          </w:rPr>
          <w:fldChar w:fldCharType="end"/>
        </w:r>
      </w:hyperlink>
    </w:p>
    <w:p w14:paraId="09BBB175" w14:textId="363713D0"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15" w:history="1">
        <w:r w:rsidRPr="000C655E">
          <w:rPr>
            <w:rStyle w:val="Hyperlink"/>
            <w:rFonts w:asciiTheme="majorBidi" w:hAnsiTheme="majorBidi" w:cstheme="majorBidi"/>
            <w:noProof/>
          </w:rPr>
          <w:t>Table 11: NAGAR dataset models (TEST)</w:t>
        </w:r>
        <w:r>
          <w:rPr>
            <w:noProof/>
            <w:webHidden/>
          </w:rPr>
          <w:tab/>
        </w:r>
        <w:r>
          <w:rPr>
            <w:noProof/>
            <w:webHidden/>
          </w:rPr>
          <w:fldChar w:fldCharType="begin"/>
        </w:r>
        <w:r>
          <w:rPr>
            <w:noProof/>
            <w:webHidden/>
          </w:rPr>
          <w:instrText xml:space="preserve"> PAGEREF _Toc221119815 \h </w:instrText>
        </w:r>
        <w:r>
          <w:rPr>
            <w:noProof/>
            <w:webHidden/>
          </w:rPr>
        </w:r>
        <w:r>
          <w:rPr>
            <w:noProof/>
            <w:webHidden/>
          </w:rPr>
          <w:fldChar w:fldCharType="separate"/>
        </w:r>
        <w:r>
          <w:rPr>
            <w:noProof/>
            <w:webHidden/>
          </w:rPr>
          <w:t>34</w:t>
        </w:r>
        <w:r>
          <w:rPr>
            <w:noProof/>
            <w:webHidden/>
          </w:rPr>
          <w:fldChar w:fldCharType="end"/>
        </w:r>
      </w:hyperlink>
    </w:p>
    <w:p w14:paraId="0093871C" w14:textId="29EF7D7F"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16" w:history="1">
        <w:r w:rsidRPr="000C655E">
          <w:rPr>
            <w:rStyle w:val="Hyperlink"/>
            <w:rFonts w:asciiTheme="majorBidi" w:hAnsiTheme="majorBidi" w:cstheme="majorBidi"/>
            <w:noProof/>
          </w:rPr>
          <w:t>Table 12: HYBRID dataset models (TEST)</w:t>
        </w:r>
        <w:r>
          <w:rPr>
            <w:noProof/>
            <w:webHidden/>
          </w:rPr>
          <w:tab/>
        </w:r>
        <w:r>
          <w:rPr>
            <w:noProof/>
            <w:webHidden/>
          </w:rPr>
          <w:fldChar w:fldCharType="begin"/>
        </w:r>
        <w:r>
          <w:rPr>
            <w:noProof/>
            <w:webHidden/>
          </w:rPr>
          <w:instrText xml:space="preserve"> PAGEREF _Toc221119816 \h </w:instrText>
        </w:r>
        <w:r>
          <w:rPr>
            <w:noProof/>
            <w:webHidden/>
          </w:rPr>
        </w:r>
        <w:r>
          <w:rPr>
            <w:noProof/>
            <w:webHidden/>
          </w:rPr>
          <w:fldChar w:fldCharType="separate"/>
        </w:r>
        <w:r>
          <w:rPr>
            <w:noProof/>
            <w:webHidden/>
          </w:rPr>
          <w:t>34</w:t>
        </w:r>
        <w:r>
          <w:rPr>
            <w:noProof/>
            <w:webHidden/>
          </w:rPr>
          <w:fldChar w:fldCharType="end"/>
        </w:r>
      </w:hyperlink>
    </w:p>
    <w:p w14:paraId="36B2FA17" w14:textId="6F38880F" w:rsidR="007F55EF" w:rsidRDefault="007F55EF">
      <w:pPr>
        <w:pStyle w:val="TableofFigures"/>
        <w:tabs>
          <w:tab w:val="right" w:leader="dot" w:pos="8778"/>
        </w:tabs>
        <w:rPr>
          <w:rFonts w:asciiTheme="minorHAnsi" w:eastAsiaTheme="minorEastAsia" w:hAnsiTheme="minorHAnsi" w:cstheme="minorBidi"/>
          <w:noProof/>
          <w:lang w:val="en-MY"/>
        </w:rPr>
      </w:pPr>
      <w:hyperlink w:anchor="_Toc221119817" w:history="1">
        <w:r w:rsidRPr="000C655E">
          <w:rPr>
            <w:rStyle w:val="Hyperlink"/>
            <w:rFonts w:asciiTheme="majorBidi" w:hAnsiTheme="majorBidi" w:cstheme="majorBidi"/>
            <w:noProof/>
          </w:rPr>
          <w:t>Table 13: Coffee dataset models (TEST)</w:t>
        </w:r>
        <w:r>
          <w:rPr>
            <w:noProof/>
            <w:webHidden/>
          </w:rPr>
          <w:tab/>
        </w:r>
        <w:r>
          <w:rPr>
            <w:noProof/>
            <w:webHidden/>
          </w:rPr>
          <w:fldChar w:fldCharType="begin"/>
        </w:r>
        <w:r>
          <w:rPr>
            <w:noProof/>
            <w:webHidden/>
          </w:rPr>
          <w:instrText xml:space="preserve"> PAGEREF _Toc221119817 \h </w:instrText>
        </w:r>
        <w:r>
          <w:rPr>
            <w:noProof/>
            <w:webHidden/>
          </w:rPr>
        </w:r>
        <w:r>
          <w:rPr>
            <w:noProof/>
            <w:webHidden/>
          </w:rPr>
          <w:fldChar w:fldCharType="separate"/>
        </w:r>
        <w:r>
          <w:rPr>
            <w:noProof/>
            <w:webHidden/>
          </w:rPr>
          <w:t>35</w:t>
        </w:r>
        <w:r>
          <w:rPr>
            <w:noProof/>
            <w:webHidden/>
          </w:rPr>
          <w:fldChar w:fldCharType="end"/>
        </w:r>
      </w:hyperlink>
    </w:p>
    <w:p w14:paraId="0E3D1856" w14:textId="65E5ED5C" w:rsidR="000642DD" w:rsidRPr="00F9164B" w:rsidRDefault="00AC670E" w:rsidP="000642DD">
      <w:pPr>
        <w:pStyle w:val="BodyText"/>
        <w:rPr>
          <w:rFonts w:asciiTheme="majorBidi" w:hAnsiTheme="majorBidi" w:cstheme="majorBidi"/>
          <w:lang w:val="x-none" w:eastAsia="x-none"/>
        </w:rPr>
      </w:pPr>
      <w:r w:rsidRPr="00F9164B">
        <w:rPr>
          <w:rFonts w:asciiTheme="majorBidi" w:hAnsiTheme="majorBidi" w:cstheme="majorBidi"/>
          <w:sz w:val="22"/>
          <w:lang w:val="x-none" w:eastAsia="x-none"/>
        </w:rPr>
        <w:fldChar w:fldCharType="end"/>
      </w:r>
    </w:p>
    <w:p w14:paraId="58DB5B88" w14:textId="77777777" w:rsidR="00391A37" w:rsidRPr="00F9164B" w:rsidRDefault="00391A37" w:rsidP="00391A37">
      <w:pPr>
        <w:pStyle w:val="BodyText"/>
        <w:jc w:val="left"/>
        <w:rPr>
          <w:rFonts w:asciiTheme="majorBidi" w:hAnsiTheme="majorBidi" w:cstheme="majorBidi"/>
          <w:lang w:val="x-none" w:eastAsia="x-none"/>
        </w:rPr>
      </w:pPr>
    </w:p>
    <w:p w14:paraId="72534466" w14:textId="77777777" w:rsidR="00391A37" w:rsidRPr="00F9164B" w:rsidRDefault="00391A37" w:rsidP="00391A37">
      <w:pPr>
        <w:pStyle w:val="BodyText"/>
        <w:jc w:val="left"/>
        <w:rPr>
          <w:rFonts w:asciiTheme="majorBidi" w:hAnsiTheme="majorBidi" w:cstheme="majorBidi"/>
          <w:lang w:val="x-none" w:eastAsia="x-none"/>
        </w:rPr>
      </w:pPr>
    </w:p>
    <w:p w14:paraId="7F73EEA4" w14:textId="77777777" w:rsidR="00391A37" w:rsidRPr="00F9164B" w:rsidRDefault="00391A37" w:rsidP="00391A37">
      <w:pPr>
        <w:pStyle w:val="BodyText"/>
        <w:jc w:val="left"/>
        <w:rPr>
          <w:rFonts w:asciiTheme="majorBidi" w:hAnsiTheme="majorBidi" w:cstheme="majorBidi"/>
          <w:lang w:val="x-none" w:eastAsia="x-none"/>
        </w:rPr>
      </w:pPr>
    </w:p>
    <w:p w14:paraId="1D9717DF" w14:textId="77777777" w:rsidR="00391A37" w:rsidRPr="00F9164B" w:rsidRDefault="00391A37" w:rsidP="00391A37">
      <w:pPr>
        <w:pStyle w:val="BodyText"/>
        <w:jc w:val="left"/>
        <w:rPr>
          <w:rFonts w:asciiTheme="majorBidi" w:hAnsiTheme="majorBidi" w:cstheme="majorBidi"/>
          <w:lang w:val="x-none" w:eastAsia="x-none"/>
        </w:rPr>
      </w:pPr>
    </w:p>
    <w:p w14:paraId="487B7717" w14:textId="77777777" w:rsidR="00391A37" w:rsidRPr="00F9164B" w:rsidRDefault="00391A37" w:rsidP="00391A37">
      <w:pPr>
        <w:pStyle w:val="BodyText"/>
        <w:jc w:val="left"/>
        <w:rPr>
          <w:rFonts w:asciiTheme="majorBidi" w:hAnsiTheme="majorBidi" w:cstheme="majorBidi"/>
          <w:lang w:val="x-none" w:eastAsia="x-none"/>
        </w:rPr>
      </w:pPr>
    </w:p>
    <w:p w14:paraId="43948638" w14:textId="77777777" w:rsidR="00391A37" w:rsidRPr="00F9164B" w:rsidRDefault="00391A37" w:rsidP="00391A37">
      <w:pPr>
        <w:pStyle w:val="BodyText"/>
        <w:jc w:val="left"/>
        <w:rPr>
          <w:rFonts w:asciiTheme="majorBidi" w:hAnsiTheme="majorBidi" w:cstheme="majorBidi"/>
          <w:lang w:val="x-none" w:eastAsia="x-none"/>
        </w:rPr>
      </w:pPr>
    </w:p>
    <w:p w14:paraId="33EDFC85" w14:textId="77777777" w:rsidR="00391A37" w:rsidRPr="00F9164B" w:rsidRDefault="00391A37" w:rsidP="00391A37">
      <w:pPr>
        <w:pStyle w:val="BodyText"/>
        <w:jc w:val="left"/>
        <w:rPr>
          <w:rFonts w:asciiTheme="majorBidi" w:hAnsiTheme="majorBidi" w:cstheme="majorBidi"/>
          <w:lang w:val="x-none" w:eastAsia="x-none"/>
        </w:rPr>
      </w:pPr>
    </w:p>
    <w:p w14:paraId="4BFD3C8D" w14:textId="77777777" w:rsidR="00391A37" w:rsidRPr="00F9164B" w:rsidRDefault="00391A37" w:rsidP="00391A37">
      <w:pPr>
        <w:pStyle w:val="BodyText"/>
        <w:jc w:val="left"/>
        <w:rPr>
          <w:rFonts w:asciiTheme="majorBidi" w:hAnsiTheme="majorBidi" w:cstheme="majorBidi"/>
          <w:lang w:val="x-none" w:eastAsia="x-none"/>
        </w:rPr>
      </w:pPr>
    </w:p>
    <w:p w14:paraId="4D08DCF1" w14:textId="77777777" w:rsidR="00391A37" w:rsidRPr="00F9164B" w:rsidRDefault="00391A37" w:rsidP="00391A37">
      <w:pPr>
        <w:pStyle w:val="BodyText"/>
        <w:jc w:val="left"/>
        <w:rPr>
          <w:rFonts w:asciiTheme="majorBidi" w:hAnsiTheme="majorBidi" w:cstheme="majorBidi"/>
          <w:lang w:val="x-none" w:eastAsia="x-none"/>
        </w:rPr>
      </w:pPr>
    </w:p>
    <w:p w14:paraId="6810DCB8" w14:textId="77777777" w:rsidR="00391A37" w:rsidRPr="00F9164B" w:rsidRDefault="00391A37" w:rsidP="00391A37">
      <w:pPr>
        <w:pStyle w:val="BodyText"/>
        <w:jc w:val="left"/>
        <w:rPr>
          <w:rFonts w:asciiTheme="majorBidi" w:hAnsiTheme="majorBidi" w:cstheme="majorBidi"/>
          <w:lang w:val="x-none" w:eastAsia="x-none"/>
        </w:rPr>
      </w:pPr>
    </w:p>
    <w:p w14:paraId="69F07082" w14:textId="77777777" w:rsidR="00391A37" w:rsidRPr="00F9164B" w:rsidRDefault="00391A37" w:rsidP="00391A37">
      <w:pPr>
        <w:pStyle w:val="BodyText"/>
        <w:jc w:val="left"/>
        <w:rPr>
          <w:rFonts w:asciiTheme="majorBidi" w:hAnsiTheme="majorBidi" w:cstheme="majorBidi"/>
          <w:lang w:val="x-none" w:eastAsia="x-none"/>
        </w:rPr>
      </w:pPr>
    </w:p>
    <w:p w14:paraId="48191A1F" w14:textId="77777777" w:rsidR="00391A37" w:rsidRPr="00F9164B" w:rsidRDefault="00391A37" w:rsidP="00391A37">
      <w:pPr>
        <w:pStyle w:val="BodyText"/>
        <w:jc w:val="left"/>
        <w:rPr>
          <w:rFonts w:asciiTheme="majorBidi" w:hAnsiTheme="majorBidi" w:cstheme="majorBidi"/>
          <w:lang w:val="x-none" w:eastAsia="x-none"/>
        </w:rPr>
      </w:pPr>
    </w:p>
    <w:p w14:paraId="060BEA83" w14:textId="77777777" w:rsidR="00391A37" w:rsidRPr="00F9164B" w:rsidRDefault="00391A37" w:rsidP="00391A37">
      <w:pPr>
        <w:pStyle w:val="BodyText"/>
        <w:jc w:val="left"/>
        <w:rPr>
          <w:rFonts w:asciiTheme="majorBidi" w:hAnsiTheme="majorBidi" w:cstheme="majorBidi"/>
          <w:lang w:val="x-none" w:eastAsia="x-none"/>
        </w:rPr>
      </w:pPr>
    </w:p>
    <w:p w14:paraId="12304F80" w14:textId="77777777" w:rsidR="00391A37" w:rsidRPr="00F9164B" w:rsidRDefault="00391A37" w:rsidP="00391A37">
      <w:pPr>
        <w:pStyle w:val="BodyText"/>
        <w:jc w:val="left"/>
        <w:rPr>
          <w:rFonts w:asciiTheme="majorBidi" w:hAnsiTheme="majorBidi" w:cstheme="majorBidi"/>
          <w:lang w:val="x-none" w:eastAsia="x-none"/>
        </w:rPr>
      </w:pPr>
    </w:p>
    <w:p w14:paraId="6266A5E8" w14:textId="77777777" w:rsidR="00391A37" w:rsidRPr="00F9164B" w:rsidRDefault="00391A37" w:rsidP="00391A37">
      <w:pPr>
        <w:pStyle w:val="BodyText"/>
        <w:jc w:val="left"/>
        <w:rPr>
          <w:rFonts w:asciiTheme="majorBidi" w:hAnsiTheme="majorBidi" w:cstheme="majorBidi"/>
          <w:lang w:val="x-none" w:eastAsia="x-none"/>
        </w:rPr>
      </w:pPr>
    </w:p>
    <w:p w14:paraId="16F7AF44" w14:textId="77777777" w:rsidR="000642DD" w:rsidRPr="00F9164B" w:rsidRDefault="000642DD" w:rsidP="00391A37">
      <w:pPr>
        <w:pStyle w:val="BodyText"/>
        <w:jc w:val="left"/>
        <w:rPr>
          <w:rFonts w:asciiTheme="majorBidi" w:hAnsiTheme="majorBidi" w:cstheme="majorBidi"/>
          <w:lang w:val="x-none" w:eastAsia="x-none"/>
        </w:rPr>
      </w:pPr>
    </w:p>
    <w:p w14:paraId="6130970A" w14:textId="77777777" w:rsidR="000642DD" w:rsidRPr="00F9164B" w:rsidRDefault="000642DD" w:rsidP="00391A37">
      <w:pPr>
        <w:pStyle w:val="BodyText"/>
        <w:jc w:val="left"/>
        <w:rPr>
          <w:rFonts w:asciiTheme="majorBidi" w:hAnsiTheme="majorBidi" w:cstheme="majorBidi"/>
          <w:lang w:val="x-none" w:eastAsia="x-none"/>
        </w:rPr>
      </w:pPr>
    </w:p>
    <w:p w14:paraId="201F4A6E" w14:textId="77777777" w:rsidR="00391A37" w:rsidRPr="00F9164B" w:rsidRDefault="00DE5DE0" w:rsidP="00391A37">
      <w:pPr>
        <w:pStyle w:val="Heading1"/>
        <w:numPr>
          <w:ilvl w:val="0"/>
          <w:numId w:val="0"/>
        </w:numPr>
        <w:spacing w:before="240" w:after="720"/>
        <w:jc w:val="center"/>
        <w:rPr>
          <w:rFonts w:asciiTheme="majorBidi" w:hAnsiTheme="majorBidi" w:cstheme="majorBidi"/>
          <w:b/>
          <w:bCs/>
          <w:sz w:val="32"/>
          <w:szCs w:val="28"/>
        </w:rPr>
      </w:pPr>
      <w:bookmarkStart w:id="4" w:name="_Toc221119774"/>
      <w:r w:rsidRPr="00F9164B">
        <w:rPr>
          <w:rFonts w:asciiTheme="majorBidi" w:hAnsiTheme="majorBidi" w:cstheme="majorBidi"/>
          <w:b/>
          <w:bCs/>
          <w:sz w:val="32"/>
          <w:szCs w:val="28"/>
        </w:rPr>
        <w:lastRenderedPageBreak/>
        <w:t>ACKNOWLEDGMENTS</w:t>
      </w:r>
      <w:bookmarkEnd w:id="4"/>
    </w:p>
    <w:p w14:paraId="6B7711BC"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First and foremost, we are incredibly grateful to our supervisors: </w:t>
      </w:r>
      <w:proofErr w:type="spellStart"/>
      <w:r w:rsidRPr="00F9164B">
        <w:rPr>
          <w:rFonts w:asciiTheme="majorBidi" w:hAnsiTheme="majorBidi" w:cstheme="majorBidi"/>
          <w:lang w:val="x-none" w:eastAsia="x-none"/>
        </w:rPr>
        <w:t>Dr.</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Ghada</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Dahy</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Dr.</w:t>
      </w:r>
      <w:proofErr w:type="spellEnd"/>
      <w:r w:rsidRPr="00F9164B">
        <w:rPr>
          <w:rFonts w:asciiTheme="majorBidi" w:hAnsiTheme="majorBidi" w:cstheme="majorBidi"/>
          <w:lang w:val="x-none" w:eastAsia="x-none"/>
        </w:rPr>
        <w:t xml:space="preserve"> Ali Zidane, </w:t>
      </w:r>
      <w:proofErr w:type="spellStart"/>
      <w:r w:rsidRPr="00F9164B">
        <w:rPr>
          <w:rFonts w:asciiTheme="majorBidi" w:hAnsiTheme="majorBidi" w:cstheme="majorBidi"/>
          <w:lang w:val="x-none" w:eastAsia="x-none"/>
        </w:rPr>
        <w:t>Dr.</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Eman</w:t>
      </w:r>
      <w:proofErr w:type="spellEnd"/>
      <w:r w:rsidRPr="00F9164B">
        <w:rPr>
          <w:rFonts w:asciiTheme="majorBidi" w:hAnsiTheme="majorBidi" w:cstheme="majorBidi"/>
          <w:lang w:val="x-none" w:eastAsia="x-none"/>
        </w:rPr>
        <w:t xml:space="preserve"> Ahmed, and </w:t>
      </w:r>
      <w:proofErr w:type="spellStart"/>
      <w:r w:rsidRPr="00F9164B">
        <w:rPr>
          <w:rFonts w:asciiTheme="majorBidi" w:hAnsiTheme="majorBidi" w:cstheme="majorBidi"/>
          <w:lang w:val="x-none" w:eastAsia="x-none"/>
        </w:rPr>
        <w:t>Dr.</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Heba</w:t>
      </w:r>
      <w:proofErr w:type="spellEnd"/>
      <w:r w:rsidRPr="00F9164B">
        <w:rPr>
          <w:rFonts w:asciiTheme="majorBidi" w:hAnsiTheme="majorBidi" w:cstheme="majorBidi"/>
          <w:lang w:val="x-none" w:eastAsia="x-none"/>
        </w:rPr>
        <w:t xml:space="preserve"> </w:t>
      </w:r>
      <w:proofErr w:type="spellStart"/>
      <w:r w:rsidRPr="00F9164B">
        <w:rPr>
          <w:rFonts w:asciiTheme="majorBidi" w:hAnsiTheme="majorBidi" w:cstheme="majorBidi"/>
          <w:lang w:val="x-none" w:eastAsia="x-none"/>
        </w:rPr>
        <w:t>Sherif</w:t>
      </w:r>
      <w:proofErr w:type="spellEnd"/>
      <w:r w:rsidRPr="00F9164B">
        <w:rPr>
          <w:rFonts w:asciiTheme="majorBidi" w:hAnsiTheme="majorBidi" w:cstheme="majorBidi"/>
          <w:lang w:val="x-none" w:eastAsia="x-none"/>
        </w:rPr>
        <w:t>. Thank you for believing in us and for your patience during the many iterations of this project. Your door was always open to us, and your feedback didn't just improve our work</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it pushed us to be better engineers. We truly couldn't have navigated the complexities of this research without your guidance.</w:t>
      </w:r>
    </w:p>
    <w:p w14:paraId="51F046D7" w14:textId="77777777" w:rsidR="00CE3363" w:rsidRPr="00F9164B" w:rsidRDefault="00CE3363" w:rsidP="00CE3363">
      <w:pPr>
        <w:pStyle w:val="BodyText"/>
        <w:rPr>
          <w:rFonts w:asciiTheme="majorBidi" w:hAnsiTheme="majorBidi" w:cstheme="majorBidi"/>
          <w:lang w:val="x-none" w:eastAsia="x-none"/>
        </w:rPr>
      </w:pPr>
    </w:p>
    <w:p w14:paraId="09DA9587"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A massive thank you to our Teaching Assistant, Eng. Hamza </w:t>
      </w:r>
      <w:proofErr w:type="spellStart"/>
      <w:r w:rsidRPr="00F9164B">
        <w:rPr>
          <w:rFonts w:asciiTheme="majorBidi" w:hAnsiTheme="majorBidi" w:cstheme="majorBidi"/>
          <w:lang w:val="x-none" w:eastAsia="x-none"/>
        </w:rPr>
        <w:t>Emad</w:t>
      </w:r>
      <w:proofErr w:type="spellEnd"/>
      <w:r w:rsidRPr="00F9164B">
        <w:rPr>
          <w:rFonts w:asciiTheme="majorBidi" w:hAnsiTheme="majorBidi" w:cstheme="majorBidi"/>
          <w:lang w:val="x-none" w:eastAsia="x-none"/>
        </w:rPr>
        <w:t>. You were there with us</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helping us debug code, refine our logic, and figure things out when we were stuck. We appreciate the time you took out of your schedule to ensure we actually understood the concepts, not just the code.</w:t>
      </w:r>
    </w:p>
    <w:p w14:paraId="21A71358" w14:textId="77777777" w:rsidR="00CE3363" w:rsidRPr="00F9164B" w:rsidRDefault="00CE3363" w:rsidP="00CE3363">
      <w:pPr>
        <w:pStyle w:val="BodyText"/>
        <w:rPr>
          <w:rFonts w:asciiTheme="majorBidi" w:hAnsiTheme="majorBidi" w:cstheme="majorBidi"/>
          <w:lang w:val="x-none" w:eastAsia="x-none"/>
        </w:rPr>
      </w:pPr>
    </w:p>
    <w:p w14:paraId="219DCC65"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We also want to acknowledge the faculty at the Faculty of Computer Science and Artificial Intelligence. The environment here pushed us to work harder, and having access to the labs and computing resources made a huge difference in bringing our prototype to life.</w:t>
      </w:r>
    </w:p>
    <w:p w14:paraId="3DB705B9" w14:textId="77777777" w:rsidR="00CE3363" w:rsidRPr="00F9164B" w:rsidRDefault="00CE3363" w:rsidP="00CE3363">
      <w:pPr>
        <w:pStyle w:val="BodyText"/>
        <w:rPr>
          <w:rFonts w:asciiTheme="majorBidi" w:hAnsiTheme="majorBidi" w:cstheme="majorBidi"/>
          <w:lang w:val="x-none" w:eastAsia="x-none"/>
        </w:rPr>
      </w:pPr>
    </w:p>
    <w:p w14:paraId="31636B8A"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To our friends and colleagues</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thank you for the late-night brainstorming sessions, the coffee breaks, and for keeping us sane when the deadlines approached. It was a long journey, but doing it together made it enjoyable.</w:t>
      </w:r>
    </w:p>
    <w:p w14:paraId="4E216519" w14:textId="77777777" w:rsidR="00CE3363" w:rsidRPr="00F9164B" w:rsidRDefault="00CE3363" w:rsidP="00CE3363">
      <w:pPr>
        <w:pStyle w:val="BodyText"/>
        <w:rPr>
          <w:rFonts w:asciiTheme="majorBidi" w:hAnsiTheme="majorBidi" w:cstheme="majorBidi"/>
          <w:lang w:val="x-none" w:eastAsia="x-none"/>
        </w:rPr>
      </w:pPr>
    </w:p>
    <w:p w14:paraId="7230535C"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Finally, to our families: thank you for your unconditional support. You encouraged us when we were stressed and celebrated with us when we succeeded. This achievement belongs to you as much as it does to us.</w:t>
      </w:r>
    </w:p>
    <w:p w14:paraId="42FAE41C" w14:textId="77777777" w:rsidR="00CE3363" w:rsidRPr="00F9164B" w:rsidRDefault="00CE3363" w:rsidP="00CE3363">
      <w:pPr>
        <w:pStyle w:val="BodyText"/>
        <w:rPr>
          <w:rFonts w:asciiTheme="majorBidi" w:hAnsiTheme="majorBidi" w:cstheme="majorBidi"/>
        </w:rPr>
      </w:pPr>
    </w:p>
    <w:p w14:paraId="2E0DF165" w14:textId="77777777" w:rsidR="00391A37" w:rsidRPr="00F9164B" w:rsidRDefault="00391A37" w:rsidP="00391A37">
      <w:pPr>
        <w:pStyle w:val="BodyText"/>
        <w:rPr>
          <w:rFonts w:asciiTheme="majorBidi" w:hAnsiTheme="majorBidi" w:cstheme="majorBidi"/>
          <w:lang w:val="x-none" w:eastAsia="x-none"/>
        </w:rPr>
      </w:pPr>
    </w:p>
    <w:p w14:paraId="67F286C2" w14:textId="77777777" w:rsidR="00391A37" w:rsidRPr="00F9164B" w:rsidRDefault="00391A37" w:rsidP="00391A37">
      <w:pPr>
        <w:pStyle w:val="BodyText"/>
        <w:rPr>
          <w:rFonts w:asciiTheme="majorBidi" w:hAnsiTheme="majorBidi" w:cstheme="majorBidi"/>
          <w:lang w:val="x-none" w:eastAsia="x-none"/>
        </w:rPr>
      </w:pPr>
    </w:p>
    <w:p w14:paraId="5E289CDD" w14:textId="77777777" w:rsidR="00391A37" w:rsidRPr="00F9164B" w:rsidRDefault="00391A37" w:rsidP="00391A37">
      <w:pPr>
        <w:pStyle w:val="Heading1"/>
        <w:numPr>
          <w:ilvl w:val="0"/>
          <w:numId w:val="0"/>
        </w:numPr>
        <w:spacing w:before="240" w:after="720"/>
        <w:jc w:val="center"/>
        <w:rPr>
          <w:rFonts w:asciiTheme="majorBidi" w:hAnsiTheme="majorBidi" w:cstheme="majorBidi"/>
          <w:b/>
          <w:bCs/>
          <w:sz w:val="32"/>
          <w:szCs w:val="28"/>
        </w:rPr>
      </w:pPr>
      <w:bookmarkStart w:id="5" w:name="_Toc221119775"/>
      <w:r w:rsidRPr="00F9164B">
        <w:rPr>
          <w:rFonts w:asciiTheme="majorBidi" w:hAnsiTheme="majorBidi" w:cstheme="majorBidi"/>
          <w:b/>
          <w:bCs/>
          <w:sz w:val="32"/>
          <w:szCs w:val="28"/>
        </w:rPr>
        <w:lastRenderedPageBreak/>
        <w:t>ABSTRACT</w:t>
      </w:r>
      <w:bookmarkEnd w:id="5"/>
    </w:p>
    <w:p w14:paraId="5716A2B3"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Seed quality assessment is a fundamental cornerstone of modern agriculture, directly influencing crop yield, food security, and economic viability for farmers. Traditional methods of seed grading rely heavily on manual visual inspection, a process that is inherently time-consuming, </w:t>
      </w:r>
      <w:proofErr w:type="spellStart"/>
      <w:r w:rsidRPr="00F9164B">
        <w:rPr>
          <w:rFonts w:asciiTheme="majorBidi" w:hAnsiTheme="majorBidi" w:cstheme="majorBidi"/>
          <w:lang w:val="x-none" w:eastAsia="x-none"/>
        </w:rPr>
        <w:t>labor-intensive</w:t>
      </w:r>
      <w:proofErr w:type="spellEnd"/>
      <w:r w:rsidRPr="00F9164B">
        <w:rPr>
          <w:rFonts w:asciiTheme="majorBidi" w:hAnsiTheme="majorBidi" w:cstheme="majorBidi"/>
          <w:lang w:val="x-none" w:eastAsia="x-none"/>
        </w:rPr>
        <w:t>, and prone to significant human error due to fatigue and subjectivity. While industrial optical sorting machines exist, their high cost and operational complexity make them inaccessible to small-scale farmers and independent researchers. This project addresses these limitations by proposing an automated, accessible, and high-precision solution for seed quality analysis using advanced deep learning techniques.</w:t>
      </w:r>
    </w:p>
    <w:p w14:paraId="1A6C93C2" w14:textId="77777777" w:rsidR="00CE3363" w:rsidRPr="00F9164B" w:rsidRDefault="00CE3363" w:rsidP="00CE3363">
      <w:pPr>
        <w:pStyle w:val="BodyText"/>
        <w:rPr>
          <w:rFonts w:asciiTheme="majorBidi" w:hAnsiTheme="majorBidi" w:cstheme="majorBidi"/>
          <w:lang w:val="x-none" w:eastAsia="x-none"/>
        </w:rPr>
      </w:pPr>
    </w:p>
    <w:p w14:paraId="526D2E13"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The proposed system implements a sophisticated two-stage machine learning pipeline designed to detect and classify maize seeds from digital images. The first stage utilizes a Faster R-CNN (Region-based Convolutional Neural Network) model to perform object detection, accurately localizing individual seeds within a batch and handling complex scenarios such as overlapping or touching seeds. The second stage employs a ResNet50 classifier, which </w:t>
      </w:r>
      <w:proofErr w:type="spellStart"/>
      <w:r w:rsidRPr="00F9164B">
        <w:rPr>
          <w:rFonts w:asciiTheme="majorBidi" w:hAnsiTheme="majorBidi" w:cstheme="majorBidi"/>
          <w:lang w:val="x-none" w:eastAsia="x-none"/>
        </w:rPr>
        <w:t>analyzes</w:t>
      </w:r>
      <w:proofErr w:type="spellEnd"/>
      <w:r w:rsidRPr="00F9164B">
        <w:rPr>
          <w:rFonts w:asciiTheme="majorBidi" w:hAnsiTheme="majorBidi" w:cstheme="majorBidi"/>
          <w:lang w:val="x-none" w:eastAsia="x-none"/>
        </w:rPr>
        <w:t xml:space="preserve"> the cropped regions of interest to determine th</w:t>
      </w:r>
      <w:r w:rsidR="00F17A40" w:rsidRPr="00F9164B">
        <w:rPr>
          <w:rFonts w:asciiTheme="majorBidi" w:hAnsiTheme="majorBidi" w:cstheme="majorBidi"/>
          <w:lang w:val="x-none" w:eastAsia="x-none"/>
        </w:rPr>
        <w:t>e quality status of each seed (Good or Bad</w:t>
      </w:r>
      <w:r w:rsidRPr="00F9164B">
        <w:rPr>
          <w:rFonts w:asciiTheme="majorBidi" w:hAnsiTheme="majorBidi" w:cstheme="majorBidi"/>
          <w:lang w:val="x-none" w:eastAsia="x-none"/>
        </w:rPr>
        <w:t>) based on specific visual features like discoloration, shape irregularities, and surface texture.</w:t>
      </w:r>
    </w:p>
    <w:p w14:paraId="418D7C5F" w14:textId="77777777" w:rsidR="00CE3363" w:rsidRPr="00F9164B" w:rsidRDefault="00CE3363" w:rsidP="00CE3363">
      <w:pPr>
        <w:pStyle w:val="BodyText"/>
        <w:rPr>
          <w:rFonts w:asciiTheme="majorBidi" w:hAnsiTheme="majorBidi" w:cstheme="majorBidi"/>
          <w:lang w:val="x-none" w:eastAsia="x-none"/>
        </w:rPr>
      </w:pPr>
    </w:p>
    <w:p w14:paraId="6BE930CF" w14:textId="77777777" w:rsidR="00CE3363" w:rsidRPr="00F9164B" w:rsidRDefault="00CE3363" w:rsidP="00CE3363">
      <w:pPr>
        <w:pStyle w:val="BodyText"/>
        <w:rPr>
          <w:rFonts w:asciiTheme="majorBidi" w:hAnsiTheme="majorBidi" w:cstheme="majorBidi"/>
          <w:lang w:val="x-none" w:eastAsia="x-none"/>
        </w:rPr>
      </w:pPr>
      <w:r w:rsidRPr="00F9164B">
        <w:rPr>
          <w:rFonts w:asciiTheme="majorBidi" w:hAnsiTheme="majorBidi" w:cstheme="majorBidi"/>
          <w:lang w:val="x-none" w:eastAsia="x-none"/>
        </w:rPr>
        <w:t>To ensure practical usability for agricultural professionals, the models are integrated into a robust full-stack web application</w:t>
      </w:r>
      <w:r w:rsidR="00C226E8" w:rsidRPr="00F9164B">
        <w:rPr>
          <w:rFonts w:asciiTheme="majorBidi" w:hAnsiTheme="majorBidi" w:cstheme="majorBidi"/>
          <w:lang w:eastAsia="x-none"/>
        </w:rPr>
        <w:t xml:space="preserve"> (for prototyping)</w:t>
      </w:r>
      <w:r w:rsidRPr="00F9164B">
        <w:rPr>
          <w:rFonts w:asciiTheme="majorBidi" w:hAnsiTheme="majorBidi" w:cstheme="majorBidi"/>
          <w:lang w:val="x-none" w:eastAsia="x-none"/>
        </w:rPr>
        <w:t xml:space="preserve">. The backend architecture is built upon </w:t>
      </w:r>
      <w:proofErr w:type="spellStart"/>
      <w:r w:rsidRPr="00F9164B">
        <w:rPr>
          <w:rFonts w:asciiTheme="majorBidi" w:hAnsiTheme="majorBidi" w:cstheme="majorBidi"/>
          <w:lang w:val="x-none" w:eastAsia="x-none"/>
        </w:rPr>
        <w:t>FastAPI</w:t>
      </w:r>
      <w:proofErr w:type="spellEnd"/>
      <w:r w:rsidRPr="00F9164B">
        <w:rPr>
          <w:rFonts w:asciiTheme="majorBidi" w:hAnsiTheme="majorBidi" w:cstheme="majorBidi"/>
          <w:lang w:val="x-none" w:eastAsia="x-none"/>
        </w:rPr>
        <w:t>, optimized for high-performance asynchronous inference, while PostgreSQL is utilized for persistent data storage, batch management, and historical tracking. The system features a modern, user-friendly frontend interface that visualizes detection results through color-coded bounding boxes and generates real-time statistical reports on batch quality metrics.</w:t>
      </w:r>
    </w:p>
    <w:p w14:paraId="6C026F68" w14:textId="77777777" w:rsidR="00CE3363" w:rsidRPr="00F9164B" w:rsidRDefault="00CE3363" w:rsidP="00CE3363">
      <w:pPr>
        <w:pStyle w:val="BodyText"/>
        <w:rPr>
          <w:rFonts w:asciiTheme="majorBidi" w:hAnsiTheme="majorBidi" w:cstheme="majorBidi"/>
          <w:lang w:val="x-none" w:eastAsia="x-none"/>
        </w:rPr>
      </w:pPr>
    </w:p>
    <w:p w14:paraId="3478CC83" w14:textId="77777777" w:rsidR="00CE3363" w:rsidRPr="00F9164B" w:rsidRDefault="00CE3363" w:rsidP="00B56709">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Preliminary results from the prototype demonstrate the system's ability to achieve high detection confidence and classification accuracy, validating the feasibility of using consumer-grade hardware for precision agriculture. </w:t>
      </w:r>
    </w:p>
    <w:p w14:paraId="194A8E71" w14:textId="77777777" w:rsidR="00DE5DE0" w:rsidRPr="00F9164B" w:rsidRDefault="00DE5DE0" w:rsidP="00391A37">
      <w:pPr>
        <w:pStyle w:val="Heading1"/>
        <w:numPr>
          <w:ilvl w:val="0"/>
          <w:numId w:val="0"/>
        </w:numPr>
        <w:spacing w:before="240" w:after="720"/>
        <w:jc w:val="center"/>
        <w:rPr>
          <w:rFonts w:asciiTheme="majorBidi" w:hAnsiTheme="majorBidi" w:cstheme="majorBidi"/>
          <w:b/>
          <w:bCs/>
          <w:sz w:val="32"/>
          <w:szCs w:val="28"/>
        </w:rPr>
      </w:pPr>
      <w:bookmarkStart w:id="6" w:name="_Toc221119776"/>
      <w:r w:rsidRPr="00F9164B">
        <w:rPr>
          <w:rFonts w:asciiTheme="majorBidi" w:hAnsiTheme="majorBidi" w:cstheme="majorBidi"/>
          <w:b/>
          <w:bCs/>
          <w:sz w:val="32"/>
          <w:szCs w:val="28"/>
        </w:rPr>
        <w:lastRenderedPageBreak/>
        <w:t>CHAPTER 1: INTRODUCTION</w:t>
      </w:r>
      <w:bookmarkEnd w:id="6"/>
    </w:p>
    <w:p w14:paraId="5C473827" w14:textId="77777777" w:rsidR="00AA241A" w:rsidRPr="00F9164B" w:rsidRDefault="00B7510D" w:rsidP="00316A1B">
      <w:pPr>
        <w:pStyle w:val="Heading2"/>
      </w:pPr>
      <w:bookmarkStart w:id="7" w:name="_Toc221119777"/>
      <w:r w:rsidRPr="00F9164B">
        <w:t>1.1 Main Problem</w:t>
      </w:r>
      <w:bookmarkEnd w:id="7"/>
      <w:r w:rsidR="00AA241A" w:rsidRPr="00F9164B">
        <w:t xml:space="preserve"> </w:t>
      </w:r>
    </w:p>
    <w:p w14:paraId="3342055D" w14:textId="77777777" w:rsidR="00B56709" w:rsidRPr="00F9164B" w:rsidRDefault="00B56709" w:rsidP="00B56709">
      <w:pPr>
        <w:pStyle w:val="BodyText"/>
        <w:rPr>
          <w:rFonts w:asciiTheme="majorBidi" w:hAnsiTheme="majorBidi" w:cstheme="majorBidi"/>
        </w:rPr>
      </w:pPr>
      <w:r w:rsidRPr="00F9164B">
        <w:rPr>
          <w:rFonts w:asciiTheme="majorBidi" w:hAnsiTheme="majorBidi" w:cstheme="majorBidi"/>
        </w:rPr>
        <w:t>The core issue addressing this project is the lack of an accessible, standardized middle-ground solution for seed quality assessment. Currently, the agricultural sector faces a stark technological divide: on one side, large corporations utilize high-end optical sorting machines that are prohibitively expensive and complex for smaller laboratories or independent researchers. On the other side, smaller operations are left with no digital tools at all, forcing reliance on subjective estimation or inconsistent sampling methods. There is no widely available, cost-effective software that bridges this gap, leaving a significant portion of the agricultural community without access to precision quality control.</w:t>
      </w:r>
    </w:p>
    <w:p w14:paraId="06D4886C" w14:textId="77777777" w:rsidR="00B56709" w:rsidRPr="00F9164B" w:rsidRDefault="00B56709" w:rsidP="00B56709">
      <w:pPr>
        <w:pStyle w:val="BodyText"/>
        <w:rPr>
          <w:rFonts w:asciiTheme="majorBidi" w:hAnsiTheme="majorBidi" w:cstheme="majorBidi"/>
        </w:rPr>
      </w:pPr>
    </w:p>
    <w:p w14:paraId="22823D3A" w14:textId="77777777" w:rsidR="00B56709" w:rsidRPr="00F9164B" w:rsidRDefault="00B56709" w:rsidP="00B56709">
      <w:pPr>
        <w:pStyle w:val="BodyText"/>
        <w:rPr>
          <w:rFonts w:asciiTheme="majorBidi" w:hAnsiTheme="majorBidi" w:cstheme="majorBidi"/>
        </w:rPr>
      </w:pPr>
      <w:r w:rsidRPr="00F9164B">
        <w:rPr>
          <w:rFonts w:asciiTheme="majorBidi" w:hAnsiTheme="majorBidi" w:cstheme="majorBidi"/>
        </w:rPr>
        <w:t>Furthermore, automating seed analysis presents a unique computer vision challenge that general-purpose tools fail to solve. Unlike manufactured parts on an assembly line, agricultural seeds are organic, irregular, and often clustered together. In a typical sample, seeds touch, overlap, and vary significantly in texture and color. Standard object detection models frequently struggle to distinguish individual seeds in these dense clusters, often misinterpreting two touching seeds as one or failing to detect subtle surface defects that indicate poor quality.</w:t>
      </w:r>
    </w:p>
    <w:p w14:paraId="17707CBC" w14:textId="22145179" w:rsidR="00B7510D" w:rsidRPr="00F9164B" w:rsidRDefault="00B7510D" w:rsidP="00316A1B">
      <w:pPr>
        <w:pStyle w:val="Heading2"/>
      </w:pPr>
      <w:bookmarkStart w:id="8" w:name="_Toc221119778"/>
      <w:r w:rsidRPr="00F9164B">
        <w:t xml:space="preserve">1.2 </w:t>
      </w:r>
      <w:r w:rsidR="00F17A40" w:rsidRPr="00F9164B">
        <w:t>Objective of the Project</w:t>
      </w:r>
      <w:bookmarkEnd w:id="8"/>
    </w:p>
    <w:p w14:paraId="516DF8BC" w14:textId="77777777" w:rsidR="00C86F62" w:rsidRPr="00F9164B" w:rsidRDefault="00C86F62" w:rsidP="00C86F62">
      <w:pPr>
        <w:pStyle w:val="BodyText"/>
        <w:rPr>
          <w:rFonts w:asciiTheme="majorBidi" w:hAnsiTheme="majorBidi" w:cstheme="majorBidi"/>
          <w:b/>
          <w:bCs/>
        </w:rPr>
      </w:pPr>
      <w:r w:rsidRPr="00F9164B">
        <w:rPr>
          <w:rFonts w:asciiTheme="majorBidi" w:hAnsiTheme="majorBidi" w:cstheme="majorBidi"/>
          <w:b/>
          <w:bCs/>
        </w:rPr>
        <w:t>1.2.1 General Objective</w:t>
      </w:r>
    </w:p>
    <w:p w14:paraId="02EC263B" w14:textId="77777777" w:rsidR="00C86F62" w:rsidRPr="00F9164B" w:rsidRDefault="00C86F62" w:rsidP="00C86F62">
      <w:pPr>
        <w:pStyle w:val="BodyText"/>
        <w:rPr>
          <w:rFonts w:asciiTheme="majorBidi" w:hAnsiTheme="majorBidi" w:cstheme="majorBidi"/>
        </w:rPr>
      </w:pPr>
      <w:r w:rsidRPr="00F9164B">
        <w:rPr>
          <w:rFonts w:asciiTheme="majorBidi" w:hAnsiTheme="majorBidi" w:cstheme="majorBidi"/>
        </w:rPr>
        <w:t>The main objective of this project is to design and develop a comprehensive Seed Bank Management System. The system aims to digitize and streamline the preservation and documentation of plant resources, replacing manual record-keeping with a centralized database. This ensures efficient cataloging, accurate tracking of seed viability, and reliable inventory management to support long-term conservation efforts.</w:t>
      </w:r>
    </w:p>
    <w:p w14:paraId="3883686C" w14:textId="77777777" w:rsidR="00C86F62" w:rsidRPr="00F9164B" w:rsidRDefault="00C86F62" w:rsidP="00C86F62">
      <w:pPr>
        <w:pStyle w:val="BodyText"/>
        <w:rPr>
          <w:rFonts w:asciiTheme="majorBidi" w:hAnsiTheme="majorBidi" w:cstheme="majorBidi"/>
        </w:rPr>
      </w:pPr>
    </w:p>
    <w:p w14:paraId="2449B98D" w14:textId="77777777" w:rsidR="00C86F62" w:rsidRPr="00F9164B" w:rsidRDefault="00C86F62" w:rsidP="00C86F62">
      <w:pPr>
        <w:pStyle w:val="BodyText"/>
        <w:rPr>
          <w:rFonts w:asciiTheme="majorBidi" w:hAnsiTheme="majorBidi" w:cstheme="majorBidi"/>
          <w:b/>
          <w:bCs/>
        </w:rPr>
      </w:pPr>
      <w:r w:rsidRPr="00F9164B">
        <w:rPr>
          <w:rFonts w:asciiTheme="majorBidi" w:hAnsiTheme="majorBidi" w:cstheme="majorBidi"/>
          <w:b/>
          <w:bCs/>
        </w:rPr>
        <w:t>1.2.2 Specific Objectives</w:t>
      </w:r>
    </w:p>
    <w:p w14:paraId="3B601730" w14:textId="77777777" w:rsidR="00C86F62" w:rsidRPr="00F9164B" w:rsidRDefault="00C86F62" w:rsidP="00C86F62">
      <w:pPr>
        <w:pStyle w:val="BodyText"/>
        <w:rPr>
          <w:rFonts w:asciiTheme="majorBidi" w:hAnsiTheme="majorBidi" w:cstheme="majorBidi"/>
        </w:rPr>
      </w:pPr>
      <w:r w:rsidRPr="00F9164B">
        <w:rPr>
          <w:rFonts w:asciiTheme="majorBidi" w:hAnsiTheme="majorBidi" w:cstheme="majorBidi"/>
        </w:rPr>
        <w:lastRenderedPageBreak/>
        <w:t>The first specific objective is to develop a secure relational database capable of storing detailed seed specifications, biological parameters, and storage locations. This replaces physical paperwork and ensures that all data regarding seed origins and quantities is easily retrievable and protected against loss. To ensure usability, the system is built with a user-friendly interface that allows non-technical personnel to input and manage this data without requiring specialized training.</w:t>
      </w:r>
    </w:p>
    <w:p w14:paraId="7066526B" w14:textId="77777777" w:rsidR="00C86F62" w:rsidRPr="00F9164B" w:rsidRDefault="00C86F62" w:rsidP="00C86F62">
      <w:pPr>
        <w:pStyle w:val="BodyText"/>
        <w:rPr>
          <w:rFonts w:asciiTheme="majorBidi" w:hAnsiTheme="majorBidi" w:cstheme="majorBidi"/>
        </w:rPr>
      </w:pPr>
    </w:p>
    <w:p w14:paraId="2074C5BD" w14:textId="77777777" w:rsidR="00C86F62" w:rsidRPr="00F9164B" w:rsidRDefault="00C86F62" w:rsidP="00877981">
      <w:pPr>
        <w:pStyle w:val="BodyText"/>
        <w:rPr>
          <w:rFonts w:asciiTheme="majorBidi" w:hAnsiTheme="majorBidi" w:cstheme="majorBidi"/>
        </w:rPr>
      </w:pPr>
      <w:r w:rsidRPr="00F9164B">
        <w:rPr>
          <w:rFonts w:asciiTheme="majorBidi" w:hAnsiTheme="majorBidi" w:cstheme="majorBidi"/>
        </w:rPr>
        <w:t>Secondly, the project focuses on integrating an ensemble of machine learning models to assist in quality control. These models analyze input specifications</w:t>
      </w:r>
      <w:r w:rsidR="00877981" w:rsidRPr="00F9164B">
        <w:rPr>
          <w:rFonts w:asciiTheme="majorBidi" w:hAnsiTheme="majorBidi" w:cstheme="majorBidi"/>
        </w:rPr>
        <w:t xml:space="preserve"> content and purity, </w:t>
      </w:r>
      <w:r w:rsidRPr="00F9164B">
        <w:rPr>
          <w:rFonts w:asciiTheme="majorBidi" w:hAnsiTheme="majorBidi" w:cstheme="majorBidi"/>
        </w:rPr>
        <w:t>to automatically classify and recommend whether a specific seed batch is suitable for long-term storage.</w:t>
      </w:r>
    </w:p>
    <w:p w14:paraId="3AD2A8AB" w14:textId="77777777" w:rsidR="00C86F62" w:rsidRPr="00F9164B" w:rsidRDefault="00C86F62" w:rsidP="00C86F62">
      <w:pPr>
        <w:pStyle w:val="BodyText"/>
        <w:rPr>
          <w:rFonts w:asciiTheme="majorBidi" w:hAnsiTheme="majorBidi" w:cstheme="majorBidi"/>
        </w:rPr>
      </w:pPr>
    </w:p>
    <w:p w14:paraId="3E9D8D20" w14:textId="77777777" w:rsidR="00C86F62" w:rsidRPr="00F9164B" w:rsidRDefault="00C86F62" w:rsidP="00C86F62">
      <w:pPr>
        <w:pStyle w:val="BodyText"/>
        <w:rPr>
          <w:rFonts w:asciiTheme="majorBidi" w:hAnsiTheme="majorBidi" w:cstheme="majorBidi"/>
        </w:rPr>
      </w:pPr>
      <w:r w:rsidRPr="00F9164B">
        <w:rPr>
          <w:rFonts w:asciiTheme="majorBidi" w:hAnsiTheme="majorBidi" w:cstheme="majorBidi"/>
        </w:rPr>
        <w:t>Finally, the system aims to implement a reporting module that generates real-time insights into stock levels and seed health. The software architecture is also designed to be modular and scalable, laying the necessary groundwork for future integration with a Data Warehouse to support advanced historical analysis.</w:t>
      </w:r>
    </w:p>
    <w:p w14:paraId="3D3BD8C5" w14:textId="77777777" w:rsidR="00B7510D" w:rsidRPr="00F9164B" w:rsidRDefault="00B7510D" w:rsidP="00316A1B">
      <w:pPr>
        <w:pStyle w:val="Heading2"/>
      </w:pPr>
      <w:bookmarkStart w:id="9" w:name="_Toc221119779"/>
      <w:r w:rsidRPr="00F9164B">
        <w:t xml:space="preserve">1.3 </w:t>
      </w:r>
      <w:r w:rsidR="00F17A40" w:rsidRPr="00F9164B">
        <w:t>Proposed System</w:t>
      </w:r>
      <w:bookmarkEnd w:id="9"/>
    </w:p>
    <w:p w14:paraId="3BF7D6BB" w14:textId="77777777" w:rsidR="00877981" w:rsidRPr="00F9164B" w:rsidRDefault="00877981" w:rsidP="00877981">
      <w:pPr>
        <w:pStyle w:val="BodyText"/>
        <w:rPr>
          <w:rFonts w:asciiTheme="majorBidi" w:hAnsiTheme="majorBidi" w:cstheme="majorBidi"/>
        </w:rPr>
      </w:pPr>
      <w:r w:rsidRPr="00F9164B">
        <w:rPr>
          <w:rFonts w:asciiTheme="majorBidi" w:hAnsiTheme="majorBidi" w:cstheme="majorBidi"/>
        </w:rPr>
        <w:t>The proposed system is a digital management tool developed to handle the inventory and quality assessment processes within a seed bank. It functions as a central platform where users can record and maintain detailed information about seed batches, including their biological specifications, quantities, and storage locations. This data is saved in a relational database, ensuring that records are organized and permanent, rather than relying on manual logs.</w:t>
      </w:r>
    </w:p>
    <w:p w14:paraId="2DF5A39E" w14:textId="77777777" w:rsidR="00877981" w:rsidRPr="00F9164B" w:rsidRDefault="00877981" w:rsidP="00877981">
      <w:pPr>
        <w:pStyle w:val="BodyText"/>
        <w:rPr>
          <w:rFonts w:asciiTheme="majorBidi" w:hAnsiTheme="majorBidi" w:cstheme="majorBidi"/>
        </w:rPr>
      </w:pPr>
    </w:p>
    <w:p w14:paraId="4392BC84" w14:textId="77777777" w:rsidR="00877981" w:rsidRPr="00F9164B" w:rsidRDefault="00877981" w:rsidP="00877981">
      <w:pPr>
        <w:pStyle w:val="BodyText"/>
        <w:rPr>
          <w:rFonts w:asciiTheme="majorBidi" w:hAnsiTheme="majorBidi" w:cstheme="majorBidi"/>
        </w:rPr>
      </w:pPr>
      <w:r w:rsidRPr="00F9164B">
        <w:rPr>
          <w:rFonts w:asciiTheme="majorBidi" w:hAnsiTheme="majorBidi" w:cstheme="majorBidi"/>
        </w:rPr>
        <w:t>A key feature of the system is the integration of machine learning models to assist with decision-making. When a user inputs the specific traits of a seed batch, the system analyzes this data to predict whether the seeds are suitable for storage. This provides the user with an immediate recommendation, helping to standardize the quality control process.</w:t>
      </w:r>
    </w:p>
    <w:p w14:paraId="6F56DECE" w14:textId="77777777" w:rsidR="00877981" w:rsidRPr="00F9164B" w:rsidRDefault="00877981" w:rsidP="00877981">
      <w:pPr>
        <w:pStyle w:val="BodyText"/>
        <w:rPr>
          <w:rFonts w:asciiTheme="majorBidi" w:hAnsiTheme="majorBidi" w:cstheme="majorBidi"/>
        </w:rPr>
      </w:pPr>
    </w:p>
    <w:p w14:paraId="72AE7048" w14:textId="77777777" w:rsidR="00877981" w:rsidRPr="00F9164B" w:rsidRDefault="00877981" w:rsidP="00877981">
      <w:pPr>
        <w:pStyle w:val="BodyText"/>
        <w:rPr>
          <w:rFonts w:asciiTheme="majorBidi" w:hAnsiTheme="majorBidi" w:cstheme="majorBidi"/>
        </w:rPr>
      </w:pPr>
      <w:r w:rsidRPr="00F9164B">
        <w:rPr>
          <w:rFonts w:asciiTheme="majorBidi" w:hAnsiTheme="majorBidi" w:cstheme="majorBidi"/>
        </w:rPr>
        <w:t>Additionally, the system includes a reporting module that allows users to view summaries of the current stock and the status of different seed varieties. The software architecture is designed to be modular, which means it can be easily expanded.</w:t>
      </w:r>
    </w:p>
    <w:p w14:paraId="42E3B188" w14:textId="77777777" w:rsidR="003D05C1" w:rsidRPr="00F9164B" w:rsidRDefault="00B7510D" w:rsidP="00316A1B">
      <w:pPr>
        <w:pStyle w:val="Heading2"/>
      </w:pPr>
      <w:bookmarkStart w:id="10" w:name="_Toc221119780"/>
      <w:r w:rsidRPr="00F9164B">
        <w:lastRenderedPageBreak/>
        <w:t>1.6 Summary of all Chapters</w:t>
      </w:r>
      <w:bookmarkEnd w:id="10"/>
    </w:p>
    <w:p w14:paraId="341E8D57" w14:textId="77777777" w:rsidR="00C226E8" w:rsidRPr="00F9164B" w:rsidRDefault="00C226E8" w:rsidP="00C226E8">
      <w:pPr>
        <w:pStyle w:val="BodyText"/>
        <w:rPr>
          <w:rFonts w:asciiTheme="majorBidi" w:hAnsiTheme="majorBidi" w:cstheme="majorBidi"/>
        </w:rPr>
      </w:pPr>
      <w:r w:rsidRPr="00F9164B">
        <w:rPr>
          <w:rFonts w:asciiTheme="majorBidi" w:hAnsiTheme="majorBidi" w:cstheme="majorBidi"/>
        </w:rPr>
        <w:t>Chapter 2: Literature Review This chapter establishes the theoretical background of the project. It examines traditional methods of seed analysis and reviews existing technological solutions. Furthermore, it explores the current state of Artificial Intelligence in agriculture and compares different software architectures used in diagnostic systems.</w:t>
      </w:r>
    </w:p>
    <w:p w14:paraId="132121C4" w14:textId="77777777" w:rsidR="00C226E8" w:rsidRPr="00F9164B" w:rsidRDefault="00C226E8" w:rsidP="00C226E8">
      <w:pPr>
        <w:pStyle w:val="BodyText"/>
        <w:rPr>
          <w:rFonts w:asciiTheme="majorBidi" w:hAnsiTheme="majorBidi" w:cstheme="majorBidi"/>
        </w:rPr>
      </w:pPr>
    </w:p>
    <w:p w14:paraId="791929E7" w14:textId="77777777" w:rsidR="00C226E8" w:rsidRPr="00F9164B" w:rsidRDefault="00C226E8" w:rsidP="00C226E8">
      <w:pPr>
        <w:pStyle w:val="BodyText"/>
        <w:rPr>
          <w:rFonts w:asciiTheme="majorBidi" w:hAnsiTheme="majorBidi" w:cstheme="majorBidi"/>
        </w:rPr>
      </w:pPr>
      <w:r w:rsidRPr="00F9164B">
        <w:rPr>
          <w:rFonts w:asciiTheme="majorBidi" w:hAnsiTheme="majorBidi" w:cstheme="majorBidi"/>
        </w:rPr>
        <w:t>Chapter 3: System Analysis This chapter focuses on the functional and operational requirements of the system. It details the analysis phase, including the modeling of system behaviors and the mapping of data flows to ensure the design meets the needs of the seed bank.</w:t>
      </w:r>
    </w:p>
    <w:p w14:paraId="55696A9E" w14:textId="77777777" w:rsidR="00C226E8" w:rsidRPr="00F9164B" w:rsidRDefault="00C226E8" w:rsidP="00C226E8">
      <w:pPr>
        <w:pStyle w:val="BodyText"/>
        <w:rPr>
          <w:rFonts w:asciiTheme="majorBidi" w:hAnsiTheme="majorBidi" w:cstheme="majorBidi"/>
        </w:rPr>
      </w:pPr>
    </w:p>
    <w:p w14:paraId="482C1839" w14:textId="77777777" w:rsidR="00C226E8" w:rsidRPr="00F9164B" w:rsidRDefault="00C226E8" w:rsidP="00C226E8">
      <w:pPr>
        <w:pStyle w:val="BodyText"/>
        <w:rPr>
          <w:rFonts w:asciiTheme="majorBidi" w:hAnsiTheme="majorBidi" w:cstheme="majorBidi"/>
        </w:rPr>
      </w:pPr>
      <w:r w:rsidRPr="00F9164B">
        <w:rPr>
          <w:rFonts w:asciiTheme="majorBidi" w:hAnsiTheme="majorBidi" w:cstheme="majorBidi"/>
        </w:rPr>
        <w:t>Chapter 4: System Architecture and Implementation This chapter describes the technical construction of the project. It outlines the rationale behind the AI model selection, defines the proposed software architecture, and explains how the various components are integrated to form the final prototype.</w:t>
      </w:r>
    </w:p>
    <w:p w14:paraId="5EAA20F7" w14:textId="77777777" w:rsidR="00C226E8" w:rsidRPr="00F9164B" w:rsidRDefault="00C226E8" w:rsidP="00C226E8">
      <w:pPr>
        <w:pStyle w:val="BodyText"/>
        <w:rPr>
          <w:rFonts w:asciiTheme="majorBidi" w:hAnsiTheme="majorBidi" w:cstheme="majorBidi"/>
        </w:rPr>
      </w:pPr>
    </w:p>
    <w:p w14:paraId="3FBF90E7" w14:textId="77777777" w:rsidR="00C226E8" w:rsidRPr="00F9164B" w:rsidRDefault="00C226E8" w:rsidP="00C226E8">
      <w:pPr>
        <w:pStyle w:val="BodyText"/>
        <w:rPr>
          <w:rFonts w:asciiTheme="majorBidi" w:hAnsiTheme="majorBidi" w:cstheme="majorBidi"/>
        </w:rPr>
      </w:pPr>
      <w:r w:rsidRPr="00F9164B">
        <w:rPr>
          <w:rFonts w:asciiTheme="majorBidi" w:hAnsiTheme="majorBidi" w:cstheme="majorBidi"/>
        </w:rPr>
        <w:t>Chapter 5: Experimental Result This chapter presents the evaluation of the system. It analyzes the performance of the AI model through metrics and visual inspection, assesses the system's latency, and discusses the feasibility of the solution based on the test results.</w:t>
      </w:r>
    </w:p>
    <w:p w14:paraId="3326BA59" w14:textId="77777777" w:rsidR="00C226E8" w:rsidRPr="00F9164B" w:rsidRDefault="00C226E8" w:rsidP="00C226E8">
      <w:pPr>
        <w:pStyle w:val="BodyText"/>
        <w:rPr>
          <w:rFonts w:asciiTheme="majorBidi" w:hAnsiTheme="majorBidi" w:cstheme="majorBidi"/>
        </w:rPr>
      </w:pPr>
    </w:p>
    <w:p w14:paraId="4B5AE8D4" w14:textId="5C11D290" w:rsidR="002B285C" w:rsidRDefault="00C226E8" w:rsidP="002B285C">
      <w:pPr>
        <w:pStyle w:val="BodyText"/>
        <w:rPr>
          <w:rFonts w:asciiTheme="majorBidi" w:hAnsiTheme="majorBidi" w:cstheme="majorBidi"/>
        </w:rPr>
      </w:pPr>
      <w:r w:rsidRPr="00F9164B">
        <w:rPr>
          <w:rFonts w:asciiTheme="majorBidi" w:hAnsiTheme="majorBidi" w:cstheme="majorBidi"/>
        </w:rPr>
        <w:t>Chapter 6: Conclusion The final chapter summarizes the project’s achievements and limitations. It concludes the report by discussing the potential impact of the system and outlining recommendations for future enhancements.</w:t>
      </w:r>
    </w:p>
    <w:p w14:paraId="32C7CDE2" w14:textId="036F0EFD" w:rsidR="002B285C" w:rsidRDefault="002B285C" w:rsidP="002B285C">
      <w:pPr>
        <w:pStyle w:val="BodyText"/>
        <w:rPr>
          <w:rFonts w:asciiTheme="majorBidi" w:hAnsiTheme="majorBidi" w:cstheme="majorBidi"/>
        </w:rPr>
      </w:pPr>
    </w:p>
    <w:p w14:paraId="569EA66C" w14:textId="6FCA269E" w:rsidR="002B285C" w:rsidRDefault="002B285C" w:rsidP="002B285C">
      <w:pPr>
        <w:pStyle w:val="BodyText"/>
        <w:rPr>
          <w:rFonts w:asciiTheme="majorBidi" w:hAnsiTheme="majorBidi" w:cstheme="majorBidi"/>
        </w:rPr>
      </w:pPr>
    </w:p>
    <w:p w14:paraId="39385EAE" w14:textId="7C26B528" w:rsidR="002B285C" w:rsidRDefault="002B285C" w:rsidP="002B285C">
      <w:pPr>
        <w:pStyle w:val="BodyText"/>
        <w:rPr>
          <w:rFonts w:asciiTheme="majorBidi" w:hAnsiTheme="majorBidi" w:cstheme="majorBidi"/>
        </w:rPr>
      </w:pPr>
    </w:p>
    <w:p w14:paraId="7400C31A" w14:textId="37B5698B" w:rsidR="002B285C" w:rsidRDefault="002B285C" w:rsidP="002B285C">
      <w:pPr>
        <w:pStyle w:val="BodyText"/>
        <w:rPr>
          <w:rFonts w:asciiTheme="majorBidi" w:hAnsiTheme="majorBidi" w:cstheme="majorBidi"/>
        </w:rPr>
      </w:pPr>
    </w:p>
    <w:p w14:paraId="459EBD4E" w14:textId="3298B374" w:rsidR="002B285C" w:rsidRDefault="002B285C" w:rsidP="002B285C">
      <w:pPr>
        <w:pStyle w:val="BodyText"/>
        <w:rPr>
          <w:rFonts w:asciiTheme="majorBidi" w:hAnsiTheme="majorBidi" w:cstheme="majorBidi"/>
        </w:rPr>
      </w:pPr>
    </w:p>
    <w:p w14:paraId="2729289B" w14:textId="160820B4" w:rsidR="002B285C" w:rsidRDefault="002B285C" w:rsidP="002B285C">
      <w:pPr>
        <w:pStyle w:val="BodyText"/>
        <w:rPr>
          <w:rFonts w:asciiTheme="majorBidi" w:hAnsiTheme="majorBidi" w:cstheme="majorBidi"/>
        </w:rPr>
      </w:pPr>
    </w:p>
    <w:p w14:paraId="50DB52EF" w14:textId="5B7ACC47" w:rsidR="002B285C" w:rsidRDefault="002B285C" w:rsidP="002B285C">
      <w:pPr>
        <w:pStyle w:val="BodyText"/>
        <w:rPr>
          <w:rFonts w:asciiTheme="majorBidi" w:hAnsiTheme="majorBidi" w:cstheme="majorBidi"/>
        </w:rPr>
      </w:pPr>
    </w:p>
    <w:p w14:paraId="10FB9DD5" w14:textId="4A18D7C4" w:rsidR="002B285C" w:rsidRDefault="002B285C" w:rsidP="002B285C">
      <w:pPr>
        <w:pStyle w:val="BodyText"/>
        <w:rPr>
          <w:rFonts w:asciiTheme="majorBidi" w:hAnsiTheme="majorBidi" w:cstheme="majorBidi"/>
        </w:rPr>
      </w:pPr>
    </w:p>
    <w:p w14:paraId="361A47E8" w14:textId="7113FC01" w:rsidR="002B285C" w:rsidRDefault="002B285C" w:rsidP="002B285C">
      <w:pPr>
        <w:pStyle w:val="BodyText"/>
        <w:rPr>
          <w:rFonts w:asciiTheme="majorBidi" w:hAnsiTheme="majorBidi" w:cstheme="majorBidi"/>
        </w:rPr>
      </w:pPr>
    </w:p>
    <w:p w14:paraId="4D273B7A" w14:textId="1204602E" w:rsidR="002B285C" w:rsidRPr="002B285C" w:rsidRDefault="002B285C" w:rsidP="002B285C">
      <w:pPr>
        <w:pStyle w:val="BodyText"/>
        <w:rPr>
          <w:rFonts w:asciiTheme="majorBidi" w:hAnsiTheme="majorBidi" w:cstheme="majorBidi"/>
        </w:rPr>
      </w:pPr>
    </w:p>
    <w:p w14:paraId="1BF54882" w14:textId="6CC136A9" w:rsidR="00B7510D" w:rsidRPr="00F9164B" w:rsidRDefault="00B7510D" w:rsidP="00391A37">
      <w:pPr>
        <w:pStyle w:val="Heading1"/>
        <w:numPr>
          <w:ilvl w:val="0"/>
          <w:numId w:val="0"/>
        </w:numPr>
        <w:spacing w:before="240" w:after="720"/>
        <w:jc w:val="center"/>
        <w:rPr>
          <w:rFonts w:asciiTheme="majorBidi" w:hAnsiTheme="majorBidi" w:cstheme="majorBidi"/>
          <w:b/>
          <w:bCs/>
          <w:sz w:val="32"/>
          <w:szCs w:val="28"/>
        </w:rPr>
      </w:pPr>
      <w:bookmarkStart w:id="11" w:name="_Toc221119781"/>
      <w:r w:rsidRPr="00F9164B">
        <w:rPr>
          <w:rFonts w:asciiTheme="majorBidi" w:hAnsiTheme="majorBidi" w:cstheme="majorBidi"/>
          <w:b/>
          <w:bCs/>
          <w:sz w:val="32"/>
          <w:szCs w:val="28"/>
        </w:rPr>
        <w:lastRenderedPageBreak/>
        <w:t>CHAPTER 2: LITERATURE REVIEW</w:t>
      </w:r>
      <w:bookmarkEnd w:id="11"/>
    </w:p>
    <w:p w14:paraId="2BEB58CD" w14:textId="04E4353D" w:rsidR="00AF2667" w:rsidRPr="00F9164B" w:rsidRDefault="00391A37" w:rsidP="00316A1B">
      <w:pPr>
        <w:pStyle w:val="Heading2"/>
      </w:pPr>
      <w:bookmarkStart w:id="12" w:name="_Toc221119782"/>
      <w:r w:rsidRPr="00F9164B">
        <w:t>2.</w:t>
      </w:r>
      <w:r w:rsidR="00AF2667" w:rsidRPr="00F9164B">
        <w:t>1 Traditional Methods of Seed Analysis</w:t>
      </w:r>
      <w:bookmarkEnd w:id="12"/>
    </w:p>
    <w:p w14:paraId="7EBA8570" w14:textId="77777777" w:rsidR="00327ECB" w:rsidRPr="00F9164B" w:rsidRDefault="00327ECB" w:rsidP="00327ECB">
      <w:pPr>
        <w:pStyle w:val="BodyText"/>
        <w:rPr>
          <w:rFonts w:asciiTheme="majorBidi" w:hAnsiTheme="majorBidi" w:cstheme="majorBidi"/>
        </w:rPr>
      </w:pPr>
      <w:r w:rsidRPr="00F9164B">
        <w:rPr>
          <w:rFonts w:asciiTheme="majorBidi" w:hAnsiTheme="majorBidi" w:cstheme="majorBidi"/>
        </w:rPr>
        <w:t>Before seed batches can be accepted into a seed bank for long-term conservation, they must undergo a rigorous physical inspection to determine their suitability for storage. Historically, this process has relied entirely on manual techniques and human expertise to ensure that only high-quality, viable specimens are preserved.</w:t>
      </w:r>
    </w:p>
    <w:p w14:paraId="549E1924" w14:textId="77777777" w:rsidR="00327ECB" w:rsidRPr="00F9164B" w:rsidRDefault="00327ECB" w:rsidP="00327ECB">
      <w:pPr>
        <w:pStyle w:val="BodyText"/>
        <w:rPr>
          <w:rFonts w:asciiTheme="majorBidi" w:hAnsiTheme="majorBidi" w:cstheme="majorBidi"/>
        </w:rPr>
      </w:pPr>
    </w:p>
    <w:p w14:paraId="503752DE" w14:textId="77777777" w:rsidR="00327ECB" w:rsidRPr="00F9164B" w:rsidRDefault="00327ECB" w:rsidP="00327ECB">
      <w:pPr>
        <w:pStyle w:val="BodyText"/>
        <w:rPr>
          <w:rFonts w:asciiTheme="majorBidi" w:hAnsiTheme="majorBidi" w:cstheme="majorBidi"/>
          <w:b/>
          <w:bCs/>
        </w:rPr>
      </w:pPr>
      <w:r w:rsidRPr="00F9164B">
        <w:rPr>
          <w:rFonts w:asciiTheme="majorBidi" w:hAnsiTheme="majorBidi" w:cstheme="majorBidi"/>
          <w:b/>
          <w:bCs/>
        </w:rPr>
        <w:t>2.1.1 Manual Visual Inspection</w:t>
      </w:r>
    </w:p>
    <w:p w14:paraId="7572F1DA" w14:textId="77777777" w:rsidR="00327ECB" w:rsidRPr="00F9164B" w:rsidRDefault="00327ECB" w:rsidP="00327ECB">
      <w:pPr>
        <w:pStyle w:val="BodyText"/>
        <w:rPr>
          <w:rFonts w:asciiTheme="majorBidi" w:hAnsiTheme="majorBidi" w:cstheme="majorBidi"/>
        </w:rPr>
      </w:pPr>
      <w:r w:rsidRPr="00F9164B">
        <w:rPr>
          <w:rFonts w:asciiTheme="majorBidi" w:hAnsiTheme="majorBidi" w:cstheme="majorBidi"/>
        </w:rPr>
        <w:t>The standard procedure for assessing seed quality involves a physical examination conducted by trained taxonomists or seed bank technicians. This process, often ref</w:t>
      </w:r>
      <w:r w:rsidR="007E40DD" w:rsidRPr="00F9164B">
        <w:rPr>
          <w:rFonts w:asciiTheme="majorBidi" w:hAnsiTheme="majorBidi" w:cstheme="majorBidi"/>
        </w:rPr>
        <w:t>erred to as a purity analysis or physical inspection,</w:t>
      </w:r>
      <w:r w:rsidRPr="00F9164B">
        <w:rPr>
          <w:rFonts w:asciiTheme="majorBidi" w:hAnsiTheme="majorBidi" w:cstheme="majorBidi"/>
        </w:rPr>
        <w:t xml:space="preserve"> requires the technician to visually examine seed samples, often using magnifying lenses, stereomicroscopes, or light tables to enhance visibility.</w:t>
      </w:r>
    </w:p>
    <w:p w14:paraId="55B524EA" w14:textId="77777777" w:rsidR="00327ECB" w:rsidRPr="00F9164B" w:rsidRDefault="00327ECB" w:rsidP="00327ECB">
      <w:pPr>
        <w:pStyle w:val="BodyText"/>
        <w:rPr>
          <w:rFonts w:asciiTheme="majorBidi" w:hAnsiTheme="majorBidi" w:cstheme="majorBidi"/>
        </w:rPr>
      </w:pPr>
    </w:p>
    <w:p w14:paraId="2156146E" w14:textId="77777777" w:rsidR="00327ECB" w:rsidRPr="00F9164B" w:rsidRDefault="00327ECB" w:rsidP="007E40DD">
      <w:pPr>
        <w:pStyle w:val="BodyText"/>
        <w:rPr>
          <w:rFonts w:asciiTheme="majorBidi" w:hAnsiTheme="majorBidi" w:cstheme="majorBidi"/>
        </w:rPr>
      </w:pPr>
      <w:r w:rsidRPr="00F9164B">
        <w:rPr>
          <w:rFonts w:asciiTheme="majorBidi" w:hAnsiTheme="majorBidi" w:cstheme="majorBidi"/>
        </w:rPr>
        <w:t>The primary objective during this phase is to separate pure seeds from inert matter (such as soil, chaff, or plant debris) and to identify seeds that exhibit physical defects. Technicians evaluate seeds based on specific criteria, including size, shape, surface texture, and color consistency. Seeds that appear shriveled, cracked, discolored, or show signs of predation (insect damage) or fungal infection. Only the seeds that meet the visual standards of health and structural integrity are cleared for the subsequent stages. This visual sorting is critical because storing damaged or infected seeds can compromise the integrity of the entire container or waste valuable storage space on non-viable material.</w:t>
      </w:r>
    </w:p>
    <w:p w14:paraId="07F12205" w14:textId="41AC5829" w:rsidR="00B7510D" w:rsidRPr="00F9164B" w:rsidRDefault="007E40DD" w:rsidP="00316A1B">
      <w:pPr>
        <w:pStyle w:val="Heading2"/>
      </w:pPr>
      <w:bookmarkStart w:id="13" w:name="_Toc221119783"/>
      <w:r w:rsidRPr="00F9164B">
        <w:t>2.2</w:t>
      </w:r>
      <w:r w:rsidR="00B7510D" w:rsidRPr="00F9164B">
        <w:t xml:space="preserve"> </w:t>
      </w:r>
      <w:r w:rsidR="007C0062" w:rsidRPr="00F9164B">
        <w:t>Related Work and Existing Solutions</w:t>
      </w:r>
      <w:bookmarkEnd w:id="13"/>
    </w:p>
    <w:p w14:paraId="48B2BDA2" w14:textId="77777777" w:rsidR="007E40DD" w:rsidRPr="00F9164B" w:rsidRDefault="007E40DD" w:rsidP="007E40DD">
      <w:pPr>
        <w:pStyle w:val="BodyText"/>
        <w:rPr>
          <w:rFonts w:asciiTheme="majorBidi" w:hAnsiTheme="majorBidi" w:cstheme="majorBidi"/>
        </w:rPr>
      </w:pPr>
      <w:r w:rsidRPr="00F9164B">
        <w:rPr>
          <w:rFonts w:asciiTheme="majorBidi" w:hAnsiTheme="majorBidi" w:cstheme="majorBidi"/>
        </w:rPr>
        <w:t>To understand the current landscape of seed analysis, we examined five distinct systems ranging from industrial machinery to open-source research code. Each represents a different approach to automating seed inspection, though most focus on growth potential (germination) or species identification rather than the specific physical quality checks required for long-term storage.</w:t>
      </w:r>
    </w:p>
    <w:p w14:paraId="0C21C2F3" w14:textId="77777777" w:rsidR="007E40DD" w:rsidRPr="00F9164B" w:rsidRDefault="007E40DD" w:rsidP="007E40DD">
      <w:pPr>
        <w:pStyle w:val="BodyText"/>
        <w:rPr>
          <w:rFonts w:asciiTheme="majorBidi" w:hAnsiTheme="majorBidi" w:cstheme="majorBidi"/>
        </w:rPr>
      </w:pPr>
    </w:p>
    <w:p w14:paraId="0640A89E" w14:textId="77777777" w:rsidR="002A00F7" w:rsidRPr="00F9164B" w:rsidRDefault="007E40DD" w:rsidP="007E40DD">
      <w:pPr>
        <w:pStyle w:val="BodyText"/>
        <w:rPr>
          <w:rFonts w:asciiTheme="majorBidi" w:hAnsiTheme="majorBidi" w:cstheme="majorBidi"/>
          <w:b/>
          <w:bCs/>
        </w:rPr>
      </w:pPr>
      <w:r w:rsidRPr="00F9164B">
        <w:rPr>
          <w:rFonts w:asciiTheme="majorBidi" w:hAnsiTheme="majorBidi" w:cstheme="majorBidi"/>
          <w:b/>
          <w:bCs/>
        </w:rPr>
        <w:t>2.2.1 Industrial High-Throughput Systems (</w:t>
      </w:r>
      <w:proofErr w:type="spellStart"/>
      <w:r w:rsidRPr="00F9164B">
        <w:rPr>
          <w:rFonts w:asciiTheme="majorBidi" w:hAnsiTheme="majorBidi" w:cstheme="majorBidi"/>
          <w:b/>
          <w:bCs/>
        </w:rPr>
        <w:t>LemnaTec</w:t>
      </w:r>
      <w:proofErr w:type="spellEnd"/>
      <w:r w:rsidRPr="00F9164B">
        <w:rPr>
          <w:rFonts w:asciiTheme="majorBidi" w:hAnsiTheme="majorBidi" w:cstheme="majorBidi"/>
          <w:b/>
          <w:bCs/>
        </w:rPr>
        <w:t xml:space="preserve"> </w:t>
      </w:r>
      <w:proofErr w:type="spellStart"/>
      <w:r w:rsidRPr="00F9164B">
        <w:rPr>
          <w:rFonts w:asciiTheme="majorBidi" w:hAnsiTheme="majorBidi" w:cstheme="majorBidi"/>
          <w:b/>
          <w:bCs/>
        </w:rPr>
        <w:t>SeedAIxpert</w:t>
      </w:r>
      <w:proofErr w:type="spellEnd"/>
      <w:r w:rsidRPr="00F9164B">
        <w:rPr>
          <w:rFonts w:asciiTheme="majorBidi" w:hAnsiTheme="majorBidi" w:cstheme="majorBidi"/>
          <w:b/>
          <w:bCs/>
        </w:rPr>
        <w:t xml:space="preserve">) </w:t>
      </w:r>
    </w:p>
    <w:p w14:paraId="587741CF" w14:textId="5F124E2F" w:rsidR="007E40DD" w:rsidRPr="00F9164B" w:rsidRDefault="007E40DD" w:rsidP="00F9164B">
      <w:pPr>
        <w:pStyle w:val="BodyText"/>
        <w:rPr>
          <w:rFonts w:asciiTheme="majorBidi" w:hAnsiTheme="majorBidi" w:cstheme="majorBidi"/>
        </w:rPr>
      </w:pPr>
      <w:r w:rsidRPr="00F9164B">
        <w:rPr>
          <w:rFonts w:asciiTheme="majorBidi" w:hAnsiTheme="majorBidi" w:cstheme="majorBidi"/>
        </w:rPr>
        <w:t xml:space="preserve">The </w:t>
      </w:r>
      <w:proofErr w:type="spellStart"/>
      <w:r w:rsidRPr="00F9164B">
        <w:rPr>
          <w:rFonts w:asciiTheme="majorBidi" w:hAnsiTheme="majorBidi" w:cstheme="majorBidi"/>
        </w:rPr>
        <w:t>LemnaTec</w:t>
      </w:r>
      <w:proofErr w:type="spellEnd"/>
      <w:r w:rsidRPr="00F9164B">
        <w:rPr>
          <w:rFonts w:asciiTheme="majorBidi" w:hAnsiTheme="majorBidi" w:cstheme="majorBidi"/>
        </w:rPr>
        <w:t xml:space="preserve"> </w:t>
      </w:r>
      <w:proofErr w:type="spellStart"/>
      <w:r w:rsidRPr="00F9164B">
        <w:rPr>
          <w:rFonts w:asciiTheme="majorBidi" w:hAnsiTheme="majorBidi" w:cstheme="majorBidi"/>
        </w:rPr>
        <w:t>SeedAIxpert</w:t>
      </w:r>
      <w:proofErr w:type="spellEnd"/>
      <w:r w:rsidRPr="00F9164B">
        <w:rPr>
          <w:rFonts w:asciiTheme="majorBidi" w:hAnsiTheme="majorBidi" w:cstheme="majorBidi"/>
        </w:rPr>
        <w:t xml:space="preserve"> represents the standard for large-scale corporate seed labs and plant breeders. It is an all-in-one hardware and software solution that utilizes a specialized imaging cabinet with controlled lighting environments. This setup ensures that every image is taken under identical conditions, allowing proprietary AI software to generate highly reproducible data. It is designed to handle high-throughput demands, processing vast quantities of seeds to generate standardized scores that replace subjective human assessment.</w:t>
      </w:r>
    </w:p>
    <w:p w14:paraId="69BCC52E" w14:textId="3B4DC497" w:rsidR="00F9164B" w:rsidRDefault="007E40DD" w:rsidP="00F9164B">
      <w:pPr>
        <w:pStyle w:val="BodyText"/>
        <w:numPr>
          <w:ilvl w:val="0"/>
          <w:numId w:val="21"/>
        </w:numPr>
        <w:rPr>
          <w:rFonts w:asciiTheme="majorBidi" w:hAnsiTheme="majorBidi" w:cstheme="majorBidi"/>
        </w:rPr>
      </w:pPr>
      <w:r w:rsidRPr="002B285C">
        <w:rPr>
          <w:rFonts w:asciiTheme="majorBidi" w:hAnsiTheme="majorBidi" w:cstheme="majorBidi"/>
          <w:b/>
          <w:bCs/>
        </w:rPr>
        <w:t>Relevance to Our Project</w:t>
      </w:r>
      <w:r w:rsidRPr="00F9164B">
        <w:rPr>
          <w:rFonts w:asciiTheme="majorBidi" w:hAnsiTheme="majorBidi" w:cstheme="majorBidi"/>
        </w:rPr>
        <w:t>: While impressive, this system highlights a major barrier: accessibility. It relies on custom, costly hardware and complex calibration that is impractical for a typical university seed bank or smaller conservation effort. Furthermore, its "closed-box" nature means we cannot easily modify its algorithms to focus specifically on the unique physical defects we are training our model to detect.</w:t>
      </w:r>
    </w:p>
    <w:p w14:paraId="317BA09C" w14:textId="77777777" w:rsidR="00F9164B" w:rsidRPr="00F9164B" w:rsidRDefault="00F9164B" w:rsidP="00F9164B">
      <w:pPr>
        <w:pStyle w:val="BodyText"/>
        <w:ind w:left="720"/>
        <w:rPr>
          <w:rFonts w:asciiTheme="majorBidi" w:hAnsiTheme="majorBidi" w:cstheme="majorBidi"/>
        </w:rPr>
      </w:pPr>
    </w:p>
    <w:p w14:paraId="3B35D090" w14:textId="77777777" w:rsidR="002A00F7" w:rsidRPr="00F9164B" w:rsidRDefault="007E40DD" w:rsidP="007E40DD">
      <w:pPr>
        <w:pStyle w:val="BodyText"/>
        <w:rPr>
          <w:rFonts w:asciiTheme="majorBidi" w:hAnsiTheme="majorBidi" w:cstheme="majorBidi"/>
          <w:b/>
          <w:bCs/>
        </w:rPr>
      </w:pPr>
      <w:r w:rsidRPr="00F9164B">
        <w:rPr>
          <w:rFonts w:asciiTheme="majorBidi" w:hAnsiTheme="majorBidi" w:cstheme="majorBidi"/>
          <w:b/>
          <w:bCs/>
        </w:rPr>
        <w:t xml:space="preserve">2.2.2 Commercial Nursery Applications (PCS </w:t>
      </w:r>
      <w:proofErr w:type="spellStart"/>
      <w:r w:rsidRPr="00F9164B">
        <w:rPr>
          <w:rFonts w:asciiTheme="majorBidi" w:hAnsiTheme="majorBidi" w:cstheme="majorBidi"/>
          <w:b/>
          <w:bCs/>
        </w:rPr>
        <w:t>Agri</w:t>
      </w:r>
      <w:proofErr w:type="spellEnd"/>
      <w:r w:rsidRPr="00F9164B">
        <w:rPr>
          <w:rFonts w:asciiTheme="majorBidi" w:hAnsiTheme="majorBidi" w:cstheme="majorBidi"/>
          <w:b/>
          <w:bCs/>
        </w:rPr>
        <w:t xml:space="preserve"> Track) </w:t>
      </w:r>
    </w:p>
    <w:p w14:paraId="78298D53" w14:textId="7C3830D4" w:rsidR="007E40DD" w:rsidRPr="00F9164B" w:rsidRDefault="007E40DD" w:rsidP="00F9164B">
      <w:pPr>
        <w:pStyle w:val="BodyText"/>
        <w:rPr>
          <w:rFonts w:asciiTheme="majorBidi" w:hAnsiTheme="majorBidi" w:cstheme="majorBidi"/>
        </w:rPr>
      </w:pPr>
      <w:r w:rsidRPr="00F9164B">
        <w:rPr>
          <w:rFonts w:asciiTheme="majorBidi" w:hAnsiTheme="majorBidi" w:cstheme="majorBidi"/>
        </w:rPr>
        <w:t xml:space="preserve">PCS </w:t>
      </w:r>
      <w:proofErr w:type="spellStart"/>
      <w:r w:rsidRPr="00F9164B">
        <w:rPr>
          <w:rFonts w:asciiTheme="majorBidi" w:hAnsiTheme="majorBidi" w:cstheme="majorBidi"/>
        </w:rPr>
        <w:t>Agri</w:t>
      </w:r>
      <w:proofErr w:type="spellEnd"/>
      <w:r w:rsidRPr="00F9164B">
        <w:rPr>
          <w:rFonts w:asciiTheme="majorBidi" w:hAnsiTheme="majorBidi" w:cstheme="majorBidi"/>
        </w:rPr>
        <w:t xml:space="preserve"> Track is a commercial solution targeted at nurseries, aiming to modernize inventory management and germination tracking. Unlike the industrial lab equipment, this system is accessible via mobile and web platforms, lowering the barrier to entry. It helps nurseries move away from manual counting by digitizing the tracking process and providing data over time, such as germination curves.</w:t>
      </w:r>
    </w:p>
    <w:p w14:paraId="6D1F956C" w14:textId="77777777" w:rsidR="007E40DD" w:rsidRPr="00F9164B" w:rsidRDefault="007E40DD" w:rsidP="002A00F7">
      <w:pPr>
        <w:pStyle w:val="BodyText"/>
        <w:numPr>
          <w:ilvl w:val="0"/>
          <w:numId w:val="21"/>
        </w:numPr>
        <w:rPr>
          <w:rFonts w:asciiTheme="majorBidi" w:hAnsiTheme="majorBidi" w:cstheme="majorBidi"/>
        </w:rPr>
      </w:pPr>
      <w:r w:rsidRPr="002B285C">
        <w:rPr>
          <w:rFonts w:asciiTheme="majorBidi" w:hAnsiTheme="majorBidi" w:cstheme="majorBidi"/>
          <w:b/>
          <w:bCs/>
        </w:rPr>
        <w:t>Relevance to Our Project</w:t>
      </w:r>
      <w:r w:rsidRPr="00F9164B">
        <w:rPr>
          <w:rFonts w:asciiTheme="majorBidi" w:hAnsiTheme="majorBidi" w:cstheme="majorBidi"/>
        </w:rPr>
        <w:t>: The main drawback identified here is the reliance on cloud processing and internet connectivity, which isn't always reliable in field conditions. Additionally, users have reported that the interface is unintuitive and that the AI mode</w:t>
      </w:r>
      <w:r w:rsidR="002A00F7" w:rsidRPr="00F9164B">
        <w:rPr>
          <w:rFonts w:asciiTheme="majorBidi" w:hAnsiTheme="majorBidi" w:cstheme="majorBidi"/>
        </w:rPr>
        <w:t xml:space="preserve">ls often struggle to generalize, </w:t>
      </w:r>
      <w:r w:rsidRPr="00F9164B">
        <w:rPr>
          <w:rFonts w:asciiTheme="majorBidi" w:hAnsiTheme="majorBidi" w:cstheme="majorBidi"/>
        </w:rPr>
        <w:t>meaning they work well for common nursery seeds but fail when presented with diverse or rare species found in a seed bank. It also requires manua</w:t>
      </w:r>
      <w:r w:rsidR="002A00F7" w:rsidRPr="00F9164B">
        <w:rPr>
          <w:rFonts w:asciiTheme="majorBidi" w:hAnsiTheme="majorBidi" w:cstheme="majorBidi"/>
        </w:rPr>
        <w:t>l intervention for edge cases,</w:t>
      </w:r>
      <w:r w:rsidRPr="00F9164B">
        <w:rPr>
          <w:rFonts w:asciiTheme="majorBidi" w:hAnsiTheme="majorBidi" w:cstheme="majorBidi"/>
        </w:rPr>
        <w:t xml:space="preserve"> which defeats the purpose of full automation.</w:t>
      </w:r>
    </w:p>
    <w:p w14:paraId="6FB43C34" w14:textId="77777777" w:rsidR="007E40DD" w:rsidRPr="00F9164B" w:rsidRDefault="007E40DD" w:rsidP="007E40DD">
      <w:pPr>
        <w:pStyle w:val="BodyText"/>
        <w:rPr>
          <w:rFonts w:asciiTheme="majorBidi" w:hAnsiTheme="majorBidi" w:cstheme="majorBidi"/>
        </w:rPr>
      </w:pPr>
    </w:p>
    <w:p w14:paraId="70768D5A" w14:textId="77777777" w:rsidR="002A00F7" w:rsidRPr="00F9164B" w:rsidRDefault="007E40DD" w:rsidP="007E40DD">
      <w:pPr>
        <w:pStyle w:val="BodyText"/>
        <w:rPr>
          <w:rFonts w:asciiTheme="majorBidi" w:hAnsiTheme="majorBidi" w:cstheme="majorBidi"/>
          <w:b/>
          <w:bCs/>
        </w:rPr>
      </w:pPr>
      <w:r w:rsidRPr="00F9164B">
        <w:rPr>
          <w:rFonts w:asciiTheme="majorBidi" w:hAnsiTheme="majorBidi" w:cstheme="majorBidi"/>
          <w:b/>
          <w:bCs/>
        </w:rPr>
        <w:t xml:space="preserve">2.2.3 Mobile Consumer Applications (Seedy) </w:t>
      </w:r>
    </w:p>
    <w:p w14:paraId="63A700E0" w14:textId="68B0E9B0" w:rsidR="007E40DD" w:rsidRPr="00F9164B" w:rsidRDefault="007E40DD" w:rsidP="00F9164B">
      <w:pPr>
        <w:pStyle w:val="BodyText"/>
        <w:rPr>
          <w:rFonts w:asciiTheme="majorBidi" w:hAnsiTheme="majorBidi" w:cstheme="majorBidi"/>
        </w:rPr>
      </w:pPr>
      <w:r w:rsidRPr="00F9164B">
        <w:rPr>
          <w:rFonts w:asciiTheme="majorBidi" w:hAnsiTheme="majorBidi" w:cstheme="majorBidi"/>
        </w:rPr>
        <w:t xml:space="preserve">Seedy is a mobile application designed for hobbyist gardeners, botanists, and educators. Its primary purpose is on-demand seed identification and personal collection management. By </w:t>
      </w:r>
      <w:r w:rsidRPr="00F9164B">
        <w:rPr>
          <w:rFonts w:asciiTheme="majorBidi" w:hAnsiTheme="majorBidi" w:cstheme="majorBidi"/>
        </w:rPr>
        <w:lastRenderedPageBreak/>
        <w:t>using a smartphone camera, users can snap a picture of a seed, and the app’s AI recognition model identifies the species and provides rich metadata and growing guides.</w:t>
      </w:r>
    </w:p>
    <w:p w14:paraId="18D97E79" w14:textId="77777777" w:rsidR="007E40DD" w:rsidRPr="00F9164B" w:rsidRDefault="007E40DD" w:rsidP="002A00F7">
      <w:pPr>
        <w:pStyle w:val="BodyText"/>
        <w:numPr>
          <w:ilvl w:val="0"/>
          <w:numId w:val="21"/>
        </w:numPr>
        <w:rPr>
          <w:rFonts w:asciiTheme="majorBidi" w:hAnsiTheme="majorBidi" w:cstheme="majorBidi"/>
        </w:rPr>
      </w:pPr>
      <w:r w:rsidRPr="002B285C">
        <w:rPr>
          <w:rFonts w:asciiTheme="majorBidi" w:hAnsiTheme="majorBidi" w:cstheme="majorBidi"/>
          <w:b/>
          <w:bCs/>
        </w:rPr>
        <w:t>Relevance to Our Project</w:t>
      </w:r>
      <w:r w:rsidRPr="00F9164B">
        <w:rPr>
          <w:rFonts w:asciiTheme="majorBidi" w:hAnsiTheme="majorBidi" w:cstheme="majorBidi"/>
        </w:rPr>
        <w:t>: Seedy proves that mobile-based analysis is viable and user-friendly. However, its scope is strictly limited to identification (taxonomy). I</w:t>
      </w:r>
      <w:r w:rsidR="002A00F7" w:rsidRPr="00F9164B">
        <w:rPr>
          <w:rFonts w:asciiTheme="majorBidi" w:hAnsiTheme="majorBidi" w:cstheme="majorBidi"/>
        </w:rPr>
        <w:t>t tells the user what this is,</w:t>
      </w:r>
      <w:r w:rsidRPr="00F9164B">
        <w:rPr>
          <w:rFonts w:asciiTheme="majorBidi" w:hAnsiTheme="majorBidi" w:cstheme="majorBidi"/>
        </w:rPr>
        <w:t xml:space="preserve"> but it l</w:t>
      </w:r>
      <w:r w:rsidR="002A00F7" w:rsidRPr="00F9164B">
        <w:rPr>
          <w:rFonts w:asciiTheme="majorBidi" w:hAnsiTheme="majorBidi" w:cstheme="majorBidi"/>
        </w:rPr>
        <w:t xml:space="preserve">acks the capability to analyze how healthy this is. </w:t>
      </w:r>
      <w:r w:rsidRPr="00F9164B">
        <w:rPr>
          <w:rFonts w:asciiTheme="majorBidi" w:hAnsiTheme="majorBidi" w:cstheme="majorBidi"/>
        </w:rPr>
        <w:t>It does not measure physical metrics like size or texture, nor does it scan for damage or disease.</w:t>
      </w:r>
    </w:p>
    <w:p w14:paraId="6AD5AD6A" w14:textId="77777777" w:rsidR="007E40DD" w:rsidRPr="00F9164B" w:rsidRDefault="007E40DD" w:rsidP="007E40DD">
      <w:pPr>
        <w:pStyle w:val="BodyText"/>
        <w:rPr>
          <w:rFonts w:asciiTheme="majorBidi" w:hAnsiTheme="majorBidi" w:cstheme="majorBidi"/>
        </w:rPr>
      </w:pPr>
    </w:p>
    <w:p w14:paraId="226AA3F6" w14:textId="77777777" w:rsidR="002A00F7" w:rsidRPr="00F9164B" w:rsidRDefault="007E40DD" w:rsidP="007E40DD">
      <w:pPr>
        <w:pStyle w:val="BodyText"/>
        <w:rPr>
          <w:rFonts w:asciiTheme="majorBidi" w:hAnsiTheme="majorBidi" w:cstheme="majorBidi"/>
          <w:b/>
          <w:bCs/>
        </w:rPr>
      </w:pPr>
      <w:r w:rsidRPr="00F9164B">
        <w:rPr>
          <w:rFonts w:asciiTheme="majorBidi" w:hAnsiTheme="majorBidi" w:cstheme="majorBidi"/>
          <w:b/>
          <w:bCs/>
        </w:rPr>
        <w:t>2.2.4 Academic Research Platforms (</w:t>
      </w:r>
      <w:proofErr w:type="spellStart"/>
      <w:r w:rsidRPr="00F9164B">
        <w:rPr>
          <w:rFonts w:asciiTheme="majorBidi" w:hAnsiTheme="majorBidi" w:cstheme="majorBidi"/>
          <w:b/>
          <w:bCs/>
        </w:rPr>
        <w:t>GerminationPrediction</w:t>
      </w:r>
      <w:proofErr w:type="spellEnd"/>
      <w:r w:rsidRPr="00F9164B">
        <w:rPr>
          <w:rFonts w:asciiTheme="majorBidi" w:hAnsiTheme="majorBidi" w:cstheme="majorBidi"/>
          <w:b/>
          <w:bCs/>
        </w:rPr>
        <w:t xml:space="preserve">) </w:t>
      </w:r>
    </w:p>
    <w:p w14:paraId="35D5ED2D" w14:textId="5FD57915" w:rsidR="007E40DD" w:rsidRPr="00F9164B" w:rsidRDefault="007E40DD" w:rsidP="00F9164B">
      <w:pPr>
        <w:pStyle w:val="BodyText"/>
        <w:rPr>
          <w:rFonts w:asciiTheme="majorBidi" w:hAnsiTheme="majorBidi" w:cstheme="majorBidi"/>
        </w:rPr>
      </w:pPr>
      <w:r w:rsidRPr="00F9164B">
        <w:rPr>
          <w:rFonts w:asciiTheme="majorBidi" w:hAnsiTheme="majorBidi" w:cstheme="majorBidi"/>
        </w:rPr>
        <w:t xml:space="preserve">In the academic sphere, the </w:t>
      </w:r>
      <w:proofErr w:type="spellStart"/>
      <w:r w:rsidRPr="00F9164B">
        <w:rPr>
          <w:rFonts w:asciiTheme="majorBidi" w:hAnsiTheme="majorBidi" w:cstheme="majorBidi"/>
        </w:rPr>
        <w:t>GerminationPrediction</w:t>
      </w:r>
      <w:proofErr w:type="spellEnd"/>
      <w:r w:rsidRPr="00F9164B">
        <w:rPr>
          <w:rFonts w:asciiTheme="majorBidi" w:hAnsiTheme="majorBidi" w:cstheme="majorBidi"/>
        </w:rPr>
        <w:t xml:space="preserve"> project is a significant reference. It is an open-source initiative that utilizes Faster R-CNN (a type of Convolutional Neural Network) trained on a public dataset of over 23,000 images. Its goal is to automate the assessment of germinatio</w:t>
      </w:r>
      <w:r w:rsidR="00AC670E" w:rsidRPr="00F9164B">
        <w:rPr>
          <w:rFonts w:asciiTheme="majorBidi" w:hAnsiTheme="majorBidi" w:cstheme="majorBidi"/>
        </w:rPr>
        <w:t xml:space="preserve">n, </w:t>
      </w:r>
      <w:r w:rsidRPr="00F9164B">
        <w:rPr>
          <w:rFonts w:asciiTheme="majorBidi" w:hAnsiTheme="majorBidi" w:cstheme="majorBidi"/>
        </w:rPr>
        <w:t>counting how many seeds in a batch have successfully sprouted.</w:t>
      </w:r>
    </w:p>
    <w:p w14:paraId="6AF899CF" w14:textId="77777777" w:rsidR="007E40DD" w:rsidRPr="00F9164B" w:rsidRDefault="007E40DD" w:rsidP="002A00F7">
      <w:pPr>
        <w:pStyle w:val="BodyText"/>
        <w:numPr>
          <w:ilvl w:val="0"/>
          <w:numId w:val="21"/>
        </w:numPr>
        <w:rPr>
          <w:rFonts w:asciiTheme="majorBidi" w:hAnsiTheme="majorBidi" w:cstheme="majorBidi"/>
        </w:rPr>
      </w:pPr>
      <w:r w:rsidRPr="002B285C">
        <w:rPr>
          <w:rFonts w:asciiTheme="majorBidi" w:hAnsiTheme="majorBidi" w:cstheme="majorBidi"/>
          <w:b/>
          <w:bCs/>
        </w:rPr>
        <w:t>Relevance to Our Project</w:t>
      </w:r>
      <w:r w:rsidRPr="00F9164B">
        <w:rPr>
          <w:rFonts w:asciiTheme="majorBidi" w:hAnsiTheme="majorBidi" w:cstheme="majorBidi"/>
        </w:rPr>
        <w:t>: This project is technically similar to ours because it uses CNNs for analysis. However, the biological focus is different. They are analyzing viability (growth), whereas our project focuses on physical integrity (quality). A seed might be viable enough to sprout but still have physical cracks or fungal spores that make it dangerous to store in a shared freezer. We are adopting their open-source, reproducible approach but retraining the focus on defect detection rather than sprout counting.</w:t>
      </w:r>
    </w:p>
    <w:p w14:paraId="5E317875" w14:textId="77777777" w:rsidR="007E40DD" w:rsidRPr="00F9164B" w:rsidRDefault="007E40DD" w:rsidP="007E40DD">
      <w:pPr>
        <w:pStyle w:val="BodyText"/>
        <w:rPr>
          <w:rFonts w:asciiTheme="majorBidi" w:hAnsiTheme="majorBidi" w:cstheme="majorBidi"/>
        </w:rPr>
      </w:pPr>
    </w:p>
    <w:p w14:paraId="2AE70DD3" w14:textId="77777777" w:rsidR="002A00F7" w:rsidRPr="00F9164B" w:rsidRDefault="007E40DD" w:rsidP="007E40DD">
      <w:pPr>
        <w:pStyle w:val="BodyText"/>
        <w:rPr>
          <w:rFonts w:asciiTheme="majorBidi" w:hAnsiTheme="majorBidi" w:cstheme="majorBidi"/>
          <w:b/>
          <w:bCs/>
        </w:rPr>
      </w:pPr>
      <w:r w:rsidRPr="00F9164B">
        <w:rPr>
          <w:rFonts w:asciiTheme="majorBidi" w:hAnsiTheme="majorBidi" w:cstheme="majorBidi"/>
          <w:b/>
          <w:bCs/>
        </w:rPr>
        <w:t xml:space="preserve">2.2.5 Specialized Research Systems (Multi-View Oil Palm Project) </w:t>
      </w:r>
    </w:p>
    <w:p w14:paraId="0B2D9F8B" w14:textId="3FF02890" w:rsidR="007E40DD" w:rsidRPr="00F9164B" w:rsidRDefault="007E40DD" w:rsidP="00F9164B">
      <w:pPr>
        <w:pStyle w:val="BodyText"/>
        <w:rPr>
          <w:rFonts w:asciiTheme="majorBidi" w:hAnsiTheme="majorBidi" w:cstheme="majorBidi"/>
        </w:rPr>
      </w:pPr>
      <w:r w:rsidRPr="00F9164B">
        <w:rPr>
          <w:rFonts w:asciiTheme="majorBidi" w:hAnsiTheme="majorBidi" w:cstheme="majorBidi"/>
        </w:rPr>
        <w:t>The Multi-View Oil Palm Seed Project pushes the boundaries of computer vision by addressing the limitations of 2D images. It utilizes Multi-View CNNs (MVCNN) to analyze irregularly shaped oil palm seeds from multiple angles, achieving robust 3D understanding and accuracy rates around 90%.</w:t>
      </w:r>
    </w:p>
    <w:p w14:paraId="704E541C" w14:textId="77777777" w:rsidR="00473509" w:rsidRPr="00F9164B" w:rsidRDefault="007E40DD" w:rsidP="002A00F7">
      <w:pPr>
        <w:pStyle w:val="BodyText"/>
        <w:numPr>
          <w:ilvl w:val="0"/>
          <w:numId w:val="21"/>
        </w:numPr>
        <w:rPr>
          <w:rFonts w:asciiTheme="majorBidi" w:hAnsiTheme="majorBidi" w:cstheme="majorBidi"/>
        </w:rPr>
      </w:pPr>
      <w:r w:rsidRPr="002B285C">
        <w:rPr>
          <w:rFonts w:asciiTheme="majorBidi" w:hAnsiTheme="majorBidi" w:cstheme="majorBidi"/>
          <w:b/>
          <w:bCs/>
        </w:rPr>
        <w:t>Relevance to Our Project</w:t>
      </w:r>
      <w:r w:rsidRPr="00F9164B">
        <w:rPr>
          <w:rFonts w:asciiTheme="majorBidi" w:hAnsiTheme="majorBidi" w:cstheme="majorBidi"/>
        </w:rPr>
        <w:t>: This research highlights that a single top-down image often misses defects hidden on the side or bottom of a seed. While their multi-view approach provides superior data, the system is hyper-specialized for oil palm seeds and requires a complex setup to capture multiple angles. Our project aims for a middle ground: achieving high accuracy without the extreme computational cost and hardware complexity of a 3D multi-view system.</w:t>
      </w:r>
    </w:p>
    <w:p w14:paraId="0F69BC14" w14:textId="77777777" w:rsidR="00316A1B" w:rsidRPr="00F9164B" w:rsidRDefault="00316A1B" w:rsidP="00316A1B">
      <w:pPr>
        <w:pStyle w:val="Heading2"/>
      </w:pPr>
      <w:bookmarkStart w:id="14" w:name="_Toc220771282"/>
      <w:bookmarkStart w:id="15" w:name="_Toc221119784"/>
      <w:r w:rsidRPr="00F9164B">
        <w:lastRenderedPageBreak/>
        <w:t>2.3 Review of AI in Agriculture</w:t>
      </w:r>
      <w:bookmarkEnd w:id="14"/>
      <w:bookmarkEnd w:id="15"/>
    </w:p>
    <w:p w14:paraId="2111D913" w14:textId="6026F675" w:rsidR="00580918" w:rsidRPr="00F9164B" w:rsidRDefault="00316A1B" w:rsidP="00F9164B">
      <w:pPr>
        <w:pStyle w:val="BodyText"/>
        <w:rPr>
          <w:rFonts w:asciiTheme="majorBidi" w:hAnsiTheme="majorBidi" w:cstheme="majorBidi"/>
        </w:rPr>
      </w:pPr>
      <w:r w:rsidRPr="00F9164B">
        <w:rPr>
          <w:rFonts w:asciiTheme="majorBidi" w:hAnsiTheme="majorBidi" w:cstheme="majorBidi"/>
        </w:rPr>
        <w:t>By 2026, Artificial Intelligence has graduated from experimental pilot programs to become the critical operational standard for modern agriculture. The industry is no longer asking if AI should be adopted, but how deeply it can be integrated into daily workflows. This transition is driven by a fundamental paradigm shift: with arable land shrinking and climate volatility increasing, the traditional “yield at all costs” model has been replaced by a “precision-first” strategy, where efficiency and resilience are the primary metrics of success.</w:t>
      </w:r>
    </w:p>
    <w:p w14:paraId="4F32DC43" w14:textId="77777777" w:rsidR="00316A1B" w:rsidRPr="00F9164B" w:rsidRDefault="00316A1B" w:rsidP="00316A1B">
      <w:pPr>
        <w:pStyle w:val="BodyText"/>
        <w:rPr>
          <w:rFonts w:asciiTheme="majorBidi" w:hAnsiTheme="majorBidi" w:cstheme="majorBidi"/>
        </w:rPr>
      </w:pPr>
    </w:p>
    <w:p w14:paraId="6D38D14D" w14:textId="77777777" w:rsidR="00316A1B" w:rsidRPr="00F9164B" w:rsidRDefault="00316A1B" w:rsidP="00316A1B">
      <w:pPr>
        <w:pStyle w:val="BodyText"/>
        <w:rPr>
          <w:rFonts w:asciiTheme="majorBidi" w:hAnsiTheme="majorBidi" w:cstheme="majorBidi"/>
          <w:b/>
          <w:bCs/>
          <w:szCs w:val="24"/>
        </w:rPr>
      </w:pPr>
      <w:r w:rsidRPr="00F9164B">
        <w:rPr>
          <w:rFonts w:asciiTheme="majorBidi" w:hAnsiTheme="majorBidi" w:cstheme="majorBidi"/>
          <w:b/>
          <w:bCs/>
          <w:szCs w:val="24"/>
        </w:rPr>
        <w:t>2.3.1 Key Application Domains</w:t>
      </w:r>
    </w:p>
    <w:p w14:paraId="37C26472" w14:textId="48EE3D44" w:rsidR="00316A1B" w:rsidRPr="00F9164B" w:rsidRDefault="00316A1B" w:rsidP="00316A1B">
      <w:pPr>
        <w:pStyle w:val="BodyText"/>
        <w:rPr>
          <w:rFonts w:asciiTheme="majorBidi" w:hAnsiTheme="majorBidi" w:cstheme="majorBidi"/>
          <w:szCs w:val="24"/>
        </w:rPr>
      </w:pPr>
      <w:r w:rsidRPr="00F9164B">
        <w:rPr>
          <w:rFonts w:asciiTheme="majorBidi" w:hAnsiTheme="majorBidi" w:cstheme="majorBidi"/>
          <w:szCs w:val="24"/>
        </w:rPr>
        <w:t xml:space="preserve">Precision Farming and Resource Optimization Modern agronomy relies heavily on the synthesis of diverse data sources. AI models now routinely integrate high-resolution satellite imagery, </w:t>
      </w:r>
      <w:proofErr w:type="spellStart"/>
      <w:r w:rsidRPr="00F9164B">
        <w:rPr>
          <w:rFonts w:asciiTheme="majorBidi" w:hAnsiTheme="majorBidi" w:cstheme="majorBidi"/>
          <w:szCs w:val="24"/>
        </w:rPr>
        <w:t>IoT</w:t>
      </w:r>
      <w:proofErr w:type="spellEnd"/>
      <w:r w:rsidRPr="00F9164B">
        <w:rPr>
          <w:rFonts w:asciiTheme="majorBidi" w:hAnsiTheme="majorBidi" w:cstheme="majorBidi"/>
          <w:szCs w:val="24"/>
        </w:rPr>
        <w:t xml:space="preserve"> soil sensor data, and hyper-local weather forecasts to generate precise "field prescriptions.</w:t>
      </w:r>
    </w:p>
    <w:p w14:paraId="37942B6D" w14:textId="77777777" w:rsidR="00316A1B" w:rsidRPr="00F9164B" w:rsidRDefault="00316A1B" w:rsidP="00316A1B">
      <w:pPr>
        <w:pStyle w:val="BodyText"/>
        <w:rPr>
          <w:rFonts w:asciiTheme="majorBidi" w:hAnsiTheme="majorBidi" w:cstheme="majorBidi"/>
          <w:szCs w:val="24"/>
        </w:rPr>
      </w:pPr>
    </w:p>
    <w:p w14:paraId="09943055" w14:textId="699A6D82" w:rsidR="006B144F" w:rsidRDefault="00316A1B" w:rsidP="008D75D7">
      <w:pPr>
        <w:pStyle w:val="BodyText"/>
        <w:rPr>
          <w:rFonts w:asciiTheme="majorBidi" w:hAnsiTheme="majorBidi" w:cstheme="majorBidi"/>
          <w:szCs w:val="24"/>
        </w:rPr>
      </w:pPr>
      <w:r w:rsidRPr="00F9164B">
        <w:rPr>
          <w:rFonts w:asciiTheme="majorBidi" w:hAnsiTheme="majorBidi" w:cstheme="majorBidi"/>
          <w:szCs w:val="24"/>
        </w:rPr>
        <w:t>Fine-Grained Computer Vision (FGCV) for Quality Control Beyond standard object detection, the adoption of FGCV has revolutionized post-harvest quality assurance. Unlike traditional systems that merely identify crop types, FGCV algorithms analyze subtle intra class variations to detect micro-defects such as hairline fractures, surface discoloration, or early-stage fungal pathogens that often escape human inspection.</w:t>
      </w:r>
    </w:p>
    <w:p w14:paraId="07B3B3D6" w14:textId="77777777" w:rsidR="008D75D7" w:rsidRPr="008D75D7" w:rsidRDefault="008D75D7" w:rsidP="008D75D7">
      <w:pPr>
        <w:pStyle w:val="BodyText"/>
        <w:rPr>
          <w:rFonts w:asciiTheme="majorBidi" w:hAnsiTheme="majorBidi" w:cstheme="majorBidi"/>
          <w:szCs w:val="24"/>
        </w:rPr>
      </w:pPr>
    </w:p>
    <w:p w14:paraId="04FA71E6" w14:textId="76B14440" w:rsidR="00316A1B" w:rsidRPr="00F9164B" w:rsidRDefault="00316A1B" w:rsidP="00316A1B">
      <w:pPr>
        <w:pStyle w:val="BodyText"/>
        <w:rPr>
          <w:rFonts w:asciiTheme="majorBidi" w:hAnsiTheme="majorBidi" w:cstheme="majorBidi"/>
          <w:b/>
          <w:bCs/>
        </w:rPr>
      </w:pPr>
      <w:r w:rsidRPr="00F9164B">
        <w:rPr>
          <w:rFonts w:asciiTheme="majorBidi" w:hAnsiTheme="majorBidi" w:cstheme="majorBidi"/>
          <w:b/>
          <w:bCs/>
        </w:rPr>
        <w:t>2.3.3 Critical Barriers to Adoption</w:t>
      </w:r>
    </w:p>
    <w:p w14:paraId="1B03C12A" w14:textId="443B76A5" w:rsidR="00316A1B" w:rsidRPr="00F9164B" w:rsidRDefault="00316A1B" w:rsidP="00F9164B">
      <w:pPr>
        <w:pStyle w:val="BodyText"/>
        <w:rPr>
          <w:rFonts w:asciiTheme="majorBidi" w:hAnsiTheme="majorBidi" w:cstheme="majorBidi"/>
        </w:rPr>
      </w:pPr>
      <w:r w:rsidRPr="00F9164B">
        <w:rPr>
          <w:rFonts w:asciiTheme="majorBidi" w:hAnsiTheme="majorBidi" w:cstheme="majorBidi"/>
        </w:rPr>
        <w:t>Despite the technical advancements, the sector faces three persistent challenges:</w:t>
      </w:r>
    </w:p>
    <w:p w14:paraId="3E6EFEBE" w14:textId="17ABBBFB" w:rsidR="00316A1B" w:rsidRPr="00F9164B" w:rsidRDefault="00316A1B" w:rsidP="00F9164B">
      <w:pPr>
        <w:pStyle w:val="BodyText"/>
        <w:numPr>
          <w:ilvl w:val="0"/>
          <w:numId w:val="30"/>
        </w:numPr>
        <w:rPr>
          <w:rFonts w:asciiTheme="majorBidi" w:hAnsiTheme="majorBidi" w:cstheme="majorBidi"/>
        </w:rPr>
      </w:pPr>
      <w:r w:rsidRPr="00F9164B">
        <w:rPr>
          <w:rFonts w:asciiTheme="majorBidi" w:hAnsiTheme="majorBidi" w:cstheme="majorBidi"/>
          <w:b/>
          <w:bCs/>
        </w:rPr>
        <w:t>Capital Intensity:</w:t>
      </w:r>
      <w:r w:rsidRPr="00F9164B">
        <w:rPr>
          <w:rFonts w:asciiTheme="majorBidi" w:hAnsiTheme="majorBidi" w:cstheme="majorBidi"/>
        </w:rPr>
        <w:t xml:space="preserve"> The high upfront cost of sensors and autonomous robotics remains a barrier for smaller operations. </w:t>
      </w:r>
    </w:p>
    <w:p w14:paraId="51EA71C2" w14:textId="32574727" w:rsidR="00316A1B" w:rsidRPr="00F9164B" w:rsidRDefault="00316A1B" w:rsidP="00F9164B">
      <w:pPr>
        <w:pStyle w:val="BodyText"/>
        <w:numPr>
          <w:ilvl w:val="0"/>
          <w:numId w:val="30"/>
        </w:numPr>
        <w:rPr>
          <w:rFonts w:asciiTheme="majorBidi" w:hAnsiTheme="majorBidi" w:cstheme="majorBidi"/>
        </w:rPr>
      </w:pPr>
      <w:r w:rsidRPr="00F9164B">
        <w:rPr>
          <w:rFonts w:asciiTheme="majorBidi" w:hAnsiTheme="majorBidi" w:cstheme="majorBidi"/>
          <w:b/>
          <w:bCs/>
        </w:rPr>
        <w:t>The Digital Divide:</w:t>
      </w:r>
      <w:r w:rsidRPr="00F9164B">
        <w:rPr>
          <w:rFonts w:asciiTheme="majorBidi" w:hAnsiTheme="majorBidi" w:cstheme="majorBidi"/>
        </w:rPr>
        <w:t xml:space="preserve"> A widening technological gap exists between fully integrated commercial enterprises and smallholder farms. </w:t>
      </w:r>
    </w:p>
    <w:p w14:paraId="450697A7" w14:textId="4FBAB63E" w:rsidR="002B285C" w:rsidRDefault="00316A1B" w:rsidP="006B144F">
      <w:pPr>
        <w:pStyle w:val="BodyText"/>
        <w:numPr>
          <w:ilvl w:val="0"/>
          <w:numId w:val="30"/>
        </w:numPr>
        <w:rPr>
          <w:rFonts w:asciiTheme="majorBidi" w:hAnsiTheme="majorBidi" w:cstheme="majorBidi"/>
        </w:rPr>
      </w:pPr>
      <w:r w:rsidRPr="00F9164B">
        <w:rPr>
          <w:rFonts w:asciiTheme="majorBidi" w:hAnsiTheme="majorBidi" w:cstheme="majorBidi"/>
          <w:b/>
          <w:bCs/>
        </w:rPr>
        <w:t>Dataset Variability and Domain Generalization:</w:t>
      </w:r>
      <w:r w:rsidRPr="00F9164B">
        <w:rPr>
          <w:rFonts w:asciiTheme="majorBidi" w:hAnsiTheme="majorBidi" w:cstheme="majorBidi"/>
        </w:rPr>
        <w:t xml:space="preserve"> </w:t>
      </w:r>
      <w:r w:rsidR="006B144F" w:rsidRPr="006B144F">
        <w:rPr>
          <w:rFonts w:asciiTheme="majorBidi" w:hAnsiTheme="majorBidi" w:cstheme="majorBidi"/>
        </w:rPr>
        <w:t>Seed diversity and lighting changes often break AI models. To fix this, farmers must collect local data to retrain models for their specific harvests</w:t>
      </w:r>
      <w:r w:rsidR="006B144F">
        <w:rPr>
          <w:rFonts w:asciiTheme="majorBidi" w:hAnsiTheme="majorBidi" w:cstheme="majorBidi"/>
        </w:rPr>
        <w:t xml:space="preserve"> to match the domain shift.</w:t>
      </w:r>
    </w:p>
    <w:p w14:paraId="7104CFAA" w14:textId="2334538E" w:rsidR="002B285C" w:rsidRDefault="002B285C" w:rsidP="002B285C">
      <w:pPr>
        <w:pStyle w:val="BodyText"/>
        <w:rPr>
          <w:rFonts w:asciiTheme="majorBidi" w:hAnsiTheme="majorBidi" w:cstheme="majorBidi"/>
        </w:rPr>
      </w:pPr>
    </w:p>
    <w:p w14:paraId="29762908" w14:textId="172EADEE" w:rsidR="002B285C" w:rsidRDefault="002B285C" w:rsidP="002B285C">
      <w:pPr>
        <w:pStyle w:val="BodyText"/>
        <w:rPr>
          <w:rFonts w:asciiTheme="majorBidi" w:hAnsiTheme="majorBidi" w:cstheme="majorBidi"/>
        </w:rPr>
      </w:pPr>
    </w:p>
    <w:p w14:paraId="74D34D7D" w14:textId="16ADBFE3" w:rsidR="002B285C" w:rsidRDefault="002B285C" w:rsidP="002B285C">
      <w:pPr>
        <w:pStyle w:val="BodyText"/>
        <w:rPr>
          <w:rFonts w:asciiTheme="majorBidi" w:hAnsiTheme="majorBidi" w:cstheme="majorBidi"/>
        </w:rPr>
      </w:pPr>
    </w:p>
    <w:p w14:paraId="0CBA0523" w14:textId="77777777" w:rsidR="002B285C" w:rsidRPr="002B285C" w:rsidRDefault="002B285C" w:rsidP="002B285C">
      <w:pPr>
        <w:pStyle w:val="BodyText"/>
        <w:rPr>
          <w:rFonts w:asciiTheme="majorBidi" w:hAnsiTheme="majorBidi" w:cstheme="majorBidi"/>
        </w:rPr>
      </w:pPr>
    </w:p>
    <w:p w14:paraId="2CB05600" w14:textId="77777777" w:rsidR="00473509" w:rsidRPr="00F9164B" w:rsidRDefault="009E3DFA" w:rsidP="00473509">
      <w:pPr>
        <w:pStyle w:val="Heading1"/>
        <w:numPr>
          <w:ilvl w:val="0"/>
          <w:numId w:val="0"/>
        </w:numPr>
        <w:spacing w:before="240" w:after="720"/>
        <w:jc w:val="center"/>
        <w:rPr>
          <w:rFonts w:asciiTheme="majorBidi" w:hAnsiTheme="majorBidi" w:cstheme="majorBidi"/>
          <w:b/>
          <w:bCs/>
          <w:sz w:val="32"/>
          <w:szCs w:val="28"/>
          <w:lang w:val="en-US"/>
        </w:rPr>
      </w:pPr>
      <w:bookmarkStart w:id="16" w:name="_Toc221119785"/>
      <w:r w:rsidRPr="00F9164B">
        <w:rPr>
          <w:rFonts w:asciiTheme="majorBidi" w:hAnsiTheme="majorBidi" w:cstheme="majorBidi"/>
          <w:b/>
          <w:bCs/>
          <w:sz w:val="32"/>
          <w:szCs w:val="28"/>
        </w:rPr>
        <w:lastRenderedPageBreak/>
        <w:t xml:space="preserve">CHAPTER 3: </w:t>
      </w:r>
      <w:r w:rsidR="00AF2667" w:rsidRPr="00F9164B">
        <w:rPr>
          <w:rFonts w:asciiTheme="majorBidi" w:hAnsiTheme="majorBidi" w:cstheme="majorBidi"/>
          <w:b/>
          <w:bCs/>
          <w:sz w:val="32"/>
          <w:szCs w:val="28"/>
        </w:rPr>
        <w:t xml:space="preserve">SYSTEM </w:t>
      </w:r>
      <w:r w:rsidR="00F17B90" w:rsidRPr="00F9164B">
        <w:rPr>
          <w:rFonts w:asciiTheme="majorBidi" w:hAnsiTheme="majorBidi" w:cstheme="majorBidi"/>
          <w:b/>
          <w:bCs/>
          <w:sz w:val="32"/>
          <w:szCs w:val="28"/>
          <w:lang w:val="en-US"/>
        </w:rPr>
        <w:t>ANALYSIS</w:t>
      </w:r>
      <w:bookmarkEnd w:id="16"/>
    </w:p>
    <w:p w14:paraId="03E01C1D" w14:textId="77777777" w:rsidR="00473509" w:rsidRPr="00F9164B" w:rsidRDefault="00473509" w:rsidP="00316A1B">
      <w:pPr>
        <w:pStyle w:val="Heading2"/>
      </w:pPr>
      <w:bookmarkStart w:id="17" w:name="_Toc221119786"/>
      <w:r w:rsidRPr="00F9164B">
        <w:t>3.1 Requirement Analysis</w:t>
      </w:r>
      <w:bookmarkEnd w:id="17"/>
    </w:p>
    <w:p w14:paraId="47A33D68" w14:textId="65E1CA85" w:rsidR="008068FA" w:rsidRPr="00F9164B" w:rsidRDefault="008068FA" w:rsidP="001F744A">
      <w:pPr>
        <w:pStyle w:val="BodyText"/>
        <w:rPr>
          <w:rFonts w:asciiTheme="majorBidi" w:hAnsiTheme="majorBidi" w:cstheme="majorBidi"/>
        </w:rPr>
      </w:pPr>
      <w:r w:rsidRPr="00F9164B">
        <w:rPr>
          <w:rFonts w:asciiTheme="majorBidi" w:hAnsiTheme="majorBidi" w:cstheme="majorBidi"/>
        </w:rPr>
        <w:t>The functional requirements of the Seed Bank API are illustrated in the Us</w:t>
      </w:r>
      <w:r w:rsidR="00AC670E" w:rsidRPr="00F9164B">
        <w:rPr>
          <w:rFonts w:asciiTheme="majorBidi" w:hAnsiTheme="majorBidi" w:cstheme="majorBidi"/>
        </w:rPr>
        <w:t xml:space="preserve">e Case Diagram shown in </w:t>
      </w:r>
      <w:r w:rsidR="001F744A" w:rsidRPr="00F9164B">
        <w:rPr>
          <w:rFonts w:asciiTheme="majorBidi" w:hAnsiTheme="majorBidi" w:cstheme="majorBidi"/>
        </w:rPr>
        <w:fldChar w:fldCharType="begin"/>
      </w:r>
      <w:r w:rsidR="001F744A" w:rsidRPr="00F9164B">
        <w:rPr>
          <w:rFonts w:asciiTheme="majorBidi" w:hAnsiTheme="majorBidi" w:cstheme="majorBidi"/>
        </w:rPr>
        <w:instrText xml:space="preserve"> REF _Ref220877682 \h </w:instrText>
      </w:r>
      <w:r w:rsidR="00F9164B" w:rsidRPr="00F9164B">
        <w:rPr>
          <w:rFonts w:asciiTheme="majorBidi" w:hAnsiTheme="majorBidi" w:cstheme="majorBidi"/>
        </w:rPr>
        <w:instrText xml:space="preserve"> \* MERGEFORMAT </w:instrText>
      </w:r>
      <w:r w:rsidR="001F744A" w:rsidRPr="00F9164B">
        <w:rPr>
          <w:rFonts w:asciiTheme="majorBidi" w:hAnsiTheme="majorBidi" w:cstheme="majorBidi"/>
        </w:rPr>
      </w:r>
      <w:r w:rsidR="001F744A" w:rsidRPr="00F9164B">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1</w:t>
      </w:r>
      <w:r w:rsidR="001F744A" w:rsidRPr="00F9164B">
        <w:rPr>
          <w:rFonts w:asciiTheme="majorBidi" w:hAnsiTheme="majorBidi" w:cstheme="majorBidi"/>
        </w:rPr>
        <w:fldChar w:fldCharType="end"/>
      </w:r>
      <w:r w:rsidRPr="00F9164B">
        <w:rPr>
          <w:rFonts w:asciiTheme="majorBidi" w:hAnsiTheme="majorBidi" w:cstheme="majorBidi"/>
        </w:rPr>
        <w:t>. This model delineates the system's operational scope, categorizing interactions into three distinct functional domains: system maintenance, data retrieval, and core image analysis.</w:t>
      </w:r>
    </w:p>
    <w:p w14:paraId="5C779373" w14:textId="77777777" w:rsidR="007936CA" w:rsidRPr="00F9164B" w:rsidRDefault="007936CA" w:rsidP="007936CA">
      <w:pPr>
        <w:pStyle w:val="BodyText"/>
        <w:rPr>
          <w:rFonts w:asciiTheme="majorBidi" w:hAnsiTheme="majorBidi" w:cstheme="majorBidi"/>
        </w:rPr>
      </w:pPr>
    </w:p>
    <w:p w14:paraId="7260865B" w14:textId="77777777" w:rsidR="008068FA" w:rsidRPr="00F9164B" w:rsidRDefault="008068FA" w:rsidP="008068FA">
      <w:pPr>
        <w:pStyle w:val="BodyText"/>
        <w:rPr>
          <w:rFonts w:asciiTheme="majorBidi" w:hAnsiTheme="majorBidi" w:cstheme="majorBidi"/>
          <w:b/>
          <w:bCs/>
        </w:rPr>
      </w:pPr>
      <w:r w:rsidRPr="00F9164B">
        <w:rPr>
          <w:rFonts w:asciiTheme="majorBidi" w:hAnsiTheme="majorBidi" w:cstheme="majorBidi"/>
          <w:b/>
          <w:bCs/>
        </w:rPr>
        <w:t>3.1.1 User Roles and Access</w:t>
      </w:r>
    </w:p>
    <w:p w14:paraId="7C0F3A41" w14:textId="3706A09A" w:rsidR="00B90CD9" w:rsidRPr="00F9164B" w:rsidRDefault="007936CA" w:rsidP="001F744A">
      <w:pPr>
        <w:pStyle w:val="BodyText"/>
        <w:rPr>
          <w:rFonts w:asciiTheme="majorBidi" w:hAnsiTheme="majorBidi" w:cstheme="majorBidi"/>
        </w:rPr>
      </w:pPr>
      <w:r w:rsidRPr="00F9164B">
        <w:rPr>
          <w:rFonts w:asciiTheme="majorBidi" w:hAnsiTheme="majorBidi" w:cstheme="majorBidi"/>
        </w:rPr>
        <w:t xml:space="preserve">As depicted in </w:t>
      </w:r>
      <w:r w:rsidR="001F744A" w:rsidRPr="00F9164B">
        <w:rPr>
          <w:rFonts w:asciiTheme="majorBidi" w:hAnsiTheme="majorBidi" w:cstheme="majorBidi"/>
        </w:rPr>
        <w:fldChar w:fldCharType="begin"/>
      </w:r>
      <w:r w:rsidR="001F744A" w:rsidRPr="00F9164B">
        <w:rPr>
          <w:rFonts w:asciiTheme="majorBidi" w:hAnsiTheme="majorBidi" w:cstheme="majorBidi"/>
        </w:rPr>
        <w:instrText xml:space="preserve"> REF _Ref220877682 \h </w:instrText>
      </w:r>
      <w:r w:rsidR="00F9164B">
        <w:rPr>
          <w:rFonts w:asciiTheme="majorBidi" w:hAnsiTheme="majorBidi" w:cstheme="majorBidi"/>
        </w:rPr>
        <w:instrText xml:space="preserve"> \* MERGEFORMAT </w:instrText>
      </w:r>
      <w:r w:rsidR="001F744A" w:rsidRPr="00F9164B">
        <w:rPr>
          <w:rFonts w:asciiTheme="majorBidi" w:hAnsiTheme="majorBidi" w:cstheme="majorBidi"/>
        </w:rPr>
      </w:r>
      <w:r w:rsidR="001F744A" w:rsidRPr="00F9164B">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1</w:t>
      </w:r>
      <w:r w:rsidR="001F744A" w:rsidRPr="00F9164B">
        <w:rPr>
          <w:rFonts w:asciiTheme="majorBidi" w:hAnsiTheme="majorBidi" w:cstheme="majorBidi"/>
        </w:rPr>
        <w:fldChar w:fldCharType="end"/>
      </w:r>
      <w:r w:rsidR="008068FA" w:rsidRPr="00F9164B">
        <w:rPr>
          <w:rFonts w:asciiTheme="majorBidi" w:hAnsiTheme="majorBidi" w:cstheme="majorBidi"/>
        </w:rPr>
        <w:t>, the system utilizes a unified interaction model represented by the User (Guest/Authenticated) actor. This design choice consolidates access for all stakeholders, whether they are authenticated lab technicians archiving permanent records or visiting researchers performing ad-hoc analysis. By generalizing the actor, the system ensures that the core processing and retrieval interfaces remain consistent across different user privilege levels.</w:t>
      </w:r>
      <w:r w:rsidR="004F4397" w:rsidRPr="00F9164B">
        <w:rPr>
          <w:rFonts w:asciiTheme="majorBidi" w:hAnsiTheme="majorBidi" w:cstheme="majorBidi"/>
        </w:rPr>
        <w:t xml:space="preserve"> </w:t>
      </w:r>
    </w:p>
    <w:p w14:paraId="6F3AD0B6" w14:textId="77777777" w:rsidR="00AC670E" w:rsidRPr="00F9164B" w:rsidRDefault="00AC670E" w:rsidP="00AC670E">
      <w:pPr>
        <w:pStyle w:val="BodyText"/>
        <w:rPr>
          <w:rFonts w:asciiTheme="majorBidi" w:hAnsiTheme="majorBidi" w:cstheme="majorBidi"/>
        </w:rPr>
      </w:pPr>
    </w:p>
    <w:p w14:paraId="3E65D51F" w14:textId="77777777" w:rsidR="008068FA" w:rsidRPr="00F9164B" w:rsidRDefault="008068FA" w:rsidP="008068FA">
      <w:pPr>
        <w:pStyle w:val="BodyText"/>
        <w:rPr>
          <w:rFonts w:asciiTheme="majorBidi" w:hAnsiTheme="majorBidi" w:cstheme="majorBidi"/>
          <w:b/>
          <w:bCs/>
        </w:rPr>
      </w:pPr>
      <w:r w:rsidRPr="00F9164B">
        <w:rPr>
          <w:rFonts w:asciiTheme="majorBidi" w:hAnsiTheme="majorBidi" w:cstheme="majorBidi"/>
          <w:b/>
          <w:bCs/>
        </w:rPr>
        <w:t>3.1.2 System Operational Modules</w:t>
      </w:r>
    </w:p>
    <w:p w14:paraId="33976E00" w14:textId="7A7B37D6" w:rsidR="00A8521B" w:rsidRPr="00A8521B" w:rsidRDefault="00A8521B" w:rsidP="00A8521B">
      <w:pPr>
        <w:pStyle w:val="BodyText"/>
        <w:rPr>
          <w:rFonts w:asciiTheme="majorBidi" w:hAnsiTheme="majorBidi" w:cstheme="majorBidi"/>
        </w:rPr>
      </w:pPr>
      <w:r w:rsidRPr="00A8521B">
        <w:rPr>
          <w:rFonts w:asciiTheme="majorBidi" w:hAnsiTheme="majorBidi" w:cstheme="majorBidi"/>
        </w:rPr>
        <w:t>The application logic is partitioned into three specialized packages</w:t>
      </w:r>
      <w:r w:rsidR="008F3926">
        <w:rPr>
          <w:rFonts w:asciiTheme="majorBidi" w:hAnsiTheme="majorBidi" w:cstheme="majorBidi"/>
        </w:rPr>
        <w:t xml:space="preserve"> as shown in </w:t>
      </w:r>
      <w:r w:rsidR="008F3926">
        <w:rPr>
          <w:rFonts w:asciiTheme="majorBidi" w:hAnsiTheme="majorBidi" w:cstheme="majorBidi"/>
        </w:rPr>
        <w:fldChar w:fldCharType="begin"/>
      </w:r>
      <w:r w:rsidR="008F3926">
        <w:rPr>
          <w:rFonts w:asciiTheme="majorBidi" w:hAnsiTheme="majorBidi" w:cstheme="majorBidi"/>
        </w:rPr>
        <w:instrText xml:space="preserve"> REF _Ref221115376 \h </w:instrText>
      </w:r>
      <w:r w:rsidR="008F3926">
        <w:rPr>
          <w:rFonts w:asciiTheme="majorBidi" w:hAnsiTheme="majorBidi" w:cstheme="majorBidi"/>
        </w:rPr>
      </w:r>
      <w:r w:rsidR="008F3926">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1</w:t>
      </w:r>
      <w:r w:rsidR="007F55EF" w:rsidRPr="00F9164B">
        <w:rPr>
          <w:rFonts w:asciiTheme="majorBidi" w:hAnsiTheme="majorBidi" w:cstheme="majorBidi"/>
        </w:rPr>
        <w:t xml:space="preserve"> Use Case Diagram</w:t>
      </w:r>
      <w:r w:rsidR="008F3926">
        <w:rPr>
          <w:rFonts w:asciiTheme="majorBidi" w:hAnsiTheme="majorBidi" w:cstheme="majorBidi"/>
        </w:rPr>
        <w:fldChar w:fldCharType="end"/>
      </w:r>
      <w:r w:rsidRPr="00A8521B">
        <w:rPr>
          <w:rFonts w:asciiTheme="majorBidi" w:hAnsiTheme="majorBidi" w:cstheme="majorBidi"/>
        </w:rPr>
        <w:t>:</w:t>
      </w:r>
    </w:p>
    <w:p w14:paraId="49C223E0" w14:textId="496D9F22" w:rsidR="00A8521B" w:rsidRPr="00A8521B" w:rsidRDefault="00A8521B" w:rsidP="00A8521B">
      <w:pPr>
        <w:pStyle w:val="BodyText"/>
        <w:numPr>
          <w:ilvl w:val="0"/>
          <w:numId w:val="21"/>
        </w:numPr>
        <w:rPr>
          <w:rFonts w:asciiTheme="majorBidi" w:hAnsiTheme="majorBidi" w:cstheme="majorBidi"/>
        </w:rPr>
      </w:pPr>
      <w:r w:rsidRPr="00A8521B">
        <w:rPr>
          <w:rFonts w:asciiTheme="majorBidi" w:hAnsiTheme="majorBidi" w:cstheme="majorBidi"/>
          <w:b/>
          <w:bCs/>
        </w:rPr>
        <w:t>System Utilities</w:t>
      </w:r>
      <w:r w:rsidRPr="00A8521B">
        <w:rPr>
          <w:rFonts w:asciiTheme="majorBidi" w:hAnsiTheme="majorBidi" w:cstheme="majorBidi"/>
        </w:rPr>
        <w:t xml:space="preserve">: Manages API availability via Health Check for uptime monitoring and Get </w:t>
      </w:r>
      <w:proofErr w:type="spellStart"/>
      <w:r w:rsidRPr="00A8521B">
        <w:rPr>
          <w:rFonts w:asciiTheme="majorBidi" w:hAnsiTheme="majorBidi" w:cstheme="majorBidi"/>
        </w:rPr>
        <w:t>Config</w:t>
      </w:r>
      <w:proofErr w:type="spellEnd"/>
      <w:r w:rsidRPr="00A8521B">
        <w:rPr>
          <w:rFonts w:asciiTheme="majorBidi" w:hAnsiTheme="majorBidi" w:cstheme="majorBidi"/>
        </w:rPr>
        <w:t xml:space="preserve"> for dynamic settings synchronization.</w:t>
      </w:r>
    </w:p>
    <w:p w14:paraId="37AB5A14" w14:textId="63739DE3" w:rsidR="00A8521B" w:rsidRPr="00A8521B" w:rsidRDefault="00A8521B" w:rsidP="00A8521B">
      <w:pPr>
        <w:pStyle w:val="BodyText"/>
        <w:numPr>
          <w:ilvl w:val="0"/>
          <w:numId w:val="21"/>
        </w:numPr>
        <w:rPr>
          <w:rFonts w:asciiTheme="majorBidi" w:hAnsiTheme="majorBidi" w:cstheme="majorBidi"/>
        </w:rPr>
      </w:pPr>
      <w:r w:rsidRPr="00A8521B">
        <w:rPr>
          <w:rFonts w:asciiTheme="majorBidi" w:hAnsiTheme="majorBidi" w:cstheme="majorBidi"/>
          <w:b/>
          <w:bCs/>
        </w:rPr>
        <w:t>History and Statistics</w:t>
      </w:r>
      <w:r w:rsidRPr="00A8521B">
        <w:rPr>
          <w:rFonts w:asciiTheme="majorBidi" w:hAnsiTheme="majorBidi" w:cstheme="majorBidi"/>
        </w:rPr>
        <w:t>: Centers on View Batch Details, which aggregates scan history, detections, statistics, and images into a complete dataset.</w:t>
      </w:r>
    </w:p>
    <w:p w14:paraId="3D03B9BC" w14:textId="43AB7CF1" w:rsidR="00AC670E" w:rsidRPr="00F9164B" w:rsidRDefault="00A8521B" w:rsidP="00A8521B">
      <w:pPr>
        <w:pStyle w:val="BodyText"/>
        <w:numPr>
          <w:ilvl w:val="0"/>
          <w:numId w:val="21"/>
        </w:numPr>
        <w:rPr>
          <w:rFonts w:asciiTheme="majorBidi" w:hAnsiTheme="majorBidi" w:cstheme="majorBidi"/>
          <w:noProof/>
          <w:lang w:val="en-MY"/>
        </w:rPr>
      </w:pPr>
      <w:r w:rsidRPr="00A8521B">
        <w:rPr>
          <w:rFonts w:asciiTheme="majorBidi" w:hAnsiTheme="majorBidi" w:cstheme="majorBidi"/>
          <w:b/>
          <w:bCs/>
        </w:rPr>
        <w:t>Seed Analysis</w:t>
      </w:r>
      <w:r w:rsidRPr="00A8521B">
        <w:rPr>
          <w:rFonts w:asciiTheme="majorBidi" w:hAnsiTheme="majorBidi" w:cstheme="majorBidi"/>
        </w:rPr>
        <w:t>: Executes AI inspection using either standard Analyze Batch Images or optimized Fast Analyze Batch modes. Both extend to single-image analysis for granular debugging.</w:t>
      </w:r>
    </w:p>
    <w:p w14:paraId="52F93272" w14:textId="77777777" w:rsidR="00AC670E" w:rsidRPr="00F9164B" w:rsidRDefault="00AC670E" w:rsidP="008068FA">
      <w:pPr>
        <w:pStyle w:val="BodyText"/>
        <w:rPr>
          <w:rFonts w:asciiTheme="majorBidi" w:hAnsiTheme="majorBidi" w:cstheme="majorBidi"/>
          <w:noProof/>
          <w:lang w:val="en-MY"/>
        </w:rPr>
      </w:pPr>
    </w:p>
    <w:p w14:paraId="3D110E64" w14:textId="77777777" w:rsidR="00AC670E" w:rsidRPr="00F9164B" w:rsidRDefault="00AC670E" w:rsidP="00AC670E">
      <w:pPr>
        <w:pStyle w:val="BodyText"/>
        <w:keepNext/>
        <w:rPr>
          <w:rFonts w:asciiTheme="majorBidi" w:hAnsiTheme="majorBidi" w:cstheme="majorBidi"/>
        </w:rPr>
      </w:pPr>
      <w:r w:rsidRPr="00F9164B">
        <w:rPr>
          <w:rFonts w:asciiTheme="majorBidi" w:hAnsiTheme="majorBidi" w:cstheme="majorBidi"/>
          <w:noProof/>
          <w:lang w:val="en-MY"/>
        </w:rPr>
        <w:lastRenderedPageBreak/>
        <w:drawing>
          <wp:inline distT="0" distB="0" distL="0" distR="0" wp14:anchorId="1A164D76" wp14:editId="150EE1B5">
            <wp:extent cx="4537692" cy="3184525"/>
            <wp:effectExtent l="0" t="0" r="0" b="0"/>
            <wp:docPr id="12" name="Picture 12" descr="C:\Users\amrab\AppData\Local\Microsoft\Windows\INetCache\Content.Word\pako_eNp1lF9vmzAQwL_KyVKlRgpZgAYCD5WSVGsrbVKVbHvY2IMHF7AKJrLN2jTNd58xgYyF8cL57nd_fD77QOIyQRISy7IiHpd8y9Iw4gAqwwJDSHBLq1zVmpzuy0ppFU0FRtw4bPPyJc6oUPBpXTMAV1ewiFUp4Pq-QqlAS4tKB-OKxVRhAh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mrab\AppData\Local\Microsoft\Windows\INetCache\Content.Word\pako_eNp1lF9vmzAQwL_KyVKlRgpZgAYCD5WSVGsrbVKVbHvY2IMHF7AKJrLN2jTNd58xgYyF8cL57nd_fD77QOIyQRISy7IiHpd8y9Iw4gAqwwJDSHBLq1zVmpzuy0ppFU0FRtw4bPPyJc6oUPBpXTMAV1ewiFUp4Pq-QqlAS4tKB-OKxVRhAhZ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0727" cy="3277888"/>
                    </a:xfrm>
                    <a:prstGeom prst="rect">
                      <a:avLst/>
                    </a:prstGeom>
                    <a:noFill/>
                    <a:ln>
                      <a:noFill/>
                    </a:ln>
                  </pic:spPr>
                </pic:pic>
              </a:graphicData>
            </a:graphic>
          </wp:inline>
        </w:drawing>
      </w:r>
    </w:p>
    <w:p w14:paraId="5261D709" w14:textId="32788450" w:rsidR="000C5ADE" w:rsidRPr="00F9164B" w:rsidRDefault="00AC670E" w:rsidP="00AC670E">
      <w:pPr>
        <w:pStyle w:val="Caption"/>
        <w:jc w:val="both"/>
        <w:rPr>
          <w:rFonts w:asciiTheme="majorBidi" w:hAnsiTheme="majorBidi" w:cstheme="majorBidi"/>
        </w:rPr>
      </w:pPr>
      <w:bookmarkStart w:id="18" w:name="_Ref220877682"/>
      <w:bookmarkStart w:id="19" w:name="_Ref221115376"/>
      <w:bookmarkStart w:id="20" w:name="_Toc221119801"/>
      <w:r w:rsidRPr="00F9164B">
        <w:rPr>
          <w:rFonts w:asciiTheme="majorBidi" w:hAnsiTheme="majorBidi" w:cstheme="majorBidi"/>
        </w:rPr>
        <w:t xml:space="preserve">Figure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Figure \* ARABIC </w:instrText>
      </w:r>
      <w:r w:rsidR="00F9164B" w:rsidRPr="00F9164B">
        <w:rPr>
          <w:rFonts w:asciiTheme="majorBidi" w:hAnsiTheme="majorBidi" w:cstheme="majorBidi"/>
        </w:rPr>
        <w:fldChar w:fldCharType="separate"/>
      </w:r>
      <w:r w:rsidR="007F55EF">
        <w:rPr>
          <w:rFonts w:asciiTheme="majorBidi" w:hAnsiTheme="majorBidi" w:cstheme="majorBidi"/>
          <w:noProof/>
        </w:rPr>
        <w:t>1</w:t>
      </w:r>
      <w:r w:rsidR="00F9164B" w:rsidRPr="00F9164B">
        <w:rPr>
          <w:rFonts w:asciiTheme="majorBidi" w:hAnsiTheme="majorBidi" w:cstheme="majorBidi"/>
          <w:noProof/>
        </w:rPr>
        <w:fldChar w:fldCharType="end"/>
      </w:r>
      <w:bookmarkEnd w:id="18"/>
      <w:r w:rsidRPr="00F9164B">
        <w:rPr>
          <w:rFonts w:asciiTheme="majorBidi" w:hAnsiTheme="majorBidi" w:cstheme="majorBidi"/>
        </w:rPr>
        <w:t xml:space="preserve"> Use Case Diagram</w:t>
      </w:r>
      <w:bookmarkEnd w:id="19"/>
      <w:bookmarkEnd w:id="20"/>
    </w:p>
    <w:p w14:paraId="0E8363C4" w14:textId="77777777" w:rsidR="00473509" w:rsidRPr="00F9164B" w:rsidRDefault="00473509" w:rsidP="00316A1B">
      <w:pPr>
        <w:pStyle w:val="Heading2"/>
      </w:pPr>
      <w:bookmarkStart w:id="21" w:name="_Toc221119787"/>
      <w:r w:rsidRPr="00F9164B">
        <w:t>3.2 System Modeling</w:t>
      </w:r>
      <w:bookmarkEnd w:id="21"/>
    </w:p>
    <w:p w14:paraId="61971478" w14:textId="77777777" w:rsidR="00877E52" w:rsidRPr="00F9164B" w:rsidRDefault="00877E52" w:rsidP="00877E52">
      <w:pPr>
        <w:pStyle w:val="BodyText"/>
        <w:rPr>
          <w:rFonts w:asciiTheme="majorBidi" w:hAnsiTheme="majorBidi" w:cstheme="majorBidi"/>
        </w:rPr>
      </w:pPr>
      <w:r w:rsidRPr="00F9164B">
        <w:rPr>
          <w:rFonts w:asciiTheme="majorBidi" w:hAnsiTheme="majorBidi" w:cstheme="majorBidi"/>
        </w:rPr>
        <w:t>This section defines the structural and behavioral design of the system using standard UML diagrams. These models detail the component hierarchy, database schema, and the precise sequence of operations required for seed analysis and data retrieval.</w:t>
      </w:r>
    </w:p>
    <w:p w14:paraId="4955D78F" w14:textId="1C8E6D3A" w:rsidR="00ED2E56" w:rsidRPr="00F9164B" w:rsidRDefault="00ED2E56" w:rsidP="00877E52">
      <w:pPr>
        <w:pStyle w:val="BodyText"/>
        <w:rPr>
          <w:rFonts w:asciiTheme="majorBidi" w:hAnsiTheme="majorBidi" w:cstheme="majorBidi"/>
          <w:b/>
          <w:bCs/>
        </w:rPr>
      </w:pPr>
    </w:p>
    <w:p w14:paraId="7D3B7105" w14:textId="77777777" w:rsidR="00877E52" w:rsidRPr="00F9164B" w:rsidRDefault="00877E52" w:rsidP="00877E52">
      <w:pPr>
        <w:pStyle w:val="BodyText"/>
        <w:rPr>
          <w:rFonts w:asciiTheme="majorBidi" w:hAnsiTheme="majorBidi" w:cstheme="majorBidi"/>
          <w:b/>
          <w:bCs/>
        </w:rPr>
      </w:pPr>
      <w:r w:rsidRPr="00F9164B">
        <w:rPr>
          <w:rFonts w:asciiTheme="majorBidi" w:hAnsiTheme="majorBidi" w:cstheme="majorBidi"/>
          <w:b/>
          <w:bCs/>
        </w:rPr>
        <w:t>3.2.2 Static Data Structure (Class Diagram)</w:t>
      </w:r>
    </w:p>
    <w:p w14:paraId="6C6BD87B" w14:textId="1DACA8F8" w:rsidR="0088602C" w:rsidRPr="00F9164B" w:rsidRDefault="00877E52" w:rsidP="001F744A">
      <w:pPr>
        <w:pStyle w:val="BodyText"/>
        <w:rPr>
          <w:rFonts w:asciiTheme="majorBidi" w:hAnsiTheme="majorBidi" w:cstheme="majorBidi"/>
        </w:rPr>
      </w:pPr>
      <w:r w:rsidRPr="00F9164B">
        <w:rPr>
          <w:rFonts w:asciiTheme="majorBidi" w:hAnsiTheme="majorBidi" w:cstheme="majorBidi"/>
        </w:rPr>
        <w:t xml:space="preserve">The database schema and entity relationships are modeled in </w:t>
      </w:r>
      <w:r w:rsidR="001F744A" w:rsidRPr="00F9164B">
        <w:rPr>
          <w:rFonts w:asciiTheme="majorBidi" w:hAnsiTheme="majorBidi" w:cstheme="majorBidi"/>
        </w:rPr>
        <w:fldChar w:fldCharType="begin"/>
      </w:r>
      <w:r w:rsidR="001F744A" w:rsidRPr="00F9164B">
        <w:rPr>
          <w:rFonts w:asciiTheme="majorBidi" w:hAnsiTheme="majorBidi" w:cstheme="majorBidi"/>
        </w:rPr>
        <w:instrText xml:space="preserve"> REF _Ref220877760 \h </w:instrText>
      </w:r>
      <w:r w:rsidR="00F9164B">
        <w:rPr>
          <w:rFonts w:asciiTheme="majorBidi" w:hAnsiTheme="majorBidi" w:cstheme="majorBidi"/>
        </w:rPr>
        <w:instrText xml:space="preserve"> \* MERGEFORMAT </w:instrText>
      </w:r>
      <w:r w:rsidR="001F744A" w:rsidRPr="00F9164B">
        <w:rPr>
          <w:rFonts w:asciiTheme="majorBidi" w:hAnsiTheme="majorBidi" w:cstheme="majorBidi"/>
        </w:rPr>
      </w:r>
      <w:r w:rsidR="001F744A" w:rsidRPr="00F9164B">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2</w:t>
      </w:r>
      <w:r w:rsidR="001F744A" w:rsidRPr="00F9164B">
        <w:rPr>
          <w:rFonts w:asciiTheme="majorBidi" w:hAnsiTheme="majorBidi" w:cstheme="majorBidi"/>
        </w:rPr>
        <w:fldChar w:fldCharType="end"/>
      </w:r>
      <w:r w:rsidRPr="00F9164B">
        <w:rPr>
          <w:rFonts w:asciiTheme="majorBidi" w:hAnsiTheme="majorBidi" w:cstheme="majorBidi"/>
        </w:rPr>
        <w:t xml:space="preserve">. The diagram highlights the </w:t>
      </w:r>
      <w:proofErr w:type="spellStart"/>
      <w:r w:rsidRPr="00F9164B">
        <w:rPr>
          <w:rFonts w:asciiTheme="majorBidi" w:hAnsiTheme="majorBidi" w:cstheme="majorBidi"/>
        </w:rPr>
        <w:t>ScanBatch</w:t>
      </w:r>
      <w:proofErr w:type="spellEnd"/>
      <w:r w:rsidRPr="00F9164B">
        <w:rPr>
          <w:rFonts w:asciiTheme="majorBidi" w:hAnsiTheme="majorBidi" w:cstheme="majorBidi"/>
        </w:rPr>
        <w:t xml:space="preserve"> class as the central entity, whi</w:t>
      </w:r>
      <w:r w:rsidR="0088602C" w:rsidRPr="00F9164B">
        <w:rPr>
          <w:rFonts w:asciiTheme="majorBidi" w:hAnsiTheme="majorBidi" w:cstheme="majorBidi"/>
        </w:rPr>
        <w:t>ch tracks the processing status</w:t>
      </w:r>
    </w:p>
    <w:p w14:paraId="005CD6B5" w14:textId="77777777" w:rsidR="00877E52" w:rsidRPr="00F9164B" w:rsidRDefault="00877E52" w:rsidP="00877E52">
      <w:pPr>
        <w:pStyle w:val="BodyText"/>
        <w:rPr>
          <w:rFonts w:asciiTheme="majorBidi" w:hAnsiTheme="majorBidi" w:cstheme="majorBidi"/>
        </w:rPr>
      </w:pPr>
      <w:r w:rsidRPr="00F9164B">
        <w:rPr>
          <w:rFonts w:asciiTheme="majorBidi" w:hAnsiTheme="majorBidi" w:cstheme="majorBidi"/>
        </w:rPr>
        <w:t>(PENDING, PROCESSING, COMPLETED) and aggregates results such as the total seed count and average confidence score.</w:t>
      </w:r>
    </w:p>
    <w:p w14:paraId="04A58026" w14:textId="77777777" w:rsidR="00877E52" w:rsidRPr="00F9164B" w:rsidRDefault="00877E52" w:rsidP="00877E52">
      <w:pPr>
        <w:pStyle w:val="BodyText"/>
        <w:rPr>
          <w:rFonts w:asciiTheme="majorBidi" w:hAnsiTheme="majorBidi" w:cstheme="majorBidi"/>
        </w:rPr>
      </w:pPr>
    </w:p>
    <w:p w14:paraId="5C31F398" w14:textId="77777777" w:rsidR="004F4397" w:rsidRPr="00F9164B" w:rsidRDefault="00877E52" w:rsidP="004F4397">
      <w:pPr>
        <w:pStyle w:val="BodyText"/>
        <w:rPr>
          <w:rFonts w:asciiTheme="majorBidi" w:hAnsiTheme="majorBidi" w:cstheme="majorBidi"/>
        </w:rPr>
      </w:pPr>
      <w:r w:rsidRPr="00F9164B">
        <w:rPr>
          <w:rFonts w:asciiTheme="majorBidi" w:hAnsiTheme="majorBidi" w:cstheme="majorBidi"/>
        </w:rPr>
        <w:t xml:space="preserve">The schema enforces a one-to-many relationship where a single </w:t>
      </w:r>
      <w:proofErr w:type="spellStart"/>
      <w:r w:rsidRPr="00F9164B">
        <w:rPr>
          <w:rFonts w:asciiTheme="majorBidi" w:hAnsiTheme="majorBidi" w:cstheme="majorBidi"/>
        </w:rPr>
        <w:t>ScanBatch</w:t>
      </w:r>
      <w:proofErr w:type="spellEnd"/>
      <w:r w:rsidRPr="00F9164B">
        <w:rPr>
          <w:rFonts w:asciiTheme="majorBidi" w:hAnsiTheme="majorBidi" w:cstheme="majorBidi"/>
        </w:rPr>
        <w:t xml:space="preserve"> contains </w:t>
      </w:r>
    </w:p>
    <w:p w14:paraId="035AE281" w14:textId="77777777" w:rsidR="004F4397" w:rsidRPr="00F9164B" w:rsidRDefault="00877E52" w:rsidP="004F4397">
      <w:pPr>
        <w:pStyle w:val="BodyText"/>
        <w:rPr>
          <w:rFonts w:asciiTheme="majorBidi" w:hAnsiTheme="majorBidi" w:cstheme="majorBidi"/>
        </w:rPr>
      </w:pPr>
      <w:proofErr w:type="gramStart"/>
      <w:r w:rsidRPr="00F9164B">
        <w:rPr>
          <w:rFonts w:asciiTheme="majorBidi" w:hAnsiTheme="majorBidi" w:cstheme="majorBidi"/>
        </w:rPr>
        <w:t>multiple</w:t>
      </w:r>
      <w:proofErr w:type="gramEnd"/>
      <w:r w:rsidRPr="00F9164B">
        <w:rPr>
          <w:rFonts w:asciiTheme="majorBidi" w:hAnsiTheme="majorBidi" w:cstheme="majorBidi"/>
        </w:rPr>
        <w:t xml:space="preserve"> </w:t>
      </w:r>
      <w:proofErr w:type="spellStart"/>
      <w:r w:rsidRPr="00F9164B">
        <w:rPr>
          <w:rFonts w:asciiTheme="majorBidi" w:hAnsiTheme="majorBidi" w:cstheme="majorBidi"/>
        </w:rPr>
        <w:t>ScanImage</w:t>
      </w:r>
      <w:proofErr w:type="spellEnd"/>
      <w:r w:rsidRPr="00F9164B">
        <w:rPr>
          <w:rFonts w:asciiTheme="majorBidi" w:hAnsiTheme="majorBidi" w:cstheme="majorBidi"/>
        </w:rPr>
        <w:t xml:space="preserve"> records (the uploaded files). Each image, in turn, is associated </w:t>
      </w:r>
    </w:p>
    <w:p w14:paraId="50B018BF" w14:textId="77777777" w:rsidR="00817B0F" w:rsidRPr="00F9164B" w:rsidRDefault="00877E52" w:rsidP="004F4397">
      <w:pPr>
        <w:pStyle w:val="BodyText"/>
        <w:rPr>
          <w:rFonts w:asciiTheme="majorBidi" w:hAnsiTheme="majorBidi" w:cstheme="majorBidi"/>
        </w:rPr>
      </w:pPr>
      <w:proofErr w:type="gramStart"/>
      <w:r w:rsidRPr="00F9164B">
        <w:rPr>
          <w:rFonts w:asciiTheme="majorBidi" w:hAnsiTheme="majorBidi" w:cstheme="majorBidi"/>
        </w:rPr>
        <w:t>with</w:t>
      </w:r>
      <w:proofErr w:type="gramEnd"/>
      <w:r w:rsidRPr="00F9164B">
        <w:rPr>
          <w:rFonts w:asciiTheme="majorBidi" w:hAnsiTheme="majorBidi" w:cstheme="majorBidi"/>
        </w:rPr>
        <w:t xml:space="preserve"> multiple </w:t>
      </w:r>
      <w:proofErr w:type="spellStart"/>
      <w:r w:rsidRPr="00F9164B">
        <w:rPr>
          <w:rFonts w:asciiTheme="majorBidi" w:hAnsiTheme="majorBidi" w:cstheme="majorBidi"/>
        </w:rPr>
        <w:t>SeedDetection</w:t>
      </w:r>
      <w:proofErr w:type="spellEnd"/>
      <w:r w:rsidRPr="00F9164B">
        <w:rPr>
          <w:rFonts w:asciiTheme="majorBidi" w:hAnsiTheme="majorBidi" w:cstheme="majorBidi"/>
        </w:rPr>
        <w:t xml:space="preserve"> records. These detection objects store the granular output of the AI, including the specific bounding box coordinates (</w:t>
      </w:r>
      <w:proofErr w:type="spellStart"/>
      <w:r w:rsidRPr="00F9164B">
        <w:rPr>
          <w:rFonts w:asciiTheme="majorBidi" w:hAnsiTheme="majorBidi" w:cstheme="majorBidi"/>
        </w:rPr>
        <w:t>box_x</w:t>
      </w:r>
      <w:proofErr w:type="spellEnd"/>
      <w:r w:rsidRPr="00F9164B">
        <w:rPr>
          <w:rFonts w:asciiTheme="majorBidi" w:hAnsiTheme="majorBidi" w:cstheme="majorBidi"/>
        </w:rPr>
        <w:t xml:space="preserve">, </w:t>
      </w:r>
      <w:proofErr w:type="spellStart"/>
      <w:r w:rsidRPr="00F9164B">
        <w:rPr>
          <w:rFonts w:asciiTheme="majorBidi" w:hAnsiTheme="majorBidi" w:cstheme="majorBidi"/>
        </w:rPr>
        <w:t>box_y</w:t>
      </w:r>
      <w:proofErr w:type="spellEnd"/>
      <w:r w:rsidRPr="00F9164B">
        <w:rPr>
          <w:rFonts w:asciiTheme="majorBidi" w:hAnsiTheme="majorBidi" w:cstheme="majorBidi"/>
        </w:rPr>
        <w:t xml:space="preserve">, width, height) and the assigned </w:t>
      </w:r>
      <w:proofErr w:type="spellStart"/>
      <w:r w:rsidRPr="00F9164B">
        <w:rPr>
          <w:rFonts w:asciiTheme="majorBidi" w:hAnsiTheme="majorBidi" w:cstheme="majorBidi"/>
        </w:rPr>
        <w:t>QualityLabel</w:t>
      </w:r>
      <w:proofErr w:type="spellEnd"/>
      <w:r w:rsidRPr="00F9164B">
        <w:rPr>
          <w:rFonts w:asciiTheme="majorBidi" w:hAnsiTheme="majorBidi" w:cstheme="majorBidi"/>
        </w:rPr>
        <w:t xml:space="preserve"> (GOOD/BAD). The User entity facilitates guest access by utilizing a unique </w:t>
      </w:r>
      <w:proofErr w:type="spellStart"/>
      <w:r w:rsidRPr="00F9164B">
        <w:rPr>
          <w:rFonts w:asciiTheme="majorBidi" w:hAnsiTheme="majorBidi" w:cstheme="majorBidi"/>
        </w:rPr>
        <w:t>device_fingerprint</w:t>
      </w:r>
      <w:proofErr w:type="spellEnd"/>
      <w:r w:rsidRPr="00F9164B">
        <w:rPr>
          <w:rFonts w:asciiTheme="majorBidi" w:hAnsiTheme="majorBidi" w:cstheme="majorBidi"/>
        </w:rPr>
        <w:t xml:space="preserve"> rather than traditional credential-based login.</w:t>
      </w:r>
    </w:p>
    <w:p w14:paraId="0EB245D6" w14:textId="77777777" w:rsidR="0088602C" w:rsidRPr="00F9164B" w:rsidRDefault="0088602C" w:rsidP="0088602C">
      <w:pPr>
        <w:pStyle w:val="BodyText"/>
        <w:rPr>
          <w:rFonts w:asciiTheme="majorBidi" w:hAnsiTheme="majorBidi" w:cstheme="majorBidi"/>
        </w:rPr>
      </w:pPr>
    </w:p>
    <w:p w14:paraId="682DCC2D" w14:textId="77777777" w:rsidR="00ED2E56" w:rsidRPr="00F9164B" w:rsidRDefault="00ED2E56" w:rsidP="0088602C">
      <w:pPr>
        <w:pStyle w:val="BodyText"/>
        <w:rPr>
          <w:rFonts w:asciiTheme="majorBidi" w:hAnsiTheme="majorBidi" w:cstheme="majorBidi"/>
        </w:rPr>
      </w:pPr>
    </w:p>
    <w:p w14:paraId="3FFEC558" w14:textId="77777777" w:rsidR="00ED2E56" w:rsidRPr="00F9164B" w:rsidRDefault="00ED2E56" w:rsidP="0088602C">
      <w:pPr>
        <w:pStyle w:val="BodyText"/>
        <w:rPr>
          <w:rFonts w:asciiTheme="majorBidi" w:hAnsiTheme="majorBidi" w:cstheme="majorBidi"/>
        </w:rPr>
      </w:pPr>
    </w:p>
    <w:p w14:paraId="2BE5A97F" w14:textId="77777777" w:rsidR="00ED2E56" w:rsidRPr="00F9164B" w:rsidRDefault="00ED2E56" w:rsidP="0088602C">
      <w:pPr>
        <w:pStyle w:val="BodyText"/>
        <w:rPr>
          <w:rFonts w:asciiTheme="majorBidi" w:hAnsiTheme="majorBidi" w:cstheme="majorBidi"/>
        </w:rPr>
      </w:pPr>
    </w:p>
    <w:p w14:paraId="24A42F86" w14:textId="77777777" w:rsidR="00ED2E56" w:rsidRPr="00F9164B" w:rsidRDefault="00ED2E56" w:rsidP="0088602C">
      <w:pPr>
        <w:pStyle w:val="BodyText"/>
        <w:rPr>
          <w:rFonts w:asciiTheme="majorBidi" w:hAnsiTheme="majorBidi" w:cstheme="majorBidi"/>
        </w:rPr>
      </w:pPr>
    </w:p>
    <w:p w14:paraId="49BFFEF9" w14:textId="58FA3C0F" w:rsidR="00AC215F" w:rsidRPr="00F9164B" w:rsidRDefault="007F55EF" w:rsidP="00AC215F">
      <w:pPr>
        <w:pStyle w:val="BodyText"/>
        <w:keepNext/>
        <w:rPr>
          <w:rFonts w:asciiTheme="majorBidi" w:hAnsiTheme="majorBidi" w:cstheme="majorBidi"/>
        </w:rPr>
      </w:pPr>
      <w:r>
        <w:rPr>
          <w:rFonts w:asciiTheme="majorBidi" w:hAnsiTheme="majorBidi" w:cstheme="majorBidi"/>
        </w:rPr>
        <w:pict w14:anchorId="60B1C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85.25pt;height:521.25pt">
            <v:imagedata r:id="rId12" o:title="class diagram"/>
          </v:shape>
        </w:pict>
      </w:r>
    </w:p>
    <w:p w14:paraId="65A56162" w14:textId="5211D288" w:rsidR="00ED2E56" w:rsidRPr="00F9164B" w:rsidRDefault="00AC215F" w:rsidP="00AC215F">
      <w:pPr>
        <w:pStyle w:val="Caption"/>
        <w:jc w:val="both"/>
        <w:rPr>
          <w:rFonts w:asciiTheme="majorBidi" w:hAnsiTheme="majorBidi" w:cstheme="majorBidi"/>
        </w:rPr>
      </w:pPr>
      <w:bookmarkStart w:id="22" w:name="_Ref220877760"/>
      <w:bookmarkStart w:id="23" w:name="_Toc221119802"/>
      <w:r w:rsidRPr="00F9164B">
        <w:rPr>
          <w:rFonts w:asciiTheme="majorBidi" w:hAnsiTheme="majorBidi" w:cstheme="majorBidi"/>
        </w:rPr>
        <w:t xml:space="preserve">Figure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Figure \* ARABIC </w:instrText>
      </w:r>
      <w:r w:rsidR="00F9164B" w:rsidRPr="00F9164B">
        <w:rPr>
          <w:rFonts w:asciiTheme="majorBidi" w:hAnsiTheme="majorBidi" w:cstheme="majorBidi"/>
        </w:rPr>
        <w:fldChar w:fldCharType="separate"/>
      </w:r>
      <w:r w:rsidR="007F55EF">
        <w:rPr>
          <w:rFonts w:asciiTheme="majorBidi" w:hAnsiTheme="majorBidi" w:cstheme="majorBidi"/>
          <w:noProof/>
        </w:rPr>
        <w:t>2</w:t>
      </w:r>
      <w:r w:rsidR="00F9164B" w:rsidRPr="00F9164B">
        <w:rPr>
          <w:rFonts w:asciiTheme="majorBidi" w:hAnsiTheme="majorBidi" w:cstheme="majorBidi"/>
          <w:noProof/>
        </w:rPr>
        <w:fldChar w:fldCharType="end"/>
      </w:r>
      <w:bookmarkEnd w:id="22"/>
      <w:r w:rsidRPr="00F9164B">
        <w:rPr>
          <w:rFonts w:asciiTheme="majorBidi" w:hAnsiTheme="majorBidi" w:cstheme="majorBidi"/>
        </w:rPr>
        <w:t xml:space="preserve"> Class Diagram</w:t>
      </w:r>
      <w:bookmarkEnd w:id="23"/>
    </w:p>
    <w:p w14:paraId="7ECF95A6" w14:textId="77777777" w:rsidR="00F9164B" w:rsidRDefault="00F9164B" w:rsidP="00877E52">
      <w:pPr>
        <w:pStyle w:val="BodyText"/>
        <w:rPr>
          <w:rFonts w:asciiTheme="majorBidi" w:hAnsiTheme="majorBidi" w:cstheme="majorBidi"/>
          <w:b/>
          <w:bCs/>
        </w:rPr>
      </w:pPr>
    </w:p>
    <w:p w14:paraId="1495DF05" w14:textId="526EC6DB" w:rsidR="00877E52" w:rsidRPr="00F9164B" w:rsidRDefault="00877E52" w:rsidP="00877E52">
      <w:pPr>
        <w:pStyle w:val="BodyText"/>
        <w:rPr>
          <w:rFonts w:asciiTheme="majorBidi" w:hAnsiTheme="majorBidi" w:cstheme="majorBidi"/>
          <w:b/>
          <w:bCs/>
        </w:rPr>
      </w:pPr>
      <w:r w:rsidRPr="00F9164B">
        <w:rPr>
          <w:rFonts w:asciiTheme="majorBidi" w:hAnsiTheme="majorBidi" w:cstheme="majorBidi"/>
          <w:b/>
          <w:bCs/>
        </w:rPr>
        <w:t>3.2.3 Dynamic Behavior and Interaction</w:t>
      </w:r>
    </w:p>
    <w:p w14:paraId="5499844E" w14:textId="77777777" w:rsidR="00877E52" w:rsidRPr="00F9164B" w:rsidRDefault="00877E52" w:rsidP="00877E52">
      <w:pPr>
        <w:pStyle w:val="BodyText"/>
        <w:rPr>
          <w:rFonts w:asciiTheme="majorBidi" w:hAnsiTheme="majorBidi" w:cstheme="majorBidi"/>
        </w:rPr>
      </w:pPr>
      <w:r w:rsidRPr="00F9164B">
        <w:rPr>
          <w:rFonts w:asciiTheme="majorBidi" w:hAnsiTheme="majorBidi" w:cstheme="majorBidi"/>
        </w:rPr>
        <w:lastRenderedPageBreak/>
        <w:t>The following sequence diagrams illustrate the temporal flow of information during the system's two primary operations: analyzing new seeds and retrieving past results.</w:t>
      </w:r>
    </w:p>
    <w:p w14:paraId="207574BC" w14:textId="77777777" w:rsidR="00877E52" w:rsidRPr="00F9164B" w:rsidRDefault="00877E52" w:rsidP="00877E52">
      <w:pPr>
        <w:pStyle w:val="BodyText"/>
        <w:rPr>
          <w:rFonts w:asciiTheme="majorBidi" w:hAnsiTheme="majorBidi" w:cstheme="majorBidi"/>
        </w:rPr>
      </w:pPr>
    </w:p>
    <w:p w14:paraId="550C2650" w14:textId="497C6BC9" w:rsidR="00877E52" w:rsidRPr="00F9164B" w:rsidRDefault="00877E52" w:rsidP="001F744A">
      <w:pPr>
        <w:pStyle w:val="BodyText"/>
        <w:rPr>
          <w:rFonts w:asciiTheme="majorBidi" w:hAnsiTheme="majorBidi" w:cstheme="majorBidi"/>
        </w:rPr>
      </w:pPr>
      <w:r w:rsidRPr="00F9164B">
        <w:rPr>
          <w:rFonts w:asciiTheme="majorBidi" w:hAnsiTheme="majorBidi" w:cstheme="majorBidi"/>
        </w:rPr>
        <w:t xml:space="preserve">Batch Analysis Workflow </w:t>
      </w:r>
      <w:r w:rsidR="001F744A" w:rsidRPr="00F9164B">
        <w:rPr>
          <w:rFonts w:asciiTheme="majorBidi" w:hAnsiTheme="majorBidi" w:cstheme="majorBidi"/>
        </w:rPr>
        <w:fldChar w:fldCharType="begin"/>
      </w:r>
      <w:r w:rsidR="001F744A" w:rsidRPr="00F9164B">
        <w:rPr>
          <w:rFonts w:asciiTheme="majorBidi" w:hAnsiTheme="majorBidi" w:cstheme="majorBidi"/>
        </w:rPr>
        <w:instrText xml:space="preserve"> REF _Ref220877775 \h </w:instrText>
      </w:r>
      <w:r w:rsidR="00F9164B">
        <w:rPr>
          <w:rFonts w:asciiTheme="majorBidi" w:hAnsiTheme="majorBidi" w:cstheme="majorBidi"/>
        </w:rPr>
        <w:instrText xml:space="preserve"> \* MERGEFORMAT </w:instrText>
      </w:r>
      <w:r w:rsidR="001F744A" w:rsidRPr="00F9164B">
        <w:rPr>
          <w:rFonts w:asciiTheme="majorBidi" w:hAnsiTheme="majorBidi" w:cstheme="majorBidi"/>
        </w:rPr>
      </w:r>
      <w:r w:rsidR="001F744A" w:rsidRPr="00F9164B">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3</w:t>
      </w:r>
      <w:r w:rsidR="001F744A" w:rsidRPr="00F9164B">
        <w:rPr>
          <w:rFonts w:asciiTheme="majorBidi" w:hAnsiTheme="majorBidi" w:cstheme="majorBidi"/>
        </w:rPr>
        <w:fldChar w:fldCharType="end"/>
      </w:r>
      <w:r w:rsidR="001F744A" w:rsidRPr="00F9164B">
        <w:rPr>
          <w:rFonts w:asciiTheme="majorBidi" w:hAnsiTheme="majorBidi" w:cstheme="majorBidi"/>
        </w:rPr>
        <w:t xml:space="preserve"> </w:t>
      </w:r>
      <w:r w:rsidRPr="00F9164B">
        <w:rPr>
          <w:rFonts w:asciiTheme="majorBidi" w:hAnsiTheme="majorBidi" w:cstheme="majorBidi"/>
        </w:rPr>
        <w:t>depicts the sequence of events triggered when a user submits a batch for analysis via the /</w:t>
      </w:r>
      <w:proofErr w:type="spellStart"/>
      <w:r w:rsidRPr="00F9164B">
        <w:rPr>
          <w:rFonts w:asciiTheme="majorBidi" w:hAnsiTheme="majorBidi" w:cstheme="majorBidi"/>
        </w:rPr>
        <w:t>api</w:t>
      </w:r>
      <w:proofErr w:type="spellEnd"/>
      <w:r w:rsidRPr="00F9164B">
        <w:rPr>
          <w:rFonts w:asciiTheme="majorBidi" w:hAnsiTheme="majorBidi" w:cstheme="majorBidi"/>
        </w:rPr>
        <w:t>/analyze-batch endpoint.</w:t>
      </w:r>
    </w:p>
    <w:p w14:paraId="4E26B8FB" w14:textId="77777777" w:rsidR="00877E52" w:rsidRPr="00F9164B" w:rsidRDefault="00877E52" w:rsidP="00877E52">
      <w:pPr>
        <w:pStyle w:val="BodyText"/>
        <w:rPr>
          <w:rFonts w:asciiTheme="majorBidi" w:hAnsiTheme="majorBidi" w:cstheme="majorBidi"/>
        </w:rPr>
      </w:pPr>
      <w:r w:rsidRPr="00F9164B">
        <w:rPr>
          <w:rFonts w:asciiTheme="majorBidi" w:hAnsiTheme="majorBidi" w:cstheme="majorBidi"/>
        </w:rPr>
        <w:t xml:space="preserve">Initialization: The system extracts the device fingerprint to identify the user and creates a new </w:t>
      </w:r>
      <w:proofErr w:type="spellStart"/>
      <w:r w:rsidRPr="00F9164B">
        <w:rPr>
          <w:rFonts w:asciiTheme="majorBidi" w:hAnsiTheme="majorBidi" w:cstheme="majorBidi"/>
        </w:rPr>
        <w:t>ScanBatch</w:t>
      </w:r>
      <w:proofErr w:type="spellEnd"/>
      <w:r w:rsidRPr="00F9164B">
        <w:rPr>
          <w:rFonts w:asciiTheme="majorBidi" w:hAnsiTheme="majorBidi" w:cstheme="majorBidi"/>
        </w:rPr>
        <w:t xml:space="preserve"> record with a "PROCESSING" status.</w:t>
      </w:r>
    </w:p>
    <w:p w14:paraId="3E9360EE" w14:textId="77777777" w:rsidR="00877E52" w:rsidRPr="00F9164B" w:rsidRDefault="00877E52" w:rsidP="00877E52">
      <w:pPr>
        <w:pStyle w:val="BodyText"/>
        <w:rPr>
          <w:rFonts w:asciiTheme="majorBidi" w:hAnsiTheme="majorBidi" w:cstheme="majorBidi"/>
        </w:rPr>
      </w:pPr>
    </w:p>
    <w:p w14:paraId="36FA6BF2" w14:textId="77777777" w:rsidR="00877E52" w:rsidRPr="00F9164B" w:rsidRDefault="00877E52" w:rsidP="00817B0F">
      <w:pPr>
        <w:pStyle w:val="BodyText"/>
        <w:rPr>
          <w:rFonts w:asciiTheme="majorBidi" w:hAnsiTheme="majorBidi" w:cstheme="majorBidi"/>
        </w:rPr>
      </w:pPr>
      <w:r w:rsidRPr="00F9164B">
        <w:rPr>
          <w:rFonts w:asciiTheme="majorBidi" w:hAnsiTheme="majorBidi" w:cstheme="majorBidi"/>
        </w:rPr>
        <w:t xml:space="preserve">Image Handling: The system iterates through the uploaded files, saving the raw data to the File Storage and creating corresponding </w:t>
      </w:r>
      <w:proofErr w:type="spellStart"/>
      <w:r w:rsidRPr="00F9164B">
        <w:rPr>
          <w:rFonts w:asciiTheme="majorBidi" w:hAnsiTheme="majorBidi" w:cstheme="majorBidi"/>
        </w:rPr>
        <w:t>ScanImage</w:t>
      </w:r>
      <w:proofErr w:type="spellEnd"/>
      <w:r w:rsidRPr="00F9164B">
        <w:rPr>
          <w:rFonts w:asciiTheme="majorBidi" w:hAnsiTheme="majorBidi" w:cstheme="majorBidi"/>
        </w:rPr>
        <w:t xml:space="preserve"> entries in the database.</w:t>
      </w:r>
    </w:p>
    <w:p w14:paraId="400BE274" w14:textId="77777777" w:rsidR="00877E52" w:rsidRPr="00F9164B" w:rsidRDefault="00877E52" w:rsidP="00817B0F">
      <w:pPr>
        <w:pStyle w:val="BodyText"/>
        <w:rPr>
          <w:rFonts w:asciiTheme="majorBidi" w:hAnsiTheme="majorBidi" w:cstheme="majorBidi"/>
        </w:rPr>
      </w:pPr>
      <w:r w:rsidRPr="00F9164B">
        <w:rPr>
          <w:rFonts w:asciiTheme="majorBidi" w:hAnsiTheme="majorBidi" w:cstheme="majorBidi"/>
        </w:rPr>
        <w:t>AI Pipeline Execution: Each image is passed to the Faster R-CNN model to detect seed locations. The system then enters a nested loop where each detected seed is cropped and individually classified by the ResNet50 model.</w:t>
      </w:r>
    </w:p>
    <w:p w14:paraId="22FB572E" w14:textId="77777777" w:rsidR="00877E52" w:rsidRPr="00F9164B" w:rsidRDefault="00877E52" w:rsidP="00877E52">
      <w:pPr>
        <w:pStyle w:val="BodyText"/>
        <w:rPr>
          <w:rFonts w:asciiTheme="majorBidi" w:hAnsiTheme="majorBidi" w:cstheme="majorBidi"/>
        </w:rPr>
      </w:pPr>
      <w:r w:rsidRPr="00F9164B">
        <w:rPr>
          <w:rFonts w:asciiTheme="majorBidi" w:hAnsiTheme="majorBidi" w:cstheme="majorBidi"/>
        </w:rPr>
        <w:t>Completion: Upon finishing the analysis, the system aggregates the statistics, updates the batch status to "COMPLETED," and returns the structured JSON response to the user.</w:t>
      </w:r>
    </w:p>
    <w:p w14:paraId="1F4C4DCA" w14:textId="77777777" w:rsidR="004F4397" w:rsidRPr="00F9164B" w:rsidRDefault="004F4397" w:rsidP="00877E52">
      <w:pPr>
        <w:pStyle w:val="BodyText"/>
        <w:rPr>
          <w:rFonts w:asciiTheme="majorBidi" w:hAnsiTheme="majorBidi" w:cstheme="majorBidi"/>
        </w:rPr>
      </w:pPr>
    </w:p>
    <w:p w14:paraId="4D50FC33" w14:textId="3FFF1471" w:rsidR="00ED2E56" w:rsidRPr="00F9164B" w:rsidRDefault="007F55EF" w:rsidP="00ED2E56">
      <w:pPr>
        <w:pStyle w:val="BodyText"/>
        <w:keepNext/>
        <w:rPr>
          <w:rFonts w:asciiTheme="majorBidi" w:hAnsiTheme="majorBidi" w:cstheme="majorBidi"/>
        </w:rPr>
      </w:pPr>
      <w:r>
        <w:rPr>
          <w:rFonts w:asciiTheme="majorBidi" w:hAnsiTheme="majorBidi" w:cstheme="majorBidi"/>
        </w:rPr>
        <w:pict w14:anchorId="1E26B94C">
          <v:shape id="_x0000_i1054" type="#_x0000_t75" style="width:311.25pt;height:258.75pt">
            <v:imagedata r:id="rId13" o:title="sequence diagram 1"/>
          </v:shape>
        </w:pict>
      </w:r>
    </w:p>
    <w:p w14:paraId="36E804BF" w14:textId="00B0877A" w:rsidR="0088602C" w:rsidRPr="00F9164B" w:rsidRDefault="00ED2E56" w:rsidP="00ED2E56">
      <w:pPr>
        <w:pStyle w:val="Caption"/>
        <w:jc w:val="both"/>
        <w:rPr>
          <w:rFonts w:asciiTheme="majorBidi" w:hAnsiTheme="majorBidi" w:cstheme="majorBidi"/>
        </w:rPr>
      </w:pPr>
      <w:bookmarkStart w:id="24" w:name="_Ref220877775"/>
      <w:bookmarkStart w:id="25" w:name="_Toc221119803"/>
      <w:r w:rsidRPr="00F9164B">
        <w:rPr>
          <w:rFonts w:asciiTheme="majorBidi" w:hAnsiTheme="majorBidi" w:cstheme="majorBidi"/>
        </w:rPr>
        <w:t xml:space="preserve">Figure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Figure \* ARABIC </w:instrText>
      </w:r>
      <w:r w:rsidR="00F9164B" w:rsidRPr="00F9164B">
        <w:rPr>
          <w:rFonts w:asciiTheme="majorBidi" w:hAnsiTheme="majorBidi" w:cstheme="majorBidi"/>
        </w:rPr>
        <w:fldChar w:fldCharType="separate"/>
      </w:r>
      <w:r w:rsidR="007F55EF">
        <w:rPr>
          <w:rFonts w:asciiTheme="majorBidi" w:hAnsiTheme="majorBidi" w:cstheme="majorBidi"/>
          <w:noProof/>
        </w:rPr>
        <w:t>3</w:t>
      </w:r>
      <w:r w:rsidR="00F9164B" w:rsidRPr="00F9164B">
        <w:rPr>
          <w:rFonts w:asciiTheme="majorBidi" w:hAnsiTheme="majorBidi" w:cstheme="majorBidi"/>
          <w:noProof/>
        </w:rPr>
        <w:fldChar w:fldCharType="end"/>
      </w:r>
      <w:bookmarkEnd w:id="24"/>
      <w:r w:rsidRPr="00F9164B">
        <w:rPr>
          <w:rFonts w:asciiTheme="majorBidi" w:hAnsiTheme="majorBidi" w:cstheme="majorBidi"/>
        </w:rPr>
        <w:t xml:space="preserve"> Sequence Diagram for Batch Analysis</w:t>
      </w:r>
      <w:bookmarkEnd w:id="25"/>
    </w:p>
    <w:p w14:paraId="26961256" w14:textId="3DAB1FDC" w:rsidR="00473509" w:rsidRPr="00F9164B" w:rsidRDefault="00473509" w:rsidP="00316A1B">
      <w:pPr>
        <w:pStyle w:val="Heading2"/>
      </w:pPr>
      <w:bookmarkStart w:id="26" w:name="_Toc221119788"/>
      <w:r w:rsidRPr="00F9164B">
        <w:t>3.3 Data Flow Analysis</w:t>
      </w:r>
      <w:bookmarkEnd w:id="26"/>
    </w:p>
    <w:p w14:paraId="664A3C70"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lastRenderedPageBreak/>
        <w:t>This section details how information is structured within the database and how it traverses the system during the seed analysis lifecycle, moving from static storage to dynamic processing.</w:t>
      </w:r>
    </w:p>
    <w:p w14:paraId="48FD94AA" w14:textId="77777777" w:rsidR="00B90CD9" w:rsidRPr="00F9164B" w:rsidRDefault="00B90CD9" w:rsidP="00B90CD9">
      <w:pPr>
        <w:pStyle w:val="BodyText"/>
        <w:rPr>
          <w:rFonts w:asciiTheme="majorBidi" w:hAnsiTheme="majorBidi" w:cstheme="majorBidi"/>
        </w:rPr>
      </w:pPr>
    </w:p>
    <w:p w14:paraId="433D20E3" w14:textId="77777777" w:rsidR="00B90CD9" w:rsidRPr="00F9164B" w:rsidRDefault="00B90CD9" w:rsidP="00B90CD9">
      <w:pPr>
        <w:pStyle w:val="BodyText"/>
        <w:rPr>
          <w:rFonts w:asciiTheme="majorBidi" w:hAnsiTheme="majorBidi" w:cstheme="majorBidi"/>
          <w:b/>
          <w:bCs/>
        </w:rPr>
      </w:pPr>
      <w:r w:rsidRPr="00F9164B">
        <w:rPr>
          <w:rFonts w:asciiTheme="majorBidi" w:hAnsiTheme="majorBidi" w:cstheme="majorBidi"/>
          <w:b/>
          <w:bCs/>
        </w:rPr>
        <w:t>3.3.1 Data Model (Entity Relationship Diagram)</w:t>
      </w:r>
    </w:p>
    <w:p w14:paraId="1B238A38" w14:textId="65FE15B8" w:rsidR="00B90CD9" w:rsidRPr="00F9164B" w:rsidRDefault="00B90CD9" w:rsidP="001F744A">
      <w:pPr>
        <w:pStyle w:val="BodyText"/>
        <w:rPr>
          <w:rFonts w:asciiTheme="majorBidi" w:hAnsiTheme="majorBidi" w:cstheme="majorBidi"/>
        </w:rPr>
      </w:pPr>
      <w:r w:rsidRPr="00F9164B">
        <w:rPr>
          <w:rFonts w:asciiTheme="majorBidi" w:hAnsiTheme="majorBidi" w:cstheme="majorBidi"/>
        </w:rPr>
        <w:t xml:space="preserve">As illustrated in </w:t>
      </w:r>
      <w:r w:rsidR="001F744A" w:rsidRPr="00F9164B">
        <w:rPr>
          <w:rFonts w:asciiTheme="majorBidi" w:hAnsiTheme="majorBidi" w:cstheme="majorBidi"/>
        </w:rPr>
        <w:fldChar w:fldCharType="begin"/>
      </w:r>
      <w:r w:rsidR="001F744A" w:rsidRPr="00F9164B">
        <w:rPr>
          <w:rFonts w:asciiTheme="majorBidi" w:hAnsiTheme="majorBidi" w:cstheme="majorBidi"/>
        </w:rPr>
        <w:instrText xml:space="preserve"> REF _Ref220877802 \h </w:instrText>
      </w:r>
      <w:r w:rsidR="00F9164B">
        <w:rPr>
          <w:rFonts w:asciiTheme="majorBidi" w:hAnsiTheme="majorBidi" w:cstheme="majorBidi"/>
        </w:rPr>
        <w:instrText xml:space="preserve"> \* MERGEFORMAT </w:instrText>
      </w:r>
      <w:r w:rsidR="001F744A" w:rsidRPr="00F9164B">
        <w:rPr>
          <w:rFonts w:asciiTheme="majorBidi" w:hAnsiTheme="majorBidi" w:cstheme="majorBidi"/>
        </w:rPr>
      </w:r>
      <w:r w:rsidR="001F744A" w:rsidRPr="00F9164B">
        <w:rPr>
          <w:rFonts w:asciiTheme="majorBidi" w:hAnsiTheme="majorBidi" w:cstheme="majorBidi"/>
        </w:rPr>
        <w:fldChar w:fldCharType="separate"/>
      </w:r>
      <w:r w:rsidR="007F55EF" w:rsidRPr="00F9164B">
        <w:rPr>
          <w:rFonts w:asciiTheme="majorBidi" w:hAnsiTheme="majorBidi" w:cstheme="majorBidi"/>
        </w:rPr>
        <w:t xml:space="preserve">Figure </w:t>
      </w:r>
      <w:r w:rsidR="007F55EF">
        <w:rPr>
          <w:rFonts w:asciiTheme="majorBidi" w:hAnsiTheme="majorBidi" w:cstheme="majorBidi"/>
          <w:noProof/>
        </w:rPr>
        <w:t>4</w:t>
      </w:r>
      <w:r w:rsidR="001F744A" w:rsidRPr="00F9164B">
        <w:rPr>
          <w:rFonts w:asciiTheme="majorBidi" w:hAnsiTheme="majorBidi" w:cstheme="majorBidi"/>
        </w:rPr>
        <w:fldChar w:fldCharType="end"/>
      </w:r>
      <w:r w:rsidRPr="00F9164B">
        <w:rPr>
          <w:rFonts w:asciiTheme="majorBidi" w:hAnsiTheme="majorBidi" w:cstheme="majorBidi"/>
        </w:rPr>
        <w:t>, the data architecture is designed to maintain a strict hierarchy from high-level user sessions down to individual seed metrics. The core entities are:</w:t>
      </w:r>
    </w:p>
    <w:p w14:paraId="3D7A5372" w14:textId="77777777" w:rsidR="00B90CD9" w:rsidRPr="00F9164B" w:rsidRDefault="00B90CD9" w:rsidP="00B90CD9">
      <w:pPr>
        <w:pStyle w:val="BodyText"/>
        <w:rPr>
          <w:rFonts w:asciiTheme="majorBidi" w:hAnsiTheme="majorBidi" w:cstheme="majorBidi"/>
        </w:rPr>
      </w:pPr>
    </w:p>
    <w:p w14:paraId="18E012BC"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USER: Manages identity and access. It differentiates between guests and registered members using a </w:t>
      </w:r>
      <w:proofErr w:type="spellStart"/>
      <w:r w:rsidRPr="00F9164B">
        <w:rPr>
          <w:rFonts w:asciiTheme="majorBidi" w:hAnsiTheme="majorBidi" w:cstheme="majorBidi"/>
        </w:rPr>
        <w:t>device_fingerprint</w:t>
      </w:r>
      <w:proofErr w:type="spellEnd"/>
      <w:r w:rsidRPr="00F9164B">
        <w:rPr>
          <w:rFonts w:asciiTheme="majorBidi" w:hAnsiTheme="majorBidi" w:cstheme="majorBidi"/>
        </w:rPr>
        <w:t>, which allows for persistent session tracking even without a formal account.</w:t>
      </w:r>
    </w:p>
    <w:p w14:paraId="673B735D"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SCAN_BATCH: Serves as the primary </w:t>
      </w:r>
    </w:p>
    <w:p w14:paraId="6EC5920C" w14:textId="77777777" w:rsidR="00B90CD9" w:rsidRPr="00F9164B" w:rsidRDefault="00B90CD9" w:rsidP="00B90CD9">
      <w:pPr>
        <w:pStyle w:val="BodyText"/>
        <w:rPr>
          <w:rFonts w:asciiTheme="majorBidi" w:hAnsiTheme="majorBidi" w:cstheme="majorBidi"/>
        </w:rPr>
      </w:pPr>
      <w:proofErr w:type="gramStart"/>
      <w:r w:rsidRPr="00F9164B">
        <w:rPr>
          <w:rFonts w:asciiTheme="majorBidi" w:hAnsiTheme="majorBidi" w:cstheme="majorBidi"/>
        </w:rPr>
        <w:t>operational</w:t>
      </w:r>
      <w:proofErr w:type="gramEnd"/>
      <w:r w:rsidRPr="00F9164B">
        <w:rPr>
          <w:rFonts w:asciiTheme="majorBidi" w:hAnsiTheme="majorBidi" w:cstheme="majorBidi"/>
        </w:rPr>
        <w:t xml:space="preserve"> container. It tracks the progress of an analysis request (Pending, Processing,</w:t>
      </w:r>
    </w:p>
    <w:p w14:paraId="2C80B957"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 Completed, or Failed) and acts as the central point for summary metrics like </w:t>
      </w:r>
      <w:proofErr w:type="spellStart"/>
      <w:r w:rsidRPr="00F9164B">
        <w:rPr>
          <w:rFonts w:asciiTheme="majorBidi" w:hAnsiTheme="majorBidi" w:cstheme="majorBidi"/>
        </w:rPr>
        <w:t>total_seeds</w:t>
      </w:r>
      <w:proofErr w:type="spellEnd"/>
      <w:r w:rsidRPr="00F9164B">
        <w:rPr>
          <w:rFonts w:asciiTheme="majorBidi" w:hAnsiTheme="majorBidi" w:cstheme="majorBidi"/>
        </w:rPr>
        <w:t>,</w:t>
      </w:r>
    </w:p>
    <w:p w14:paraId="6153167F"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 </w:t>
      </w:r>
      <w:proofErr w:type="spellStart"/>
      <w:r w:rsidRPr="00F9164B">
        <w:rPr>
          <w:rFonts w:asciiTheme="majorBidi" w:hAnsiTheme="majorBidi" w:cstheme="majorBidi"/>
        </w:rPr>
        <w:t>bad_seeds_count</w:t>
      </w:r>
      <w:proofErr w:type="spellEnd"/>
      <w:r w:rsidRPr="00F9164B">
        <w:rPr>
          <w:rFonts w:asciiTheme="majorBidi" w:hAnsiTheme="majorBidi" w:cstheme="majorBidi"/>
        </w:rPr>
        <w:t xml:space="preserve">, and the overall </w:t>
      </w:r>
    </w:p>
    <w:p w14:paraId="4B92E273" w14:textId="77777777" w:rsidR="00B90CD9" w:rsidRPr="00F9164B" w:rsidRDefault="00B90CD9" w:rsidP="00B90CD9">
      <w:pPr>
        <w:pStyle w:val="BodyText"/>
        <w:rPr>
          <w:rFonts w:asciiTheme="majorBidi" w:hAnsiTheme="majorBidi" w:cstheme="majorBidi"/>
        </w:rPr>
      </w:pPr>
      <w:proofErr w:type="spellStart"/>
      <w:r w:rsidRPr="00F9164B">
        <w:rPr>
          <w:rFonts w:asciiTheme="majorBidi" w:hAnsiTheme="majorBidi" w:cstheme="majorBidi"/>
        </w:rPr>
        <w:t>avg_confidence_score</w:t>
      </w:r>
      <w:proofErr w:type="spellEnd"/>
      <w:r w:rsidRPr="00F9164B">
        <w:rPr>
          <w:rFonts w:asciiTheme="majorBidi" w:hAnsiTheme="majorBidi" w:cstheme="majorBidi"/>
        </w:rPr>
        <w:t>.</w:t>
      </w:r>
    </w:p>
    <w:p w14:paraId="5D062739"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SCAN_IMAGE: Records the metadata for every individual file uploaded within a batch. It stores the </w:t>
      </w:r>
      <w:proofErr w:type="spellStart"/>
      <w:r w:rsidRPr="00F9164B">
        <w:rPr>
          <w:rFonts w:asciiTheme="majorBidi" w:hAnsiTheme="majorBidi" w:cstheme="majorBidi"/>
        </w:rPr>
        <w:t>storage_path</w:t>
      </w:r>
      <w:proofErr w:type="spellEnd"/>
      <w:r w:rsidRPr="00F9164B">
        <w:rPr>
          <w:rFonts w:asciiTheme="majorBidi" w:hAnsiTheme="majorBidi" w:cstheme="majorBidi"/>
        </w:rPr>
        <w:t xml:space="preserve"> for physical file retrieval alongside technical specifications like image dimensions and original filenames.</w:t>
      </w:r>
    </w:p>
    <w:p w14:paraId="501BA08E"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SEED_DETECTION: Represents the granular output of the AI models. For every identified seed, the system records a </w:t>
      </w:r>
      <w:proofErr w:type="spellStart"/>
      <w:r w:rsidRPr="00F9164B">
        <w:rPr>
          <w:rFonts w:asciiTheme="majorBidi" w:hAnsiTheme="majorBidi" w:cstheme="majorBidi"/>
        </w:rPr>
        <w:t>quality_label</w:t>
      </w:r>
      <w:proofErr w:type="spellEnd"/>
    </w:p>
    <w:p w14:paraId="4EEB422C" w14:textId="77777777" w:rsidR="00B90CD9" w:rsidRPr="00F9164B" w:rsidRDefault="00B90CD9" w:rsidP="00B90CD9">
      <w:pPr>
        <w:pStyle w:val="BodyText"/>
        <w:rPr>
          <w:rFonts w:asciiTheme="majorBidi" w:hAnsiTheme="majorBidi" w:cstheme="majorBidi"/>
        </w:rPr>
      </w:pPr>
      <w:r w:rsidRPr="00F9164B">
        <w:rPr>
          <w:rFonts w:asciiTheme="majorBidi" w:hAnsiTheme="majorBidi" w:cstheme="majorBidi"/>
        </w:rPr>
        <w:t xml:space="preserve"> (Good/Bad) and comprehensive morphological data, including normalized bounding box </w:t>
      </w:r>
    </w:p>
    <w:p w14:paraId="325682FA" w14:textId="77777777" w:rsidR="00B90CD9" w:rsidRPr="00F9164B" w:rsidRDefault="00B90CD9" w:rsidP="00B90CD9">
      <w:pPr>
        <w:pStyle w:val="BodyText"/>
        <w:rPr>
          <w:rFonts w:asciiTheme="majorBidi" w:hAnsiTheme="majorBidi" w:cstheme="majorBidi"/>
        </w:rPr>
      </w:pPr>
      <w:proofErr w:type="gramStart"/>
      <w:r w:rsidRPr="00F9164B">
        <w:rPr>
          <w:rFonts w:asciiTheme="majorBidi" w:hAnsiTheme="majorBidi" w:cstheme="majorBidi"/>
        </w:rPr>
        <w:t>coordinates</w:t>
      </w:r>
      <w:proofErr w:type="gramEnd"/>
      <w:r w:rsidRPr="00F9164B">
        <w:rPr>
          <w:rFonts w:asciiTheme="majorBidi" w:hAnsiTheme="majorBidi" w:cstheme="majorBidi"/>
        </w:rPr>
        <w:t xml:space="preserve"> (</w:t>
      </w:r>
      <w:proofErr w:type="spellStart"/>
      <w:r w:rsidRPr="00F9164B">
        <w:rPr>
          <w:rFonts w:asciiTheme="majorBidi" w:hAnsiTheme="majorBidi" w:cstheme="majorBidi"/>
        </w:rPr>
        <w:t>box_x_norm</w:t>
      </w:r>
      <w:proofErr w:type="spellEnd"/>
      <w:r w:rsidRPr="00F9164B">
        <w:rPr>
          <w:rFonts w:asciiTheme="majorBidi" w:hAnsiTheme="majorBidi" w:cstheme="majorBidi"/>
        </w:rPr>
        <w:t xml:space="preserve"> to </w:t>
      </w:r>
      <w:proofErr w:type="spellStart"/>
      <w:r w:rsidRPr="00F9164B">
        <w:rPr>
          <w:rFonts w:asciiTheme="majorBidi" w:hAnsiTheme="majorBidi" w:cstheme="majorBidi"/>
        </w:rPr>
        <w:t>box_h_norm</w:t>
      </w:r>
      <w:proofErr w:type="spellEnd"/>
      <w:r w:rsidRPr="00F9164B">
        <w:rPr>
          <w:rFonts w:asciiTheme="majorBidi" w:hAnsiTheme="majorBidi" w:cstheme="majorBidi"/>
        </w:rPr>
        <w:t xml:space="preserve">), </w:t>
      </w:r>
      <w:proofErr w:type="spellStart"/>
      <w:r w:rsidRPr="00F9164B">
        <w:rPr>
          <w:rFonts w:asciiTheme="majorBidi" w:hAnsiTheme="majorBidi" w:cstheme="majorBidi"/>
        </w:rPr>
        <w:t>aspect_ratio</w:t>
      </w:r>
      <w:proofErr w:type="spellEnd"/>
      <w:r w:rsidRPr="00F9164B">
        <w:rPr>
          <w:rFonts w:asciiTheme="majorBidi" w:hAnsiTheme="majorBidi" w:cstheme="majorBidi"/>
        </w:rPr>
        <w:t>, area, and centroid coordinates.</w:t>
      </w:r>
    </w:p>
    <w:p w14:paraId="3BEB875D" w14:textId="77777777" w:rsidR="00B90CD9" w:rsidRPr="00F9164B" w:rsidRDefault="00B90CD9" w:rsidP="00B90CD9">
      <w:pPr>
        <w:pStyle w:val="BodyText"/>
        <w:rPr>
          <w:rFonts w:asciiTheme="majorBidi" w:hAnsiTheme="majorBidi" w:cstheme="majorBidi"/>
        </w:rPr>
      </w:pPr>
    </w:p>
    <w:p w14:paraId="55B4CCC1" w14:textId="77777777" w:rsidR="00B90CD9" w:rsidRPr="00F9164B" w:rsidRDefault="00B90CD9" w:rsidP="00B90CD9">
      <w:pPr>
        <w:pStyle w:val="BodyText"/>
        <w:rPr>
          <w:rFonts w:asciiTheme="majorBidi" w:hAnsiTheme="majorBidi" w:cstheme="majorBidi"/>
        </w:rPr>
      </w:pPr>
    </w:p>
    <w:p w14:paraId="141FFD61" w14:textId="064B94D5" w:rsidR="00AC215F" w:rsidRPr="00F9164B" w:rsidRDefault="007F55EF" w:rsidP="00AC215F">
      <w:pPr>
        <w:pStyle w:val="BodyText"/>
        <w:keepNext/>
        <w:rPr>
          <w:rFonts w:asciiTheme="majorBidi" w:hAnsiTheme="majorBidi" w:cstheme="majorBidi"/>
        </w:rPr>
      </w:pPr>
      <w:r>
        <w:rPr>
          <w:rFonts w:asciiTheme="majorBidi" w:hAnsiTheme="majorBidi" w:cstheme="majorBidi"/>
        </w:rPr>
        <w:lastRenderedPageBreak/>
        <w:pict w14:anchorId="51534CDC">
          <v:shape id="_x0000_i1055" type="#_x0000_t75" style="width:207.75pt;height:627.75pt">
            <v:imagedata r:id="rId14" o:title="ERD Diagram"/>
          </v:shape>
        </w:pict>
      </w:r>
    </w:p>
    <w:p w14:paraId="04C72472" w14:textId="0415DE42" w:rsidR="00AC215F" w:rsidRPr="00F9164B" w:rsidRDefault="00AC215F" w:rsidP="00F9164B">
      <w:pPr>
        <w:pStyle w:val="Caption"/>
        <w:jc w:val="both"/>
        <w:rPr>
          <w:rFonts w:asciiTheme="majorBidi" w:hAnsiTheme="majorBidi" w:cstheme="majorBidi"/>
        </w:rPr>
      </w:pPr>
      <w:bookmarkStart w:id="27" w:name="_Ref220877802"/>
      <w:bookmarkStart w:id="28" w:name="_Toc221119804"/>
      <w:r w:rsidRPr="00F9164B">
        <w:rPr>
          <w:rFonts w:asciiTheme="majorBidi" w:hAnsiTheme="majorBidi" w:cstheme="majorBidi"/>
        </w:rPr>
        <w:t xml:space="preserve">Figure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Figure \* ARABIC </w:instrText>
      </w:r>
      <w:r w:rsidR="00F9164B" w:rsidRPr="00F9164B">
        <w:rPr>
          <w:rFonts w:asciiTheme="majorBidi" w:hAnsiTheme="majorBidi" w:cstheme="majorBidi"/>
        </w:rPr>
        <w:fldChar w:fldCharType="separate"/>
      </w:r>
      <w:r w:rsidR="007F55EF">
        <w:rPr>
          <w:rFonts w:asciiTheme="majorBidi" w:hAnsiTheme="majorBidi" w:cstheme="majorBidi"/>
          <w:noProof/>
        </w:rPr>
        <w:t>4</w:t>
      </w:r>
      <w:r w:rsidR="00F9164B" w:rsidRPr="00F9164B">
        <w:rPr>
          <w:rFonts w:asciiTheme="majorBidi" w:hAnsiTheme="majorBidi" w:cstheme="majorBidi"/>
          <w:noProof/>
        </w:rPr>
        <w:fldChar w:fldCharType="end"/>
      </w:r>
      <w:bookmarkEnd w:id="27"/>
      <w:r w:rsidRPr="00F9164B">
        <w:rPr>
          <w:rFonts w:asciiTheme="majorBidi" w:hAnsiTheme="majorBidi" w:cstheme="majorBidi"/>
        </w:rPr>
        <w:t xml:space="preserve"> ERD Diagram</w:t>
      </w:r>
      <w:bookmarkEnd w:id="28"/>
    </w:p>
    <w:p w14:paraId="085B896C" w14:textId="4F13EDAC" w:rsidR="00AC215F" w:rsidRPr="00F9164B" w:rsidRDefault="00473509" w:rsidP="00AC215F">
      <w:pPr>
        <w:pStyle w:val="Heading1"/>
        <w:numPr>
          <w:ilvl w:val="0"/>
          <w:numId w:val="0"/>
        </w:numPr>
        <w:spacing w:before="240" w:after="720" w:line="240" w:lineRule="auto"/>
        <w:jc w:val="center"/>
        <w:rPr>
          <w:rFonts w:asciiTheme="majorBidi" w:hAnsiTheme="majorBidi" w:cstheme="majorBidi"/>
          <w:b/>
          <w:bCs/>
          <w:sz w:val="32"/>
          <w:szCs w:val="28"/>
        </w:rPr>
      </w:pPr>
      <w:bookmarkStart w:id="29" w:name="_Toc221119789"/>
      <w:r w:rsidRPr="00F9164B">
        <w:rPr>
          <w:rFonts w:asciiTheme="majorBidi" w:hAnsiTheme="majorBidi" w:cstheme="majorBidi"/>
          <w:b/>
          <w:bCs/>
          <w:sz w:val="32"/>
          <w:szCs w:val="28"/>
        </w:rPr>
        <w:lastRenderedPageBreak/>
        <w:t>CHAPTER 4: SYSTEM ARCHITECTURE</w:t>
      </w:r>
      <w:bookmarkEnd w:id="29"/>
    </w:p>
    <w:p w14:paraId="3AB3AD68" w14:textId="77777777" w:rsidR="00473509" w:rsidRPr="00F9164B" w:rsidRDefault="00473509" w:rsidP="00AC215F">
      <w:pPr>
        <w:pStyle w:val="Heading1"/>
        <w:numPr>
          <w:ilvl w:val="0"/>
          <w:numId w:val="0"/>
        </w:numPr>
        <w:spacing w:before="240" w:after="720" w:line="240" w:lineRule="auto"/>
        <w:jc w:val="center"/>
        <w:rPr>
          <w:rFonts w:asciiTheme="majorBidi" w:hAnsiTheme="majorBidi" w:cstheme="majorBidi"/>
          <w:b/>
          <w:bCs/>
          <w:sz w:val="32"/>
          <w:szCs w:val="28"/>
          <w:lang w:val="en-US"/>
        </w:rPr>
      </w:pPr>
      <w:bookmarkStart w:id="30" w:name="_Toc221119790"/>
      <w:r w:rsidRPr="00F9164B">
        <w:rPr>
          <w:rFonts w:asciiTheme="majorBidi" w:hAnsiTheme="majorBidi" w:cstheme="majorBidi"/>
          <w:b/>
          <w:bCs/>
          <w:sz w:val="32"/>
          <w:szCs w:val="28"/>
        </w:rPr>
        <w:t>AND IMPLEMENTATION</w:t>
      </w:r>
      <w:bookmarkEnd w:id="30"/>
    </w:p>
    <w:p w14:paraId="1A1038F7" w14:textId="77777777" w:rsidR="009E3DFA" w:rsidRPr="00F9164B" w:rsidRDefault="00473509" w:rsidP="00316A1B">
      <w:pPr>
        <w:pStyle w:val="Heading2"/>
      </w:pPr>
      <w:bookmarkStart w:id="31" w:name="_Toc221119791"/>
      <w:r w:rsidRPr="00F9164B">
        <w:t>4</w:t>
      </w:r>
      <w:r w:rsidR="009E3DFA" w:rsidRPr="00F9164B">
        <w:t xml:space="preserve">.1 </w:t>
      </w:r>
      <w:r w:rsidR="007C0062" w:rsidRPr="00F9164B">
        <w:t>AI Model Selection and Feasibility</w:t>
      </w:r>
      <w:bookmarkEnd w:id="31"/>
    </w:p>
    <w:p w14:paraId="5A1A2487" w14:textId="77777777" w:rsidR="00580918" w:rsidRPr="00F9164B" w:rsidRDefault="00580918" w:rsidP="00580918">
      <w:pPr>
        <w:pStyle w:val="BodyText"/>
        <w:rPr>
          <w:rFonts w:asciiTheme="majorBidi" w:hAnsiTheme="majorBidi" w:cstheme="majorBidi"/>
        </w:rPr>
      </w:pPr>
      <w:r w:rsidRPr="00F9164B">
        <w:rPr>
          <w:rFonts w:asciiTheme="majorBidi" w:hAnsiTheme="majorBidi" w:cstheme="majorBidi"/>
        </w:rPr>
        <w:t>The core challenge in automating seed quality analysis lies in the dual nature of the visual task. Distinguishing between different crop species (Inter-Class Variance) is relatively straightforward, whereas distinguishing between a healthy seed and a slightly defective one of the same species (Intra-Class Variance) requires high-resolution sensitivity.</w:t>
      </w:r>
    </w:p>
    <w:p w14:paraId="37F8467B" w14:textId="77777777" w:rsidR="00580918" w:rsidRPr="00F9164B" w:rsidRDefault="00580918" w:rsidP="00580918">
      <w:pPr>
        <w:pStyle w:val="BodyText"/>
        <w:rPr>
          <w:rFonts w:asciiTheme="majorBidi" w:hAnsiTheme="majorBidi" w:cstheme="majorBidi"/>
        </w:rPr>
      </w:pPr>
    </w:p>
    <w:p w14:paraId="4AB4A4B0" w14:textId="77777777" w:rsidR="00580918" w:rsidRPr="00F9164B" w:rsidRDefault="00580918" w:rsidP="00580918">
      <w:pPr>
        <w:pStyle w:val="BodyText"/>
        <w:rPr>
          <w:rFonts w:asciiTheme="majorBidi" w:hAnsiTheme="majorBidi" w:cstheme="majorBidi"/>
        </w:rPr>
      </w:pPr>
      <w:r w:rsidRPr="00F9164B">
        <w:rPr>
          <w:rFonts w:asciiTheme="majorBidi" w:hAnsiTheme="majorBidi" w:cstheme="majorBidi"/>
        </w:rPr>
        <w:t xml:space="preserve">To address this, the proposed system diverges from a single monolithic model in favor of a </w:t>
      </w:r>
      <w:r w:rsidRPr="00441EB5">
        <w:rPr>
          <w:rFonts w:asciiTheme="majorBidi" w:hAnsiTheme="majorBidi" w:cstheme="majorBidi"/>
        </w:rPr>
        <w:t>Hierarchical Two-Stage Pipeline.</w:t>
      </w:r>
      <w:r w:rsidRPr="00F9164B">
        <w:rPr>
          <w:rFonts w:asciiTheme="majorBidi" w:hAnsiTheme="majorBidi" w:cstheme="majorBidi"/>
        </w:rPr>
        <w:t xml:space="preserve"> This approach decouples object localization from defect classification, allowing for specialized architectures that handle “Inter-class” and “Intra-class” noise independently without necessitating computationally expensive, extremely deep networks.</w:t>
      </w:r>
    </w:p>
    <w:p w14:paraId="0F1EE322" w14:textId="77777777" w:rsidR="00580918" w:rsidRPr="00F9164B" w:rsidRDefault="00580918" w:rsidP="00580918">
      <w:pPr>
        <w:pStyle w:val="BodyText"/>
        <w:rPr>
          <w:rFonts w:asciiTheme="majorBidi" w:hAnsiTheme="majorBidi" w:cstheme="majorBidi"/>
        </w:rPr>
      </w:pPr>
    </w:p>
    <w:p w14:paraId="2EFC581C" w14:textId="77777777" w:rsidR="00580918" w:rsidRPr="00F9164B" w:rsidRDefault="00580918" w:rsidP="00580918">
      <w:pPr>
        <w:pStyle w:val="BodyText"/>
        <w:rPr>
          <w:rFonts w:asciiTheme="majorBidi" w:hAnsiTheme="majorBidi" w:cstheme="majorBidi"/>
          <w:b/>
          <w:bCs/>
        </w:rPr>
      </w:pPr>
      <w:r w:rsidRPr="00F9164B">
        <w:rPr>
          <w:rFonts w:asciiTheme="majorBidi" w:hAnsiTheme="majorBidi" w:cstheme="majorBidi"/>
          <w:b/>
          <w:bCs/>
        </w:rPr>
        <w:t>4.1.1 Stage 1: Localization and Species Classification</w:t>
      </w:r>
    </w:p>
    <w:p w14:paraId="32F048C8" w14:textId="54FCEB2C" w:rsidR="003E5DF9" w:rsidRPr="00F9164B" w:rsidRDefault="00580918" w:rsidP="00F9164B">
      <w:pPr>
        <w:pStyle w:val="BodyText"/>
        <w:rPr>
          <w:rFonts w:asciiTheme="majorBidi" w:hAnsiTheme="majorBidi" w:cstheme="majorBidi"/>
        </w:rPr>
      </w:pPr>
      <w:r w:rsidRPr="00F9164B">
        <w:rPr>
          <w:rFonts w:asciiTheme="majorBidi" w:hAnsiTheme="majorBidi" w:cstheme="majorBidi"/>
        </w:rPr>
        <w:t>The first stage finds the seeds in the image and identifies the crop type. To balance speed and accuracy, the system offers two distinct modes:</w:t>
      </w:r>
    </w:p>
    <w:p w14:paraId="02B52355" w14:textId="5A54835A" w:rsidR="00580918" w:rsidRPr="00F9164B" w:rsidRDefault="00580918" w:rsidP="00F9164B">
      <w:pPr>
        <w:pStyle w:val="BodyText"/>
        <w:numPr>
          <w:ilvl w:val="0"/>
          <w:numId w:val="31"/>
        </w:numPr>
        <w:rPr>
          <w:rFonts w:asciiTheme="majorBidi" w:hAnsiTheme="majorBidi" w:cstheme="majorBidi"/>
        </w:rPr>
      </w:pPr>
      <w:r w:rsidRPr="00F9164B">
        <w:rPr>
          <w:rFonts w:asciiTheme="majorBidi" w:hAnsiTheme="majorBidi" w:cstheme="majorBidi"/>
          <w:b/>
          <w:bCs/>
        </w:rPr>
        <w:t>Precision Mode (Faster R-CNN):</w:t>
      </w:r>
      <w:r w:rsidRPr="00F9164B">
        <w:rPr>
          <w:rFonts w:asciiTheme="majorBidi" w:hAnsiTheme="majorBidi" w:cstheme="majorBidi"/>
        </w:rPr>
        <w:t xml:space="preserve"> We use a Faster R-CNN model improved with a Feature Pyramid Network (FPN) and Attention Blocks (CBAM). This mode is best for archival work where accuracy is the top priority. The attention blocks help the model ignore background noise </w:t>
      </w:r>
      <w:r w:rsidR="00F9164B">
        <w:rPr>
          <w:rFonts w:asciiTheme="majorBidi" w:hAnsiTheme="majorBidi" w:cstheme="majorBidi"/>
        </w:rPr>
        <w:t>and focus strictly on the seeds</w:t>
      </w:r>
    </w:p>
    <w:p w14:paraId="7A191691" w14:textId="77777777" w:rsidR="00580918" w:rsidRPr="00F9164B" w:rsidRDefault="00580918" w:rsidP="00580918">
      <w:pPr>
        <w:pStyle w:val="BodyText"/>
        <w:numPr>
          <w:ilvl w:val="0"/>
          <w:numId w:val="31"/>
        </w:numPr>
        <w:rPr>
          <w:rFonts w:asciiTheme="majorBidi" w:hAnsiTheme="majorBidi" w:cstheme="majorBidi"/>
        </w:rPr>
      </w:pPr>
      <w:r w:rsidRPr="00F9164B">
        <w:rPr>
          <w:rFonts w:asciiTheme="majorBidi" w:hAnsiTheme="majorBidi" w:cstheme="majorBidi"/>
          <w:b/>
          <w:bCs/>
        </w:rPr>
        <w:t>Fast Mode (YOLOv8):</w:t>
      </w:r>
      <w:r w:rsidRPr="00F9164B">
        <w:rPr>
          <w:rFonts w:asciiTheme="majorBidi" w:hAnsiTheme="majorBidi" w:cstheme="majorBidi"/>
        </w:rPr>
        <w:t xml:space="preserve"> For real-time tasks like conveyor belt monitoring, we provide a YOLOv8-Small model. It prioritizes speed, making it ideal for quick counting on mobile devices or lower-end hardware.</w:t>
      </w:r>
    </w:p>
    <w:p w14:paraId="2F83BCB4" w14:textId="77777777" w:rsidR="00580918" w:rsidRPr="00F9164B" w:rsidRDefault="00580918" w:rsidP="00580918">
      <w:pPr>
        <w:pStyle w:val="BodyText"/>
        <w:rPr>
          <w:rFonts w:asciiTheme="majorBidi" w:hAnsiTheme="majorBidi" w:cstheme="majorBidi"/>
        </w:rPr>
      </w:pPr>
    </w:p>
    <w:p w14:paraId="341A4320" w14:textId="20612B83" w:rsidR="00580918" w:rsidRPr="00F9164B" w:rsidRDefault="00580918" w:rsidP="00580918">
      <w:pPr>
        <w:pStyle w:val="BodyText"/>
        <w:rPr>
          <w:rFonts w:asciiTheme="majorBidi" w:hAnsiTheme="majorBidi" w:cstheme="majorBidi"/>
          <w:b/>
          <w:bCs/>
          <w:szCs w:val="24"/>
        </w:rPr>
      </w:pPr>
      <w:r w:rsidRPr="00F9164B">
        <w:rPr>
          <w:rFonts w:asciiTheme="majorBidi" w:hAnsiTheme="majorBidi" w:cstheme="majorBidi"/>
          <w:b/>
          <w:bCs/>
          <w:szCs w:val="24"/>
        </w:rPr>
        <w:t>4.1.2 Stage 2: Fine-Grained Quality Assessment</w:t>
      </w:r>
    </w:p>
    <w:p w14:paraId="6E8E00A8" w14:textId="77777777" w:rsidR="00580918" w:rsidRPr="00F9164B" w:rsidRDefault="00580918" w:rsidP="00580918">
      <w:pPr>
        <w:pStyle w:val="BodyText"/>
        <w:rPr>
          <w:rFonts w:asciiTheme="majorBidi" w:hAnsiTheme="majorBidi" w:cstheme="majorBidi"/>
          <w:szCs w:val="24"/>
        </w:rPr>
      </w:pPr>
      <w:r w:rsidRPr="00F9164B">
        <w:rPr>
          <w:rFonts w:asciiTheme="majorBidi" w:hAnsiTheme="majorBidi" w:cstheme="majorBidi"/>
          <w:szCs w:val="24"/>
        </w:rPr>
        <w:t>Once the seeds are found, they are cropped and sent to the quality classifier. Since a single batch can contain over 100 seeds, this model needs to be fast.</w:t>
      </w:r>
    </w:p>
    <w:p w14:paraId="45E3CB56" w14:textId="5F3BA488" w:rsidR="00580918" w:rsidRPr="00F9164B" w:rsidRDefault="00580918" w:rsidP="00F9164B">
      <w:pPr>
        <w:pStyle w:val="BodyText"/>
        <w:rPr>
          <w:rFonts w:asciiTheme="majorBidi" w:hAnsiTheme="majorBidi" w:cstheme="majorBidi"/>
          <w:szCs w:val="24"/>
        </w:rPr>
      </w:pPr>
      <w:r w:rsidRPr="00F9164B">
        <w:rPr>
          <w:rFonts w:asciiTheme="majorBidi" w:hAnsiTheme="majorBidi" w:cstheme="majorBidi"/>
          <w:szCs w:val="24"/>
        </w:rPr>
        <w:lastRenderedPageBreak/>
        <w:t xml:space="preserve">We chose </w:t>
      </w:r>
      <w:r w:rsidRPr="008F3926">
        <w:rPr>
          <w:rFonts w:asciiTheme="majorBidi" w:hAnsiTheme="majorBidi" w:cstheme="majorBidi"/>
          <w:szCs w:val="24"/>
        </w:rPr>
        <w:t>ResNet-18</w:t>
      </w:r>
      <w:r w:rsidRPr="00F9164B">
        <w:rPr>
          <w:rFonts w:asciiTheme="majorBidi" w:hAnsiTheme="majorBidi" w:cstheme="majorBidi"/>
          <w:szCs w:val="24"/>
        </w:rPr>
        <w:t xml:space="preserve"> as our base because it is lightweight and efficient. However, standard </w:t>
      </w:r>
      <w:proofErr w:type="spellStart"/>
      <w:r w:rsidRPr="00F9164B">
        <w:rPr>
          <w:rFonts w:asciiTheme="majorBidi" w:hAnsiTheme="majorBidi" w:cstheme="majorBidi"/>
          <w:szCs w:val="24"/>
        </w:rPr>
        <w:t>ResNet</w:t>
      </w:r>
      <w:proofErr w:type="spellEnd"/>
      <w:r w:rsidRPr="00F9164B">
        <w:rPr>
          <w:rFonts w:asciiTheme="majorBidi" w:hAnsiTheme="majorBidi" w:cstheme="majorBidi"/>
          <w:szCs w:val="24"/>
        </w:rPr>
        <w:t xml:space="preserve"> models often miss tiny details. To fix this, we made three specific modifications:</w:t>
      </w:r>
    </w:p>
    <w:p w14:paraId="44EF3D4C" w14:textId="4CCD56C2" w:rsidR="00580918" w:rsidRPr="00F9164B" w:rsidRDefault="00580918" w:rsidP="00F9164B">
      <w:pPr>
        <w:pStyle w:val="BodyText"/>
        <w:numPr>
          <w:ilvl w:val="0"/>
          <w:numId w:val="32"/>
        </w:numPr>
        <w:rPr>
          <w:rFonts w:asciiTheme="majorBidi" w:hAnsiTheme="majorBidi" w:cstheme="majorBidi"/>
          <w:szCs w:val="24"/>
        </w:rPr>
      </w:pPr>
      <w:r w:rsidRPr="00F9164B">
        <w:rPr>
          <w:rFonts w:asciiTheme="majorBidi" w:hAnsiTheme="majorBidi" w:cstheme="majorBidi"/>
          <w:b/>
          <w:bCs/>
          <w:szCs w:val="24"/>
        </w:rPr>
        <w:t>Stride Reduction:</w:t>
      </w:r>
      <w:r w:rsidRPr="00F9164B">
        <w:rPr>
          <w:rFonts w:asciiTheme="majorBidi" w:hAnsiTheme="majorBidi" w:cstheme="majorBidi"/>
          <w:szCs w:val="24"/>
        </w:rPr>
        <w:t xml:space="preserve"> We reduced the stride in the final layer to (1</w:t>
      </w:r>
      <w:proofErr w:type="gramStart"/>
      <w:r w:rsidRPr="00F9164B">
        <w:rPr>
          <w:rFonts w:asciiTheme="majorBidi" w:hAnsiTheme="majorBidi" w:cstheme="majorBidi"/>
          <w:szCs w:val="24"/>
        </w:rPr>
        <w:t>,1</w:t>
      </w:r>
      <w:proofErr w:type="gramEnd"/>
      <w:r w:rsidRPr="00F9164B">
        <w:rPr>
          <w:rFonts w:asciiTheme="majorBidi" w:hAnsiTheme="majorBidi" w:cstheme="majorBidi"/>
          <w:szCs w:val="24"/>
        </w:rPr>
        <w:t>). This prevents the model from shrinking the image too much, preserving the high resolution needed to spot small cracks or spots.</w:t>
      </w:r>
    </w:p>
    <w:p w14:paraId="4C701741" w14:textId="1E328222" w:rsidR="00580918" w:rsidRPr="00F9164B" w:rsidRDefault="00580918" w:rsidP="00F9164B">
      <w:pPr>
        <w:pStyle w:val="BodyText"/>
        <w:numPr>
          <w:ilvl w:val="0"/>
          <w:numId w:val="32"/>
        </w:numPr>
        <w:rPr>
          <w:rFonts w:asciiTheme="majorBidi" w:hAnsiTheme="majorBidi" w:cstheme="majorBidi"/>
          <w:szCs w:val="24"/>
        </w:rPr>
      </w:pPr>
      <w:r w:rsidRPr="00F9164B">
        <w:rPr>
          <w:rFonts w:asciiTheme="majorBidi" w:hAnsiTheme="majorBidi" w:cstheme="majorBidi"/>
          <w:b/>
          <w:bCs/>
          <w:szCs w:val="24"/>
        </w:rPr>
        <w:t>Attention Mechanism (CBAM):</w:t>
      </w:r>
      <w:r w:rsidRPr="00F9164B">
        <w:rPr>
          <w:rFonts w:asciiTheme="majorBidi" w:hAnsiTheme="majorBidi" w:cstheme="majorBidi"/>
          <w:szCs w:val="24"/>
        </w:rPr>
        <w:t xml:space="preserve"> We added CBAM blocks to the network. This forces the model to pay more attention to "defective" features (like dark spots) rather than the general shape of the seed.</w:t>
      </w:r>
    </w:p>
    <w:p w14:paraId="5197D3CE" w14:textId="4FFCFC02" w:rsidR="00580918" w:rsidRPr="00441EB5" w:rsidRDefault="00580918" w:rsidP="00441EB5">
      <w:pPr>
        <w:pStyle w:val="BodyText"/>
        <w:numPr>
          <w:ilvl w:val="0"/>
          <w:numId w:val="32"/>
        </w:numPr>
        <w:rPr>
          <w:rFonts w:asciiTheme="majorBidi" w:hAnsiTheme="majorBidi" w:cstheme="majorBidi"/>
          <w:szCs w:val="24"/>
        </w:rPr>
      </w:pPr>
      <w:r w:rsidRPr="00F9164B">
        <w:rPr>
          <w:rFonts w:asciiTheme="majorBidi" w:hAnsiTheme="majorBidi" w:cstheme="majorBidi"/>
          <w:b/>
          <w:bCs/>
          <w:szCs w:val="24"/>
        </w:rPr>
        <w:t>Hybrid Pooling:</w:t>
      </w:r>
      <w:r w:rsidRPr="00F9164B">
        <w:rPr>
          <w:rFonts w:asciiTheme="majorBidi" w:hAnsiTheme="majorBidi" w:cstheme="majorBidi"/>
          <w:szCs w:val="24"/>
        </w:rPr>
        <w:t xml:space="preserve"> Standard models use </w:t>
      </w:r>
      <w:r w:rsidR="003A71EB" w:rsidRPr="00F9164B">
        <w:rPr>
          <w:rFonts w:asciiTheme="majorBidi" w:hAnsiTheme="majorBidi" w:cstheme="majorBidi"/>
          <w:szCs w:val="24"/>
        </w:rPr>
        <w:t>“</w:t>
      </w:r>
      <w:r w:rsidRPr="00F9164B">
        <w:rPr>
          <w:rFonts w:asciiTheme="majorBidi" w:hAnsiTheme="majorBidi" w:cstheme="majorBidi"/>
          <w:szCs w:val="24"/>
        </w:rPr>
        <w:t>Average Pooling,</w:t>
      </w:r>
      <w:r w:rsidR="003A71EB" w:rsidRPr="00F9164B">
        <w:rPr>
          <w:rFonts w:asciiTheme="majorBidi" w:hAnsiTheme="majorBidi" w:cstheme="majorBidi"/>
          <w:szCs w:val="24"/>
        </w:rPr>
        <w:t>”</w:t>
      </w:r>
      <w:r w:rsidRPr="00F9164B">
        <w:rPr>
          <w:rFonts w:asciiTheme="majorBidi" w:hAnsiTheme="majorBidi" w:cstheme="majorBidi"/>
          <w:szCs w:val="24"/>
        </w:rPr>
        <w:t xml:space="preserve"> which smooths out details. We combined this with </w:t>
      </w:r>
      <w:r w:rsidR="003A71EB" w:rsidRPr="00F9164B">
        <w:rPr>
          <w:rFonts w:asciiTheme="majorBidi" w:hAnsiTheme="majorBidi" w:cstheme="majorBidi"/>
          <w:szCs w:val="24"/>
        </w:rPr>
        <w:t>“</w:t>
      </w:r>
      <w:r w:rsidRPr="00F9164B">
        <w:rPr>
          <w:rFonts w:asciiTheme="majorBidi" w:hAnsiTheme="majorBidi" w:cstheme="majorBidi"/>
          <w:szCs w:val="24"/>
        </w:rPr>
        <w:t>Max Pooling,</w:t>
      </w:r>
      <w:r w:rsidR="003A71EB" w:rsidRPr="00F9164B">
        <w:rPr>
          <w:rFonts w:asciiTheme="majorBidi" w:hAnsiTheme="majorBidi" w:cstheme="majorBidi"/>
          <w:szCs w:val="24"/>
        </w:rPr>
        <w:t>”</w:t>
      </w:r>
      <w:r w:rsidRPr="00F9164B">
        <w:rPr>
          <w:rFonts w:asciiTheme="majorBidi" w:hAnsiTheme="majorBidi" w:cstheme="majorBidi"/>
          <w:szCs w:val="24"/>
        </w:rPr>
        <w:t xml:space="preserve"> which highlights strong features. This ensures the model catches sharp anomalies, like a sudden black line on a seed, that average pooling might miss.</w:t>
      </w:r>
    </w:p>
    <w:p w14:paraId="145F8191" w14:textId="77777777" w:rsidR="004B0039" w:rsidRPr="00F9164B" w:rsidRDefault="00473509" w:rsidP="00316A1B">
      <w:pPr>
        <w:pStyle w:val="Heading2"/>
      </w:pPr>
      <w:bookmarkStart w:id="32" w:name="_Toc221119792"/>
      <w:r w:rsidRPr="00F9164B">
        <w:t>4</w:t>
      </w:r>
      <w:r w:rsidR="009E3DFA" w:rsidRPr="00F9164B">
        <w:t xml:space="preserve">.2 </w:t>
      </w:r>
      <w:r w:rsidR="007C0062" w:rsidRPr="00F9164B">
        <w:t>Proposed System Architecture</w:t>
      </w:r>
      <w:bookmarkEnd w:id="32"/>
    </w:p>
    <w:p w14:paraId="2EFA6454" w14:textId="77777777" w:rsidR="006105E5" w:rsidRPr="00F9164B" w:rsidRDefault="006105E5" w:rsidP="006105E5">
      <w:pPr>
        <w:pStyle w:val="BodyText"/>
        <w:rPr>
          <w:rFonts w:asciiTheme="majorBidi" w:hAnsiTheme="majorBidi" w:cstheme="majorBidi"/>
        </w:rPr>
      </w:pPr>
      <w:r w:rsidRPr="00F9164B">
        <w:rPr>
          <w:rFonts w:asciiTheme="majorBidi" w:hAnsiTheme="majorBidi" w:cstheme="majorBidi"/>
        </w:rPr>
        <w:t>The architecture prioritizes modularity and data integrity. While no technology is perfect, we selected the stack that best balanced our specific constraints like performance, rapid prototyping needs, and the requirement to handle both relational and unstructured AI data against the trade-offs of other popular systems.</w:t>
      </w:r>
    </w:p>
    <w:p w14:paraId="56E7BD63" w14:textId="77777777" w:rsidR="006105E5" w:rsidRPr="00F9164B" w:rsidRDefault="006105E5" w:rsidP="006105E5">
      <w:pPr>
        <w:pStyle w:val="BodyText"/>
        <w:rPr>
          <w:rFonts w:asciiTheme="majorBidi" w:hAnsiTheme="majorBidi" w:cstheme="majorBidi"/>
        </w:rPr>
      </w:pPr>
    </w:p>
    <w:p w14:paraId="135954C3" w14:textId="77777777" w:rsidR="006105E5" w:rsidRPr="00F9164B" w:rsidRDefault="006105E5" w:rsidP="006105E5">
      <w:pPr>
        <w:pStyle w:val="BodyText"/>
        <w:rPr>
          <w:rFonts w:asciiTheme="majorBidi" w:hAnsiTheme="majorBidi" w:cstheme="majorBidi"/>
          <w:b/>
          <w:bCs/>
        </w:rPr>
      </w:pPr>
      <w:r w:rsidRPr="00F9164B">
        <w:rPr>
          <w:rFonts w:asciiTheme="majorBidi" w:hAnsiTheme="majorBidi" w:cstheme="majorBidi"/>
          <w:b/>
          <w:bCs/>
        </w:rPr>
        <w:t>4.2.1 Database Selection: PostgreSQL vs. Alternatives</w:t>
      </w:r>
    </w:p>
    <w:p w14:paraId="10216261" w14:textId="481C3F05" w:rsidR="003A71EB" w:rsidRPr="00F9164B" w:rsidRDefault="006105E5" w:rsidP="00441EB5">
      <w:pPr>
        <w:pStyle w:val="BodyText"/>
        <w:rPr>
          <w:rFonts w:asciiTheme="majorBidi" w:hAnsiTheme="majorBidi" w:cstheme="majorBidi"/>
        </w:rPr>
      </w:pPr>
      <w:r w:rsidRPr="00F9164B">
        <w:rPr>
          <w:rFonts w:asciiTheme="majorBidi" w:hAnsiTheme="majorBidi" w:cstheme="majorBidi"/>
        </w:rPr>
        <w:t>PostgreSQL was selected for its robust JSONB support and strict data integrity enforcement. Although it requires approximately 2-3x more baseline configuration than SQLite and performs 10-15% slower than MySQL on simple read-heavy workloads, it uniquely combines relational constraints with native JSON capabilities a critical requirement for hybrid data architectures that ca</w:t>
      </w:r>
      <w:r w:rsidR="00441EB5">
        <w:rPr>
          <w:rFonts w:asciiTheme="majorBidi" w:hAnsiTheme="majorBidi" w:cstheme="majorBidi"/>
        </w:rPr>
        <w:t>nnot compromise on consistency.</w:t>
      </w:r>
    </w:p>
    <w:tbl>
      <w:tblPr>
        <w:tblStyle w:val="GridTable6Colorful"/>
        <w:tblW w:w="5139" w:type="pct"/>
        <w:tblLook w:val="04A0" w:firstRow="1" w:lastRow="0" w:firstColumn="1" w:lastColumn="0" w:noHBand="0" w:noVBand="1"/>
      </w:tblPr>
      <w:tblGrid>
        <w:gridCol w:w="1397"/>
        <w:gridCol w:w="1735"/>
        <w:gridCol w:w="2007"/>
        <w:gridCol w:w="1981"/>
        <w:gridCol w:w="1902"/>
      </w:tblGrid>
      <w:tr w:rsidR="00BA0C79" w:rsidRPr="00F9164B" w14:paraId="1EB32339" w14:textId="77777777" w:rsidTr="001D7455">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FDFCAD" w14:textId="77777777" w:rsidR="00BA0C79" w:rsidRPr="00441EB5" w:rsidRDefault="00BA0C79" w:rsidP="00BA0C79">
            <w:pPr>
              <w:rPr>
                <w:rFonts w:asciiTheme="majorBidi" w:hAnsiTheme="majorBidi" w:cstheme="majorBidi"/>
                <w:b w:val="0"/>
                <w:bCs w:val="0"/>
              </w:rPr>
            </w:pPr>
            <w:r w:rsidRPr="00441EB5">
              <w:rPr>
                <w:rStyle w:val="Strong"/>
                <w:rFonts w:asciiTheme="majorBidi" w:hAnsiTheme="majorBidi" w:cstheme="majorBidi"/>
                <w:b/>
                <w:bCs/>
              </w:rPr>
              <w:t>Comparison Factor</w:t>
            </w:r>
          </w:p>
        </w:tc>
        <w:tc>
          <w:tcPr>
            <w:tcW w:w="0" w:type="auto"/>
            <w:vAlign w:val="center"/>
            <w:hideMark/>
          </w:tcPr>
          <w:p w14:paraId="49D342F4" w14:textId="77777777" w:rsidR="00BA0C79" w:rsidRPr="00441EB5"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441EB5">
              <w:rPr>
                <w:rStyle w:val="Strong"/>
                <w:rFonts w:asciiTheme="majorBidi" w:hAnsiTheme="majorBidi" w:cstheme="majorBidi"/>
                <w:b/>
                <w:bCs/>
              </w:rPr>
              <w:t>PostgreSQL 18</w:t>
            </w:r>
          </w:p>
        </w:tc>
        <w:tc>
          <w:tcPr>
            <w:tcW w:w="0" w:type="auto"/>
            <w:vAlign w:val="center"/>
            <w:hideMark/>
          </w:tcPr>
          <w:p w14:paraId="48BC6DC5" w14:textId="77777777" w:rsidR="00BA0C79" w:rsidRPr="00441EB5"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441EB5">
              <w:rPr>
                <w:rStyle w:val="Strong"/>
                <w:rFonts w:asciiTheme="majorBidi" w:hAnsiTheme="majorBidi" w:cstheme="majorBidi"/>
                <w:b/>
                <w:bCs/>
              </w:rPr>
              <w:t>MySQL 8.4 LTS</w:t>
            </w:r>
          </w:p>
        </w:tc>
        <w:tc>
          <w:tcPr>
            <w:tcW w:w="0" w:type="auto"/>
            <w:vAlign w:val="center"/>
            <w:hideMark/>
          </w:tcPr>
          <w:p w14:paraId="7FCC0451" w14:textId="77777777" w:rsidR="00BA0C79" w:rsidRPr="00441EB5"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441EB5">
              <w:rPr>
                <w:rStyle w:val="Strong"/>
                <w:rFonts w:asciiTheme="majorBidi" w:hAnsiTheme="majorBidi" w:cstheme="majorBidi"/>
                <w:b/>
                <w:bCs/>
              </w:rPr>
              <w:t>MongoDB 8.0</w:t>
            </w:r>
          </w:p>
        </w:tc>
        <w:tc>
          <w:tcPr>
            <w:tcW w:w="0" w:type="auto"/>
            <w:vAlign w:val="center"/>
            <w:hideMark/>
          </w:tcPr>
          <w:p w14:paraId="50CE8AE4" w14:textId="77777777" w:rsidR="00BA0C79" w:rsidRPr="00441EB5"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441EB5">
              <w:rPr>
                <w:rStyle w:val="Strong"/>
                <w:rFonts w:asciiTheme="majorBidi" w:hAnsiTheme="majorBidi" w:cstheme="majorBidi"/>
                <w:b/>
                <w:bCs/>
              </w:rPr>
              <w:t>SQLite 3.51</w:t>
            </w:r>
          </w:p>
        </w:tc>
      </w:tr>
      <w:tr w:rsidR="00BA0C79" w:rsidRPr="00F9164B" w14:paraId="77D937D6" w14:textId="77777777" w:rsidTr="001D7455">
        <w:trPr>
          <w:cnfStyle w:val="000000100000" w:firstRow="0" w:lastRow="0" w:firstColumn="0" w:lastColumn="0" w:oddVBand="0" w:evenVBand="0" w:oddHBand="1" w:evenHBand="0" w:firstRowFirstColumn="0" w:firstRowLastColumn="0" w:lastRowFirstColumn="0" w:lastRowLastColumn="0"/>
          <w:trHeight w:val="24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5B05BE" w14:textId="77777777" w:rsidR="00BA0C79" w:rsidRPr="00441EB5" w:rsidRDefault="00BA0C79" w:rsidP="00BA0C79">
            <w:pPr>
              <w:rPr>
                <w:rFonts w:asciiTheme="majorBidi" w:hAnsiTheme="majorBidi" w:cstheme="majorBidi"/>
                <w:b w:val="0"/>
                <w:bCs w:val="0"/>
              </w:rPr>
            </w:pPr>
            <w:r w:rsidRPr="00441EB5">
              <w:rPr>
                <w:rStyle w:val="Strong"/>
                <w:rFonts w:asciiTheme="majorBidi" w:hAnsiTheme="majorBidi" w:cstheme="majorBidi"/>
                <w:b/>
                <w:bCs/>
              </w:rPr>
              <w:t>Data Integrity</w:t>
            </w:r>
          </w:p>
        </w:tc>
        <w:tc>
          <w:tcPr>
            <w:tcW w:w="0" w:type="auto"/>
            <w:vAlign w:val="center"/>
            <w:hideMark/>
          </w:tcPr>
          <w:p w14:paraId="13F8212B" w14:textId="1B81BCFD" w:rsidR="00BA0C79" w:rsidRPr="00441EB5" w:rsidRDefault="00BA0C79" w:rsidP="002B285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All standard constraints work. Prevents data bugs upfront. Trade-off: schema must be defined carefully.</w:t>
            </w:r>
          </w:p>
        </w:tc>
        <w:tc>
          <w:tcPr>
            <w:tcW w:w="0" w:type="auto"/>
            <w:vAlign w:val="center"/>
            <w:hideMark/>
          </w:tcPr>
          <w:p w14:paraId="311D2B9D"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Foreign keys and checks supported. Works well for relational data. Some quirks remain (can silently truncate if misconfigured), but safe with strict mode enabled.</w:t>
            </w:r>
          </w:p>
        </w:tc>
        <w:tc>
          <w:tcPr>
            <w:tcW w:w="0" w:type="auto"/>
            <w:vAlign w:val="center"/>
            <w:hideMark/>
          </w:tcPr>
          <w:p w14:paraId="471EFA54"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No foreign keys or automatic constraints. Integrity depends on application code. Schema validation is optional and advisory.</w:t>
            </w:r>
          </w:p>
        </w:tc>
        <w:tc>
          <w:tcPr>
            <w:tcW w:w="0" w:type="auto"/>
            <w:vAlign w:val="center"/>
            <w:hideMark/>
          </w:tcPr>
          <w:p w14:paraId="0A764F9F"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Foreign key enforcement off by default; must enable per connection. Best for local files and embedded use, not server environments.</w:t>
            </w:r>
          </w:p>
        </w:tc>
      </w:tr>
      <w:tr w:rsidR="00BA0C79" w:rsidRPr="00F9164B" w14:paraId="67B5F1FF" w14:textId="77777777" w:rsidTr="001D7455">
        <w:trPr>
          <w:trHeight w:val="21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400BF8" w14:textId="77777777" w:rsidR="00BA0C79" w:rsidRPr="00441EB5" w:rsidRDefault="00BA0C79" w:rsidP="00BA0C79">
            <w:pPr>
              <w:rPr>
                <w:rFonts w:asciiTheme="majorBidi" w:hAnsiTheme="majorBidi" w:cstheme="majorBidi"/>
                <w:b w:val="0"/>
                <w:bCs w:val="0"/>
              </w:rPr>
            </w:pPr>
            <w:r w:rsidRPr="00441EB5">
              <w:rPr>
                <w:rStyle w:val="Strong"/>
                <w:rFonts w:asciiTheme="majorBidi" w:hAnsiTheme="majorBidi" w:cstheme="majorBidi"/>
                <w:b/>
                <w:bCs/>
              </w:rPr>
              <w:lastRenderedPageBreak/>
              <w:t>JSON Support</w:t>
            </w:r>
          </w:p>
        </w:tc>
        <w:tc>
          <w:tcPr>
            <w:tcW w:w="0" w:type="auto"/>
            <w:vAlign w:val="center"/>
            <w:hideMark/>
          </w:tcPr>
          <w:p w14:paraId="2B18136B" w14:textId="77777777" w:rsidR="00BA0C79" w:rsidRPr="00441EB5"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441EB5">
              <w:rPr>
                <w:rStyle w:val="HTMLCode"/>
                <w:rFonts w:asciiTheme="majorBidi" w:eastAsia="Calibri" w:hAnsiTheme="majorBidi" w:cstheme="majorBidi"/>
                <w:sz w:val="22"/>
                <w:szCs w:val="22"/>
              </w:rPr>
              <w:t>jsonb</w:t>
            </w:r>
            <w:proofErr w:type="spellEnd"/>
            <w:proofErr w:type="gramEnd"/>
            <w:r w:rsidRPr="00441EB5">
              <w:rPr>
                <w:rFonts w:asciiTheme="majorBidi" w:hAnsiTheme="majorBidi" w:cstheme="majorBidi"/>
              </w:rPr>
              <w:t xml:space="preserve"> with native indexing. Index individual keys in JSON objects without extra work. Good query performance because database understands structure.</w:t>
            </w:r>
          </w:p>
        </w:tc>
        <w:tc>
          <w:tcPr>
            <w:tcW w:w="0" w:type="auto"/>
            <w:vAlign w:val="center"/>
            <w:hideMark/>
          </w:tcPr>
          <w:p w14:paraId="55ADC00B" w14:textId="77777777" w:rsidR="00BA0C79" w:rsidRPr="00441EB5"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Native JSON type with indexing support. Less mature than PostgreSQL. Generated columns help if you need to index specific fields. Works but requires more manual tuning.</w:t>
            </w:r>
          </w:p>
        </w:tc>
        <w:tc>
          <w:tcPr>
            <w:tcW w:w="0" w:type="auto"/>
            <w:vAlign w:val="center"/>
            <w:hideMark/>
          </w:tcPr>
          <w:p w14:paraId="05AD4D7A" w14:textId="77777777" w:rsidR="00BA0C79" w:rsidRPr="00441EB5"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JSON (BSON) is native format. Easy to query and index JSON fields. Trade-off: no relational constraints means you lose benefit of related data in other tables.</w:t>
            </w:r>
          </w:p>
        </w:tc>
        <w:tc>
          <w:tcPr>
            <w:tcW w:w="0" w:type="auto"/>
            <w:vAlign w:val="center"/>
            <w:hideMark/>
          </w:tcPr>
          <w:p w14:paraId="6481EEE0" w14:textId="77777777" w:rsidR="00BA0C79" w:rsidRPr="00441EB5"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JSON stored as text. JSON1 extension lets you run queries, but parsing happens on every query. No native index support. Fine for occasional use, not JSON-heavy apps.</w:t>
            </w:r>
          </w:p>
        </w:tc>
      </w:tr>
      <w:tr w:rsidR="00BA0C79" w:rsidRPr="00F9164B" w14:paraId="1B4DD938" w14:textId="77777777" w:rsidTr="001D7455">
        <w:trPr>
          <w:cnfStyle w:val="000000100000" w:firstRow="0" w:lastRow="0" w:firstColumn="0" w:lastColumn="0" w:oddVBand="0" w:evenVBand="0" w:oddHBand="1" w:evenHBand="0" w:firstRowFirstColumn="0" w:firstRowLastColumn="0" w:lastRowFirstColumn="0" w:lastRowLastColumn="0"/>
          <w:trHeight w:val="21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11AFAF" w14:textId="77777777" w:rsidR="00BA0C79" w:rsidRPr="00441EB5" w:rsidRDefault="00BA0C79" w:rsidP="00BA0C79">
            <w:pPr>
              <w:rPr>
                <w:rFonts w:asciiTheme="majorBidi" w:hAnsiTheme="majorBidi" w:cstheme="majorBidi"/>
                <w:b w:val="0"/>
                <w:bCs w:val="0"/>
              </w:rPr>
            </w:pPr>
            <w:r w:rsidRPr="00441EB5">
              <w:rPr>
                <w:rStyle w:val="Strong"/>
                <w:rFonts w:asciiTheme="majorBidi" w:hAnsiTheme="majorBidi" w:cstheme="majorBidi"/>
                <w:b/>
                <w:bCs/>
              </w:rPr>
              <w:t>Operational Cost</w:t>
            </w:r>
          </w:p>
        </w:tc>
        <w:tc>
          <w:tcPr>
            <w:tcW w:w="0" w:type="auto"/>
            <w:vAlign w:val="center"/>
            <w:hideMark/>
          </w:tcPr>
          <w:p w14:paraId="238DA391"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Requires more memory and tuning than others. Worthwhile if you have many concurrent users or complex queries. Overkill for hobby projects or single-user apps.</w:t>
            </w:r>
          </w:p>
        </w:tc>
        <w:tc>
          <w:tcPr>
            <w:tcW w:w="0" w:type="auto"/>
            <w:vAlign w:val="center"/>
            <w:hideMark/>
          </w:tcPr>
          <w:p w14:paraId="0BC8C719"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Uses less memory than PostgreSQL out of the box. Easier basic setup. Good for read-heavy web apps. Performance vs PostgreSQL depends on your specific workload.</w:t>
            </w:r>
          </w:p>
        </w:tc>
        <w:tc>
          <w:tcPr>
            <w:tcW w:w="0" w:type="auto"/>
            <w:vAlign w:val="center"/>
            <w:hideMark/>
          </w:tcPr>
          <w:p w14:paraId="308AC042" w14:textId="77777777" w:rsidR="00BA0C79" w:rsidRPr="00441EB5"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 xml:space="preserve">Single node is straightforward. Replica sets or </w:t>
            </w:r>
            <w:proofErr w:type="spellStart"/>
            <w:r w:rsidRPr="00441EB5">
              <w:rPr>
                <w:rFonts w:asciiTheme="majorBidi" w:hAnsiTheme="majorBidi" w:cstheme="majorBidi"/>
              </w:rPr>
              <w:t>sharding</w:t>
            </w:r>
            <w:proofErr w:type="spellEnd"/>
            <w:r w:rsidRPr="00441EB5">
              <w:rPr>
                <w:rFonts w:asciiTheme="majorBidi" w:hAnsiTheme="majorBidi" w:cstheme="majorBidi"/>
              </w:rPr>
              <w:t xml:space="preserve"> add complexity. Cluster management needs tooling. Resource usage grows with scale.</w:t>
            </w:r>
          </w:p>
        </w:tc>
        <w:tc>
          <w:tcPr>
            <w:tcW w:w="0" w:type="auto"/>
            <w:vAlign w:val="center"/>
            <w:hideMark/>
          </w:tcPr>
          <w:p w14:paraId="55FE63F7" w14:textId="77777777" w:rsidR="00BA0C79" w:rsidRPr="00441EB5" w:rsidRDefault="00BA0C79" w:rsidP="00AC215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Minimal overhead. Single file, embedded library. No server to manage. Trade-off: only one writer at a time, so concurrent writes queue up. Perfect for apps without heavy write concurrency.</w:t>
            </w:r>
          </w:p>
        </w:tc>
      </w:tr>
    </w:tbl>
    <w:p w14:paraId="1492EEB2" w14:textId="12858AB6" w:rsidR="00BA0C79" w:rsidRPr="00F9164B" w:rsidRDefault="00AC215F" w:rsidP="00AC215F">
      <w:pPr>
        <w:pStyle w:val="Caption"/>
        <w:rPr>
          <w:rFonts w:asciiTheme="majorBidi" w:hAnsiTheme="majorBidi" w:cstheme="majorBidi"/>
          <w:lang w:val="en-MY"/>
        </w:rPr>
      </w:pPr>
      <w:bookmarkStart w:id="33" w:name="_Toc221119805"/>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1</w:t>
      </w:r>
      <w:r w:rsidR="00F9164B" w:rsidRPr="00F9164B">
        <w:rPr>
          <w:rFonts w:asciiTheme="majorBidi" w:hAnsiTheme="majorBidi" w:cstheme="majorBidi"/>
          <w:noProof/>
        </w:rPr>
        <w:fldChar w:fldCharType="end"/>
      </w:r>
      <w:r w:rsidRPr="00F9164B">
        <w:rPr>
          <w:rFonts w:asciiTheme="majorBidi" w:hAnsiTheme="majorBidi" w:cstheme="majorBidi"/>
        </w:rPr>
        <w:t xml:space="preserve"> Databases Comparison</w:t>
      </w:r>
      <w:bookmarkEnd w:id="33"/>
    </w:p>
    <w:p w14:paraId="63DBE2BA" w14:textId="77777777" w:rsidR="00BA0C79" w:rsidRPr="00F9164B" w:rsidRDefault="006105E5" w:rsidP="00BA0C79">
      <w:pPr>
        <w:pStyle w:val="BodyText"/>
        <w:rPr>
          <w:rFonts w:asciiTheme="majorBidi" w:hAnsiTheme="majorBidi" w:cstheme="majorBidi"/>
          <w:lang w:val="en-MY"/>
        </w:rPr>
      </w:pPr>
      <w:r w:rsidRPr="00F9164B">
        <w:rPr>
          <w:rFonts w:asciiTheme="majorBidi" w:hAnsiTheme="majorBidi" w:cstheme="majorBidi"/>
          <w:b/>
          <w:bCs/>
          <w:lang w:val="en-MY"/>
        </w:rPr>
        <w:t>4.2.2 Programming Language Selection</w:t>
      </w:r>
    </w:p>
    <w:p w14:paraId="6199C0C5" w14:textId="3A58C095" w:rsidR="001D7455" w:rsidRPr="00F9164B" w:rsidRDefault="006105E5" w:rsidP="00441EB5">
      <w:pPr>
        <w:pStyle w:val="BodyText"/>
        <w:rPr>
          <w:rFonts w:asciiTheme="majorBidi" w:hAnsiTheme="majorBidi" w:cstheme="majorBidi"/>
        </w:rPr>
      </w:pPr>
      <w:r w:rsidRPr="00F9164B">
        <w:rPr>
          <w:rFonts w:asciiTheme="majorBidi" w:hAnsiTheme="majorBidi" w:cstheme="majorBidi"/>
        </w:rPr>
        <w:t>Python was selected as the backend language primarily because it is the industry standard for Artificial Intelligence and Machine Learning. By using Python, we unify the web server and the AI model (</w:t>
      </w:r>
      <w:proofErr w:type="spellStart"/>
      <w:r w:rsidRPr="00F9164B">
        <w:rPr>
          <w:rFonts w:asciiTheme="majorBidi" w:hAnsiTheme="majorBidi" w:cstheme="majorBidi"/>
        </w:rPr>
        <w:t>PyTorch</w:t>
      </w:r>
      <w:proofErr w:type="spellEnd"/>
      <w:r w:rsidRPr="00F9164B">
        <w:rPr>
          <w:rFonts w:asciiTheme="majorBidi" w:hAnsiTheme="majorBidi" w:cstheme="majorBidi"/>
        </w:rPr>
        <w:t>/</w:t>
      </w:r>
      <w:proofErr w:type="spellStart"/>
      <w:r w:rsidRPr="00F9164B">
        <w:rPr>
          <w:rFonts w:asciiTheme="majorBidi" w:hAnsiTheme="majorBidi" w:cstheme="majorBidi"/>
        </w:rPr>
        <w:t>TensorFlow</w:t>
      </w:r>
      <w:proofErr w:type="spellEnd"/>
      <w:r w:rsidRPr="00F9164B">
        <w:rPr>
          <w:rFonts w:asciiTheme="majorBidi" w:hAnsiTheme="majorBidi" w:cstheme="majorBidi"/>
        </w:rPr>
        <w:t>) into a single codebase, eliminating the latency and complexity of bridging a Node.js or</w:t>
      </w:r>
      <w:r w:rsidR="001D7455" w:rsidRPr="00F9164B">
        <w:rPr>
          <w:rFonts w:asciiTheme="majorBidi" w:hAnsiTheme="majorBidi" w:cstheme="majorBidi"/>
        </w:rPr>
        <w:t xml:space="preserve"> other</w:t>
      </w:r>
      <w:r w:rsidRPr="00F9164B">
        <w:rPr>
          <w:rFonts w:asciiTheme="majorBidi" w:hAnsiTheme="majorBidi" w:cstheme="majorBidi"/>
        </w:rPr>
        <w:t xml:space="preserve"> backend to external Python scripts.</w:t>
      </w:r>
    </w:p>
    <w:tbl>
      <w:tblPr>
        <w:tblStyle w:val="GridTable6Colorful"/>
        <w:tblW w:w="5000" w:type="pct"/>
        <w:tblLook w:val="04A0" w:firstRow="1" w:lastRow="0" w:firstColumn="1" w:lastColumn="0" w:noHBand="0" w:noVBand="1"/>
      </w:tblPr>
      <w:tblGrid>
        <w:gridCol w:w="1475"/>
        <w:gridCol w:w="1662"/>
        <w:gridCol w:w="1874"/>
        <w:gridCol w:w="2301"/>
        <w:gridCol w:w="1466"/>
      </w:tblGrid>
      <w:tr w:rsidR="001D7455" w:rsidRPr="00F9164B" w14:paraId="03787EFA" w14:textId="77777777" w:rsidTr="001D7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52C5E" w14:textId="77777777" w:rsidR="001D7455" w:rsidRPr="00441EB5" w:rsidRDefault="001D7455" w:rsidP="001D7455">
            <w:pPr>
              <w:rPr>
                <w:rFonts w:asciiTheme="majorBidi" w:eastAsia="Times New Roman" w:hAnsiTheme="majorBidi" w:cstheme="majorBidi"/>
                <w:lang w:val="en-MY"/>
              </w:rPr>
            </w:pPr>
            <w:r w:rsidRPr="00441EB5">
              <w:rPr>
                <w:rFonts w:asciiTheme="majorBidi" w:eastAsia="Times New Roman" w:hAnsiTheme="majorBidi" w:cstheme="majorBidi"/>
                <w:lang w:val="en-MY"/>
              </w:rPr>
              <w:t>Comparison Criteria</w:t>
            </w:r>
          </w:p>
        </w:tc>
        <w:tc>
          <w:tcPr>
            <w:tcW w:w="0" w:type="auto"/>
            <w:hideMark/>
          </w:tcPr>
          <w:p w14:paraId="2A03F415" w14:textId="77777777" w:rsidR="001D7455" w:rsidRPr="00441EB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Python 3.13</w:t>
            </w:r>
          </w:p>
        </w:tc>
        <w:tc>
          <w:tcPr>
            <w:tcW w:w="0" w:type="auto"/>
            <w:hideMark/>
          </w:tcPr>
          <w:p w14:paraId="74B78C9D" w14:textId="77777777" w:rsidR="001D7455" w:rsidRPr="00441EB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Node.js 22 LTS</w:t>
            </w:r>
          </w:p>
        </w:tc>
        <w:tc>
          <w:tcPr>
            <w:tcW w:w="0" w:type="auto"/>
            <w:hideMark/>
          </w:tcPr>
          <w:p w14:paraId="409A4BB6" w14:textId="77777777" w:rsidR="001D7455" w:rsidRPr="00441EB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.NET 9</w:t>
            </w:r>
          </w:p>
        </w:tc>
        <w:tc>
          <w:tcPr>
            <w:tcW w:w="0" w:type="auto"/>
            <w:hideMark/>
          </w:tcPr>
          <w:p w14:paraId="7A575583" w14:textId="77777777" w:rsidR="001D7455" w:rsidRPr="00441EB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Java 23</w:t>
            </w:r>
          </w:p>
        </w:tc>
      </w:tr>
      <w:tr w:rsidR="001D7455" w:rsidRPr="00F9164B" w14:paraId="1F317632" w14:textId="77777777" w:rsidTr="001D7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BDE04" w14:textId="77777777" w:rsidR="001D7455" w:rsidRPr="00441EB5" w:rsidRDefault="001D7455" w:rsidP="001D7455">
            <w:pPr>
              <w:rPr>
                <w:rFonts w:asciiTheme="majorBidi" w:eastAsia="Times New Roman" w:hAnsiTheme="majorBidi" w:cstheme="majorBidi"/>
                <w:lang w:val="en-MY"/>
              </w:rPr>
            </w:pPr>
            <w:r w:rsidRPr="00441EB5">
              <w:rPr>
                <w:rFonts w:asciiTheme="majorBidi" w:eastAsia="Times New Roman" w:hAnsiTheme="majorBidi" w:cstheme="majorBidi"/>
                <w:lang w:val="en-MY"/>
              </w:rPr>
              <w:t>AI Ecosystem</w:t>
            </w:r>
          </w:p>
        </w:tc>
        <w:tc>
          <w:tcPr>
            <w:tcW w:w="0" w:type="auto"/>
            <w:hideMark/>
          </w:tcPr>
          <w:p w14:paraId="1C7104D7"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All major ML libraries (</w:t>
            </w:r>
            <w:proofErr w:type="spellStart"/>
            <w:r w:rsidRPr="00441EB5">
              <w:rPr>
                <w:rFonts w:asciiTheme="majorBidi" w:eastAsia="Times New Roman" w:hAnsiTheme="majorBidi" w:cstheme="majorBidi"/>
                <w:lang w:val="en-MY"/>
              </w:rPr>
              <w:t>PyTorch</w:t>
            </w:r>
            <w:proofErr w:type="spellEnd"/>
            <w:r w:rsidRPr="00441EB5">
              <w:rPr>
                <w:rFonts w:asciiTheme="majorBidi" w:eastAsia="Times New Roman" w:hAnsiTheme="majorBidi" w:cstheme="majorBidi"/>
                <w:lang w:val="en-MY"/>
              </w:rPr>
              <w:t xml:space="preserve">, </w:t>
            </w:r>
            <w:proofErr w:type="spellStart"/>
            <w:r w:rsidRPr="00441EB5">
              <w:rPr>
                <w:rFonts w:asciiTheme="majorBidi" w:eastAsia="Times New Roman" w:hAnsiTheme="majorBidi" w:cstheme="majorBidi"/>
                <w:lang w:val="en-MY"/>
              </w:rPr>
              <w:t>TensorFlow</w:t>
            </w:r>
            <w:proofErr w:type="spellEnd"/>
            <w:r w:rsidRPr="00441EB5">
              <w:rPr>
                <w:rFonts w:asciiTheme="majorBidi" w:eastAsia="Times New Roman" w:hAnsiTheme="majorBidi" w:cstheme="majorBidi"/>
                <w:lang w:val="en-MY"/>
              </w:rPr>
              <w:t xml:space="preserve">) run directly in your application. This is where most AI research happens. </w:t>
            </w:r>
          </w:p>
        </w:tc>
        <w:tc>
          <w:tcPr>
            <w:tcW w:w="0" w:type="auto"/>
            <w:hideMark/>
          </w:tcPr>
          <w:p w14:paraId="36D3673A"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Can't run Python ML code natively. You'd need to call external Python services or spawn separate processes, adding complexity and latency.</w:t>
            </w:r>
          </w:p>
        </w:tc>
        <w:tc>
          <w:tcPr>
            <w:tcW w:w="0" w:type="auto"/>
            <w:hideMark/>
          </w:tcPr>
          <w:p w14:paraId="672BDB9C"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ML.NET works for common tasks like classification and recommendations, but doesn't have the research libraries for deep learning. You'd likely wrap Python for serious ML work. </w:t>
            </w:r>
          </w:p>
        </w:tc>
        <w:tc>
          <w:tcPr>
            <w:tcW w:w="0" w:type="auto"/>
            <w:hideMark/>
          </w:tcPr>
          <w:p w14:paraId="1894CAB6"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DL4J exists but is rarely used. Most Java shops doing ML end up calling Python services anyway.</w:t>
            </w:r>
          </w:p>
        </w:tc>
      </w:tr>
      <w:tr w:rsidR="001D7455" w:rsidRPr="00F9164B" w14:paraId="24155AD0" w14:textId="77777777" w:rsidTr="001D7455">
        <w:tc>
          <w:tcPr>
            <w:cnfStyle w:val="001000000000" w:firstRow="0" w:lastRow="0" w:firstColumn="1" w:lastColumn="0" w:oddVBand="0" w:evenVBand="0" w:oddHBand="0" w:evenHBand="0" w:firstRowFirstColumn="0" w:firstRowLastColumn="0" w:lastRowFirstColumn="0" w:lastRowLastColumn="0"/>
            <w:tcW w:w="0" w:type="auto"/>
            <w:hideMark/>
          </w:tcPr>
          <w:p w14:paraId="479019FB" w14:textId="77777777" w:rsidR="001D7455" w:rsidRPr="00441EB5" w:rsidRDefault="001D7455" w:rsidP="001D7455">
            <w:pPr>
              <w:rPr>
                <w:rFonts w:asciiTheme="majorBidi" w:eastAsia="Times New Roman" w:hAnsiTheme="majorBidi" w:cstheme="majorBidi"/>
                <w:lang w:val="en-MY"/>
              </w:rPr>
            </w:pPr>
            <w:r w:rsidRPr="00441EB5">
              <w:rPr>
                <w:rFonts w:asciiTheme="majorBidi" w:eastAsia="Times New Roman" w:hAnsiTheme="majorBidi" w:cstheme="majorBidi"/>
                <w:lang w:val="en-MY"/>
              </w:rPr>
              <w:t>Performance</w:t>
            </w:r>
          </w:p>
        </w:tc>
        <w:tc>
          <w:tcPr>
            <w:tcW w:w="0" w:type="auto"/>
            <w:hideMark/>
          </w:tcPr>
          <w:p w14:paraId="7E418666" w14:textId="77777777" w:rsidR="001D7455" w:rsidRPr="00441EB5" w:rsidRDefault="001D7455" w:rsidP="001D745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Slower than compiled languages, but </w:t>
            </w:r>
            <w:proofErr w:type="spellStart"/>
            <w:r w:rsidRPr="00441EB5">
              <w:rPr>
                <w:rFonts w:asciiTheme="majorBidi" w:eastAsia="Times New Roman" w:hAnsiTheme="majorBidi" w:cstheme="majorBidi"/>
                <w:lang w:val="en-MY"/>
              </w:rPr>
              <w:t>NumPy</w:t>
            </w:r>
            <w:proofErr w:type="spellEnd"/>
            <w:r w:rsidRPr="00441EB5">
              <w:rPr>
                <w:rFonts w:asciiTheme="majorBidi" w:eastAsia="Times New Roman" w:hAnsiTheme="majorBidi" w:cstheme="majorBidi"/>
                <w:lang w:val="en-MY"/>
              </w:rPr>
              <w:t xml:space="preserve"> and GPU support make it fast enough for real workloads.</w:t>
            </w:r>
          </w:p>
        </w:tc>
        <w:tc>
          <w:tcPr>
            <w:tcW w:w="0" w:type="auto"/>
            <w:hideMark/>
          </w:tcPr>
          <w:p w14:paraId="32CDFD8D" w14:textId="1C71D88A" w:rsidR="001D7455" w:rsidRPr="00441EB5" w:rsidRDefault="001D7455" w:rsidP="002B285C">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Great for handling many I/O operations concurrently. Single-threaded, </w:t>
            </w:r>
          </w:p>
        </w:tc>
        <w:tc>
          <w:tcPr>
            <w:tcW w:w="0" w:type="auto"/>
            <w:hideMark/>
          </w:tcPr>
          <w:p w14:paraId="2384E5DD" w14:textId="77777777" w:rsidR="001D7455" w:rsidRPr="00441EB5" w:rsidRDefault="001D7455" w:rsidP="001D745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Fast due to JIT compilation. Handles both business logic and ML inference well if you're using ML.NET. </w:t>
            </w:r>
          </w:p>
        </w:tc>
        <w:tc>
          <w:tcPr>
            <w:tcW w:w="0" w:type="auto"/>
            <w:hideMark/>
          </w:tcPr>
          <w:p w14:paraId="3C730862" w14:textId="77777777" w:rsidR="001D7455" w:rsidRPr="00441EB5" w:rsidRDefault="001D7455" w:rsidP="001D745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Fast with JIT, but typically uses more memory than Python or C#</w:t>
            </w:r>
          </w:p>
        </w:tc>
      </w:tr>
      <w:tr w:rsidR="001D7455" w:rsidRPr="00F9164B" w14:paraId="67513DA2" w14:textId="77777777" w:rsidTr="001D7455">
        <w:trPr>
          <w:cnfStyle w:val="000000100000" w:firstRow="0" w:lastRow="0" w:firstColumn="0" w:lastColumn="0" w:oddVBand="0" w:evenVBand="0" w:oddHBand="1" w:evenHBand="0" w:firstRowFirstColumn="0" w:firstRowLastColumn="0" w:lastRowFirstColumn="0" w:lastRowLastColumn="0"/>
          <w:trHeight w:val="2711"/>
        </w:trPr>
        <w:tc>
          <w:tcPr>
            <w:cnfStyle w:val="001000000000" w:firstRow="0" w:lastRow="0" w:firstColumn="1" w:lastColumn="0" w:oddVBand="0" w:evenVBand="0" w:oddHBand="0" w:evenHBand="0" w:firstRowFirstColumn="0" w:firstRowLastColumn="0" w:lastRowFirstColumn="0" w:lastRowLastColumn="0"/>
            <w:tcW w:w="0" w:type="auto"/>
            <w:hideMark/>
          </w:tcPr>
          <w:p w14:paraId="6249B4C7" w14:textId="77777777" w:rsidR="001D7455" w:rsidRPr="00441EB5" w:rsidRDefault="001D7455" w:rsidP="001D7455">
            <w:pPr>
              <w:rPr>
                <w:rFonts w:asciiTheme="majorBidi" w:eastAsia="Times New Roman" w:hAnsiTheme="majorBidi" w:cstheme="majorBidi"/>
                <w:lang w:val="en-MY"/>
              </w:rPr>
            </w:pPr>
            <w:r w:rsidRPr="00441EB5">
              <w:rPr>
                <w:rFonts w:asciiTheme="majorBidi" w:eastAsia="Times New Roman" w:hAnsiTheme="majorBidi" w:cstheme="majorBidi"/>
                <w:lang w:val="en-MY"/>
              </w:rPr>
              <w:lastRenderedPageBreak/>
              <w:t>Development Speed</w:t>
            </w:r>
          </w:p>
        </w:tc>
        <w:tc>
          <w:tcPr>
            <w:tcW w:w="0" w:type="auto"/>
            <w:hideMark/>
          </w:tcPr>
          <w:p w14:paraId="40A9209E"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Quick to write and test. Python code reads like plain English, so iteration is fast.</w:t>
            </w:r>
          </w:p>
        </w:tc>
        <w:tc>
          <w:tcPr>
            <w:tcW w:w="0" w:type="auto"/>
            <w:hideMark/>
          </w:tcPr>
          <w:p w14:paraId="33551D93"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Reasonable to write, but </w:t>
            </w:r>
            <w:proofErr w:type="spellStart"/>
            <w:r w:rsidRPr="00441EB5">
              <w:rPr>
                <w:rFonts w:asciiTheme="majorBidi" w:eastAsia="Times New Roman" w:hAnsiTheme="majorBidi" w:cstheme="majorBidi"/>
                <w:lang w:val="en-MY"/>
              </w:rPr>
              <w:t>async</w:t>
            </w:r>
            <w:proofErr w:type="spellEnd"/>
            <w:r w:rsidRPr="00441EB5">
              <w:rPr>
                <w:rFonts w:asciiTheme="majorBidi" w:eastAsia="Times New Roman" w:hAnsiTheme="majorBidi" w:cstheme="majorBidi"/>
                <w:lang w:val="en-MY"/>
              </w:rPr>
              <w:t>/</w:t>
            </w:r>
            <w:proofErr w:type="spellStart"/>
            <w:r w:rsidRPr="00441EB5">
              <w:rPr>
                <w:rFonts w:asciiTheme="majorBidi" w:eastAsia="Times New Roman" w:hAnsiTheme="majorBidi" w:cstheme="majorBidi"/>
                <w:lang w:val="en-MY"/>
              </w:rPr>
              <w:t>callback</w:t>
            </w:r>
            <w:proofErr w:type="spellEnd"/>
            <w:r w:rsidRPr="00441EB5">
              <w:rPr>
                <w:rFonts w:asciiTheme="majorBidi" w:eastAsia="Times New Roman" w:hAnsiTheme="majorBidi" w:cstheme="majorBidi"/>
                <w:lang w:val="en-MY"/>
              </w:rPr>
              <w:t xml:space="preserve"> patterns require careful code organization to avoid tangled logic.</w:t>
            </w:r>
          </w:p>
        </w:tc>
        <w:tc>
          <w:tcPr>
            <w:tcW w:w="0" w:type="auto"/>
            <w:hideMark/>
          </w:tcPr>
          <w:p w14:paraId="635C5183" w14:textId="77777777" w:rsidR="001D7455" w:rsidRPr="00441EB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Visual Studio is good tooling, but the language is verbose. You write more boilerplate than Python, slowing down initial development. </w:t>
            </w:r>
          </w:p>
        </w:tc>
        <w:tc>
          <w:tcPr>
            <w:tcW w:w="0" w:type="auto"/>
            <w:hideMark/>
          </w:tcPr>
          <w:p w14:paraId="67B008DF" w14:textId="77777777" w:rsidR="001D7455" w:rsidRPr="00441EB5" w:rsidRDefault="001D7455" w:rsidP="00AC215F">
            <w:pPr>
              <w:keepNex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Verbose syntax with lots of boilerplate. Takes longer to write and debug compared to Python or C#.</w:t>
            </w:r>
          </w:p>
        </w:tc>
      </w:tr>
    </w:tbl>
    <w:p w14:paraId="32B65BE6" w14:textId="2C55AAC2" w:rsidR="00BA0C79" w:rsidRPr="00F9164B" w:rsidRDefault="00AC215F" w:rsidP="00AC215F">
      <w:pPr>
        <w:pStyle w:val="Caption"/>
        <w:rPr>
          <w:rFonts w:asciiTheme="majorBidi" w:hAnsiTheme="majorBidi" w:cstheme="majorBidi"/>
          <w:lang w:val="en-MY"/>
        </w:rPr>
      </w:pPr>
      <w:bookmarkStart w:id="34" w:name="_Toc221119806"/>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2</w:t>
      </w:r>
      <w:r w:rsidR="00F9164B" w:rsidRPr="00F9164B">
        <w:rPr>
          <w:rFonts w:asciiTheme="majorBidi" w:hAnsiTheme="majorBidi" w:cstheme="majorBidi"/>
          <w:noProof/>
        </w:rPr>
        <w:fldChar w:fldCharType="end"/>
      </w:r>
      <w:r w:rsidRPr="00F9164B">
        <w:rPr>
          <w:rFonts w:asciiTheme="majorBidi" w:hAnsiTheme="majorBidi" w:cstheme="majorBidi"/>
        </w:rPr>
        <w:t xml:space="preserve"> Programming Languages Comparison</w:t>
      </w:r>
      <w:bookmarkEnd w:id="34"/>
    </w:p>
    <w:p w14:paraId="18F05D8D" w14:textId="77777777" w:rsidR="005A1E64" w:rsidRPr="00F9164B" w:rsidRDefault="005A1E64" w:rsidP="00BA0C79">
      <w:pPr>
        <w:pStyle w:val="BodyText"/>
        <w:rPr>
          <w:rFonts w:asciiTheme="majorBidi" w:hAnsiTheme="majorBidi" w:cstheme="majorBidi"/>
          <w:b/>
          <w:bCs/>
          <w:lang w:val="en-MY"/>
        </w:rPr>
      </w:pPr>
      <w:r w:rsidRPr="00F9164B">
        <w:rPr>
          <w:rFonts w:asciiTheme="majorBidi" w:hAnsiTheme="majorBidi" w:cstheme="majorBidi"/>
          <w:b/>
          <w:bCs/>
          <w:lang w:val="en-MY"/>
        </w:rPr>
        <w:t>4.2.3 Backend Framework Selection</w:t>
      </w:r>
    </w:p>
    <w:p w14:paraId="58419947" w14:textId="77777777" w:rsidR="001D7455" w:rsidRPr="00F9164B" w:rsidRDefault="005A1E64" w:rsidP="00BA0C79">
      <w:pPr>
        <w:pStyle w:val="BodyText"/>
        <w:rPr>
          <w:rFonts w:asciiTheme="majorBidi" w:hAnsiTheme="majorBidi" w:cstheme="majorBidi"/>
          <w:lang w:val="en-MY"/>
        </w:rPr>
      </w:pPr>
      <w:proofErr w:type="spellStart"/>
      <w:r w:rsidRPr="00F9164B">
        <w:rPr>
          <w:rFonts w:asciiTheme="majorBidi" w:hAnsiTheme="majorBidi" w:cstheme="majorBidi"/>
          <w:lang w:val="en-MY"/>
        </w:rPr>
        <w:t>FastAPI</w:t>
      </w:r>
      <w:proofErr w:type="spellEnd"/>
      <w:r w:rsidRPr="00F9164B">
        <w:rPr>
          <w:rFonts w:asciiTheme="majorBidi" w:hAnsiTheme="majorBidi" w:cstheme="majorBidi"/>
          <w:lang w:val="en-MY"/>
        </w:rPr>
        <w:t xml:space="preserve"> was selected because it provides the production-grade concurrency and validation features of a serious backend. </w:t>
      </w:r>
      <w:proofErr w:type="spellStart"/>
      <w:r w:rsidRPr="00F9164B">
        <w:rPr>
          <w:rFonts w:asciiTheme="majorBidi" w:hAnsiTheme="majorBidi" w:cstheme="majorBidi"/>
          <w:lang w:val="en-MY"/>
        </w:rPr>
        <w:t>Streamlit</w:t>
      </w:r>
      <w:proofErr w:type="spellEnd"/>
      <w:r w:rsidRPr="00F9164B">
        <w:rPr>
          <w:rFonts w:asciiTheme="majorBidi" w:hAnsiTheme="majorBidi" w:cstheme="majorBidi"/>
          <w:lang w:val="en-MY"/>
        </w:rPr>
        <w:t xml:space="preserve"> was rejected because, while excellent for quick demos, its "re-run script" architecture cannot scale to handle the state management and custom layout requirements of our Seed Bank platform.</w:t>
      </w:r>
    </w:p>
    <w:p w14:paraId="67A21554" w14:textId="77777777" w:rsidR="005A1E64" w:rsidRPr="00F9164B" w:rsidRDefault="005A1E64" w:rsidP="00BA0C79">
      <w:pPr>
        <w:pStyle w:val="BodyText"/>
        <w:rPr>
          <w:rFonts w:asciiTheme="majorBidi" w:hAnsiTheme="majorBidi" w:cstheme="majorBidi"/>
          <w:lang w:val="en-MY"/>
        </w:rPr>
      </w:pPr>
    </w:p>
    <w:tbl>
      <w:tblPr>
        <w:tblStyle w:val="GridTable6Colorful"/>
        <w:tblW w:w="5000" w:type="pct"/>
        <w:tblLook w:val="04A0" w:firstRow="1" w:lastRow="0" w:firstColumn="1" w:lastColumn="0" w:noHBand="0" w:noVBand="1"/>
      </w:tblPr>
      <w:tblGrid>
        <w:gridCol w:w="1485"/>
        <w:gridCol w:w="1905"/>
        <w:gridCol w:w="1710"/>
        <w:gridCol w:w="1842"/>
        <w:gridCol w:w="1836"/>
      </w:tblGrid>
      <w:tr w:rsidR="005A1E64" w:rsidRPr="00F9164B" w14:paraId="0EDF7FA1" w14:textId="77777777" w:rsidTr="005A1E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91DDE" w14:textId="77777777" w:rsidR="005A1E64" w:rsidRPr="00441EB5" w:rsidRDefault="005A1E64" w:rsidP="005A1E64">
            <w:pPr>
              <w:rPr>
                <w:rFonts w:asciiTheme="majorBidi" w:eastAsia="Times New Roman" w:hAnsiTheme="majorBidi" w:cstheme="majorBidi"/>
                <w:lang w:val="en-MY"/>
              </w:rPr>
            </w:pPr>
            <w:r w:rsidRPr="00441EB5">
              <w:rPr>
                <w:rFonts w:asciiTheme="majorBidi" w:eastAsia="Times New Roman" w:hAnsiTheme="majorBidi" w:cstheme="majorBidi"/>
                <w:lang w:val="en-MY"/>
              </w:rPr>
              <w:t>Comparison Criteria</w:t>
            </w:r>
          </w:p>
        </w:tc>
        <w:tc>
          <w:tcPr>
            <w:tcW w:w="0" w:type="auto"/>
            <w:hideMark/>
          </w:tcPr>
          <w:p w14:paraId="6E9BAC21" w14:textId="77777777" w:rsidR="005A1E64" w:rsidRPr="00441EB5"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proofErr w:type="spellStart"/>
            <w:r w:rsidRPr="00441EB5">
              <w:rPr>
                <w:rFonts w:asciiTheme="majorBidi" w:eastAsia="Times New Roman" w:hAnsiTheme="majorBidi" w:cstheme="majorBidi"/>
                <w:lang w:val="en-MY"/>
              </w:rPr>
              <w:t>FastAPI</w:t>
            </w:r>
            <w:proofErr w:type="spellEnd"/>
            <w:r w:rsidRPr="00441EB5">
              <w:rPr>
                <w:rFonts w:asciiTheme="majorBidi" w:eastAsia="Times New Roman" w:hAnsiTheme="majorBidi" w:cstheme="majorBidi"/>
                <w:lang w:val="en-MY"/>
              </w:rPr>
              <w:t xml:space="preserve"> (Selected)</w:t>
            </w:r>
          </w:p>
        </w:tc>
        <w:tc>
          <w:tcPr>
            <w:tcW w:w="0" w:type="auto"/>
            <w:hideMark/>
          </w:tcPr>
          <w:p w14:paraId="65277010" w14:textId="77777777" w:rsidR="005A1E64" w:rsidRPr="00441EB5"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Django</w:t>
            </w:r>
          </w:p>
        </w:tc>
        <w:tc>
          <w:tcPr>
            <w:tcW w:w="0" w:type="auto"/>
            <w:hideMark/>
          </w:tcPr>
          <w:p w14:paraId="3502FC3E" w14:textId="77777777" w:rsidR="005A1E64" w:rsidRPr="00441EB5"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Flask</w:t>
            </w:r>
          </w:p>
        </w:tc>
        <w:tc>
          <w:tcPr>
            <w:tcW w:w="0" w:type="auto"/>
            <w:hideMark/>
          </w:tcPr>
          <w:p w14:paraId="4E93959D" w14:textId="77777777" w:rsidR="005A1E64" w:rsidRPr="00441EB5"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proofErr w:type="spellStart"/>
            <w:r w:rsidRPr="00441EB5">
              <w:rPr>
                <w:rFonts w:asciiTheme="majorBidi" w:eastAsia="Times New Roman" w:hAnsiTheme="majorBidi" w:cstheme="majorBidi"/>
                <w:lang w:val="en-MY"/>
              </w:rPr>
              <w:t>Streamlit</w:t>
            </w:r>
            <w:proofErr w:type="spellEnd"/>
          </w:p>
        </w:tc>
      </w:tr>
      <w:tr w:rsidR="005A1E64" w:rsidRPr="00F9164B" w14:paraId="461E327D" w14:textId="77777777" w:rsidTr="005A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003EE" w14:textId="77777777" w:rsidR="005A1E64" w:rsidRPr="00441EB5" w:rsidRDefault="005A1E64" w:rsidP="005A1E64">
            <w:pPr>
              <w:rPr>
                <w:rFonts w:asciiTheme="majorBidi" w:eastAsia="Times New Roman" w:hAnsiTheme="majorBidi" w:cstheme="majorBidi"/>
                <w:lang w:val="en-MY"/>
              </w:rPr>
            </w:pPr>
            <w:r w:rsidRPr="00441EB5">
              <w:rPr>
                <w:rFonts w:asciiTheme="majorBidi" w:eastAsia="Times New Roman" w:hAnsiTheme="majorBidi" w:cstheme="majorBidi"/>
                <w:lang w:val="en-MY"/>
              </w:rPr>
              <w:t>Primary Use Case</w:t>
            </w:r>
          </w:p>
        </w:tc>
        <w:tc>
          <w:tcPr>
            <w:tcW w:w="0" w:type="auto"/>
            <w:hideMark/>
          </w:tcPr>
          <w:p w14:paraId="60137D07"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APIs with modern features (auto-docs, </w:t>
            </w:r>
            <w:proofErr w:type="spellStart"/>
            <w:r w:rsidRPr="00441EB5">
              <w:rPr>
                <w:rFonts w:asciiTheme="majorBidi" w:eastAsia="Times New Roman" w:hAnsiTheme="majorBidi" w:cstheme="majorBidi"/>
                <w:lang w:val="en-MY"/>
              </w:rPr>
              <w:t>async</w:t>
            </w:r>
            <w:proofErr w:type="spellEnd"/>
            <w:r w:rsidRPr="00441EB5">
              <w:rPr>
                <w:rFonts w:asciiTheme="majorBidi" w:eastAsia="Times New Roman" w:hAnsiTheme="majorBidi" w:cstheme="majorBidi"/>
                <w:lang w:val="en-MY"/>
              </w:rPr>
              <w:t xml:space="preserve"> support). Designed for backend services. </w:t>
            </w:r>
          </w:p>
        </w:tc>
        <w:tc>
          <w:tcPr>
            <w:tcW w:w="0" w:type="auto"/>
            <w:hideMark/>
          </w:tcPr>
          <w:p w14:paraId="66B05EE4"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Full-stack websites with HTML </w:t>
            </w:r>
            <w:proofErr w:type="spellStart"/>
            <w:r w:rsidRPr="00441EB5">
              <w:rPr>
                <w:rFonts w:asciiTheme="majorBidi" w:eastAsia="Times New Roman" w:hAnsiTheme="majorBidi" w:cstheme="majorBidi"/>
                <w:lang w:val="en-MY"/>
              </w:rPr>
              <w:t>templating</w:t>
            </w:r>
            <w:proofErr w:type="spellEnd"/>
            <w:r w:rsidRPr="00441EB5">
              <w:rPr>
                <w:rFonts w:asciiTheme="majorBidi" w:eastAsia="Times New Roman" w:hAnsiTheme="majorBidi" w:cstheme="majorBidi"/>
                <w:lang w:val="en-MY"/>
              </w:rPr>
              <w:t xml:space="preserve">, admin panel, built-in CMS features. Best for traditional web apps. </w:t>
            </w:r>
          </w:p>
        </w:tc>
        <w:tc>
          <w:tcPr>
            <w:tcW w:w="0" w:type="auto"/>
            <w:hideMark/>
          </w:tcPr>
          <w:p w14:paraId="17353981"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Lightweight APIs and </w:t>
            </w:r>
            <w:proofErr w:type="spellStart"/>
            <w:r w:rsidRPr="00441EB5">
              <w:rPr>
                <w:rFonts w:asciiTheme="majorBidi" w:eastAsia="Times New Roman" w:hAnsiTheme="majorBidi" w:cstheme="majorBidi"/>
                <w:lang w:val="en-MY"/>
              </w:rPr>
              <w:t>microservices</w:t>
            </w:r>
            <w:proofErr w:type="spellEnd"/>
            <w:r w:rsidRPr="00441EB5">
              <w:rPr>
                <w:rFonts w:asciiTheme="majorBidi" w:eastAsia="Times New Roman" w:hAnsiTheme="majorBidi" w:cstheme="majorBidi"/>
                <w:lang w:val="en-MY"/>
              </w:rPr>
              <w:t xml:space="preserve">. Requires manual setup for most features. </w:t>
            </w:r>
          </w:p>
        </w:tc>
        <w:tc>
          <w:tcPr>
            <w:tcW w:w="0" w:type="auto"/>
            <w:hideMark/>
          </w:tcPr>
          <w:p w14:paraId="6FEBDA2F"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Data visualization dashboards and quick prototypes. Not designed for production APIs. </w:t>
            </w:r>
          </w:p>
        </w:tc>
      </w:tr>
      <w:tr w:rsidR="005A1E64" w:rsidRPr="00F9164B" w14:paraId="0D2DE0D9" w14:textId="77777777" w:rsidTr="005A1E64">
        <w:tc>
          <w:tcPr>
            <w:cnfStyle w:val="001000000000" w:firstRow="0" w:lastRow="0" w:firstColumn="1" w:lastColumn="0" w:oddVBand="0" w:evenVBand="0" w:oddHBand="0" w:evenHBand="0" w:firstRowFirstColumn="0" w:firstRowLastColumn="0" w:lastRowFirstColumn="0" w:lastRowLastColumn="0"/>
            <w:tcW w:w="0" w:type="auto"/>
            <w:hideMark/>
          </w:tcPr>
          <w:p w14:paraId="0F83B12A" w14:textId="77777777" w:rsidR="005A1E64" w:rsidRPr="00441EB5" w:rsidRDefault="005A1E64" w:rsidP="005A1E64">
            <w:pPr>
              <w:rPr>
                <w:rFonts w:asciiTheme="majorBidi" w:eastAsia="Times New Roman" w:hAnsiTheme="majorBidi" w:cstheme="majorBidi"/>
                <w:lang w:val="en-MY"/>
              </w:rPr>
            </w:pPr>
            <w:r w:rsidRPr="00441EB5">
              <w:rPr>
                <w:rFonts w:asciiTheme="majorBidi" w:eastAsia="Times New Roman" w:hAnsiTheme="majorBidi" w:cstheme="majorBidi"/>
                <w:lang w:val="en-MY"/>
              </w:rPr>
              <w:t>Concurrency</w:t>
            </w:r>
          </w:p>
        </w:tc>
        <w:tc>
          <w:tcPr>
            <w:tcW w:w="0" w:type="auto"/>
            <w:hideMark/>
          </w:tcPr>
          <w:p w14:paraId="4A30643C"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proofErr w:type="spellStart"/>
            <w:r w:rsidRPr="00441EB5">
              <w:rPr>
                <w:rFonts w:asciiTheme="majorBidi" w:eastAsia="Times New Roman" w:hAnsiTheme="majorBidi" w:cstheme="majorBidi"/>
                <w:lang w:val="en-MY"/>
              </w:rPr>
              <w:t>Async</w:t>
            </w:r>
            <w:proofErr w:type="spellEnd"/>
            <w:r w:rsidRPr="00441EB5">
              <w:rPr>
                <w:rFonts w:asciiTheme="majorBidi" w:eastAsia="Times New Roman" w:hAnsiTheme="majorBidi" w:cstheme="majorBidi"/>
                <w:lang w:val="en-MY"/>
              </w:rPr>
              <w:t xml:space="preserve"> by default. Handles multiple requests simultaneously without blocking. </w:t>
            </w:r>
          </w:p>
        </w:tc>
        <w:tc>
          <w:tcPr>
            <w:tcW w:w="0" w:type="auto"/>
            <w:hideMark/>
          </w:tcPr>
          <w:p w14:paraId="3D8232AE"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Sync by default. Heavy I/O tasks block other requests. ASGI support available but adds complexity. </w:t>
            </w:r>
          </w:p>
        </w:tc>
        <w:tc>
          <w:tcPr>
            <w:tcW w:w="0" w:type="auto"/>
            <w:hideMark/>
          </w:tcPr>
          <w:p w14:paraId="46DF11BB"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Sync with WSGI server for concurrency. Not built for high-throughput workloads. </w:t>
            </w:r>
          </w:p>
        </w:tc>
        <w:tc>
          <w:tcPr>
            <w:tcW w:w="0" w:type="auto"/>
            <w:hideMark/>
          </w:tcPr>
          <w:p w14:paraId="76B80893"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Script re-runs on every interaction. Multiple concurrent users cause significant slowdown and unpredictable </w:t>
            </w:r>
            <w:proofErr w:type="spellStart"/>
            <w:r w:rsidRPr="00441EB5">
              <w:rPr>
                <w:rFonts w:asciiTheme="majorBidi" w:eastAsia="Times New Roman" w:hAnsiTheme="majorBidi" w:cstheme="majorBidi"/>
                <w:lang w:val="en-MY"/>
              </w:rPr>
              <w:t>behavior</w:t>
            </w:r>
            <w:proofErr w:type="spellEnd"/>
            <w:r w:rsidRPr="00441EB5">
              <w:rPr>
                <w:rFonts w:asciiTheme="majorBidi" w:eastAsia="Times New Roman" w:hAnsiTheme="majorBidi" w:cstheme="majorBidi"/>
                <w:lang w:val="en-MY"/>
              </w:rPr>
              <w:t xml:space="preserve">. </w:t>
            </w:r>
          </w:p>
        </w:tc>
      </w:tr>
      <w:tr w:rsidR="005A1E64" w:rsidRPr="00F9164B" w14:paraId="215905C5" w14:textId="77777777" w:rsidTr="005A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7989C" w14:textId="77777777" w:rsidR="005A1E64" w:rsidRPr="00441EB5" w:rsidRDefault="005A1E64" w:rsidP="005A1E64">
            <w:pPr>
              <w:rPr>
                <w:rFonts w:asciiTheme="majorBidi" w:eastAsia="Times New Roman" w:hAnsiTheme="majorBidi" w:cstheme="majorBidi"/>
                <w:lang w:val="en-MY"/>
              </w:rPr>
            </w:pPr>
            <w:r w:rsidRPr="00441EB5">
              <w:rPr>
                <w:rFonts w:asciiTheme="majorBidi" w:eastAsia="Times New Roman" w:hAnsiTheme="majorBidi" w:cstheme="majorBidi"/>
                <w:lang w:val="en-MY"/>
              </w:rPr>
              <w:t>Data Validation</w:t>
            </w:r>
          </w:p>
        </w:tc>
        <w:tc>
          <w:tcPr>
            <w:tcW w:w="0" w:type="auto"/>
            <w:hideMark/>
          </w:tcPr>
          <w:p w14:paraId="08465FDC"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Automatic with </w:t>
            </w:r>
            <w:proofErr w:type="spellStart"/>
            <w:r w:rsidRPr="00441EB5">
              <w:rPr>
                <w:rFonts w:asciiTheme="majorBidi" w:eastAsia="Times New Roman" w:hAnsiTheme="majorBidi" w:cstheme="majorBidi"/>
                <w:lang w:val="en-MY"/>
              </w:rPr>
              <w:t>Pydantic</w:t>
            </w:r>
            <w:proofErr w:type="spellEnd"/>
            <w:r w:rsidRPr="00441EB5">
              <w:rPr>
                <w:rFonts w:asciiTheme="majorBidi" w:eastAsia="Times New Roman" w:hAnsiTheme="majorBidi" w:cstheme="majorBidi"/>
                <w:lang w:val="en-MY"/>
              </w:rPr>
              <w:t xml:space="preserve">. JSON inputs validated and type-converted before reaching your code. </w:t>
            </w:r>
          </w:p>
        </w:tc>
        <w:tc>
          <w:tcPr>
            <w:tcW w:w="0" w:type="auto"/>
            <w:hideMark/>
          </w:tcPr>
          <w:p w14:paraId="0ED81D78"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Form-based or model-based validation tied to HTML forms or database models. Works but is clumsy for APIs. </w:t>
            </w:r>
          </w:p>
        </w:tc>
        <w:tc>
          <w:tcPr>
            <w:tcW w:w="0" w:type="auto"/>
            <w:hideMark/>
          </w:tcPr>
          <w:p w14:paraId="13EF2DF5"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Manual. Requires writing custom checks or third-party extensions like </w:t>
            </w:r>
            <w:proofErr w:type="spellStart"/>
            <w:r w:rsidRPr="00441EB5">
              <w:rPr>
                <w:rFonts w:asciiTheme="majorBidi" w:eastAsia="Times New Roman" w:hAnsiTheme="majorBidi" w:cstheme="majorBidi"/>
                <w:lang w:val="en-MY"/>
              </w:rPr>
              <w:t>WTForms</w:t>
            </w:r>
            <w:proofErr w:type="spellEnd"/>
            <w:r w:rsidRPr="00441EB5">
              <w:rPr>
                <w:rFonts w:asciiTheme="majorBidi" w:eastAsia="Times New Roman" w:hAnsiTheme="majorBidi" w:cstheme="majorBidi"/>
                <w:lang w:val="en-MY"/>
              </w:rPr>
              <w:t xml:space="preserve"> or Marshmallow. </w:t>
            </w:r>
          </w:p>
        </w:tc>
        <w:tc>
          <w:tcPr>
            <w:tcW w:w="0" w:type="auto"/>
            <w:hideMark/>
          </w:tcPr>
          <w:p w14:paraId="59C2CDAB" w14:textId="77777777" w:rsidR="005A1E64" w:rsidRPr="00441EB5"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None. Inputs from widgets are taken directly without a validation layer. You must write validation in the script. </w:t>
            </w:r>
          </w:p>
        </w:tc>
      </w:tr>
      <w:tr w:rsidR="005A1E64" w:rsidRPr="00F9164B" w14:paraId="2216C8C8" w14:textId="77777777" w:rsidTr="005A1E64">
        <w:tc>
          <w:tcPr>
            <w:cnfStyle w:val="001000000000" w:firstRow="0" w:lastRow="0" w:firstColumn="1" w:lastColumn="0" w:oddVBand="0" w:evenVBand="0" w:oddHBand="0" w:evenHBand="0" w:firstRowFirstColumn="0" w:firstRowLastColumn="0" w:lastRowFirstColumn="0" w:lastRowLastColumn="0"/>
            <w:tcW w:w="0" w:type="auto"/>
            <w:hideMark/>
          </w:tcPr>
          <w:p w14:paraId="6F3F1893" w14:textId="77777777" w:rsidR="005A1E64" w:rsidRPr="00441EB5" w:rsidRDefault="005A1E64" w:rsidP="005A1E64">
            <w:pPr>
              <w:rPr>
                <w:rFonts w:asciiTheme="majorBidi" w:eastAsia="Times New Roman" w:hAnsiTheme="majorBidi" w:cstheme="majorBidi"/>
                <w:lang w:val="en-MY"/>
              </w:rPr>
            </w:pPr>
            <w:r w:rsidRPr="00441EB5">
              <w:rPr>
                <w:rFonts w:asciiTheme="majorBidi" w:eastAsia="Times New Roman" w:hAnsiTheme="majorBidi" w:cstheme="majorBidi"/>
                <w:lang w:val="en-MY"/>
              </w:rPr>
              <w:t>Flexibility</w:t>
            </w:r>
          </w:p>
        </w:tc>
        <w:tc>
          <w:tcPr>
            <w:tcW w:w="0" w:type="auto"/>
            <w:hideMark/>
          </w:tcPr>
          <w:p w14:paraId="629EC094"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t xml:space="preserve">High. </w:t>
            </w:r>
            <w:proofErr w:type="spellStart"/>
            <w:r w:rsidRPr="00441EB5">
              <w:rPr>
                <w:rFonts w:asciiTheme="majorBidi" w:eastAsia="Times New Roman" w:hAnsiTheme="majorBidi" w:cstheme="majorBidi"/>
                <w:lang w:val="en-MY"/>
              </w:rPr>
              <w:t>Unopinionated</w:t>
            </w:r>
            <w:proofErr w:type="spellEnd"/>
            <w:r w:rsidRPr="00441EB5">
              <w:rPr>
                <w:rFonts w:asciiTheme="majorBidi" w:eastAsia="Times New Roman" w:hAnsiTheme="majorBidi" w:cstheme="majorBidi"/>
                <w:lang w:val="en-MY"/>
              </w:rPr>
              <w:t xml:space="preserve">. Choose any database, project </w:t>
            </w:r>
            <w:r w:rsidRPr="00441EB5">
              <w:rPr>
                <w:rFonts w:asciiTheme="majorBidi" w:eastAsia="Times New Roman" w:hAnsiTheme="majorBidi" w:cstheme="majorBidi"/>
                <w:lang w:val="en-MY"/>
              </w:rPr>
              <w:lastRenderedPageBreak/>
              <w:t>structure, or architecture patterns.</w:t>
            </w:r>
          </w:p>
        </w:tc>
        <w:tc>
          <w:tcPr>
            <w:tcW w:w="0" w:type="auto"/>
            <w:hideMark/>
          </w:tcPr>
          <w:p w14:paraId="7F4ECD4C"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lastRenderedPageBreak/>
              <w:t xml:space="preserve">Low. Very opinionated. Changing how it works requires </w:t>
            </w:r>
            <w:r w:rsidRPr="00441EB5">
              <w:rPr>
                <w:rFonts w:asciiTheme="majorBidi" w:eastAsia="Times New Roman" w:hAnsiTheme="majorBidi" w:cstheme="majorBidi"/>
                <w:lang w:val="en-MY"/>
              </w:rPr>
              <w:lastRenderedPageBreak/>
              <w:t xml:space="preserve">fighting the framework. </w:t>
            </w:r>
          </w:p>
        </w:tc>
        <w:tc>
          <w:tcPr>
            <w:tcW w:w="0" w:type="auto"/>
            <w:hideMark/>
          </w:tcPr>
          <w:p w14:paraId="0D26CD28" w14:textId="77777777" w:rsidR="005A1E64" w:rsidRPr="00441EB5"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lastRenderedPageBreak/>
              <w:t xml:space="preserve">High. Minimal boilerplate but requires manual setup for </w:t>
            </w:r>
            <w:r w:rsidRPr="00441EB5">
              <w:rPr>
                <w:rFonts w:asciiTheme="majorBidi" w:eastAsia="Times New Roman" w:hAnsiTheme="majorBidi" w:cstheme="majorBidi"/>
                <w:lang w:val="en-MY"/>
              </w:rPr>
              <w:lastRenderedPageBreak/>
              <w:t xml:space="preserve">everything (database, </w:t>
            </w:r>
            <w:proofErr w:type="spellStart"/>
            <w:r w:rsidRPr="00441EB5">
              <w:rPr>
                <w:rFonts w:asciiTheme="majorBidi" w:eastAsia="Times New Roman" w:hAnsiTheme="majorBidi" w:cstheme="majorBidi"/>
                <w:lang w:val="en-MY"/>
              </w:rPr>
              <w:t>auth</w:t>
            </w:r>
            <w:proofErr w:type="spellEnd"/>
            <w:r w:rsidRPr="00441EB5">
              <w:rPr>
                <w:rFonts w:asciiTheme="majorBidi" w:eastAsia="Times New Roman" w:hAnsiTheme="majorBidi" w:cstheme="majorBidi"/>
                <w:lang w:val="en-MY"/>
              </w:rPr>
              <w:t xml:space="preserve">, validation, etc.). </w:t>
            </w:r>
          </w:p>
        </w:tc>
        <w:tc>
          <w:tcPr>
            <w:tcW w:w="0" w:type="auto"/>
            <w:hideMark/>
          </w:tcPr>
          <w:p w14:paraId="2499246A" w14:textId="77777777" w:rsidR="005A1E64" w:rsidRPr="00441EB5" w:rsidRDefault="005A1E64" w:rsidP="00AC215F">
            <w:pPr>
              <w:keepNex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MY"/>
              </w:rPr>
            </w:pPr>
            <w:r w:rsidRPr="00441EB5">
              <w:rPr>
                <w:rFonts w:asciiTheme="majorBidi" w:eastAsia="Times New Roman" w:hAnsiTheme="majorBidi" w:cstheme="majorBidi"/>
                <w:lang w:val="en-MY"/>
              </w:rPr>
              <w:lastRenderedPageBreak/>
              <w:t xml:space="preserve">Very low. Restricted to </w:t>
            </w:r>
            <w:proofErr w:type="spellStart"/>
            <w:r w:rsidRPr="00441EB5">
              <w:rPr>
                <w:rFonts w:asciiTheme="majorBidi" w:eastAsia="Times New Roman" w:hAnsiTheme="majorBidi" w:cstheme="majorBidi"/>
                <w:lang w:val="en-MY"/>
              </w:rPr>
              <w:t>Streamlit's</w:t>
            </w:r>
            <w:proofErr w:type="spellEnd"/>
            <w:r w:rsidRPr="00441EB5">
              <w:rPr>
                <w:rFonts w:asciiTheme="majorBidi" w:eastAsia="Times New Roman" w:hAnsiTheme="majorBidi" w:cstheme="majorBidi"/>
                <w:lang w:val="en-MY"/>
              </w:rPr>
              <w:t xml:space="preserve"> widget ecosystem and </w:t>
            </w:r>
            <w:r w:rsidRPr="00441EB5">
              <w:rPr>
                <w:rFonts w:asciiTheme="majorBidi" w:eastAsia="Times New Roman" w:hAnsiTheme="majorBidi" w:cstheme="majorBidi"/>
                <w:lang w:val="en-MY"/>
              </w:rPr>
              <w:lastRenderedPageBreak/>
              <w:t xml:space="preserve">layout. Hard to customize beyond what the library provides. </w:t>
            </w:r>
          </w:p>
        </w:tc>
      </w:tr>
    </w:tbl>
    <w:p w14:paraId="5F216510" w14:textId="3B9179BA" w:rsidR="00BA0C79" w:rsidRPr="00F9164B" w:rsidRDefault="00AC215F" w:rsidP="00AC215F">
      <w:pPr>
        <w:pStyle w:val="Caption"/>
        <w:rPr>
          <w:rFonts w:asciiTheme="majorBidi" w:hAnsiTheme="majorBidi" w:cstheme="majorBidi"/>
        </w:rPr>
      </w:pPr>
      <w:bookmarkStart w:id="35" w:name="_Toc221119807"/>
      <w:r w:rsidRPr="00F9164B">
        <w:rPr>
          <w:rFonts w:asciiTheme="majorBidi" w:hAnsiTheme="majorBidi" w:cstheme="majorBidi"/>
        </w:rPr>
        <w:lastRenderedPageBreak/>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3</w:t>
      </w:r>
      <w:r w:rsidR="00F9164B" w:rsidRPr="00F9164B">
        <w:rPr>
          <w:rFonts w:asciiTheme="majorBidi" w:hAnsiTheme="majorBidi" w:cstheme="majorBidi"/>
          <w:noProof/>
        </w:rPr>
        <w:fldChar w:fldCharType="end"/>
      </w:r>
      <w:r w:rsidRPr="00F9164B">
        <w:rPr>
          <w:rFonts w:asciiTheme="majorBidi" w:hAnsiTheme="majorBidi" w:cstheme="majorBidi"/>
        </w:rPr>
        <w:t xml:space="preserve"> Frameworks Comparison</w:t>
      </w:r>
      <w:bookmarkEnd w:id="35"/>
    </w:p>
    <w:p w14:paraId="1F2F10CC" w14:textId="77777777" w:rsidR="00BA0C79" w:rsidRPr="00F9164B" w:rsidRDefault="005A1E64" w:rsidP="00BA0C79">
      <w:pPr>
        <w:pStyle w:val="BodyText"/>
        <w:rPr>
          <w:rFonts w:asciiTheme="majorBidi" w:hAnsiTheme="majorBidi" w:cstheme="majorBidi"/>
          <w:b/>
          <w:bCs/>
        </w:rPr>
      </w:pPr>
      <w:r w:rsidRPr="00F9164B">
        <w:rPr>
          <w:rFonts w:asciiTheme="majorBidi" w:hAnsiTheme="majorBidi" w:cstheme="majorBidi"/>
          <w:b/>
          <w:bCs/>
        </w:rPr>
        <w:t>4.2.4 Frontend Framework Selection</w:t>
      </w:r>
    </w:p>
    <w:p w14:paraId="1A79EFFF" w14:textId="0D8E7896" w:rsidR="005E70FF" w:rsidRPr="00441EB5" w:rsidRDefault="005A1E64" w:rsidP="00441EB5">
      <w:pPr>
        <w:pStyle w:val="BodyText"/>
        <w:rPr>
          <w:rFonts w:asciiTheme="majorBidi" w:hAnsiTheme="majorBidi" w:cstheme="majorBidi"/>
        </w:rPr>
      </w:pPr>
      <w:r w:rsidRPr="00F9164B">
        <w:rPr>
          <w:rFonts w:asciiTheme="majorBidi" w:hAnsiTheme="majorBidi" w:cstheme="majorBidi"/>
        </w:rPr>
        <w:t xml:space="preserve">For the initial prototype phase, the frontend was implemented using Vanilla JavaScript, HTML, and CSS to prioritize rapid development and architectural simplicity. This approach eliminates the complex build pipelines, state management overhead, and steep learning curves associated with modern frameworks like React or </w:t>
      </w:r>
      <w:proofErr w:type="spellStart"/>
      <w:r w:rsidRPr="00F9164B">
        <w:rPr>
          <w:rFonts w:asciiTheme="majorBidi" w:hAnsiTheme="majorBidi" w:cstheme="majorBidi"/>
        </w:rPr>
        <w:t>Vue</w:t>
      </w:r>
      <w:proofErr w:type="spellEnd"/>
      <w:r w:rsidRPr="00F9164B">
        <w:rPr>
          <w:rFonts w:asciiTheme="majorBidi" w:hAnsiTheme="majorBidi" w:cstheme="majorBidi"/>
        </w:rPr>
        <w:t xml:space="preserve">, allowing for immediate iteration on core features. However, as the application scales and UI complexity increases, the system is designed to migrate to a component-based framework. The </w:t>
      </w:r>
      <w:proofErr w:type="spellStart"/>
      <w:r w:rsidRPr="00F9164B">
        <w:rPr>
          <w:rFonts w:asciiTheme="majorBidi" w:hAnsiTheme="majorBidi" w:cstheme="majorBidi"/>
        </w:rPr>
        <w:t>backend’s</w:t>
      </w:r>
      <w:proofErr w:type="spellEnd"/>
      <w:r w:rsidRPr="00F9164B">
        <w:rPr>
          <w:rFonts w:asciiTheme="majorBidi" w:hAnsiTheme="majorBidi" w:cstheme="majorBidi"/>
        </w:rPr>
        <w:t xml:space="preserve"> decoupled RESTful architecture ensures that a future transition to a robust framework can occur seamlessly without requiring changes to the und</w:t>
      </w:r>
      <w:r w:rsidR="00441EB5">
        <w:rPr>
          <w:rFonts w:asciiTheme="majorBidi" w:hAnsiTheme="majorBidi" w:cstheme="majorBidi"/>
        </w:rPr>
        <w:t>erlying logic or API endpoints.</w:t>
      </w:r>
    </w:p>
    <w:p w14:paraId="52F8C787" w14:textId="77777777" w:rsidR="003D05C1" w:rsidRPr="00F9164B" w:rsidRDefault="00473509" w:rsidP="00316A1B">
      <w:pPr>
        <w:pStyle w:val="Heading2"/>
      </w:pPr>
      <w:bookmarkStart w:id="36" w:name="_Toc221119793"/>
      <w:r w:rsidRPr="00F9164B">
        <w:t>4</w:t>
      </w:r>
      <w:r w:rsidR="009E3DFA" w:rsidRPr="00F9164B">
        <w:t xml:space="preserve">.3 </w:t>
      </w:r>
      <w:r w:rsidR="00AF2667" w:rsidRPr="00F9164B">
        <w:t>Prototype Integration</w:t>
      </w:r>
      <w:bookmarkEnd w:id="36"/>
    </w:p>
    <w:p w14:paraId="2D0B613B" w14:textId="77777777" w:rsidR="003D05C1" w:rsidRPr="00F9164B" w:rsidRDefault="00EA67E2" w:rsidP="00EA67E2">
      <w:pPr>
        <w:pStyle w:val="BodyText"/>
        <w:rPr>
          <w:rFonts w:asciiTheme="majorBidi" w:hAnsiTheme="majorBidi" w:cstheme="majorBidi"/>
        </w:rPr>
      </w:pPr>
      <w:r w:rsidRPr="00F9164B">
        <w:rPr>
          <w:rFonts w:asciiTheme="majorBidi" w:hAnsiTheme="majorBidi" w:cstheme="majorBidi"/>
        </w:rPr>
        <w:t>This section demonstrates the functional implementation of the Seed Quality Classifier, translating the architectural design into a working prototype. The user interface serves as the primary interaction point, allowing users to upload batches of seed images, view real-time analysis progress, and inspect historical results. The following screenshots illustrate the complete workflow, from the initial authentication and dashboard overview to the specific details of image upload, processing status, and final detection results.</w:t>
      </w:r>
    </w:p>
    <w:p w14:paraId="289DF073" w14:textId="77777777" w:rsidR="00EA67E2" w:rsidRPr="00F9164B" w:rsidRDefault="00EA67E2" w:rsidP="00EA67E2">
      <w:pPr>
        <w:pStyle w:val="BodyText"/>
        <w:rPr>
          <w:rFonts w:asciiTheme="majorBidi" w:hAnsiTheme="majorBidi" w:cstheme="majorBidi"/>
        </w:rPr>
      </w:pPr>
    </w:p>
    <w:p w14:paraId="4E1E215A" w14:textId="77777777" w:rsidR="00EA67E2" w:rsidRPr="00F9164B" w:rsidRDefault="00EA67E2" w:rsidP="000F60C3">
      <w:pPr>
        <w:pStyle w:val="BodyText"/>
        <w:rPr>
          <w:rFonts w:asciiTheme="majorBidi" w:hAnsiTheme="majorBidi" w:cstheme="majorBidi"/>
          <w:b/>
          <w:bCs/>
        </w:rPr>
      </w:pPr>
      <w:r w:rsidRPr="00F9164B">
        <w:rPr>
          <w:rFonts w:asciiTheme="majorBidi" w:hAnsiTheme="majorBidi" w:cstheme="majorBidi"/>
          <w:b/>
          <w:bCs/>
        </w:rPr>
        <w:t xml:space="preserve">4.3.1 </w:t>
      </w:r>
      <w:r w:rsidR="000F60C3" w:rsidRPr="00F9164B">
        <w:rPr>
          <w:rFonts w:asciiTheme="majorBidi" w:hAnsiTheme="majorBidi" w:cstheme="majorBidi"/>
          <w:b/>
          <w:bCs/>
        </w:rPr>
        <w:t>Dashboard</w:t>
      </w:r>
    </w:p>
    <w:p w14:paraId="74F24EA9" w14:textId="77777777" w:rsidR="00EA67E2" w:rsidRPr="00F9164B" w:rsidRDefault="000F60C3" w:rsidP="000F60C3">
      <w:pPr>
        <w:pStyle w:val="BodyText"/>
        <w:rPr>
          <w:rFonts w:asciiTheme="majorBidi" w:hAnsiTheme="majorBidi" w:cstheme="majorBidi"/>
        </w:rPr>
      </w:pPr>
      <w:r w:rsidRPr="00F9164B">
        <w:rPr>
          <w:rFonts w:asciiTheme="majorBidi" w:hAnsiTheme="majorBidi" w:cstheme="majorBidi"/>
        </w:rPr>
        <w:t xml:space="preserve">This Page </w:t>
      </w:r>
      <w:r w:rsidR="00EA67E2" w:rsidRPr="00F9164B">
        <w:rPr>
          <w:rFonts w:asciiTheme="majorBidi" w:hAnsiTheme="majorBidi" w:cstheme="majorBidi"/>
        </w:rPr>
        <w:t>demonstrates the application's primary dashboard, acting as the central entry point for the analysis workflow. The interface features a mode selection toggle that allows users to choose the underlying AI architecture based on their priority: "Accurate Mode" engages the Faster R-CNN model for maximum precision, while "Fast Mode" utilizes YOLO to prioritize rapid inference speed. Additionally, the dashboard includes a prominent drag-and-drop zone for image ingestion and a real-time "System Ready" indicator to confirm backend connectivity.</w:t>
      </w:r>
    </w:p>
    <w:p w14:paraId="0EC0A8DA" w14:textId="77777777" w:rsidR="003D05C1" w:rsidRPr="00F9164B" w:rsidRDefault="007F55EF" w:rsidP="000F60C3">
      <w:pPr>
        <w:pStyle w:val="BodyText"/>
        <w:rPr>
          <w:rFonts w:asciiTheme="majorBidi" w:hAnsiTheme="majorBidi" w:cstheme="majorBidi"/>
          <w:b/>
          <w:bCs/>
        </w:rPr>
      </w:pPr>
      <w:r>
        <w:rPr>
          <w:rFonts w:asciiTheme="majorBidi" w:hAnsiTheme="majorBidi" w:cstheme="majorBidi"/>
          <w:b/>
          <w:bCs/>
        </w:rPr>
        <w:lastRenderedPageBreak/>
        <w:pict w14:anchorId="575FEC1A">
          <v:shape id="_x0000_i1056" type="#_x0000_t75" style="width:438.75pt;height:206.25pt">
            <v:imagedata r:id="rId15" o:title="home"/>
          </v:shape>
        </w:pict>
      </w:r>
    </w:p>
    <w:p w14:paraId="101A65A0" w14:textId="77777777" w:rsidR="000F60C3" w:rsidRPr="00F9164B" w:rsidRDefault="000F60C3" w:rsidP="000F60C3">
      <w:pPr>
        <w:pStyle w:val="BodyText"/>
        <w:rPr>
          <w:rFonts w:asciiTheme="majorBidi" w:hAnsiTheme="majorBidi" w:cstheme="majorBidi"/>
          <w:b/>
          <w:bCs/>
        </w:rPr>
      </w:pPr>
    </w:p>
    <w:p w14:paraId="5FB967F7" w14:textId="77777777" w:rsidR="000F60C3" w:rsidRPr="00F9164B" w:rsidRDefault="000F60C3" w:rsidP="000F60C3">
      <w:pPr>
        <w:pStyle w:val="BodyText"/>
        <w:rPr>
          <w:rFonts w:asciiTheme="majorBidi" w:hAnsiTheme="majorBidi" w:cstheme="majorBidi"/>
          <w:b/>
          <w:bCs/>
        </w:rPr>
      </w:pPr>
      <w:r w:rsidRPr="00F9164B">
        <w:rPr>
          <w:rFonts w:asciiTheme="majorBidi" w:hAnsiTheme="majorBidi" w:cstheme="majorBidi"/>
          <w:b/>
          <w:bCs/>
        </w:rPr>
        <w:t>4.3.2 Analysis Phase and Results Interface</w:t>
      </w:r>
    </w:p>
    <w:p w14:paraId="66D65B73" w14:textId="77777777" w:rsidR="000F60C3" w:rsidRPr="00F9164B" w:rsidRDefault="000F60C3" w:rsidP="000F60C3">
      <w:pPr>
        <w:pStyle w:val="BodyText"/>
        <w:rPr>
          <w:rFonts w:asciiTheme="majorBidi" w:hAnsiTheme="majorBidi" w:cstheme="majorBidi"/>
        </w:rPr>
      </w:pPr>
      <w:r w:rsidRPr="00F9164B">
        <w:rPr>
          <w:rFonts w:asciiTheme="majorBidi" w:hAnsiTheme="majorBidi" w:cstheme="majorBidi"/>
        </w:rPr>
        <w:t>The Analysis Results Workspace serves as the central hub for verifying AI predictions. It features a Visual Inspection Canvas where processed images are displayed with color-coded bounding boxes, Green for "Good" seeds and Red for "Bad" seeds, allowing for immediate qualitative assessment. This canvas supports interactive zooming and panning, enabling users to inspect specific detections in high detail.</w:t>
      </w:r>
    </w:p>
    <w:p w14:paraId="487F3A1F" w14:textId="77777777" w:rsidR="000F60C3" w:rsidRPr="00F9164B" w:rsidRDefault="000F60C3" w:rsidP="000F60C3">
      <w:pPr>
        <w:pStyle w:val="BodyText"/>
        <w:rPr>
          <w:rFonts w:asciiTheme="majorBidi" w:hAnsiTheme="majorBidi" w:cstheme="majorBidi"/>
        </w:rPr>
      </w:pPr>
    </w:p>
    <w:p w14:paraId="53E58DF4" w14:textId="77777777" w:rsidR="000F60C3" w:rsidRPr="00F9164B" w:rsidRDefault="000F60C3" w:rsidP="000F60C3">
      <w:pPr>
        <w:pStyle w:val="BodyText"/>
        <w:rPr>
          <w:rFonts w:asciiTheme="majorBidi" w:hAnsiTheme="majorBidi" w:cstheme="majorBidi"/>
        </w:rPr>
      </w:pPr>
      <w:r w:rsidRPr="00F9164B">
        <w:rPr>
          <w:rFonts w:asciiTheme="majorBidi" w:hAnsiTheme="majorBidi" w:cstheme="majorBidi"/>
        </w:rPr>
        <w:t>Complementing the visual data, a Quantitative Dashboard on the right sidebar provides real-time aggregate metrics, including total detection counts and purity percentages. Below these summaries, a scrollable list details individual seed metadata, such as specific confidence scores. The interface handles multi-image batches via a top-level tabbed navigation bar, allowing users to seamlessly switch between different samples in a session without losing context.</w:t>
      </w:r>
    </w:p>
    <w:p w14:paraId="2883A98D" w14:textId="77777777" w:rsidR="000F60C3" w:rsidRPr="00F9164B" w:rsidRDefault="007F55EF" w:rsidP="000F60C3">
      <w:pPr>
        <w:pStyle w:val="BodyText"/>
        <w:rPr>
          <w:rFonts w:asciiTheme="majorBidi" w:hAnsiTheme="majorBidi" w:cstheme="majorBidi"/>
        </w:rPr>
      </w:pPr>
      <w:r>
        <w:rPr>
          <w:rFonts w:asciiTheme="majorBidi" w:hAnsiTheme="majorBidi" w:cstheme="majorBidi"/>
        </w:rPr>
        <w:lastRenderedPageBreak/>
        <w:pict w14:anchorId="15F19031">
          <v:shape id="_x0000_i1057" type="#_x0000_t75" style="width:438.75pt;height:208.5pt">
            <v:imagedata r:id="rId16" o:title="analysis_result"/>
          </v:shape>
        </w:pict>
      </w:r>
    </w:p>
    <w:p w14:paraId="5E0C4CE1" w14:textId="6AC38A88" w:rsidR="000F60C3" w:rsidRPr="00F9164B" w:rsidRDefault="000F60C3" w:rsidP="00441EB5">
      <w:pPr>
        <w:pStyle w:val="BodyText"/>
        <w:rPr>
          <w:rFonts w:asciiTheme="majorBidi" w:hAnsiTheme="majorBidi" w:cstheme="majorBidi"/>
        </w:rPr>
      </w:pPr>
    </w:p>
    <w:p w14:paraId="18EE3898" w14:textId="77777777" w:rsidR="003D05C1" w:rsidRPr="00F9164B" w:rsidRDefault="000F60C3" w:rsidP="000F60C3">
      <w:pPr>
        <w:pStyle w:val="BodyText"/>
        <w:rPr>
          <w:rFonts w:asciiTheme="majorBidi" w:hAnsiTheme="majorBidi" w:cstheme="majorBidi"/>
          <w:b/>
          <w:bCs/>
        </w:rPr>
      </w:pPr>
      <w:r w:rsidRPr="00F9164B">
        <w:rPr>
          <w:rFonts w:asciiTheme="majorBidi" w:hAnsiTheme="majorBidi" w:cstheme="majorBidi"/>
          <w:b/>
          <w:bCs/>
        </w:rPr>
        <w:t>4.3.3 Reporting &amp; Export Interface</w:t>
      </w:r>
    </w:p>
    <w:p w14:paraId="41B8D249" w14:textId="465F3F7C" w:rsidR="002B285C" w:rsidRPr="002B285C" w:rsidRDefault="002B285C" w:rsidP="002B285C">
      <w:pPr>
        <w:pStyle w:val="BodyText"/>
        <w:rPr>
          <w:rFonts w:asciiTheme="majorBidi" w:hAnsiTheme="majorBidi" w:cstheme="majorBidi"/>
          <w:lang w:val="en-MY"/>
        </w:rPr>
      </w:pPr>
      <w:r w:rsidRPr="002B285C">
        <w:rPr>
          <w:rFonts w:asciiTheme="majorBidi" w:hAnsiTheme="majorBidi" w:cstheme="majorBidi"/>
          <w:lang w:val="en-MY"/>
        </w:rPr>
        <w:t>The final Reporting Module generates a comprehensive, exportable session summary. It begins with high-level metrics, including execution time and a global "Good" vs. "Bad" seed count visualized via a pie chart, alongside a "Per-image breakdown" table to identify specific skewing samples.</w:t>
      </w:r>
    </w:p>
    <w:p w14:paraId="79F9BBD7" w14:textId="6A67FF87" w:rsidR="000F60C3" w:rsidRPr="00F9164B" w:rsidRDefault="002B285C" w:rsidP="002B285C">
      <w:pPr>
        <w:pStyle w:val="BodyText"/>
        <w:rPr>
          <w:rFonts w:asciiTheme="majorBidi" w:hAnsiTheme="majorBidi" w:cstheme="majorBidi"/>
          <w:lang w:val="en-MY"/>
        </w:rPr>
      </w:pPr>
      <w:r w:rsidRPr="002B285C">
        <w:rPr>
          <w:rFonts w:asciiTheme="majorBidi" w:hAnsiTheme="majorBidi" w:cstheme="majorBidi"/>
          <w:lang w:val="en-MY"/>
        </w:rPr>
        <w:t>For granular auditing, the report details each image with annotated bounding boxes and the detection mode used. It concludes with a data table listing every detected seed with a thumbnail, quality label, and AI confidence score, ensuring full traceability for seed-by-seed verification.</w:t>
      </w:r>
    </w:p>
    <w:p w14:paraId="32522D08" w14:textId="156CA8EE" w:rsidR="00473509" w:rsidRPr="002B285C" w:rsidRDefault="007F55EF" w:rsidP="002B285C">
      <w:pPr>
        <w:pStyle w:val="BodyText"/>
        <w:rPr>
          <w:rFonts w:asciiTheme="majorBidi" w:hAnsiTheme="majorBidi" w:cstheme="majorBidi"/>
          <w:lang w:val="en-MY"/>
        </w:rPr>
      </w:pPr>
      <w:r>
        <w:rPr>
          <w:rFonts w:asciiTheme="majorBidi" w:hAnsiTheme="majorBidi" w:cstheme="majorBidi"/>
          <w:lang w:val="en-MY"/>
        </w:rPr>
        <w:pict w14:anchorId="0D8C149A">
          <v:shape id="_x0000_i1058" type="#_x0000_t75" style="width:279pt;height:258.75pt">
            <v:imagedata r:id="rId17" o:title="report_summary"/>
          </v:shape>
        </w:pict>
      </w:r>
    </w:p>
    <w:p w14:paraId="15965F01" w14:textId="5385D7CA" w:rsidR="00473509" w:rsidRPr="00F9164B" w:rsidRDefault="007F55EF" w:rsidP="003D05C1">
      <w:pPr>
        <w:pStyle w:val="BodyText"/>
        <w:rPr>
          <w:rFonts w:asciiTheme="majorBidi" w:hAnsiTheme="majorBidi" w:cstheme="majorBidi"/>
        </w:rPr>
      </w:pPr>
      <w:r>
        <w:rPr>
          <w:rFonts w:asciiTheme="majorBidi" w:hAnsiTheme="majorBidi" w:cstheme="majorBidi"/>
        </w:rPr>
        <w:lastRenderedPageBreak/>
        <w:pict w14:anchorId="4F64375C">
          <v:shape id="_x0000_i1059" type="#_x0000_t75" style="width:321.75pt;height:387.75pt">
            <v:imagedata r:id="rId18" o:title="report_image_seeds_table"/>
          </v:shape>
        </w:pict>
      </w:r>
    </w:p>
    <w:p w14:paraId="44C76DB3" w14:textId="77777777" w:rsidR="000F60C3" w:rsidRPr="00F9164B" w:rsidRDefault="000F60C3" w:rsidP="000F60C3">
      <w:pPr>
        <w:pStyle w:val="BodyText"/>
        <w:rPr>
          <w:rFonts w:asciiTheme="majorBidi" w:hAnsiTheme="majorBidi" w:cstheme="majorBidi"/>
          <w:b/>
          <w:bCs/>
        </w:rPr>
      </w:pPr>
    </w:p>
    <w:p w14:paraId="31C838AE" w14:textId="77777777" w:rsidR="000F60C3" w:rsidRPr="00F9164B" w:rsidRDefault="000F60C3" w:rsidP="000F60C3">
      <w:pPr>
        <w:pStyle w:val="BodyText"/>
        <w:rPr>
          <w:rFonts w:asciiTheme="majorBidi" w:hAnsiTheme="majorBidi" w:cstheme="majorBidi"/>
          <w:b/>
          <w:bCs/>
        </w:rPr>
      </w:pPr>
      <w:r w:rsidRPr="00F9164B">
        <w:rPr>
          <w:rFonts w:asciiTheme="majorBidi" w:hAnsiTheme="majorBidi" w:cstheme="majorBidi"/>
          <w:b/>
          <w:bCs/>
        </w:rPr>
        <w:t>4.3.4 Historical Data &amp; Session Management</w:t>
      </w:r>
    </w:p>
    <w:p w14:paraId="69333E14" w14:textId="77777777" w:rsidR="000F60C3" w:rsidRPr="00F9164B" w:rsidRDefault="000F60C3" w:rsidP="000F60C3">
      <w:pPr>
        <w:pStyle w:val="BodyText"/>
        <w:rPr>
          <w:rFonts w:asciiTheme="majorBidi" w:hAnsiTheme="majorBidi" w:cstheme="majorBidi"/>
        </w:rPr>
      </w:pPr>
      <w:r w:rsidRPr="00F9164B">
        <w:rPr>
          <w:rFonts w:asciiTheme="majorBidi" w:hAnsiTheme="majorBidi" w:cstheme="majorBidi"/>
        </w:rPr>
        <w:t>The Scan History interface acts as a centralized repository for all previously executed analyses, ensuring data persistence and long-term traceability. At the top level, a statistical dashboard presents global metrics, aggregating the total number of batches processed and the cumulative count of seeds classified across the system's lifetime.</w:t>
      </w:r>
    </w:p>
    <w:p w14:paraId="6DE1816B" w14:textId="77777777" w:rsidR="000F60C3" w:rsidRPr="00F9164B" w:rsidRDefault="000F60C3" w:rsidP="000F60C3">
      <w:pPr>
        <w:pStyle w:val="BodyText"/>
        <w:rPr>
          <w:rFonts w:asciiTheme="majorBidi" w:hAnsiTheme="majorBidi" w:cstheme="majorBidi"/>
        </w:rPr>
      </w:pPr>
    </w:p>
    <w:p w14:paraId="7F2EE53F" w14:textId="77777777" w:rsidR="00473509" w:rsidRPr="00F9164B" w:rsidRDefault="000F60C3" w:rsidP="000F60C3">
      <w:pPr>
        <w:pStyle w:val="BodyText"/>
        <w:rPr>
          <w:rFonts w:asciiTheme="majorBidi" w:hAnsiTheme="majorBidi" w:cstheme="majorBidi"/>
        </w:rPr>
      </w:pPr>
      <w:r w:rsidRPr="00F9164B">
        <w:rPr>
          <w:rFonts w:asciiTheme="majorBidi" w:hAnsiTheme="majorBidi" w:cstheme="majorBidi"/>
        </w:rPr>
        <w:t>Below this overview, individual analysis sessions are organized as chronological summary cards. Each card provides an immediate snapshot of the batch's performance, displaying critical metadata such as the execution timestamp, final processing status (e.g., Completed, Failed), and a high-level breakdown of "Good" vs. "Bad" seed counts alongside the average AI confidence score. A filtering mechanism allows users to quickly sort records by status, while the specific "View Details" action enables the complete retrieval of the original visual data and analytical reports for any archived session.</w:t>
      </w:r>
    </w:p>
    <w:p w14:paraId="451D99FF" w14:textId="77777777" w:rsidR="000F60C3" w:rsidRPr="00F9164B" w:rsidRDefault="000F60C3" w:rsidP="003D05C1">
      <w:pPr>
        <w:pStyle w:val="BodyText"/>
        <w:rPr>
          <w:rFonts w:asciiTheme="majorBidi" w:hAnsiTheme="majorBidi" w:cstheme="majorBidi"/>
        </w:rPr>
      </w:pPr>
      <w:r w:rsidRPr="00F9164B">
        <w:rPr>
          <w:rFonts w:asciiTheme="majorBidi" w:hAnsiTheme="majorBidi" w:cstheme="majorBidi"/>
          <w:noProof/>
          <w:lang w:val="en-MY"/>
        </w:rPr>
        <w:lastRenderedPageBreak/>
        <w:drawing>
          <wp:inline distT="0" distB="0" distL="0" distR="0" wp14:anchorId="52AC9724" wp14:editId="422F2E4C">
            <wp:extent cx="5572125" cy="3486150"/>
            <wp:effectExtent l="0" t="0" r="9525" b="0"/>
            <wp:docPr id="15" name="Picture 15" descr="C:\Users\amrab\AppData\Local\Microsoft\Windows\INetCache\Content.Word\scan_history_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amrab\AppData\Local\Microsoft\Windows\INetCache\Content.Word\scan_history_card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2125" cy="3486150"/>
                    </a:xfrm>
                    <a:prstGeom prst="rect">
                      <a:avLst/>
                    </a:prstGeom>
                    <a:noFill/>
                    <a:ln>
                      <a:noFill/>
                    </a:ln>
                  </pic:spPr>
                </pic:pic>
              </a:graphicData>
            </a:graphic>
          </wp:inline>
        </w:drawing>
      </w:r>
    </w:p>
    <w:p w14:paraId="1BA9AC12" w14:textId="77777777" w:rsidR="000F60C3" w:rsidRPr="00F9164B" w:rsidRDefault="000F60C3" w:rsidP="003D05C1">
      <w:pPr>
        <w:pStyle w:val="BodyText"/>
        <w:rPr>
          <w:rFonts w:asciiTheme="majorBidi" w:hAnsiTheme="majorBidi" w:cstheme="majorBidi"/>
        </w:rPr>
      </w:pPr>
    </w:p>
    <w:p w14:paraId="573AFF9C" w14:textId="77777777" w:rsidR="000F60C3" w:rsidRPr="00F9164B" w:rsidRDefault="000F60C3" w:rsidP="003D05C1">
      <w:pPr>
        <w:pStyle w:val="BodyText"/>
        <w:rPr>
          <w:rFonts w:asciiTheme="majorBidi" w:hAnsiTheme="majorBidi" w:cstheme="majorBidi"/>
        </w:rPr>
      </w:pPr>
    </w:p>
    <w:p w14:paraId="7683FDB9" w14:textId="05B52489" w:rsidR="002B285C" w:rsidRDefault="000F60C3" w:rsidP="002B285C">
      <w:pPr>
        <w:pStyle w:val="BodyText"/>
        <w:rPr>
          <w:rFonts w:asciiTheme="majorBidi" w:hAnsiTheme="majorBidi" w:cstheme="majorBidi"/>
        </w:rPr>
      </w:pPr>
      <w:r w:rsidRPr="00F9164B">
        <w:rPr>
          <w:rFonts w:asciiTheme="majorBidi" w:hAnsiTheme="majorBidi" w:cstheme="majorBidi"/>
          <w:noProof/>
          <w:lang w:val="en-MY"/>
        </w:rPr>
        <w:drawing>
          <wp:inline distT="0" distB="0" distL="0" distR="0" wp14:anchorId="270FFADE" wp14:editId="2B17E7A6">
            <wp:extent cx="5562600" cy="2638425"/>
            <wp:effectExtent l="0" t="0" r="0" b="9525"/>
            <wp:docPr id="14" name="Picture 14" descr="C:\Users\amrab\AppData\Local\Microsoft\Windows\INetCache\Content.Word\scan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amrab\AppData\Local\Microsoft\Windows\INetCache\Content.Word\scan_history.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2600" cy="2638425"/>
                    </a:xfrm>
                    <a:prstGeom prst="rect">
                      <a:avLst/>
                    </a:prstGeom>
                    <a:noFill/>
                    <a:ln>
                      <a:noFill/>
                    </a:ln>
                  </pic:spPr>
                </pic:pic>
              </a:graphicData>
            </a:graphic>
          </wp:inline>
        </w:drawing>
      </w:r>
    </w:p>
    <w:p w14:paraId="1147497B" w14:textId="5A7B24C2" w:rsidR="002B285C" w:rsidRDefault="002B285C" w:rsidP="002B285C">
      <w:pPr>
        <w:pStyle w:val="BodyText"/>
        <w:rPr>
          <w:rFonts w:asciiTheme="majorBidi" w:hAnsiTheme="majorBidi" w:cstheme="majorBidi"/>
        </w:rPr>
      </w:pPr>
    </w:p>
    <w:p w14:paraId="413E0111" w14:textId="77777777" w:rsidR="002B285C" w:rsidRPr="002B285C" w:rsidRDefault="002B285C" w:rsidP="002B285C">
      <w:pPr>
        <w:pStyle w:val="BodyText"/>
        <w:rPr>
          <w:rFonts w:asciiTheme="majorBidi" w:hAnsiTheme="majorBidi" w:cstheme="majorBidi"/>
        </w:rPr>
      </w:pPr>
    </w:p>
    <w:p w14:paraId="3851D960" w14:textId="366C5EF7" w:rsidR="00AF2667" w:rsidRPr="00F9164B" w:rsidRDefault="00473509" w:rsidP="00391A37">
      <w:pPr>
        <w:pStyle w:val="Heading1"/>
        <w:numPr>
          <w:ilvl w:val="0"/>
          <w:numId w:val="0"/>
        </w:numPr>
        <w:spacing w:before="240" w:after="720"/>
        <w:jc w:val="center"/>
        <w:rPr>
          <w:rFonts w:asciiTheme="majorBidi" w:hAnsiTheme="majorBidi" w:cstheme="majorBidi"/>
          <w:b/>
          <w:bCs/>
          <w:sz w:val="32"/>
          <w:szCs w:val="28"/>
        </w:rPr>
      </w:pPr>
      <w:bookmarkStart w:id="37" w:name="_Toc221119794"/>
      <w:r w:rsidRPr="00F9164B">
        <w:rPr>
          <w:rFonts w:asciiTheme="majorBidi" w:hAnsiTheme="majorBidi" w:cstheme="majorBidi"/>
          <w:b/>
          <w:bCs/>
          <w:sz w:val="32"/>
          <w:szCs w:val="28"/>
        </w:rPr>
        <w:lastRenderedPageBreak/>
        <w:t xml:space="preserve">CHAPTER </w:t>
      </w:r>
      <w:r w:rsidRPr="00F9164B">
        <w:rPr>
          <w:rFonts w:asciiTheme="majorBidi" w:hAnsiTheme="majorBidi" w:cstheme="majorBidi"/>
          <w:b/>
          <w:bCs/>
          <w:sz w:val="32"/>
          <w:szCs w:val="28"/>
          <w:lang w:val="en-US"/>
        </w:rPr>
        <w:t>5</w:t>
      </w:r>
      <w:r w:rsidR="00AF2667" w:rsidRPr="00F9164B">
        <w:rPr>
          <w:rFonts w:asciiTheme="majorBidi" w:hAnsiTheme="majorBidi" w:cstheme="majorBidi"/>
          <w:b/>
          <w:bCs/>
          <w:sz w:val="32"/>
          <w:szCs w:val="28"/>
        </w:rPr>
        <w:t>: EXPERIMENTAL RESULT</w:t>
      </w:r>
      <w:bookmarkEnd w:id="37"/>
    </w:p>
    <w:p w14:paraId="00DFF586" w14:textId="77777777" w:rsidR="00316A1B" w:rsidRPr="00F9164B" w:rsidRDefault="00316A1B" w:rsidP="00316A1B">
      <w:pPr>
        <w:pStyle w:val="Heading2"/>
      </w:pPr>
      <w:bookmarkStart w:id="38" w:name="_Toc221119795"/>
      <w:r w:rsidRPr="00F9164B">
        <w:t>5.1 Datasets Characteristics and Composition</w:t>
      </w:r>
      <w:bookmarkEnd w:id="38"/>
    </w:p>
    <w:p w14:paraId="2ADAC290" w14:textId="77777777" w:rsidR="00316A1B" w:rsidRPr="00F9164B" w:rsidRDefault="00316A1B" w:rsidP="00316A1B">
      <w:pPr>
        <w:pStyle w:val="BodyText"/>
        <w:rPr>
          <w:rFonts w:asciiTheme="majorBidi" w:hAnsiTheme="majorBidi" w:cstheme="majorBidi"/>
        </w:rPr>
      </w:pPr>
      <w:r w:rsidRPr="00F9164B">
        <w:rPr>
          <w:rFonts w:asciiTheme="majorBidi" w:hAnsiTheme="majorBidi" w:cstheme="majorBidi"/>
        </w:rPr>
        <w:t>To ensure the proposed AI models could generalize effectively across different capture environments and seed varieties, this project utilized a composite dataset structure. Data was aggregated from four distinct sources, each serving a specific role in the training, validation, and stress-testing pipelines. This multi-source approach was critical to overcoming the "lab-controlled" bias often found in agricultural datasets, ensuring the system remains robust when subjected to the variable conditions of real-world mobile photography.</w:t>
      </w:r>
    </w:p>
    <w:p w14:paraId="2566E096" w14:textId="77777777" w:rsidR="00316A1B" w:rsidRPr="00F9164B" w:rsidRDefault="00316A1B" w:rsidP="00316A1B">
      <w:pPr>
        <w:pStyle w:val="BodyText"/>
        <w:rPr>
          <w:rFonts w:asciiTheme="majorBidi" w:hAnsiTheme="majorBidi" w:cstheme="majorBidi"/>
        </w:rPr>
      </w:pPr>
    </w:p>
    <w:p w14:paraId="76C2AA66" w14:textId="77777777" w:rsidR="00316A1B" w:rsidRPr="00F9164B" w:rsidRDefault="00316A1B" w:rsidP="00316A1B">
      <w:pPr>
        <w:pStyle w:val="BodyText"/>
        <w:rPr>
          <w:rFonts w:asciiTheme="majorBidi" w:hAnsiTheme="majorBidi" w:cstheme="majorBidi"/>
          <w:b/>
          <w:bCs/>
        </w:rPr>
      </w:pPr>
      <w:r w:rsidRPr="00F9164B">
        <w:rPr>
          <w:rFonts w:asciiTheme="majorBidi" w:hAnsiTheme="majorBidi" w:cstheme="majorBidi"/>
          <w:b/>
          <w:bCs/>
        </w:rPr>
        <w:t>5.1.1 The Nagar Maize Dataset</w:t>
      </w:r>
    </w:p>
    <w:p w14:paraId="30BA9904" w14:textId="475F0776" w:rsidR="008D75D7" w:rsidRPr="008D75D7" w:rsidRDefault="008D75D7" w:rsidP="008D75D7">
      <w:pPr>
        <w:pStyle w:val="BodyText"/>
        <w:rPr>
          <w:rFonts w:asciiTheme="majorBidi" w:hAnsiTheme="majorBidi" w:cstheme="majorBidi"/>
        </w:rPr>
      </w:pPr>
      <w:r w:rsidRPr="008D75D7">
        <w:rPr>
          <w:rFonts w:asciiTheme="majorBidi" w:hAnsiTheme="majorBidi" w:cstheme="majorBidi"/>
        </w:rPr>
        <w:t xml:space="preserve">Building upon the original benchmark from IIIT-Hyderabad, we utilized the </w:t>
      </w:r>
      <w:r w:rsidRPr="008D75D7">
        <w:rPr>
          <w:rFonts w:asciiTheme="majorBidi" w:hAnsiTheme="majorBidi" w:cstheme="majorBidi"/>
          <w:b/>
          <w:bCs/>
        </w:rPr>
        <w:t>"Balanced" variant</w:t>
      </w:r>
      <w:r w:rsidRPr="008D75D7">
        <w:rPr>
          <w:rFonts w:asciiTheme="majorBidi" w:hAnsiTheme="majorBidi" w:cstheme="majorBidi"/>
        </w:rPr>
        <w:t xml:space="preserve"> to ensure higher model reliability. </w:t>
      </w:r>
    </w:p>
    <w:p w14:paraId="018CF9E9" w14:textId="096010E2" w:rsidR="008D75D7" w:rsidRPr="008D75D7" w:rsidRDefault="008D75D7" w:rsidP="008D75D7">
      <w:pPr>
        <w:pStyle w:val="BodyText"/>
        <w:rPr>
          <w:rFonts w:asciiTheme="majorBidi" w:hAnsiTheme="majorBidi" w:cstheme="majorBidi"/>
        </w:rPr>
      </w:pPr>
      <w:r>
        <w:rPr>
          <w:rFonts w:asciiTheme="majorBidi" w:hAnsiTheme="majorBidi" w:cstheme="majorBidi"/>
        </w:rPr>
        <w:t>W</w:t>
      </w:r>
      <w:r w:rsidRPr="008D75D7">
        <w:rPr>
          <w:rFonts w:asciiTheme="majorBidi" w:hAnsiTheme="majorBidi" w:cstheme="majorBidi"/>
        </w:rPr>
        <w:t>e successfully eliminated noisy labels and improved data quality. For this project, the data is organized into a binary schema:</w:t>
      </w:r>
    </w:p>
    <w:p w14:paraId="185C0FC0" w14:textId="77777777" w:rsidR="008D75D7" w:rsidRPr="008D75D7" w:rsidRDefault="008D75D7" w:rsidP="008D75D7">
      <w:pPr>
        <w:pStyle w:val="BodyText"/>
        <w:numPr>
          <w:ilvl w:val="0"/>
          <w:numId w:val="37"/>
        </w:numPr>
        <w:rPr>
          <w:rFonts w:asciiTheme="majorBidi" w:hAnsiTheme="majorBidi" w:cstheme="majorBidi"/>
        </w:rPr>
      </w:pPr>
      <w:r w:rsidRPr="008D75D7">
        <w:rPr>
          <w:rFonts w:asciiTheme="majorBidi" w:hAnsiTheme="majorBidi" w:cstheme="majorBidi"/>
          <w:b/>
          <w:bCs/>
        </w:rPr>
        <w:t>Good:</w:t>
      </w:r>
      <w:r w:rsidRPr="008D75D7">
        <w:rPr>
          <w:rFonts w:asciiTheme="majorBidi" w:hAnsiTheme="majorBidi" w:cstheme="majorBidi"/>
        </w:rPr>
        <w:t xml:space="preserve"> Represents healthy corn seeds (Pure).</w:t>
      </w:r>
    </w:p>
    <w:p w14:paraId="2F2AD27E" w14:textId="58807F80" w:rsidR="00316A1B" w:rsidRDefault="008D75D7" w:rsidP="008D75D7">
      <w:pPr>
        <w:pStyle w:val="BodyText"/>
        <w:numPr>
          <w:ilvl w:val="0"/>
          <w:numId w:val="37"/>
        </w:numPr>
        <w:rPr>
          <w:rFonts w:asciiTheme="majorBidi" w:hAnsiTheme="majorBidi" w:cstheme="majorBidi"/>
        </w:rPr>
      </w:pPr>
      <w:r w:rsidRPr="008D75D7">
        <w:rPr>
          <w:rFonts w:asciiTheme="majorBidi" w:hAnsiTheme="majorBidi" w:cstheme="majorBidi"/>
          <w:b/>
          <w:bCs/>
        </w:rPr>
        <w:t>Bad:</w:t>
      </w:r>
      <w:r w:rsidRPr="008D75D7">
        <w:rPr>
          <w:rFonts w:asciiTheme="majorBidi" w:hAnsiTheme="majorBidi" w:cstheme="majorBidi"/>
        </w:rPr>
        <w:t xml:space="preserve"> Combines defective seeds (Broken, Discolored, and </w:t>
      </w:r>
      <w:proofErr w:type="spellStart"/>
      <w:r w:rsidRPr="008D75D7">
        <w:rPr>
          <w:rFonts w:asciiTheme="majorBidi" w:hAnsiTheme="majorBidi" w:cstheme="majorBidi"/>
        </w:rPr>
        <w:t>Silkcut</w:t>
      </w:r>
      <w:proofErr w:type="spellEnd"/>
      <w:r w:rsidRPr="008D75D7">
        <w:rPr>
          <w:rFonts w:asciiTheme="majorBidi" w:hAnsiTheme="majorBidi" w:cstheme="majorBidi"/>
        </w:rPr>
        <w:t>).</w:t>
      </w:r>
    </w:p>
    <w:p w14:paraId="53E3CB25" w14:textId="77777777" w:rsidR="008D75D7" w:rsidRPr="008D75D7" w:rsidRDefault="008D75D7" w:rsidP="008D75D7">
      <w:pPr>
        <w:pStyle w:val="BodyText"/>
        <w:rPr>
          <w:rFonts w:asciiTheme="majorBidi" w:hAnsiTheme="majorBidi" w:cstheme="majorBidi"/>
        </w:rPr>
      </w:pPr>
    </w:p>
    <w:p w14:paraId="18D9EF83" w14:textId="21A43957" w:rsidR="00316A1B" w:rsidRPr="00F9164B" w:rsidRDefault="00316A1B" w:rsidP="00316A1B">
      <w:pPr>
        <w:pStyle w:val="BodyText"/>
        <w:rPr>
          <w:rFonts w:asciiTheme="majorBidi" w:hAnsiTheme="majorBidi" w:cstheme="majorBidi"/>
          <w:b/>
          <w:bCs/>
        </w:rPr>
      </w:pPr>
      <w:r w:rsidRPr="00F9164B">
        <w:rPr>
          <w:rFonts w:asciiTheme="majorBidi" w:hAnsiTheme="majorBidi" w:cstheme="majorBidi"/>
          <w:b/>
          <w:bCs/>
        </w:rPr>
        <w:t xml:space="preserve">5.1.2 </w:t>
      </w:r>
      <w:r w:rsidR="008D75D7">
        <w:rPr>
          <w:rFonts w:asciiTheme="majorBidi" w:hAnsiTheme="majorBidi" w:cstheme="majorBidi"/>
          <w:b/>
          <w:bCs/>
        </w:rPr>
        <w:t xml:space="preserve">Maize Seed Dataset </w:t>
      </w:r>
      <w:proofErr w:type="gramStart"/>
      <w:r w:rsidR="008D75D7">
        <w:rPr>
          <w:rFonts w:asciiTheme="majorBidi" w:hAnsiTheme="majorBidi" w:cstheme="majorBidi"/>
          <w:b/>
          <w:bCs/>
        </w:rPr>
        <w:t>From</w:t>
      </w:r>
      <w:proofErr w:type="gramEnd"/>
      <w:r w:rsidR="008D75D7">
        <w:rPr>
          <w:rFonts w:asciiTheme="majorBidi" w:hAnsiTheme="majorBidi" w:cstheme="majorBidi"/>
          <w:b/>
          <w:bCs/>
        </w:rPr>
        <w:t xml:space="preserve"> </w:t>
      </w:r>
      <w:proofErr w:type="spellStart"/>
      <w:r w:rsidR="008D75D7">
        <w:rPr>
          <w:rFonts w:asciiTheme="majorBidi" w:hAnsiTheme="majorBidi" w:cstheme="majorBidi"/>
          <w:b/>
          <w:bCs/>
        </w:rPr>
        <w:t>Roboflow</w:t>
      </w:r>
      <w:proofErr w:type="spellEnd"/>
    </w:p>
    <w:p w14:paraId="7BC62FDB" w14:textId="77777777" w:rsidR="00316A1B" w:rsidRDefault="00316A1B" w:rsidP="00316A1B">
      <w:pPr>
        <w:pStyle w:val="BodyText"/>
        <w:rPr>
          <w:rFonts w:asciiTheme="majorBidi" w:hAnsiTheme="majorBidi" w:cstheme="majorBidi"/>
        </w:rPr>
      </w:pPr>
      <w:r w:rsidRPr="00F9164B">
        <w:rPr>
          <w:rFonts w:asciiTheme="majorBidi" w:hAnsiTheme="majorBidi" w:cstheme="majorBidi"/>
        </w:rPr>
        <w:t xml:space="preserve">To further expose the model to diverse visual conditions, we incorporated a secondary dataset sourced from </w:t>
      </w:r>
      <w:proofErr w:type="spellStart"/>
      <w:r w:rsidRPr="00F9164B">
        <w:rPr>
          <w:rFonts w:asciiTheme="majorBidi" w:hAnsiTheme="majorBidi" w:cstheme="majorBidi"/>
        </w:rPr>
        <w:t>Roboflow</w:t>
      </w:r>
      <w:proofErr w:type="spellEnd"/>
      <w:r w:rsidRPr="00F9164B">
        <w:rPr>
          <w:rFonts w:asciiTheme="majorBidi" w:hAnsiTheme="majorBidi" w:cstheme="majorBidi"/>
        </w:rPr>
        <w:t>, containing 26,350 maize seed images. Unlike the lab-controlled Nagar dataset, this collection featured a wide variety of lighting conditions and textures, pre-divided into binary "Good" and "Bad" classes.</w:t>
      </w:r>
    </w:p>
    <w:p w14:paraId="08C4ED69" w14:textId="77777777" w:rsidR="008D75D7" w:rsidRPr="00F9164B" w:rsidRDefault="008D75D7" w:rsidP="00316A1B">
      <w:pPr>
        <w:pStyle w:val="BodyText"/>
        <w:rPr>
          <w:rFonts w:asciiTheme="majorBidi" w:hAnsiTheme="majorBidi" w:cstheme="majorBidi"/>
        </w:rPr>
      </w:pPr>
    </w:p>
    <w:p w14:paraId="17C10D9B" w14:textId="77777777" w:rsidR="00316A1B" w:rsidRPr="00F9164B" w:rsidRDefault="00316A1B" w:rsidP="00316A1B">
      <w:pPr>
        <w:pStyle w:val="BodyText"/>
        <w:rPr>
          <w:rFonts w:asciiTheme="majorBidi" w:hAnsiTheme="majorBidi" w:cstheme="majorBidi"/>
          <w:b/>
          <w:bCs/>
        </w:rPr>
      </w:pPr>
      <w:r w:rsidRPr="00F9164B">
        <w:rPr>
          <w:rFonts w:asciiTheme="majorBidi" w:hAnsiTheme="majorBidi" w:cstheme="majorBidi"/>
          <w:b/>
          <w:bCs/>
        </w:rPr>
        <w:t>5.1.3 Maize Localization and Robustness Testing (Domain Shift Simulation)</w:t>
      </w:r>
    </w:p>
    <w:p w14:paraId="308BD0E9" w14:textId="66A952F4" w:rsidR="00316A1B" w:rsidRPr="00F9164B" w:rsidRDefault="00316A1B" w:rsidP="00441EB5">
      <w:pPr>
        <w:pStyle w:val="BodyText"/>
        <w:rPr>
          <w:rFonts w:asciiTheme="majorBidi" w:hAnsiTheme="majorBidi" w:cstheme="majorBidi"/>
        </w:rPr>
      </w:pPr>
      <w:r w:rsidRPr="00F9164B">
        <w:rPr>
          <w:rFonts w:asciiTheme="majorBidi" w:hAnsiTheme="majorBidi" w:cstheme="majorBidi"/>
        </w:rPr>
        <w:t xml:space="preserve">For the Object Detection (Faster R-CNN, YOLO) and localization tasks, we utilized a highly annotated dataset comprising 600 high-density images. While smaller in volume, this dataset was densely populated with bounding box annotations for seven specific </w:t>
      </w:r>
      <w:r w:rsidR="00441EB5">
        <w:rPr>
          <w:rFonts w:asciiTheme="majorBidi" w:hAnsiTheme="majorBidi" w:cstheme="majorBidi"/>
        </w:rPr>
        <w:t>defect classes for maize seeds:</w:t>
      </w:r>
    </w:p>
    <w:p w14:paraId="18AE6D4F" w14:textId="7B286E14" w:rsidR="00316A1B" w:rsidRPr="00441EB5" w:rsidRDefault="00316A1B" w:rsidP="00441EB5">
      <w:pPr>
        <w:pStyle w:val="BodyText"/>
        <w:numPr>
          <w:ilvl w:val="0"/>
          <w:numId w:val="28"/>
        </w:numPr>
        <w:rPr>
          <w:rFonts w:asciiTheme="majorBidi" w:hAnsiTheme="majorBidi" w:cstheme="majorBidi"/>
        </w:rPr>
      </w:pPr>
      <w:r w:rsidRPr="00A8521B">
        <w:rPr>
          <w:rFonts w:asciiTheme="majorBidi" w:hAnsiTheme="majorBidi" w:cstheme="majorBidi"/>
          <w:b/>
          <w:bCs/>
        </w:rPr>
        <w:lastRenderedPageBreak/>
        <w:t>Defect Classes</w:t>
      </w:r>
      <w:r w:rsidRPr="00F9164B">
        <w:rPr>
          <w:rFonts w:asciiTheme="majorBidi" w:hAnsiTheme="majorBidi" w:cstheme="majorBidi"/>
        </w:rPr>
        <w:t xml:space="preserve">: Broken (2,927), Damage (3,766), Fungus (1,510), Immature (1,721), Shriveled (1,618), and </w:t>
      </w:r>
      <w:proofErr w:type="spellStart"/>
      <w:r w:rsidRPr="00F9164B">
        <w:rPr>
          <w:rFonts w:asciiTheme="majorBidi" w:hAnsiTheme="majorBidi" w:cstheme="majorBidi"/>
        </w:rPr>
        <w:t>Weeveled</w:t>
      </w:r>
      <w:proofErr w:type="spellEnd"/>
      <w:r w:rsidRPr="00F9164B">
        <w:rPr>
          <w:rFonts w:asciiTheme="majorBidi" w:hAnsiTheme="majorBidi" w:cstheme="majorBidi"/>
        </w:rPr>
        <w:t xml:space="preserve"> (1,835).</w:t>
      </w:r>
    </w:p>
    <w:p w14:paraId="34F71B73" w14:textId="3BF7EDA7" w:rsidR="00316A1B" w:rsidRPr="008D75D7" w:rsidRDefault="00316A1B" w:rsidP="008D75D7">
      <w:pPr>
        <w:pStyle w:val="BodyText"/>
        <w:numPr>
          <w:ilvl w:val="0"/>
          <w:numId w:val="28"/>
        </w:numPr>
        <w:rPr>
          <w:rFonts w:asciiTheme="majorBidi" w:hAnsiTheme="majorBidi" w:cstheme="majorBidi"/>
        </w:rPr>
      </w:pPr>
      <w:r w:rsidRPr="00A8521B">
        <w:rPr>
          <w:rFonts w:asciiTheme="majorBidi" w:hAnsiTheme="majorBidi" w:cstheme="majorBidi"/>
          <w:b/>
          <w:bCs/>
        </w:rPr>
        <w:t>Healthy Class</w:t>
      </w:r>
      <w:r w:rsidRPr="00F9164B">
        <w:rPr>
          <w:rFonts w:asciiTheme="majorBidi" w:hAnsiTheme="majorBidi" w:cstheme="majorBidi"/>
        </w:rPr>
        <w:t>: Healthy (1,706).</w:t>
      </w:r>
    </w:p>
    <w:p w14:paraId="06E4DD6D" w14:textId="77777777" w:rsidR="00316A1B" w:rsidRPr="00F9164B" w:rsidRDefault="00316A1B" w:rsidP="00316A1B">
      <w:pPr>
        <w:pStyle w:val="BodyText"/>
        <w:rPr>
          <w:rFonts w:asciiTheme="majorBidi" w:hAnsiTheme="majorBidi" w:cstheme="majorBidi"/>
          <w:b/>
          <w:bCs/>
        </w:rPr>
      </w:pPr>
      <w:r w:rsidRPr="00F9164B">
        <w:rPr>
          <w:rFonts w:asciiTheme="majorBidi" w:hAnsiTheme="majorBidi" w:cstheme="majorBidi"/>
          <w:b/>
          <w:bCs/>
        </w:rPr>
        <w:t>5.1.4 Coffee Parchment</w:t>
      </w:r>
    </w:p>
    <w:p w14:paraId="150F5F7D" w14:textId="64F53463" w:rsidR="00316A1B" w:rsidRPr="00F9164B" w:rsidRDefault="00316A1B" w:rsidP="008D75D7">
      <w:pPr>
        <w:pStyle w:val="BodyText"/>
        <w:rPr>
          <w:rFonts w:asciiTheme="majorBidi" w:hAnsiTheme="majorBidi" w:cstheme="majorBidi"/>
        </w:rPr>
      </w:pPr>
      <w:r w:rsidRPr="00F9164B">
        <w:rPr>
          <w:rFonts w:asciiTheme="majorBidi" w:hAnsiTheme="majorBidi" w:cstheme="majorBidi"/>
        </w:rPr>
        <w:t xml:space="preserve">To evaluate the system's modularity and potential for multi-crop expansion, a fourth dataset focusing on Coffee Parchment (the dried endocarp of the coffee bean) was introduced. This dataset distinguishes between "Good" and "Bad" beans but differs significantly in spatial arrangement. </w:t>
      </w:r>
    </w:p>
    <w:p w14:paraId="06F487FB" w14:textId="7384C402" w:rsidR="001C7039" w:rsidRPr="00F9164B" w:rsidRDefault="001C7039" w:rsidP="00316A1B">
      <w:pPr>
        <w:pStyle w:val="Heading2"/>
      </w:pPr>
      <w:bookmarkStart w:id="39" w:name="_Toc221119796"/>
      <w:r w:rsidRPr="00F9164B">
        <w:t>5.2 Object Detection for Seed Localization</w:t>
      </w:r>
      <w:bookmarkEnd w:id="39"/>
    </w:p>
    <w:p w14:paraId="45EE4343" w14:textId="2DE7B406" w:rsidR="00C22D71" w:rsidRDefault="00C22D71" w:rsidP="003A71EB">
      <w:pPr>
        <w:pStyle w:val="BodyText"/>
        <w:rPr>
          <w:rFonts w:asciiTheme="majorBidi" w:hAnsiTheme="majorBidi" w:cstheme="majorBidi"/>
        </w:rPr>
      </w:pPr>
      <w:r w:rsidRPr="00F9164B">
        <w:rPr>
          <w:rFonts w:asciiTheme="majorBidi" w:hAnsiTheme="majorBidi" w:cstheme="majorBidi"/>
        </w:rPr>
        <w:t xml:space="preserve">The primary objective of the first stage in our dual-model pipeline is </w:t>
      </w:r>
      <w:r w:rsidRPr="00F9164B">
        <w:rPr>
          <w:rFonts w:asciiTheme="majorBidi" w:hAnsiTheme="majorBidi" w:cstheme="majorBidi"/>
          <w:b/>
          <w:bCs/>
        </w:rPr>
        <w:t>Seed Localization</w:t>
      </w:r>
      <w:r w:rsidRPr="00F9164B">
        <w:rPr>
          <w:rFonts w:asciiTheme="majorBidi" w:hAnsiTheme="majorBidi" w:cstheme="majorBidi"/>
        </w:rPr>
        <w:t>.</w:t>
      </w:r>
    </w:p>
    <w:p w14:paraId="6FC099EC" w14:textId="77777777" w:rsidR="00441EB5" w:rsidRPr="00F9164B" w:rsidRDefault="00441EB5" w:rsidP="003A71EB">
      <w:pPr>
        <w:pStyle w:val="BodyText"/>
        <w:rPr>
          <w:rFonts w:asciiTheme="majorBidi" w:hAnsiTheme="majorBidi" w:cstheme="majorBidi"/>
        </w:rPr>
      </w:pPr>
    </w:p>
    <w:p w14:paraId="5B32EC45" w14:textId="4B9EE8A2" w:rsidR="00C22D71" w:rsidRPr="00F9164B" w:rsidRDefault="00C22D71" w:rsidP="00C22D71">
      <w:pPr>
        <w:pStyle w:val="BodyText"/>
        <w:rPr>
          <w:rFonts w:asciiTheme="majorBidi" w:hAnsiTheme="majorBidi" w:cstheme="majorBidi"/>
          <w:b/>
          <w:bCs/>
        </w:rPr>
      </w:pPr>
      <w:r w:rsidRPr="00F9164B">
        <w:rPr>
          <w:rFonts w:asciiTheme="majorBidi" w:hAnsiTheme="majorBidi" w:cstheme="majorBidi"/>
          <w:b/>
          <w:bCs/>
        </w:rPr>
        <w:t>5.2.1 Faster R-CNN Implementation and Performance Analysis</w:t>
      </w:r>
    </w:p>
    <w:p w14:paraId="34D5581F" w14:textId="121277E4" w:rsidR="00E94C50" w:rsidRPr="00F9164B" w:rsidRDefault="005E1BD8" w:rsidP="008D75D7">
      <w:pPr>
        <w:pStyle w:val="BodyText"/>
        <w:rPr>
          <w:rFonts w:asciiTheme="majorBidi" w:hAnsiTheme="majorBidi" w:cstheme="majorBidi"/>
        </w:rPr>
      </w:pPr>
      <w:r w:rsidRPr="00F9164B">
        <w:rPr>
          <w:rFonts w:asciiTheme="majorBidi" w:hAnsiTheme="majorBidi" w:cstheme="majorBidi"/>
        </w:rPr>
        <w:t>In this section, we discuss the implementation of the primary localization model</w:t>
      </w:r>
      <w:r w:rsidR="008D75D7">
        <w:rPr>
          <w:rFonts w:asciiTheme="majorBidi" w:hAnsiTheme="majorBidi" w:cstheme="majorBidi"/>
        </w:rPr>
        <w:t xml:space="preserve"> </w:t>
      </w:r>
      <w:r w:rsidR="008D75D7" w:rsidRPr="00F9164B">
        <w:rPr>
          <w:rFonts w:asciiTheme="majorBidi" w:hAnsiTheme="majorBidi" w:cstheme="majorBidi"/>
        </w:rPr>
        <w:t>Faster R-CNN</w:t>
      </w:r>
      <w:r w:rsidRPr="00F9164B">
        <w:rPr>
          <w:rFonts w:asciiTheme="majorBidi" w:hAnsiTheme="majorBidi" w:cstheme="majorBidi"/>
        </w:rPr>
        <w:t xml:space="preserve">. </w:t>
      </w:r>
    </w:p>
    <w:p w14:paraId="660C363A" w14:textId="77777777" w:rsidR="00C22D71" w:rsidRPr="00F9164B" w:rsidRDefault="00C22D71" w:rsidP="005E1BD8">
      <w:pPr>
        <w:pStyle w:val="BodyText"/>
        <w:rPr>
          <w:rFonts w:asciiTheme="majorBidi" w:hAnsiTheme="majorBidi" w:cstheme="majorBidi"/>
        </w:rPr>
      </w:pPr>
    </w:p>
    <w:p w14:paraId="792CB218" w14:textId="65B4D91F" w:rsidR="000C4F25" w:rsidRPr="00F9164B" w:rsidRDefault="000C4F25" w:rsidP="000C4F25">
      <w:pPr>
        <w:pStyle w:val="BodyText"/>
        <w:rPr>
          <w:rFonts w:asciiTheme="majorBidi" w:hAnsiTheme="majorBidi" w:cstheme="majorBidi"/>
          <w:b/>
          <w:bCs/>
        </w:rPr>
      </w:pPr>
      <w:r w:rsidRPr="00F9164B">
        <w:rPr>
          <w:rFonts w:asciiTheme="majorBidi" w:hAnsiTheme="majorBidi" w:cstheme="majorBidi"/>
          <w:b/>
          <w:bCs/>
        </w:rPr>
        <w:t>1. Experimental Results: Maize Seed Localization</w:t>
      </w:r>
    </w:p>
    <w:p w14:paraId="42B93715" w14:textId="77777777" w:rsidR="000C4F25" w:rsidRPr="00F9164B" w:rsidRDefault="000C4F25" w:rsidP="000C4F25">
      <w:pPr>
        <w:pStyle w:val="BodyText"/>
        <w:rPr>
          <w:rFonts w:asciiTheme="majorBidi" w:hAnsiTheme="majorBidi" w:cstheme="majorBidi"/>
        </w:rPr>
      </w:pPr>
      <w:r w:rsidRPr="00F9164B">
        <w:rPr>
          <w:rFonts w:asciiTheme="majorBidi" w:hAnsiTheme="majorBidi" w:cstheme="majorBidi"/>
        </w:rPr>
        <w:t>Our first phase focused solely on Maize/Corn seeds to establish a baseline for the model's performance on a single-class dataset.</w:t>
      </w:r>
    </w:p>
    <w:p w14:paraId="0570CABF" w14:textId="77777777" w:rsidR="000C4F25" w:rsidRPr="00F9164B" w:rsidRDefault="000C4F25" w:rsidP="000C4F25">
      <w:pPr>
        <w:pStyle w:val="BodyText"/>
        <w:rPr>
          <w:rFonts w:asciiTheme="majorBidi" w:hAnsiTheme="majorBidi" w:cstheme="majorBidi"/>
        </w:rPr>
      </w:pPr>
    </w:p>
    <w:p w14:paraId="7210AAE8" w14:textId="7E582EC7" w:rsidR="000C4F25" w:rsidRPr="00F9164B" w:rsidRDefault="000C4F25" w:rsidP="000C4F25">
      <w:pPr>
        <w:pStyle w:val="BodyText"/>
        <w:rPr>
          <w:rFonts w:asciiTheme="majorBidi" w:hAnsiTheme="majorBidi" w:cstheme="majorBidi"/>
          <w:b/>
          <w:bCs/>
        </w:rPr>
      </w:pPr>
      <w:r w:rsidRPr="00F9164B">
        <w:rPr>
          <w:rFonts w:asciiTheme="majorBidi" w:hAnsiTheme="majorBidi" w:cstheme="majorBidi"/>
          <w:b/>
          <w:bCs/>
        </w:rPr>
        <w:t>A. Standard Faster R-CNN (Maize Only)</w:t>
      </w:r>
    </w:p>
    <w:p w14:paraId="047978ED" w14:textId="0E82F2C7" w:rsidR="000C4F25" w:rsidRPr="00F9164B" w:rsidRDefault="000C4F25" w:rsidP="000C4F25">
      <w:pPr>
        <w:pStyle w:val="BodyText"/>
        <w:rPr>
          <w:rFonts w:asciiTheme="majorBidi" w:hAnsiTheme="majorBidi" w:cstheme="majorBidi"/>
        </w:rPr>
      </w:pPr>
      <w:r w:rsidRPr="00F9164B">
        <w:rPr>
          <w:rFonts w:asciiTheme="majorBidi" w:hAnsiTheme="majorBidi" w:cstheme="majorBidi"/>
        </w:rPr>
        <w:t>This configuration served as our control group. The model achieved a high standard accuracy (mAP@50), confirming that the base architecture is highly capable of identifying maize seeds against a standard background.</w:t>
      </w:r>
    </w:p>
    <w:p w14:paraId="29C965F5" w14:textId="0A92DB87" w:rsidR="000C4F25" w:rsidRPr="00F9164B" w:rsidRDefault="000C4F25" w:rsidP="000C4F25">
      <w:pPr>
        <w:pStyle w:val="BodyText"/>
        <w:rPr>
          <w:rFonts w:asciiTheme="majorBidi" w:hAnsiTheme="majorBidi" w:cstheme="majorBidi"/>
        </w:rPr>
      </w:pPr>
    </w:p>
    <w:tbl>
      <w:tblPr>
        <w:tblStyle w:val="GridTable6Colorful"/>
        <w:tblW w:w="0" w:type="auto"/>
        <w:tblLook w:val="04A0" w:firstRow="1" w:lastRow="0" w:firstColumn="1" w:lastColumn="0" w:noHBand="0" w:noVBand="1"/>
      </w:tblPr>
      <w:tblGrid>
        <w:gridCol w:w="4389"/>
        <w:gridCol w:w="4389"/>
      </w:tblGrid>
      <w:tr w:rsidR="00891FCC" w:rsidRPr="00F9164B" w14:paraId="194E4B64"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2E4D7F40" w14:textId="0975729B" w:rsidR="00891FCC" w:rsidRPr="00441EB5" w:rsidRDefault="00946C46" w:rsidP="00891FCC">
            <w:pPr>
              <w:pStyle w:val="BodyText"/>
              <w:jc w:val="center"/>
              <w:rPr>
                <w:rFonts w:asciiTheme="majorBidi" w:hAnsiTheme="majorBidi" w:cstheme="majorBidi"/>
                <w:sz w:val="22"/>
                <w:szCs w:val="20"/>
              </w:rPr>
            </w:pPr>
            <w:r w:rsidRPr="00441EB5">
              <w:rPr>
                <w:rFonts w:asciiTheme="majorBidi" w:hAnsiTheme="majorBidi" w:cstheme="majorBidi"/>
                <w:sz w:val="22"/>
                <w:szCs w:val="20"/>
              </w:rPr>
              <w:t>Average Inference Time</w:t>
            </w:r>
          </w:p>
        </w:tc>
        <w:tc>
          <w:tcPr>
            <w:tcW w:w="4389" w:type="dxa"/>
          </w:tcPr>
          <w:p w14:paraId="6E179223" w14:textId="64011424" w:rsidR="00891FCC" w:rsidRPr="00A8521B" w:rsidRDefault="00F9767C" w:rsidP="00F9767C">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0"/>
              </w:rPr>
            </w:pPr>
            <w:r w:rsidRPr="00A8521B">
              <w:rPr>
                <w:rFonts w:asciiTheme="majorBidi" w:hAnsiTheme="majorBidi" w:cstheme="majorBidi"/>
                <w:b w:val="0"/>
                <w:bCs w:val="0"/>
                <w:color w:val="FFFFFF"/>
                <w:sz w:val="22"/>
                <w:szCs w:val="20"/>
                <w:lang w:eastAsia="en-US"/>
              </w:rPr>
              <w:t xml:space="preserve"> </w:t>
            </w:r>
            <w:r w:rsidRPr="00A8521B">
              <w:rPr>
                <w:rFonts w:asciiTheme="majorBidi" w:hAnsiTheme="majorBidi" w:cstheme="majorBidi"/>
                <w:b w:val="0"/>
                <w:bCs w:val="0"/>
                <w:sz w:val="22"/>
                <w:szCs w:val="20"/>
              </w:rPr>
              <w:t>0.1511</w:t>
            </w:r>
          </w:p>
        </w:tc>
      </w:tr>
      <w:tr w:rsidR="00891FCC" w:rsidRPr="00F9164B" w14:paraId="08339709"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6BAF0CC6" w14:textId="19402145" w:rsidR="00891FCC" w:rsidRPr="00441EB5" w:rsidRDefault="00891FCC" w:rsidP="00891FCC">
            <w:pPr>
              <w:pStyle w:val="BodyText"/>
              <w:jc w:val="center"/>
              <w:rPr>
                <w:rFonts w:asciiTheme="majorBidi" w:hAnsiTheme="majorBidi" w:cstheme="majorBidi"/>
                <w:sz w:val="22"/>
                <w:szCs w:val="20"/>
              </w:rPr>
            </w:pPr>
            <w:r w:rsidRPr="00441EB5">
              <w:rPr>
                <w:rFonts w:asciiTheme="majorBidi" w:hAnsiTheme="majorBidi" w:cstheme="majorBidi"/>
                <w:sz w:val="22"/>
                <w:szCs w:val="20"/>
              </w:rPr>
              <w:t>mAP@50 (Standard)</w:t>
            </w:r>
          </w:p>
        </w:tc>
        <w:tc>
          <w:tcPr>
            <w:tcW w:w="4389" w:type="dxa"/>
          </w:tcPr>
          <w:p w14:paraId="3589F2C7" w14:textId="09357B0D" w:rsidR="00891FCC" w:rsidRPr="00441EB5" w:rsidRDefault="00891FCC" w:rsidP="00891FCC">
            <w:pPr>
              <w:pStyle w:val="BodyText"/>
              <w:tabs>
                <w:tab w:val="left" w:pos="1454"/>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0.9780</w:t>
            </w:r>
          </w:p>
        </w:tc>
      </w:tr>
      <w:tr w:rsidR="00891FCC" w:rsidRPr="00F9164B" w14:paraId="4A137CB2" w14:textId="77777777" w:rsidTr="00A8521B">
        <w:tc>
          <w:tcPr>
            <w:cnfStyle w:val="001000000000" w:firstRow="0" w:lastRow="0" w:firstColumn="1" w:lastColumn="0" w:oddVBand="0" w:evenVBand="0" w:oddHBand="0" w:evenHBand="0" w:firstRowFirstColumn="0" w:firstRowLastColumn="0" w:lastRowFirstColumn="0" w:lastRowLastColumn="0"/>
            <w:tcW w:w="4389" w:type="dxa"/>
          </w:tcPr>
          <w:p w14:paraId="3E35E679" w14:textId="4264BA13" w:rsidR="00891FCC" w:rsidRPr="00441EB5" w:rsidRDefault="00891FCC" w:rsidP="00891FCC">
            <w:pPr>
              <w:pStyle w:val="BodyText"/>
              <w:jc w:val="center"/>
              <w:rPr>
                <w:rFonts w:asciiTheme="majorBidi" w:hAnsiTheme="majorBidi" w:cstheme="majorBidi"/>
                <w:sz w:val="22"/>
                <w:szCs w:val="20"/>
              </w:rPr>
            </w:pPr>
            <w:r w:rsidRPr="00441EB5">
              <w:rPr>
                <w:rFonts w:asciiTheme="majorBidi" w:hAnsiTheme="majorBidi" w:cstheme="majorBidi"/>
                <w:sz w:val="22"/>
                <w:szCs w:val="20"/>
              </w:rPr>
              <w:t>mAP@75 (Strict)</w:t>
            </w:r>
          </w:p>
        </w:tc>
        <w:tc>
          <w:tcPr>
            <w:tcW w:w="4389" w:type="dxa"/>
          </w:tcPr>
          <w:p w14:paraId="34D77E42" w14:textId="1DAE8B1C" w:rsidR="00891FCC" w:rsidRPr="00441EB5" w:rsidRDefault="00891FCC" w:rsidP="00891FCC">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0.6574</w:t>
            </w:r>
          </w:p>
        </w:tc>
      </w:tr>
      <w:tr w:rsidR="00891FCC" w:rsidRPr="00F9164B" w14:paraId="3F7B536B"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68A3A6E2" w14:textId="007EB0D6" w:rsidR="00891FCC" w:rsidRPr="00441EB5" w:rsidRDefault="00891FCC" w:rsidP="00891FCC">
            <w:pPr>
              <w:pStyle w:val="BodyText"/>
              <w:jc w:val="center"/>
              <w:rPr>
                <w:rFonts w:asciiTheme="majorBidi" w:hAnsiTheme="majorBidi" w:cstheme="majorBidi"/>
                <w:sz w:val="22"/>
                <w:szCs w:val="20"/>
              </w:rPr>
            </w:pPr>
            <w:r w:rsidRPr="00441EB5">
              <w:rPr>
                <w:rFonts w:asciiTheme="majorBidi" w:hAnsiTheme="majorBidi" w:cstheme="majorBidi"/>
                <w:sz w:val="22"/>
                <w:szCs w:val="20"/>
              </w:rPr>
              <w:t>mAP@.5:.95 (COCO)</w:t>
            </w:r>
          </w:p>
        </w:tc>
        <w:tc>
          <w:tcPr>
            <w:tcW w:w="4389" w:type="dxa"/>
          </w:tcPr>
          <w:p w14:paraId="69460D5B" w14:textId="62AE08A1" w:rsidR="00891FCC" w:rsidRPr="00441EB5" w:rsidRDefault="00891FCC" w:rsidP="00250465">
            <w:pPr>
              <w:pStyle w:val="BodyText"/>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0.5903</w:t>
            </w:r>
          </w:p>
        </w:tc>
      </w:tr>
    </w:tbl>
    <w:p w14:paraId="1BC20336" w14:textId="6AC0E7A2" w:rsidR="00250465" w:rsidRPr="00F9164B" w:rsidRDefault="00250465">
      <w:pPr>
        <w:pStyle w:val="Caption"/>
        <w:rPr>
          <w:rFonts w:asciiTheme="majorBidi" w:hAnsiTheme="majorBidi" w:cstheme="majorBidi"/>
        </w:rPr>
      </w:pPr>
      <w:bookmarkStart w:id="40" w:name="_Toc221119808"/>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4</w:t>
      </w:r>
      <w:r w:rsidR="00F9164B" w:rsidRPr="00F9164B">
        <w:rPr>
          <w:rFonts w:asciiTheme="majorBidi" w:hAnsiTheme="majorBidi" w:cstheme="majorBidi"/>
          <w:noProof/>
        </w:rPr>
        <w:fldChar w:fldCharType="end"/>
      </w:r>
      <w:r w:rsidRPr="00F9164B">
        <w:rPr>
          <w:rFonts w:asciiTheme="majorBidi" w:hAnsiTheme="majorBidi" w:cstheme="majorBidi"/>
        </w:rPr>
        <w:t xml:space="preserve"> Faster R-CNN Maize only metrics</w:t>
      </w:r>
      <w:bookmarkEnd w:id="40"/>
    </w:p>
    <w:p w14:paraId="524BCE55" w14:textId="77777777" w:rsidR="00891FCC" w:rsidRPr="00F9164B" w:rsidRDefault="00891FCC" w:rsidP="00891FCC">
      <w:pPr>
        <w:pStyle w:val="BodyText"/>
        <w:rPr>
          <w:rFonts w:asciiTheme="majorBidi" w:hAnsiTheme="majorBidi" w:cstheme="majorBidi"/>
          <w:b/>
          <w:bCs/>
        </w:rPr>
      </w:pPr>
      <w:r w:rsidRPr="00F9164B">
        <w:rPr>
          <w:rFonts w:asciiTheme="majorBidi" w:hAnsiTheme="majorBidi" w:cstheme="majorBidi"/>
          <w:b/>
          <w:bCs/>
        </w:rPr>
        <w:t>B. Faster R-CNN + CBAM (Maize Only)</w:t>
      </w:r>
    </w:p>
    <w:p w14:paraId="413767B3" w14:textId="77777777" w:rsidR="00891FCC" w:rsidRPr="00F9164B" w:rsidRDefault="00891FCC" w:rsidP="00891FCC">
      <w:pPr>
        <w:pStyle w:val="BodyText"/>
        <w:rPr>
          <w:rFonts w:asciiTheme="majorBidi" w:hAnsiTheme="majorBidi" w:cstheme="majorBidi"/>
        </w:rPr>
      </w:pPr>
      <w:r w:rsidRPr="00F9164B">
        <w:rPr>
          <w:rFonts w:asciiTheme="majorBidi" w:hAnsiTheme="majorBidi" w:cstheme="majorBidi"/>
        </w:rPr>
        <w:lastRenderedPageBreak/>
        <w:t>We introduced CBAM to see if the attention mechanism would help the model better define the edges of the maize seeds. Interestingly, the results showed that for a single-class dataset, the added complexity did not yield superior results.</w:t>
      </w:r>
    </w:p>
    <w:tbl>
      <w:tblPr>
        <w:tblStyle w:val="GridTable6Colorful"/>
        <w:tblW w:w="0" w:type="auto"/>
        <w:tblLook w:val="04A0" w:firstRow="1" w:lastRow="0" w:firstColumn="1" w:lastColumn="0" w:noHBand="0" w:noVBand="1"/>
      </w:tblPr>
      <w:tblGrid>
        <w:gridCol w:w="4389"/>
        <w:gridCol w:w="4389"/>
      </w:tblGrid>
      <w:tr w:rsidR="00891FCC" w:rsidRPr="00F9164B" w14:paraId="6EDFBD6F"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1BE86670" w14:textId="5445030B" w:rsidR="00891FCC" w:rsidRPr="00441EB5" w:rsidRDefault="00946C46"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Average Inference Time</w:t>
            </w:r>
          </w:p>
        </w:tc>
        <w:tc>
          <w:tcPr>
            <w:tcW w:w="4389" w:type="dxa"/>
          </w:tcPr>
          <w:p w14:paraId="3DAE9D92" w14:textId="00D4316C" w:rsidR="00891FCC" w:rsidRPr="00A8521B" w:rsidRDefault="00946C46" w:rsidP="00946C46">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0"/>
              </w:rPr>
            </w:pPr>
            <w:r w:rsidRPr="00A8521B">
              <w:rPr>
                <w:rFonts w:asciiTheme="majorBidi" w:hAnsiTheme="majorBidi" w:cstheme="majorBidi"/>
                <w:b w:val="0"/>
                <w:bCs w:val="0"/>
                <w:sz w:val="22"/>
                <w:szCs w:val="20"/>
              </w:rPr>
              <w:t>0.0621</w:t>
            </w:r>
          </w:p>
        </w:tc>
      </w:tr>
      <w:tr w:rsidR="00891FCC" w:rsidRPr="00F9164B" w14:paraId="3463E58F"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18732B89"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mAP@50 (Standard)</w:t>
            </w:r>
          </w:p>
        </w:tc>
        <w:tc>
          <w:tcPr>
            <w:tcW w:w="4389" w:type="dxa"/>
          </w:tcPr>
          <w:p w14:paraId="1559E2F1" w14:textId="51CBA273" w:rsidR="00891FCC" w:rsidRPr="00441EB5" w:rsidRDefault="00891FCC" w:rsidP="00891FCC">
            <w:pPr>
              <w:pStyle w:val="BodyText"/>
              <w:tabs>
                <w:tab w:val="left" w:pos="1454"/>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0.9768</w:t>
            </w:r>
          </w:p>
        </w:tc>
      </w:tr>
      <w:tr w:rsidR="00891FCC" w:rsidRPr="00F9164B" w14:paraId="05C06BF0" w14:textId="77777777" w:rsidTr="00A8521B">
        <w:tc>
          <w:tcPr>
            <w:cnfStyle w:val="001000000000" w:firstRow="0" w:lastRow="0" w:firstColumn="1" w:lastColumn="0" w:oddVBand="0" w:evenVBand="0" w:oddHBand="0" w:evenHBand="0" w:firstRowFirstColumn="0" w:firstRowLastColumn="0" w:lastRowFirstColumn="0" w:lastRowLastColumn="0"/>
            <w:tcW w:w="4389" w:type="dxa"/>
          </w:tcPr>
          <w:p w14:paraId="776A66A7"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mAP@75 (Strict)</w:t>
            </w:r>
          </w:p>
        </w:tc>
        <w:tc>
          <w:tcPr>
            <w:tcW w:w="4389" w:type="dxa"/>
          </w:tcPr>
          <w:p w14:paraId="47F10E5A" w14:textId="3FD26E3D" w:rsidR="00891FCC" w:rsidRPr="00441EB5" w:rsidRDefault="00891FCC" w:rsidP="00891FCC">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0.6576</w:t>
            </w:r>
          </w:p>
        </w:tc>
      </w:tr>
      <w:tr w:rsidR="00891FCC" w:rsidRPr="00F9164B" w14:paraId="0E42E0A8"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41F9967A"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mAP@.5:.95 (COCO)</w:t>
            </w:r>
          </w:p>
        </w:tc>
        <w:tc>
          <w:tcPr>
            <w:tcW w:w="4389" w:type="dxa"/>
          </w:tcPr>
          <w:p w14:paraId="1F0E9A51" w14:textId="37D17EA8" w:rsidR="00891FCC" w:rsidRPr="00441EB5" w:rsidRDefault="00891FCC" w:rsidP="00250465">
            <w:pPr>
              <w:pStyle w:val="BodyText"/>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0.5867</w:t>
            </w:r>
          </w:p>
        </w:tc>
      </w:tr>
    </w:tbl>
    <w:p w14:paraId="45270852" w14:textId="499ACE47" w:rsidR="000C4F25" w:rsidRPr="00F9164B" w:rsidRDefault="00250465" w:rsidP="00250465">
      <w:pPr>
        <w:pStyle w:val="Caption"/>
        <w:rPr>
          <w:rFonts w:asciiTheme="majorBidi" w:hAnsiTheme="majorBidi" w:cstheme="majorBidi"/>
          <w:sz w:val="24"/>
        </w:rPr>
      </w:pPr>
      <w:bookmarkStart w:id="41" w:name="_Toc221119809"/>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5</w:t>
      </w:r>
      <w:r w:rsidR="00F9164B" w:rsidRPr="00F9164B">
        <w:rPr>
          <w:rFonts w:asciiTheme="majorBidi" w:hAnsiTheme="majorBidi" w:cstheme="majorBidi"/>
          <w:noProof/>
        </w:rPr>
        <w:fldChar w:fldCharType="end"/>
      </w:r>
      <w:r w:rsidRPr="00F9164B">
        <w:rPr>
          <w:rFonts w:asciiTheme="majorBidi" w:hAnsiTheme="majorBidi" w:cstheme="majorBidi"/>
        </w:rPr>
        <w:t xml:space="preserve"> Faster R-CNN Maize + CBAM metrics</w:t>
      </w:r>
      <w:bookmarkEnd w:id="41"/>
    </w:p>
    <w:p w14:paraId="4D723D8F" w14:textId="477DD5CC" w:rsidR="00891FCC" w:rsidRPr="00F9164B" w:rsidRDefault="00891FCC" w:rsidP="00891FCC">
      <w:pPr>
        <w:pStyle w:val="BodyText"/>
        <w:rPr>
          <w:rFonts w:asciiTheme="majorBidi" w:hAnsiTheme="majorBidi" w:cstheme="majorBidi"/>
          <w:b/>
          <w:bCs/>
        </w:rPr>
      </w:pPr>
      <w:proofErr w:type="gramStart"/>
      <w:r w:rsidRPr="00F9164B">
        <w:rPr>
          <w:rFonts w:asciiTheme="majorBidi" w:hAnsiTheme="majorBidi" w:cstheme="majorBidi"/>
          <w:b/>
          <w:bCs/>
        </w:rPr>
        <w:t>2.Experimental</w:t>
      </w:r>
      <w:proofErr w:type="gramEnd"/>
      <w:r w:rsidRPr="00F9164B">
        <w:rPr>
          <w:rFonts w:asciiTheme="majorBidi" w:hAnsiTheme="majorBidi" w:cstheme="majorBidi"/>
          <w:b/>
          <w:bCs/>
        </w:rPr>
        <w:t xml:space="preserve"> Results: Multi-Species (Maize and Coffee)</w:t>
      </w:r>
    </w:p>
    <w:p w14:paraId="32B064F3" w14:textId="77777777" w:rsidR="00891FCC" w:rsidRPr="00F9164B" w:rsidRDefault="00891FCC" w:rsidP="00891FCC">
      <w:pPr>
        <w:pStyle w:val="BodyText"/>
        <w:rPr>
          <w:rFonts w:asciiTheme="majorBidi" w:hAnsiTheme="majorBidi" w:cstheme="majorBidi"/>
        </w:rPr>
      </w:pPr>
      <w:r w:rsidRPr="00F9164B">
        <w:rPr>
          <w:rFonts w:asciiTheme="majorBidi" w:hAnsiTheme="majorBidi" w:cstheme="majorBidi"/>
        </w:rPr>
        <w:t>The second phase involved a more complex task: localizing two different types of seeds (Maize and Coffee) simultaneously. This tested the model's ability to generalize across different shapes, colors, and textures.</w:t>
      </w:r>
    </w:p>
    <w:p w14:paraId="10FA5701" w14:textId="77777777" w:rsidR="00891FCC" w:rsidRPr="00F9164B" w:rsidRDefault="00891FCC" w:rsidP="00891FCC">
      <w:pPr>
        <w:pStyle w:val="BodyText"/>
        <w:rPr>
          <w:rFonts w:asciiTheme="majorBidi" w:hAnsiTheme="majorBidi" w:cstheme="majorBidi"/>
        </w:rPr>
      </w:pPr>
    </w:p>
    <w:p w14:paraId="73430986" w14:textId="77777777" w:rsidR="00891FCC" w:rsidRPr="00F9164B" w:rsidRDefault="00891FCC" w:rsidP="00891FCC">
      <w:pPr>
        <w:pStyle w:val="BodyText"/>
        <w:rPr>
          <w:rFonts w:asciiTheme="majorBidi" w:hAnsiTheme="majorBidi" w:cstheme="majorBidi"/>
          <w:b/>
          <w:bCs/>
        </w:rPr>
      </w:pPr>
      <w:r w:rsidRPr="00F9164B">
        <w:rPr>
          <w:rFonts w:asciiTheme="majorBidi" w:hAnsiTheme="majorBidi" w:cstheme="majorBidi"/>
          <w:b/>
          <w:bCs/>
        </w:rPr>
        <w:t>A. Standard Faster R-CNN (Maize &amp; Coffee)</w:t>
      </w:r>
    </w:p>
    <w:p w14:paraId="6DD14666" w14:textId="77777777" w:rsidR="00891FCC" w:rsidRPr="00F9164B" w:rsidRDefault="00891FCC" w:rsidP="00891FCC">
      <w:pPr>
        <w:pStyle w:val="BodyText"/>
        <w:rPr>
          <w:rFonts w:asciiTheme="majorBidi" w:hAnsiTheme="majorBidi" w:cstheme="majorBidi"/>
        </w:rPr>
      </w:pPr>
      <w:r w:rsidRPr="00F9164B">
        <w:rPr>
          <w:rFonts w:asciiTheme="majorBidi" w:hAnsiTheme="majorBidi" w:cstheme="majorBidi"/>
        </w:rPr>
        <w:t>The model performed exceptionally well on the mixed dataset, showing that increasing the variety of data (adding coffee seeds) actually improved the model’s overall learning and localization metrics compared to the maize-only set.</w:t>
      </w:r>
    </w:p>
    <w:tbl>
      <w:tblPr>
        <w:tblStyle w:val="GridTable6Colorful"/>
        <w:tblW w:w="0" w:type="auto"/>
        <w:tblLook w:val="04A0" w:firstRow="1" w:lastRow="0" w:firstColumn="1" w:lastColumn="0" w:noHBand="0" w:noVBand="1"/>
      </w:tblPr>
      <w:tblGrid>
        <w:gridCol w:w="4389"/>
        <w:gridCol w:w="4389"/>
      </w:tblGrid>
      <w:tr w:rsidR="00891FCC" w:rsidRPr="00F9164B" w14:paraId="7C8BA281"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16279206" w14:textId="5EE4C85F" w:rsidR="00891FCC" w:rsidRPr="00441EB5" w:rsidRDefault="00946C46"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Average Inference Time</w:t>
            </w:r>
          </w:p>
        </w:tc>
        <w:tc>
          <w:tcPr>
            <w:tcW w:w="4389" w:type="dxa"/>
          </w:tcPr>
          <w:p w14:paraId="07199C3E" w14:textId="779A0398" w:rsidR="00891FCC" w:rsidRPr="00A8521B" w:rsidRDefault="00946C46" w:rsidP="00946C46">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0"/>
              </w:rPr>
            </w:pPr>
            <w:r w:rsidRPr="00A8521B">
              <w:rPr>
                <w:rFonts w:asciiTheme="majorBidi" w:hAnsiTheme="majorBidi" w:cstheme="majorBidi"/>
                <w:b w:val="0"/>
                <w:bCs w:val="0"/>
                <w:sz w:val="22"/>
                <w:szCs w:val="20"/>
              </w:rPr>
              <w:t>0.1038s</w:t>
            </w:r>
          </w:p>
        </w:tc>
      </w:tr>
      <w:tr w:rsidR="00891FCC" w:rsidRPr="00F9164B" w14:paraId="35EDF911"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13E6209C"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mAP@50 (Standard)</w:t>
            </w:r>
          </w:p>
        </w:tc>
        <w:tc>
          <w:tcPr>
            <w:tcW w:w="4389" w:type="dxa"/>
          </w:tcPr>
          <w:p w14:paraId="7E7DA9F4" w14:textId="25DACEE6" w:rsidR="00891FCC" w:rsidRPr="00441EB5" w:rsidRDefault="00891FCC" w:rsidP="00891FCC">
            <w:pPr>
              <w:pStyle w:val="BodyText"/>
              <w:tabs>
                <w:tab w:val="left" w:pos="1454"/>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0.9838</w:t>
            </w:r>
          </w:p>
        </w:tc>
      </w:tr>
      <w:tr w:rsidR="00891FCC" w:rsidRPr="00F9164B" w14:paraId="774A1551" w14:textId="77777777" w:rsidTr="00A8521B">
        <w:tc>
          <w:tcPr>
            <w:cnfStyle w:val="001000000000" w:firstRow="0" w:lastRow="0" w:firstColumn="1" w:lastColumn="0" w:oddVBand="0" w:evenVBand="0" w:oddHBand="0" w:evenHBand="0" w:firstRowFirstColumn="0" w:firstRowLastColumn="0" w:lastRowFirstColumn="0" w:lastRowLastColumn="0"/>
            <w:tcW w:w="4389" w:type="dxa"/>
          </w:tcPr>
          <w:p w14:paraId="0578CBBC"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mAP@75 (Strict)</w:t>
            </w:r>
          </w:p>
        </w:tc>
        <w:tc>
          <w:tcPr>
            <w:tcW w:w="4389" w:type="dxa"/>
          </w:tcPr>
          <w:p w14:paraId="062C9483" w14:textId="1957572B" w:rsidR="00891FCC" w:rsidRPr="00441EB5" w:rsidRDefault="00891FCC" w:rsidP="00891FCC">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0.8015</w:t>
            </w:r>
          </w:p>
        </w:tc>
      </w:tr>
      <w:tr w:rsidR="00891FCC" w:rsidRPr="00F9164B" w14:paraId="5E5056DE"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7020B950" w14:textId="77777777" w:rsidR="00891FCC" w:rsidRPr="00441EB5" w:rsidRDefault="00891FCC"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mAP@.5:.95 (COCO)</w:t>
            </w:r>
          </w:p>
        </w:tc>
        <w:tc>
          <w:tcPr>
            <w:tcW w:w="4389" w:type="dxa"/>
          </w:tcPr>
          <w:p w14:paraId="327219B1" w14:textId="14FA9945" w:rsidR="00891FCC" w:rsidRPr="00441EB5" w:rsidRDefault="00891FCC" w:rsidP="00250465">
            <w:pPr>
              <w:pStyle w:val="BodyText"/>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0.7038</w:t>
            </w:r>
          </w:p>
        </w:tc>
      </w:tr>
    </w:tbl>
    <w:p w14:paraId="6FB73053" w14:textId="64B1CBC6" w:rsidR="000C4F25" w:rsidRPr="00F9164B" w:rsidRDefault="00250465" w:rsidP="00250465">
      <w:pPr>
        <w:pStyle w:val="Caption"/>
        <w:rPr>
          <w:rFonts w:asciiTheme="majorBidi" w:hAnsiTheme="majorBidi" w:cstheme="majorBidi"/>
        </w:rPr>
      </w:pPr>
      <w:bookmarkStart w:id="42" w:name="_Toc221119810"/>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6</w:t>
      </w:r>
      <w:r w:rsidR="00F9164B" w:rsidRPr="00F9164B">
        <w:rPr>
          <w:rFonts w:asciiTheme="majorBidi" w:hAnsiTheme="majorBidi" w:cstheme="majorBidi"/>
          <w:noProof/>
        </w:rPr>
        <w:fldChar w:fldCharType="end"/>
      </w:r>
      <w:r w:rsidRPr="00F9164B">
        <w:rPr>
          <w:rFonts w:asciiTheme="majorBidi" w:hAnsiTheme="majorBidi" w:cstheme="majorBidi"/>
        </w:rPr>
        <w:t xml:space="preserve"> Faster R-CNN Maize &amp; Coffee Metrics</w:t>
      </w:r>
      <w:bookmarkEnd w:id="42"/>
    </w:p>
    <w:p w14:paraId="216D8904" w14:textId="77777777" w:rsidR="000B4141" w:rsidRPr="00F9164B" w:rsidRDefault="000B4141" w:rsidP="00891FCC">
      <w:pPr>
        <w:pStyle w:val="BodyText"/>
        <w:rPr>
          <w:rFonts w:asciiTheme="majorBidi" w:hAnsiTheme="majorBidi" w:cstheme="majorBidi"/>
        </w:rPr>
      </w:pPr>
      <w:r w:rsidRPr="00F9164B">
        <w:rPr>
          <w:rFonts w:asciiTheme="majorBidi" w:hAnsiTheme="majorBidi" w:cstheme="majorBidi"/>
          <w:b/>
          <w:bCs/>
        </w:rPr>
        <w:t>B. Faster R-CNN + CBAM (Maize &amp; Coffee</w:t>
      </w:r>
      <w:r w:rsidRPr="00F9164B">
        <w:rPr>
          <w:rFonts w:asciiTheme="majorBidi" w:hAnsiTheme="majorBidi" w:cstheme="majorBidi"/>
        </w:rPr>
        <w:t>)</w:t>
      </w:r>
    </w:p>
    <w:p w14:paraId="4834ECBD" w14:textId="44FAE38D" w:rsidR="000B4141" w:rsidRPr="00F9164B" w:rsidRDefault="000B4141" w:rsidP="00891FCC">
      <w:pPr>
        <w:pStyle w:val="BodyText"/>
        <w:rPr>
          <w:rFonts w:asciiTheme="majorBidi" w:hAnsiTheme="majorBidi" w:cstheme="majorBidi"/>
        </w:rPr>
      </w:pPr>
      <w:r w:rsidRPr="00F9164B">
        <w:rPr>
          <w:rFonts w:asciiTheme="majorBidi" w:hAnsiTheme="majorBidi" w:cstheme="majorBidi"/>
        </w:rPr>
        <w:t>In the final experiment, we applied CBAM to the multi-species dataset. While the standard (mAP@50) remained nearly identical, we observed a slight improvement in the stricter metrics, suggesting that CBAM helps slightly with more complex, varied datasets.</w:t>
      </w:r>
    </w:p>
    <w:tbl>
      <w:tblPr>
        <w:tblStyle w:val="GridTable6Colorful"/>
        <w:tblW w:w="0" w:type="auto"/>
        <w:tblLook w:val="04A0" w:firstRow="1" w:lastRow="0" w:firstColumn="1" w:lastColumn="0" w:noHBand="0" w:noVBand="1"/>
      </w:tblPr>
      <w:tblGrid>
        <w:gridCol w:w="4389"/>
        <w:gridCol w:w="4389"/>
      </w:tblGrid>
      <w:tr w:rsidR="000B4141" w:rsidRPr="00F9164B" w14:paraId="7366E865"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178CEE5A" w14:textId="77777777" w:rsidR="000B4141" w:rsidRPr="00441EB5" w:rsidRDefault="000B4141"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Average Inference Time</w:t>
            </w:r>
          </w:p>
        </w:tc>
        <w:tc>
          <w:tcPr>
            <w:tcW w:w="4389" w:type="dxa"/>
          </w:tcPr>
          <w:p w14:paraId="14A0AF04" w14:textId="595F5BCF" w:rsidR="000B4141" w:rsidRPr="00A8521B" w:rsidRDefault="000B4141" w:rsidP="000B4141">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0"/>
              </w:rPr>
            </w:pPr>
            <w:r w:rsidRPr="00A8521B">
              <w:rPr>
                <w:rFonts w:asciiTheme="majorBidi" w:hAnsiTheme="majorBidi" w:cstheme="majorBidi"/>
                <w:b w:val="0"/>
                <w:bCs w:val="0"/>
                <w:sz w:val="22"/>
                <w:szCs w:val="20"/>
              </w:rPr>
              <w:t>0.1106s</w:t>
            </w:r>
          </w:p>
        </w:tc>
      </w:tr>
      <w:tr w:rsidR="000B4141" w:rsidRPr="00F9164B" w14:paraId="23FDD209"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4DEE5085" w14:textId="77777777" w:rsidR="000B4141" w:rsidRPr="00441EB5" w:rsidRDefault="000B4141"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mAP@50 (Standard)</w:t>
            </w:r>
          </w:p>
        </w:tc>
        <w:tc>
          <w:tcPr>
            <w:tcW w:w="4389" w:type="dxa"/>
          </w:tcPr>
          <w:p w14:paraId="4A93D276" w14:textId="5F0AC882" w:rsidR="000B4141" w:rsidRPr="00441EB5" w:rsidRDefault="000B4141" w:rsidP="000B4141">
            <w:pPr>
              <w:pStyle w:val="BodyText"/>
              <w:tabs>
                <w:tab w:val="left" w:pos="1454"/>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0.9835</w:t>
            </w:r>
          </w:p>
        </w:tc>
      </w:tr>
      <w:tr w:rsidR="000B4141" w:rsidRPr="00F9164B" w14:paraId="603FEF4F" w14:textId="77777777" w:rsidTr="00A8521B">
        <w:tc>
          <w:tcPr>
            <w:cnfStyle w:val="001000000000" w:firstRow="0" w:lastRow="0" w:firstColumn="1" w:lastColumn="0" w:oddVBand="0" w:evenVBand="0" w:oddHBand="0" w:evenHBand="0" w:firstRowFirstColumn="0" w:firstRowLastColumn="0" w:lastRowFirstColumn="0" w:lastRowLastColumn="0"/>
            <w:tcW w:w="4389" w:type="dxa"/>
          </w:tcPr>
          <w:p w14:paraId="5B6F5C97" w14:textId="77777777" w:rsidR="000B4141" w:rsidRPr="00441EB5" w:rsidRDefault="000B4141"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mAP@75 (Strict)</w:t>
            </w:r>
          </w:p>
        </w:tc>
        <w:tc>
          <w:tcPr>
            <w:tcW w:w="4389" w:type="dxa"/>
          </w:tcPr>
          <w:p w14:paraId="5A3FE4F8" w14:textId="783499EC" w:rsidR="000B4141" w:rsidRPr="00441EB5" w:rsidRDefault="000B4141" w:rsidP="000B4141">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0.8020</w:t>
            </w:r>
          </w:p>
        </w:tc>
      </w:tr>
      <w:tr w:rsidR="000B4141" w:rsidRPr="00F9164B" w14:paraId="4B1DEA88"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0FCC9526" w14:textId="77777777" w:rsidR="000B4141" w:rsidRPr="00441EB5" w:rsidRDefault="000B4141" w:rsidP="00F9164B">
            <w:pPr>
              <w:pStyle w:val="BodyText"/>
              <w:jc w:val="center"/>
              <w:rPr>
                <w:rFonts w:asciiTheme="majorBidi" w:hAnsiTheme="majorBidi" w:cstheme="majorBidi"/>
                <w:sz w:val="22"/>
                <w:szCs w:val="20"/>
              </w:rPr>
            </w:pPr>
            <w:r w:rsidRPr="00441EB5">
              <w:rPr>
                <w:rFonts w:asciiTheme="majorBidi" w:hAnsiTheme="majorBidi" w:cstheme="majorBidi"/>
                <w:sz w:val="22"/>
                <w:szCs w:val="20"/>
              </w:rPr>
              <w:t>mAP@.5:.95 (COCO)</w:t>
            </w:r>
          </w:p>
        </w:tc>
        <w:tc>
          <w:tcPr>
            <w:tcW w:w="4389" w:type="dxa"/>
          </w:tcPr>
          <w:p w14:paraId="3682986A" w14:textId="5A8E8630" w:rsidR="000B4141" w:rsidRPr="00441EB5" w:rsidRDefault="000B4141" w:rsidP="00250465">
            <w:pPr>
              <w:pStyle w:val="BodyText"/>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441EB5">
              <w:rPr>
                <w:rFonts w:asciiTheme="majorBidi" w:hAnsiTheme="majorBidi" w:cstheme="majorBidi"/>
                <w:sz w:val="22"/>
                <w:szCs w:val="20"/>
              </w:rPr>
              <w:t>0.7211</w:t>
            </w:r>
          </w:p>
        </w:tc>
      </w:tr>
    </w:tbl>
    <w:p w14:paraId="41C3BB68" w14:textId="00DE0052" w:rsidR="000B4141" w:rsidRPr="00F9164B" w:rsidRDefault="00250465" w:rsidP="00250465">
      <w:pPr>
        <w:pStyle w:val="Caption"/>
        <w:rPr>
          <w:rFonts w:asciiTheme="majorBidi" w:hAnsiTheme="majorBidi" w:cstheme="majorBidi"/>
        </w:rPr>
      </w:pPr>
      <w:bookmarkStart w:id="43" w:name="_Toc221119811"/>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7</w:t>
      </w:r>
      <w:r w:rsidR="00F9164B" w:rsidRPr="00F9164B">
        <w:rPr>
          <w:rFonts w:asciiTheme="majorBidi" w:hAnsiTheme="majorBidi" w:cstheme="majorBidi"/>
          <w:noProof/>
        </w:rPr>
        <w:fldChar w:fldCharType="end"/>
      </w:r>
      <w:r w:rsidRPr="00F9164B">
        <w:rPr>
          <w:rFonts w:asciiTheme="majorBidi" w:hAnsiTheme="majorBidi" w:cstheme="majorBidi"/>
        </w:rPr>
        <w:t xml:space="preserve"> Faster R-CNN + CBAM Maize &amp; Coffee metrics</w:t>
      </w:r>
      <w:bookmarkEnd w:id="43"/>
    </w:p>
    <w:p w14:paraId="4F47D670" w14:textId="11667F50" w:rsidR="0004708A" w:rsidRPr="00F9164B" w:rsidRDefault="0004708A" w:rsidP="0004708A">
      <w:pPr>
        <w:pStyle w:val="BodyText"/>
        <w:rPr>
          <w:rFonts w:asciiTheme="majorBidi" w:hAnsiTheme="majorBidi" w:cstheme="majorBidi"/>
          <w:lang w:eastAsia="en-AU"/>
        </w:rPr>
      </w:pPr>
      <w:r w:rsidRPr="00F9164B">
        <w:rPr>
          <w:rFonts w:asciiTheme="majorBidi" w:hAnsiTheme="majorBidi" w:cstheme="majorBidi"/>
          <w:lang w:eastAsia="en-AU"/>
        </w:rPr>
        <w:t xml:space="preserve">To further investigate the internal decision-making process of the model and to evaluate the specific impact of the </w:t>
      </w:r>
      <w:r w:rsidRPr="00441EB5">
        <w:rPr>
          <w:rFonts w:asciiTheme="majorBidi" w:hAnsiTheme="majorBidi" w:cstheme="majorBidi"/>
          <w:lang w:eastAsia="en-AU"/>
        </w:rPr>
        <w:t>CBAM (Convolutional Block Attention Module),</w:t>
      </w:r>
      <w:r w:rsidRPr="00F9164B">
        <w:rPr>
          <w:rFonts w:asciiTheme="majorBidi" w:hAnsiTheme="majorBidi" w:cstheme="majorBidi"/>
          <w:lang w:eastAsia="en-AU"/>
        </w:rPr>
        <w:t xml:space="preserve"> we generated feature activation </w:t>
      </w:r>
      <w:proofErr w:type="spellStart"/>
      <w:r w:rsidRPr="00F9164B">
        <w:rPr>
          <w:rFonts w:asciiTheme="majorBidi" w:hAnsiTheme="majorBidi" w:cstheme="majorBidi"/>
          <w:lang w:eastAsia="en-AU"/>
        </w:rPr>
        <w:t>heatmaps</w:t>
      </w:r>
      <w:proofErr w:type="spellEnd"/>
      <w:r w:rsidRPr="00F9164B">
        <w:rPr>
          <w:rFonts w:asciiTheme="majorBidi" w:hAnsiTheme="majorBidi" w:cstheme="majorBidi"/>
          <w:lang w:eastAsia="en-AU"/>
        </w:rPr>
        <w:t xml:space="preserve"> for both Maize/Corn and Coffee seeds.</w:t>
      </w:r>
    </w:p>
    <w:p w14:paraId="4726E26E" w14:textId="3D3C816F" w:rsidR="0004708A" w:rsidRPr="00F9164B" w:rsidRDefault="0004708A" w:rsidP="0004708A">
      <w:pPr>
        <w:pStyle w:val="BodyText"/>
        <w:rPr>
          <w:rFonts w:asciiTheme="majorBidi" w:hAnsiTheme="majorBidi" w:cstheme="majorBidi"/>
          <w:lang w:eastAsia="en-AU"/>
        </w:rPr>
      </w:pPr>
    </w:p>
    <w:p w14:paraId="0298DD35" w14:textId="26C06056" w:rsidR="0004708A" w:rsidRPr="00F9164B" w:rsidRDefault="0004708A" w:rsidP="0004708A">
      <w:pPr>
        <w:pStyle w:val="BodyText"/>
        <w:rPr>
          <w:rFonts w:asciiTheme="majorBidi" w:hAnsiTheme="majorBidi" w:cstheme="majorBidi"/>
          <w:lang w:eastAsia="en-AU"/>
        </w:rPr>
      </w:pPr>
      <w:r w:rsidRPr="00F9164B">
        <w:rPr>
          <w:rFonts w:asciiTheme="majorBidi" w:hAnsiTheme="majorBidi" w:cstheme="majorBidi"/>
          <w:noProof/>
          <w:lang w:val="en-MY"/>
        </w:rPr>
        <w:drawing>
          <wp:inline distT="0" distB="0" distL="0" distR="0" wp14:anchorId="4971BA13" wp14:editId="4FB45CF8">
            <wp:extent cx="5343277" cy="2351820"/>
            <wp:effectExtent l="0" t="0" r="0" b="0"/>
            <wp:docPr id="1981797551" name="Picture 1" descr="Corn kernel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97551" name="Picture 1" descr="Corn kernels on a white surfac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343277" cy="2351820"/>
                    </a:xfrm>
                    <a:prstGeom prst="rect">
                      <a:avLst/>
                    </a:prstGeom>
                  </pic:spPr>
                </pic:pic>
              </a:graphicData>
            </a:graphic>
          </wp:inline>
        </w:drawing>
      </w:r>
    </w:p>
    <w:p w14:paraId="61D80AD8" w14:textId="5AB10DB1" w:rsidR="0004708A" w:rsidRPr="00F9164B" w:rsidRDefault="0004708A" w:rsidP="0004708A">
      <w:pPr>
        <w:pStyle w:val="BodyText"/>
        <w:rPr>
          <w:rFonts w:asciiTheme="majorBidi" w:hAnsiTheme="majorBidi" w:cstheme="majorBidi"/>
          <w:lang w:eastAsia="en-AU"/>
        </w:rPr>
      </w:pPr>
      <w:r w:rsidRPr="00F9164B">
        <w:rPr>
          <w:rFonts w:asciiTheme="majorBidi" w:hAnsiTheme="majorBidi" w:cstheme="majorBidi"/>
          <w:noProof/>
          <w:lang w:val="en-MY"/>
        </w:rPr>
        <mc:AlternateContent>
          <mc:Choice Requires="wps">
            <w:drawing>
              <wp:inline distT="0" distB="0" distL="0" distR="0" wp14:anchorId="06521C65" wp14:editId="6077A8EE">
                <wp:extent cx="301625" cy="301625"/>
                <wp:effectExtent l="0" t="0" r="0" b="0"/>
                <wp:docPr id="53411005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5FA6FDE" id="Rectangle 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F9164B">
        <w:rPr>
          <w:rFonts w:asciiTheme="majorBidi" w:hAnsiTheme="majorBidi" w:cstheme="majorBidi"/>
          <w:noProof/>
          <w:lang w:val="en-MY"/>
        </w:rPr>
        <mc:AlternateContent>
          <mc:Choice Requires="wps">
            <w:drawing>
              <wp:inline distT="0" distB="0" distL="0" distR="0" wp14:anchorId="2FF720FE" wp14:editId="0DAB453F">
                <wp:extent cx="301625" cy="301625"/>
                <wp:effectExtent l="0" t="0" r="0" b="0"/>
                <wp:docPr id="176927631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AD773EE" id="Rectangle 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F9164B">
        <w:rPr>
          <w:rFonts w:asciiTheme="majorBidi" w:hAnsiTheme="majorBidi" w:cstheme="majorBidi"/>
          <w:noProof/>
          <w:lang w:val="en-MY"/>
        </w:rPr>
        <w:drawing>
          <wp:inline distT="0" distB="0" distL="0" distR="0" wp14:anchorId="55A50A4E" wp14:editId="44D852B0">
            <wp:extent cx="4695825" cy="2137410"/>
            <wp:effectExtent l="0" t="0" r="9525" b="0"/>
            <wp:docPr id="85518209" name="Picture 1" descr="A close-up of some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209" name="Picture 1" descr="A close-up of some food&#10;&#10;AI-generated content may be incorrect."/>
                    <pic:cNvPicPr/>
                  </pic:nvPicPr>
                  <pic:blipFill>
                    <a:blip r:embed="rId22"/>
                    <a:stretch>
                      <a:fillRect/>
                    </a:stretch>
                  </pic:blipFill>
                  <pic:spPr>
                    <a:xfrm>
                      <a:off x="0" y="0"/>
                      <a:ext cx="4695825" cy="2137410"/>
                    </a:xfrm>
                    <a:prstGeom prst="rect">
                      <a:avLst/>
                    </a:prstGeom>
                  </pic:spPr>
                </pic:pic>
              </a:graphicData>
            </a:graphic>
          </wp:inline>
        </w:drawing>
      </w:r>
    </w:p>
    <w:p w14:paraId="24FEA871" w14:textId="77777777" w:rsidR="0004708A" w:rsidRPr="00F9164B" w:rsidRDefault="0004708A" w:rsidP="0004708A">
      <w:pPr>
        <w:pStyle w:val="BodyText"/>
        <w:rPr>
          <w:rFonts w:asciiTheme="majorBidi" w:hAnsiTheme="majorBidi" w:cstheme="majorBidi"/>
          <w:lang w:eastAsia="en-AU"/>
        </w:rPr>
      </w:pPr>
    </w:p>
    <w:p w14:paraId="4154F3D8" w14:textId="648D6FD8" w:rsidR="00AF2667" w:rsidRPr="00F9164B" w:rsidRDefault="00473509" w:rsidP="00316A1B">
      <w:pPr>
        <w:pStyle w:val="Heading2"/>
      </w:pPr>
      <w:bookmarkStart w:id="44" w:name="_Toc221119797"/>
      <w:r w:rsidRPr="00F9164B">
        <w:t>5</w:t>
      </w:r>
      <w:r w:rsidR="00AF2667" w:rsidRPr="00F9164B">
        <w:t>.</w:t>
      </w:r>
      <w:r w:rsidR="00316A1B" w:rsidRPr="00F9164B">
        <w:t>3</w:t>
      </w:r>
      <w:r w:rsidR="00AF2667" w:rsidRPr="00F9164B">
        <w:t xml:space="preserve"> </w:t>
      </w:r>
      <w:r w:rsidR="00316A1B" w:rsidRPr="00F9164B">
        <w:t>Fine-Grained Seed Quality Classification</w:t>
      </w:r>
      <w:bookmarkEnd w:id="44"/>
    </w:p>
    <w:p w14:paraId="2A46E996" w14:textId="68DBFF5B" w:rsidR="008C27DD" w:rsidRDefault="008C27DD" w:rsidP="0022037E">
      <w:pPr>
        <w:pStyle w:val="BodyText"/>
        <w:rPr>
          <w:rFonts w:asciiTheme="majorBidi" w:hAnsiTheme="majorBidi" w:cstheme="majorBidi"/>
        </w:rPr>
      </w:pPr>
      <w:r w:rsidRPr="00F9164B">
        <w:rPr>
          <w:rFonts w:asciiTheme="majorBidi" w:hAnsiTheme="majorBidi" w:cstheme="majorBidi"/>
        </w:rPr>
        <w:t>This section evaluates the performance of the intra-class quality classification pipeline</w:t>
      </w:r>
      <w:r w:rsidR="0022037E">
        <w:rPr>
          <w:rFonts w:asciiTheme="majorBidi" w:hAnsiTheme="majorBidi" w:cstheme="majorBidi"/>
        </w:rPr>
        <w:t xml:space="preserve"> </w:t>
      </w:r>
      <w:r w:rsidR="0022037E" w:rsidRPr="00F9164B">
        <w:rPr>
          <w:rFonts w:asciiTheme="majorBidi" w:hAnsiTheme="majorBidi" w:cstheme="majorBidi"/>
        </w:rPr>
        <w:t>“Good” and “Bad”</w:t>
      </w:r>
      <w:r w:rsidRPr="00F9164B">
        <w:rPr>
          <w:rFonts w:asciiTheme="majorBidi" w:hAnsiTheme="majorBidi" w:cstheme="majorBidi"/>
        </w:rPr>
        <w:t xml:space="preserve">. </w:t>
      </w:r>
    </w:p>
    <w:p w14:paraId="659E906B" w14:textId="77777777" w:rsidR="0022037E" w:rsidRPr="00F9164B" w:rsidRDefault="0022037E" w:rsidP="0022037E">
      <w:pPr>
        <w:pStyle w:val="BodyText"/>
        <w:rPr>
          <w:rFonts w:asciiTheme="majorBidi" w:hAnsiTheme="majorBidi" w:cstheme="majorBidi"/>
        </w:rPr>
      </w:pPr>
    </w:p>
    <w:p w14:paraId="08D3CA4E" w14:textId="7D6CC440" w:rsidR="008C27DD" w:rsidRPr="00F9164B" w:rsidRDefault="008C27DD" w:rsidP="008C27DD">
      <w:pPr>
        <w:pStyle w:val="BodyText"/>
        <w:rPr>
          <w:rFonts w:asciiTheme="majorBidi" w:hAnsiTheme="majorBidi" w:cstheme="majorBidi"/>
          <w:b/>
          <w:bCs/>
        </w:rPr>
      </w:pPr>
      <w:r w:rsidRPr="00F9164B">
        <w:rPr>
          <w:rFonts w:asciiTheme="majorBidi" w:hAnsiTheme="majorBidi" w:cstheme="majorBidi"/>
          <w:b/>
          <w:bCs/>
        </w:rPr>
        <w:t>5.3.1 Baseline Model Performance (Standard ResNet-18)</w:t>
      </w:r>
    </w:p>
    <w:p w14:paraId="4004B63A" w14:textId="0F1754F5" w:rsidR="008C27DD" w:rsidRPr="00F9164B" w:rsidRDefault="008C27DD" w:rsidP="0022037E">
      <w:pPr>
        <w:pStyle w:val="BodyText"/>
        <w:rPr>
          <w:rFonts w:asciiTheme="majorBidi" w:hAnsiTheme="majorBidi" w:cstheme="majorBidi"/>
        </w:rPr>
      </w:pPr>
      <w:r w:rsidRPr="00F9164B">
        <w:rPr>
          <w:rFonts w:asciiTheme="majorBidi" w:hAnsiTheme="majorBidi" w:cstheme="majorBidi"/>
        </w:rPr>
        <w:t xml:space="preserve">The initial evaluation was conducted using a standard ResNet-18 architecture trained on the primary version of the NAGAR dataset. </w:t>
      </w:r>
    </w:p>
    <w:p w14:paraId="3EF6DED2" w14:textId="77777777" w:rsidR="008C27DD" w:rsidRPr="00F9164B" w:rsidRDefault="008C27DD" w:rsidP="008C27DD">
      <w:pPr>
        <w:pStyle w:val="BodyText"/>
        <w:rPr>
          <w:rFonts w:asciiTheme="majorBidi" w:hAnsiTheme="majorBidi" w:cstheme="majorBidi"/>
        </w:rPr>
      </w:pPr>
    </w:p>
    <w:p w14:paraId="52726D0E" w14:textId="77777777" w:rsidR="00834725" w:rsidRPr="00F9164B" w:rsidRDefault="00834725" w:rsidP="00834725">
      <w:pPr>
        <w:pStyle w:val="BodyText"/>
        <w:rPr>
          <w:rFonts w:asciiTheme="majorBidi" w:hAnsiTheme="majorBidi" w:cstheme="majorBidi"/>
        </w:rPr>
      </w:pPr>
    </w:p>
    <w:p w14:paraId="5821B54F" w14:textId="0EF8C3CF" w:rsidR="00834725" w:rsidRPr="00F9164B" w:rsidRDefault="00834725" w:rsidP="00A8521B">
      <w:pPr>
        <w:pStyle w:val="BodyText"/>
        <w:rPr>
          <w:rFonts w:asciiTheme="majorBidi" w:hAnsiTheme="majorBidi" w:cstheme="majorBidi"/>
        </w:rPr>
      </w:pPr>
    </w:p>
    <w:tbl>
      <w:tblPr>
        <w:tblStyle w:val="GridTable6Colorful"/>
        <w:tblW w:w="9311" w:type="dxa"/>
        <w:tblLook w:val="04A0" w:firstRow="1" w:lastRow="0" w:firstColumn="1" w:lastColumn="0" w:noHBand="0" w:noVBand="1"/>
      </w:tblPr>
      <w:tblGrid>
        <w:gridCol w:w="2349"/>
        <w:gridCol w:w="1929"/>
        <w:gridCol w:w="1342"/>
        <w:gridCol w:w="1258"/>
        <w:gridCol w:w="1510"/>
        <w:gridCol w:w="923"/>
      </w:tblGrid>
      <w:tr w:rsidR="008C27DD" w:rsidRPr="00F9164B" w14:paraId="24C581C3" w14:textId="77777777" w:rsidTr="00A8521B">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2349" w:type="dxa"/>
            <w:hideMark/>
          </w:tcPr>
          <w:p w14:paraId="00C4E646" w14:textId="77777777" w:rsidR="008C27DD" w:rsidRPr="00A8521B" w:rsidRDefault="008C27DD" w:rsidP="002B2CCD">
            <w:pPr>
              <w:pStyle w:val="BodyText"/>
              <w:jc w:val="center"/>
              <w:rPr>
                <w:rFonts w:asciiTheme="majorBidi" w:hAnsiTheme="majorBidi" w:cstheme="majorBidi"/>
                <w:sz w:val="22"/>
                <w:szCs w:val="20"/>
              </w:rPr>
            </w:pPr>
            <w:r w:rsidRPr="00A8521B">
              <w:rPr>
                <w:rFonts w:asciiTheme="majorBidi" w:hAnsiTheme="majorBidi" w:cstheme="majorBidi"/>
                <w:sz w:val="22"/>
                <w:szCs w:val="20"/>
              </w:rPr>
              <w:t>Model Variant</w:t>
            </w:r>
          </w:p>
        </w:tc>
        <w:tc>
          <w:tcPr>
            <w:tcW w:w="1929" w:type="dxa"/>
            <w:hideMark/>
          </w:tcPr>
          <w:p w14:paraId="1CC2C3B4" w14:textId="77777777" w:rsidR="008C27DD" w:rsidRPr="00A8521B" w:rsidRDefault="008C27DD" w:rsidP="002B2CCD">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Training Data</w:t>
            </w:r>
          </w:p>
        </w:tc>
        <w:tc>
          <w:tcPr>
            <w:tcW w:w="1342" w:type="dxa"/>
            <w:hideMark/>
          </w:tcPr>
          <w:p w14:paraId="76DA93AD" w14:textId="77777777" w:rsidR="008C27DD" w:rsidRPr="00A8521B" w:rsidRDefault="008C27DD" w:rsidP="002B2CCD">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Accuracy</w:t>
            </w:r>
          </w:p>
        </w:tc>
        <w:tc>
          <w:tcPr>
            <w:tcW w:w="1258" w:type="dxa"/>
            <w:hideMark/>
          </w:tcPr>
          <w:p w14:paraId="3A603D89" w14:textId="77777777" w:rsidR="008C27DD" w:rsidRPr="00A8521B" w:rsidRDefault="008C27DD" w:rsidP="002B2CCD">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F1-Score</w:t>
            </w:r>
          </w:p>
        </w:tc>
        <w:tc>
          <w:tcPr>
            <w:tcW w:w="1510" w:type="dxa"/>
            <w:hideMark/>
          </w:tcPr>
          <w:p w14:paraId="19257F5F" w14:textId="77777777" w:rsidR="008C27DD" w:rsidRPr="00A8521B" w:rsidRDefault="008C27DD" w:rsidP="002B2CCD">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Combined Score</w:t>
            </w:r>
          </w:p>
        </w:tc>
        <w:tc>
          <w:tcPr>
            <w:tcW w:w="923" w:type="dxa"/>
            <w:hideMark/>
          </w:tcPr>
          <w:p w14:paraId="4E9427BE" w14:textId="100B1364" w:rsidR="008C27DD" w:rsidRPr="00A8521B" w:rsidRDefault="008C27DD" w:rsidP="002B2CCD">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Time</w:t>
            </w:r>
          </w:p>
        </w:tc>
      </w:tr>
      <w:tr w:rsidR="008C27DD" w:rsidRPr="00F9164B" w14:paraId="62A9D389" w14:textId="77777777" w:rsidTr="00A8521B">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2349" w:type="dxa"/>
            <w:hideMark/>
          </w:tcPr>
          <w:p w14:paraId="480FD23B" w14:textId="77777777" w:rsidR="008C27DD" w:rsidRPr="00A8521B" w:rsidRDefault="008C27DD" w:rsidP="002B2CCD">
            <w:pPr>
              <w:pStyle w:val="BodyText"/>
              <w:jc w:val="center"/>
              <w:rPr>
                <w:rFonts w:asciiTheme="majorBidi" w:hAnsiTheme="majorBidi" w:cstheme="majorBidi"/>
                <w:sz w:val="22"/>
                <w:szCs w:val="20"/>
              </w:rPr>
            </w:pPr>
            <w:r w:rsidRPr="00A8521B">
              <w:rPr>
                <w:rFonts w:asciiTheme="majorBidi" w:hAnsiTheme="majorBidi" w:cstheme="majorBidi"/>
                <w:sz w:val="22"/>
                <w:szCs w:val="20"/>
              </w:rPr>
              <w:lastRenderedPageBreak/>
              <w:t>Baseline ResNet-18</w:t>
            </w:r>
          </w:p>
        </w:tc>
        <w:tc>
          <w:tcPr>
            <w:tcW w:w="1929" w:type="dxa"/>
            <w:hideMark/>
          </w:tcPr>
          <w:p w14:paraId="22010AB6" w14:textId="60E79F87" w:rsidR="008C27DD" w:rsidRPr="00A8521B" w:rsidRDefault="00834725" w:rsidP="002B2CCD">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NAGAR</w:t>
            </w:r>
            <w:r w:rsidR="008C27DD" w:rsidRPr="00A8521B">
              <w:rPr>
                <w:rFonts w:asciiTheme="majorBidi" w:hAnsiTheme="majorBidi" w:cstheme="majorBidi"/>
                <w:sz w:val="22"/>
                <w:szCs w:val="20"/>
              </w:rPr>
              <w:t xml:space="preserve"> (</w:t>
            </w:r>
            <w:r w:rsidRPr="00A8521B">
              <w:rPr>
                <w:rFonts w:asciiTheme="majorBidi" w:hAnsiTheme="majorBidi" w:cstheme="majorBidi"/>
                <w:sz w:val="22"/>
                <w:szCs w:val="20"/>
              </w:rPr>
              <w:t>only</w:t>
            </w:r>
            <w:r w:rsidR="008C27DD" w:rsidRPr="00A8521B">
              <w:rPr>
                <w:rFonts w:asciiTheme="majorBidi" w:hAnsiTheme="majorBidi" w:cstheme="majorBidi"/>
                <w:sz w:val="22"/>
                <w:szCs w:val="20"/>
              </w:rPr>
              <w:t>)</w:t>
            </w:r>
          </w:p>
        </w:tc>
        <w:tc>
          <w:tcPr>
            <w:tcW w:w="1342" w:type="dxa"/>
            <w:hideMark/>
          </w:tcPr>
          <w:p w14:paraId="1D04A376" w14:textId="77777777" w:rsidR="008C27DD" w:rsidRPr="00A8521B" w:rsidRDefault="008C27DD" w:rsidP="002B2CCD">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96.19%</w:t>
            </w:r>
          </w:p>
        </w:tc>
        <w:tc>
          <w:tcPr>
            <w:tcW w:w="1258" w:type="dxa"/>
            <w:hideMark/>
          </w:tcPr>
          <w:p w14:paraId="55FFBA4F" w14:textId="77777777" w:rsidR="008C27DD" w:rsidRPr="00A8521B" w:rsidRDefault="008C27DD" w:rsidP="002B2CCD">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0.9626</w:t>
            </w:r>
          </w:p>
        </w:tc>
        <w:tc>
          <w:tcPr>
            <w:tcW w:w="1510" w:type="dxa"/>
            <w:hideMark/>
          </w:tcPr>
          <w:p w14:paraId="4E9B5DBD" w14:textId="77777777" w:rsidR="008C27DD" w:rsidRPr="00A8521B" w:rsidRDefault="008C27DD" w:rsidP="002B2CCD">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0.9623</w:t>
            </w:r>
          </w:p>
        </w:tc>
        <w:tc>
          <w:tcPr>
            <w:tcW w:w="923" w:type="dxa"/>
            <w:hideMark/>
          </w:tcPr>
          <w:p w14:paraId="3967EADC" w14:textId="77777777" w:rsidR="008C27DD" w:rsidRPr="00A8521B" w:rsidRDefault="008C27DD" w:rsidP="002B2CCD">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70.05s</w:t>
            </w:r>
          </w:p>
        </w:tc>
      </w:tr>
      <w:tr w:rsidR="008C27DD" w:rsidRPr="00F9164B" w14:paraId="1588B2A3" w14:textId="77777777" w:rsidTr="00A8521B">
        <w:trPr>
          <w:trHeight w:val="531"/>
        </w:trPr>
        <w:tc>
          <w:tcPr>
            <w:cnfStyle w:val="001000000000" w:firstRow="0" w:lastRow="0" w:firstColumn="1" w:lastColumn="0" w:oddVBand="0" w:evenVBand="0" w:oddHBand="0" w:evenHBand="0" w:firstRowFirstColumn="0" w:firstRowLastColumn="0" w:lastRowFirstColumn="0" w:lastRowLastColumn="0"/>
            <w:tcW w:w="2349" w:type="dxa"/>
            <w:hideMark/>
          </w:tcPr>
          <w:p w14:paraId="282511E7" w14:textId="77777777" w:rsidR="008C27DD" w:rsidRPr="00A8521B" w:rsidRDefault="008C27DD" w:rsidP="002B2CCD">
            <w:pPr>
              <w:pStyle w:val="BodyText"/>
              <w:jc w:val="center"/>
              <w:rPr>
                <w:rFonts w:asciiTheme="majorBidi" w:hAnsiTheme="majorBidi" w:cstheme="majorBidi"/>
                <w:sz w:val="22"/>
                <w:szCs w:val="20"/>
              </w:rPr>
            </w:pPr>
            <w:r w:rsidRPr="00A8521B">
              <w:rPr>
                <w:rFonts w:asciiTheme="majorBidi" w:hAnsiTheme="majorBidi" w:cstheme="majorBidi"/>
                <w:sz w:val="22"/>
                <w:szCs w:val="20"/>
              </w:rPr>
              <w:t>Hybrid ResNet-18</w:t>
            </w:r>
          </w:p>
        </w:tc>
        <w:tc>
          <w:tcPr>
            <w:tcW w:w="1929" w:type="dxa"/>
            <w:hideMark/>
          </w:tcPr>
          <w:p w14:paraId="312C8A4F" w14:textId="50D1FAA0" w:rsidR="008C27DD" w:rsidRPr="00A8521B" w:rsidRDefault="00834725" w:rsidP="002B2CCD">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 xml:space="preserve">NAGAR &amp; </w:t>
            </w:r>
            <w:proofErr w:type="spellStart"/>
            <w:r w:rsidRPr="00A8521B">
              <w:rPr>
                <w:rFonts w:asciiTheme="majorBidi" w:hAnsiTheme="majorBidi" w:cstheme="majorBidi"/>
                <w:sz w:val="22"/>
                <w:szCs w:val="20"/>
              </w:rPr>
              <w:t>roboflow</w:t>
            </w:r>
            <w:proofErr w:type="spellEnd"/>
          </w:p>
        </w:tc>
        <w:tc>
          <w:tcPr>
            <w:tcW w:w="1342" w:type="dxa"/>
            <w:hideMark/>
          </w:tcPr>
          <w:p w14:paraId="14C2C5CE" w14:textId="77777777" w:rsidR="008C27DD" w:rsidRPr="00A8521B" w:rsidRDefault="008C27DD" w:rsidP="002B2CCD">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97.39%</w:t>
            </w:r>
          </w:p>
        </w:tc>
        <w:tc>
          <w:tcPr>
            <w:tcW w:w="1258" w:type="dxa"/>
            <w:hideMark/>
          </w:tcPr>
          <w:p w14:paraId="0F2B1FCB" w14:textId="77777777" w:rsidR="008C27DD" w:rsidRPr="00A8521B" w:rsidRDefault="008C27DD" w:rsidP="002B2CCD">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0.9745</w:t>
            </w:r>
          </w:p>
        </w:tc>
        <w:tc>
          <w:tcPr>
            <w:tcW w:w="1510" w:type="dxa"/>
            <w:hideMark/>
          </w:tcPr>
          <w:p w14:paraId="046F6BD1" w14:textId="77777777" w:rsidR="008C27DD" w:rsidRPr="00A8521B" w:rsidRDefault="008C27DD" w:rsidP="002B2CCD">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0.9742</w:t>
            </w:r>
          </w:p>
        </w:tc>
        <w:tc>
          <w:tcPr>
            <w:tcW w:w="923" w:type="dxa"/>
            <w:hideMark/>
          </w:tcPr>
          <w:p w14:paraId="4187E5D3" w14:textId="77777777" w:rsidR="008C27DD" w:rsidRPr="00A8521B" w:rsidRDefault="008C27DD" w:rsidP="000557E3">
            <w:pPr>
              <w:pStyle w:val="BodyText"/>
              <w:keepN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143.50s</w:t>
            </w:r>
          </w:p>
        </w:tc>
      </w:tr>
    </w:tbl>
    <w:p w14:paraId="65BE9921" w14:textId="187D9EF0" w:rsidR="000557E3" w:rsidRPr="00F9164B" w:rsidRDefault="000557E3">
      <w:pPr>
        <w:pStyle w:val="Caption"/>
        <w:rPr>
          <w:rFonts w:asciiTheme="majorBidi" w:hAnsiTheme="majorBidi" w:cstheme="majorBidi"/>
        </w:rPr>
      </w:pPr>
      <w:bookmarkStart w:id="45" w:name="_Toc221119812"/>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8</w:t>
      </w:r>
      <w:r w:rsidR="00F9164B" w:rsidRPr="00F9164B">
        <w:rPr>
          <w:rFonts w:asciiTheme="majorBidi" w:hAnsiTheme="majorBidi" w:cstheme="majorBidi"/>
          <w:noProof/>
        </w:rPr>
        <w:fldChar w:fldCharType="end"/>
      </w:r>
      <w:r w:rsidRPr="00F9164B">
        <w:rPr>
          <w:rFonts w:asciiTheme="majorBidi" w:hAnsiTheme="majorBidi" w:cstheme="majorBidi"/>
        </w:rPr>
        <w:t>: NAGAR DATASET &amp; HYBRID DATASET METRICS</w:t>
      </w:r>
      <w:bookmarkEnd w:id="45"/>
    </w:p>
    <w:p w14:paraId="61AB1B77" w14:textId="0E7549B2" w:rsidR="002B2CCD" w:rsidRPr="00F9164B" w:rsidRDefault="002B2CCD" w:rsidP="002B2CCD">
      <w:pPr>
        <w:pStyle w:val="BodyText"/>
        <w:rPr>
          <w:rFonts w:asciiTheme="majorBidi" w:hAnsiTheme="majorBidi" w:cstheme="majorBidi"/>
          <w:b/>
          <w:bCs/>
        </w:rPr>
      </w:pPr>
      <w:r w:rsidRPr="00F9164B">
        <w:rPr>
          <w:rFonts w:asciiTheme="majorBidi" w:hAnsiTheme="majorBidi" w:cstheme="majorBidi"/>
          <w:b/>
          <w:bCs/>
        </w:rPr>
        <w:t>5.3.</w:t>
      </w:r>
      <w:r w:rsidR="009D42BE" w:rsidRPr="00F9164B">
        <w:rPr>
          <w:rFonts w:asciiTheme="majorBidi" w:hAnsiTheme="majorBidi" w:cstheme="majorBidi"/>
          <w:b/>
          <w:bCs/>
        </w:rPr>
        <w:t>2</w:t>
      </w:r>
      <w:r w:rsidRPr="00F9164B">
        <w:rPr>
          <w:rFonts w:asciiTheme="majorBidi" w:hAnsiTheme="majorBidi" w:cstheme="majorBidi"/>
          <w:b/>
          <w:bCs/>
        </w:rPr>
        <w:t xml:space="preserve"> Comparative Performance: Original NAGAR Dataset</w:t>
      </w:r>
    </w:p>
    <w:p w14:paraId="7C49881B" w14:textId="5E8C66EA" w:rsidR="002B2CCD" w:rsidRPr="00F9164B" w:rsidRDefault="002B2CCD" w:rsidP="002B2CCD">
      <w:pPr>
        <w:pStyle w:val="BodyText"/>
        <w:rPr>
          <w:rFonts w:asciiTheme="majorBidi" w:hAnsiTheme="majorBidi" w:cstheme="majorBidi"/>
        </w:rPr>
      </w:pPr>
      <w:r w:rsidRPr="00F9164B">
        <w:rPr>
          <w:rFonts w:asciiTheme="majorBidi" w:hAnsiTheme="majorBidi" w:cstheme="majorBidi"/>
        </w:rPr>
        <w:t>The first set of evaluations was conducted on the original, unrefined NAGAR dataset. The baseline model (V1) established a strong performance foundation</w:t>
      </w:r>
      <w:r w:rsidR="0022037E">
        <w:rPr>
          <w:rFonts w:asciiTheme="majorBidi" w:hAnsiTheme="majorBidi" w:cstheme="majorBidi"/>
        </w:rPr>
        <w:t>.</w:t>
      </w:r>
    </w:p>
    <w:p w14:paraId="7EEA62A5" w14:textId="77777777" w:rsidR="00473509" w:rsidRPr="00F9164B" w:rsidRDefault="00473509" w:rsidP="00473509">
      <w:pPr>
        <w:pStyle w:val="BodyText"/>
        <w:rPr>
          <w:rFonts w:asciiTheme="majorBidi" w:hAnsiTheme="majorBidi" w:cstheme="majorBidi"/>
        </w:rPr>
      </w:pPr>
    </w:p>
    <w:tbl>
      <w:tblPr>
        <w:tblStyle w:val="GridTable6Colorful"/>
        <w:tblW w:w="9233" w:type="dxa"/>
        <w:tblLook w:val="04A0" w:firstRow="1" w:lastRow="0" w:firstColumn="1" w:lastColumn="0" w:noHBand="0" w:noVBand="1"/>
      </w:tblPr>
      <w:tblGrid>
        <w:gridCol w:w="1016"/>
        <w:gridCol w:w="2701"/>
        <w:gridCol w:w="1200"/>
        <w:gridCol w:w="1283"/>
        <w:gridCol w:w="1084"/>
        <w:gridCol w:w="821"/>
        <w:gridCol w:w="1128"/>
      </w:tblGrid>
      <w:tr w:rsidR="002B2CCD" w:rsidRPr="00F9164B" w14:paraId="32664C98"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78EEBF74" w14:textId="77777777" w:rsidR="002B2CCD" w:rsidRPr="00A8521B" w:rsidRDefault="002B2CCD" w:rsidP="002B2CCD">
            <w:pPr>
              <w:pStyle w:val="BodyText"/>
              <w:jc w:val="left"/>
              <w:rPr>
                <w:rFonts w:asciiTheme="majorBidi" w:hAnsiTheme="majorBidi" w:cstheme="majorBidi"/>
                <w:sz w:val="22"/>
                <w:szCs w:val="20"/>
              </w:rPr>
            </w:pPr>
            <w:r w:rsidRPr="00A8521B">
              <w:rPr>
                <w:rFonts w:asciiTheme="majorBidi" w:hAnsiTheme="majorBidi" w:cstheme="majorBidi"/>
                <w:sz w:val="22"/>
                <w:szCs w:val="20"/>
              </w:rPr>
              <w:t>Model Version</w:t>
            </w:r>
          </w:p>
        </w:tc>
        <w:tc>
          <w:tcPr>
            <w:tcW w:w="2701" w:type="dxa"/>
            <w:hideMark/>
          </w:tcPr>
          <w:p w14:paraId="7A33B694"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Architecture Modifications</w:t>
            </w:r>
          </w:p>
        </w:tc>
        <w:tc>
          <w:tcPr>
            <w:tcW w:w="1200" w:type="dxa"/>
            <w:hideMark/>
          </w:tcPr>
          <w:p w14:paraId="2CF04C45"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F1-Score</w:t>
            </w:r>
          </w:p>
        </w:tc>
        <w:tc>
          <w:tcPr>
            <w:tcW w:w="1283" w:type="dxa"/>
            <w:hideMark/>
          </w:tcPr>
          <w:p w14:paraId="19AABA53"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Combined Score</w:t>
            </w:r>
          </w:p>
        </w:tc>
        <w:tc>
          <w:tcPr>
            <w:tcW w:w="0" w:type="auto"/>
            <w:hideMark/>
          </w:tcPr>
          <w:p w14:paraId="45BAD207"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Precision</w:t>
            </w:r>
          </w:p>
        </w:tc>
        <w:tc>
          <w:tcPr>
            <w:tcW w:w="0" w:type="auto"/>
            <w:hideMark/>
          </w:tcPr>
          <w:p w14:paraId="2B182226"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Recall</w:t>
            </w:r>
          </w:p>
        </w:tc>
        <w:tc>
          <w:tcPr>
            <w:tcW w:w="0" w:type="auto"/>
            <w:hideMark/>
          </w:tcPr>
          <w:p w14:paraId="57E2C9D8" w14:textId="77777777"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Epoch Time</w:t>
            </w:r>
          </w:p>
        </w:tc>
      </w:tr>
      <w:tr w:rsidR="002B2CCD" w:rsidRPr="00F9164B" w14:paraId="2F9019DE"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199536FE" w14:textId="77777777" w:rsidR="002B2CCD" w:rsidRPr="00A8521B" w:rsidRDefault="002B2CCD" w:rsidP="002B2CCD">
            <w:pPr>
              <w:pStyle w:val="BodyText"/>
              <w:jc w:val="left"/>
              <w:rPr>
                <w:rFonts w:asciiTheme="majorBidi" w:hAnsiTheme="majorBidi" w:cstheme="majorBidi"/>
                <w:sz w:val="22"/>
                <w:szCs w:val="20"/>
              </w:rPr>
            </w:pPr>
            <w:r w:rsidRPr="00A8521B">
              <w:rPr>
                <w:rFonts w:asciiTheme="majorBidi" w:hAnsiTheme="majorBidi" w:cstheme="majorBidi"/>
                <w:sz w:val="22"/>
                <w:szCs w:val="20"/>
              </w:rPr>
              <w:t>V1</w:t>
            </w:r>
          </w:p>
        </w:tc>
        <w:tc>
          <w:tcPr>
            <w:tcW w:w="2701" w:type="dxa"/>
            <w:hideMark/>
          </w:tcPr>
          <w:p w14:paraId="0C6B649A"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Baseline ResNet-18</w:t>
            </w:r>
          </w:p>
        </w:tc>
        <w:tc>
          <w:tcPr>
            <w:tcW w:w="1200" w:type="dxa"/>
            <w:hideMark/>
          </w:tcPr>
          <w:p w14:paraId="0EFF0F83"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0.9626</w:t>
            </w:r>
          </w:p>
        </w:tc>
        <w:tc>
          <w:tcPr>
            <w:tcW w:w="1283" w:type="dxa"/>
            <w:hideMark/>
          </w:tcPr>
          <w:p w14:paraId="6A02C477"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0.9623</w:t>
            </w:r>
          </w:p>
        </w:tc>
        <w:tc>
          <w:tcPr>
            <w:tcW w:w="0" w:type="auto"/>
            <w:hideMark/>
          </w:tcPr>
          <w:p w14:paraId="07380C0F"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0.9768</w:t>
            </w:r>
          </w:p>
        </w:tc>
        <w:tc>
          <w:tcPr>
            <w:tcW w:w="0" w:type="auto"/>
            <w:hideMark/>
          </w:tcPr>
          <w:p w14:paraId="0C335479"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0.9489</w:t>
            </w:r>
          </w:p>
        </w:tc>
        <w:tc>
          <w:tcPr>
            <w:tcW w:w="0" w:type="auto"/>
            <w:hideMark/>
          </w:tcPr>
          <w:p w14:paraId="283C6233"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70.05s</w:t>
            </w:r>
          </w:p>
        </w:tc>
      </w:tr>
      <w:tr w:rsidR="002B2CCD" w:rsidRPr="00F9164B" w14:paraId="0AB62F48" w14:textId="77777777" w:rsidTr="00A8521B">
        <w:tc>
          <w:tcPr>
            <w:cnfStyle w:val="001000000000" w:firstRow="0" w:lastRow="0" w:firstColumn="1" w:lastColumn="0" w:oddVBand="0" w:evenVBand="0" w:oddHBand="0" w:evenHBand="0" w:firstRowFirstColumn="0" w:firstRowLastColumn="0" w:lastRowFirstColumn="0" w:lastRowLastColumn="0"/>
            <w:tcW w:w="1016" w:type="dxa"/>
            <w:hideMark/>
          </w:tcPr>
          <w:p w14:paraId="463D1D3C" w14:textId="77777777" w:rsidR="002B2CCD" w:rsidRPr="00A8521B" w:rsidRDefault="002B2CCD" w:rsidP="002B2CCD">
            <w:pPr>
              <w:pStyle w:val="BodyText"/>
              <w:jc w:val="left"/>
              <w:rPr>
                <w:rFonts w:asciiTheme="majorBidi" w:hAnsiTheme="majorBidi" w:cstheme="majorBidi"/>
                <w:sz w:val="22"/>
                <w:szCs w:val="20"/>
              </w:rPr>
            </w:pPr>
            <w:r w:rsidRPr="00A8521B">
              <w:rPr>
                <w:rFonts w:asciiTheme="majorBidi" w:hAnsiTheme="majorBidi" w:cstheme="majorBidi"/>
                <w:sz w:val="22"/>
                <w:szCs w:val="20"/>
              </w:rPr>
              <w:t>V2</w:t>
            </w:r>
          </w:p>
        </w:tc>
        <w:tc>
          <w:tcPr>
            <w:tcW w:w="2701" w:type="dxa"/>
            <w:hideMark/>
          </w:tcPr>
          <w:p w14:paraId="31975A7E"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 CBAM</w:t>
            </w:r>
          </w:p>
        </w:tc>
        <w:tc>
          <w:tcPr>
            <w:tcW w:w="1200" w:type="dxa"/>
            <w:hideMark/>
          </w:tcPr>
          <w:p w14:paraId="1677697F"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0.9760</w:t>
            </w:r>
          </w:p>
        </w:tc>
        <w:tc>
          <w:tcPr>
            <w:tcW w:w="1283" w:type="dxa"/>
            <w:hideMark/>
          </w:tcPr>
          <w:p w14:paraId="7E16D8D1"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0.9757</w:t>
            </w:r>
          </w:p>
        </w:tc>
        <w:tc>
          <w:tcPr>
            <w:tcW w:w="0" w:type="auto"/>
            <w:hideMark/>
          </w:tcPr>
          <w:p w14:paraId="4D88C628"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0.9869</w:t>
            </w:r>
          </w:p>
        </w:tc>
        <w:tc>
          <w:tcPr>
            <w:tcW w:w="0" w:type="auto"/>
            <w:hideMark/>
          </w:tcPr>
          <w:p w14:paraId="1326CCAB"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0.9653</w:t>
            </w:r>
          </w:p>
        </w:tc>
        <w:tc>
          <w:tcPr>
            <w:tcW w:w="0" w:type="auto"/>
            <w:hideMark/>
          </w:tcPr>
          <w:p w14:paraId="52867152"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70.30s</w:t>
            </w:r>
          </w:p>
        </w:tc>
      </w:tr>
      <w:tr w:rsidR="002B2CCD" w:rsidRPr="00F9164B" w14:paraId="215C97EE"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0A40A47E" w14:textId="77777777" w:rsidR="002B2CCD" w:rsidRPr="00A8521B" w:rsidRDefault="002B2CCD" w:rsidP="002B2CCD">
            <w:pPr>
              <w:pStyle w:val="BodyText"/>
              <w:jc w:val="left"/>
              <w:rPr>
                <w:rFonts w:asciiTheme="majorBidi" w:hAnsiTheme="majorBidi" w:cstheme="majorBidi"/>
                <w:sz w:val="22"/>
                <w:szCs w:val="20"/>
              </w:rPr>
            </w:pPr>
            <w:r w:rsidRPr="00A8521B">
              <w:rPr>
                <w:rFonts w:asciiTheme="majorBidi" w:hAnsiTheme="majorBidi" w:cstheme="majorBidi"/>
                <w:sz w:val="22"/>
                <w:szCs w:val="20"/>
              </w:rPr>
              <w:t>V3</w:t>
            </w:r>
          </w:p>
        </w:tc>
        <w:tc>
          <w:tcPr>
            <w:tcW w:w="2701" w:type="dxa"/>
            <w:hideMark/>
          </w:tcPr>
          <w:p w14:paraId="6CF32640"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 CBAM + GMP</w:t>
            </w:r>
          </w:p>
        </w:tc>
        <w:tc>
          <w:tcPr>
            <w:tcW w:w="1200" w:type="dxa"/>
            <w:hideMark/>
          </w:tcPr>
          <w:p w14:paraId="470F5318"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0.9758</w:t>
            </w:r>
          </w:p>
        </w:tc>
        <w:tc>
          <w:tcPr>
            <w:tcW w:w="1283" w:type="dxa"/>
            <w:hideMark/>
          </w:tcPr>
          <w:p w14:paraId="31F3A4A6"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0.9755</w:t>
            </w:r>
          </w:p>
        </w:tc>
        <w:tc>
          <w:tcPr>
            <w:tcW w:w="0" w:type="auto"/>
            <w:hideMark/>
          </w:tcPr>
          <w:p w14:paraId="6B00417B"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0.9821</w:t>
            </w:r>
          </w:p>
        </w:tc>
        <w:tc>
          <w:tcPr>
            <w:tcW w:w="0" w:type="auto"/>
            <w:hideMark/>
          </w:tcPr>
          <w:p w14:paraId="03DCE8F9"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0.9696</w:t>
            </w:r>
          </w:p>
        </w:tc>
        <w:tc>
          <w:tcPr>
            <w:tcW w:w="0" w:type="auto"/>
            <w:hideMark/>
          </w:tcPr>
          <w:p w14:paraId="4CE2517A" w14:textId="77777777" w:rsidR="002B2CCD" w:rsidRPr="00A8521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71.04s</w:t>
            </w:r>
          </w:p>
        </w:tc>
      </w:tr>
      <w:tr w:rsidR="002B2CCD" w:rsidRPr="00F9164B" w14:paraId="5FD45B42" w14:textId="77777777" w:rsidTr="00A8521B">
        <w:tc>
          <w:tcPr>
            <w:cnfStyle w:val="001000000000" w:firstRow="0" w:lastRow="0" w:firstColumn="1" w:lastColumn="0" w:oddVBand="0" w:evenVBand="0" w:oddHBand="0" w:evenHBand="0" w:firstRowFirstColumn="0" w:firstRowLastColumn="0" w:lastRowFirstColumn="0" w:lastRowLastColumn="0"/>
            <w:tcW w:w="1016" w:type="dxa"/>
            <w:hideMark/>
          </w:tcPr>
          <w:p w14:paraId="783D3A6F" w14:textId="77777777" w:rsidR="002B2CCD" w:rsidRPr="00A8521B" w:rsidRDefault="002B2CCD" w:rsidP="002B2CCD">
            <w:pPr>
              <w:pStyle w:val="BodyText"/>
              <w:jc w:val="left"/>
              <w:rPr>
                <w:rFonts w:asciiTheme="majorBidi" w:hAnsiTheme="majorBidi" w:cstheme="majorBidi"/>
                <w:sz w:val="22"/>
                <w:szCs w:val="20"/>
              </w:rPr>
            </w:pPr>
            <w:r w:rsidRPr="00A8521B">
              <w:rPr>
                <w:rFonts w:asciiTheme="majorBidi" w:hAnsiTheme="majorBidi" w:cstheme="majorBidi"/>
                <w:sz w:val="22"/>
                <w:szCs w:val="20"/>
              </w:rPr>
              <w:t>V4</w:t>
            </w:r>
          </w:p>
        </w:tc>
        <w:tc>
          <w:tcPr>
            <w:tcW w:w="2701" w:type="dxa"/>
            <w:hideMark/>
          </w:tcPr>
          <w:p w14:paraId="5FF79E45"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 CBAM + GMP + Stride (1,1)</w:t>
            </w:r>
          </w:p>
        </w:tc>
        <w:tc>
          <w:tcPr>
            <w:tcW w:w="1200" w:type="dxa"/>
            <w:hideMark/>
          </w:tcPr>
          <w:p w14:paraId="397FB746"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0.9734</w:t>
            </w:r>
          </w:p>
        </w:tc>
        <w:tc>
          <w:tcPr>
            <w:tcW w:w="1283" w:type="dxa"/>
            <w:hideMark/>
          </w:tcPr>
          <w:p w14:paraId="73A6DC15"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0.9730</w:t>
            </w:r>
          </w:p>
        </w:tc>
        <w:tc>
          <w:tcPr>
            <w:tcW w:w="0" w:type="auto"/>
            <w:hideMark/>
          </w:tcPr>
          <w:p w14:paraId="635601CB"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0.9797</w:t>
            </w:r>
          </w:p>
        </w:tc>
        <w:tc>
          <w:tcPr>
            <w:tcW w:w="0" w:type="auto"/>
            <w:hideMark/>
          </w:tcPr>
          <w:p w14:paraId="758FC5CC" w14:textId="77777777" w:rsidR="002B2CCD" w:rsidRPr="00A8521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0.9671</w:t>
            </w:r>
          </w:p>
        </w:tc>
        <w:tc>
          <w:tcPr>
            <w:tcW w:w="0" w:type="auto"/>
            <w:hideMark/>
          </w:tcPr>
          <w:p w14:paraId="27A42962" w14:textId="77777777" w:rsidR="002B2CCD" w:rsidRPr="00A8521B" w:rsidRDefault="002B2CCD" w:rsidP="000557E3">
            <w:pPr>
              <w:pStyle w:val="BodyText"/>
              <w:keepN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A8521B">
              <w:rPr>
                <w:rFonts w:asciiTheme="majorBidi" w:hAnsiTheme="majorBidi" w:cstheme="majorBidi"/>
                <w:sz w:val="22"/>
                <w:szCs w:val="20"/>
              </w:rPr>
              <w:t>72.35s</w:t>
            </w:r>
          </w:p>
        </w:tc>
      </w:tr>
    </w:tbl>
    <w:p w14:paraId="090E74D4" w14:textId="51FFAF1F" w:rsidR="002B2CCD" w:rsidRPr="00F9164B" w:rsidRDefault="000557E3" w:rsidP="000557E3">
      <w:pPr>
        <w:pStyle w:val="Caption"/>
        <w:rPr>
          <w:rFonts w:asciiTheme="majorBidi" w:hAnsiTheme="majorBidi" w:cstheme="majorBidi"/>
          <w:b w:val="0"/>
          <w:bCs w:val="0"/>
        </w:rPr>
      </w:pPr>
      <w:bookmarkStart w:id="46" w:name="_Toc221119813"/>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9</w:t>
      </w:r>
      <w:r w:rsidR="00F9164B" w:rsidRPr="00F9164B">
        <w:rPr>
          <w:rFonts w:asciiTheme="majorBidi" w:hAnsiTheme="majorBidi" w:cstheme="majorBidi"/>
          <w:noProof/>
        </w:rPr>
        <w:fldChar w:fldCharType="end"/>
      </w:r>
      <w:r w:rsidRPr="00F9164B">
        <w:rPr>
          <w:rFonts w:asciiTheme="majorBidi" w:hAnsiTheme="majorBidi" w:cstheme="majorBidi"/>
        </w:rPr>
        <w:t>: NAGAR dataset models 4 versions (VALIDATION)</w:t>
      </w:r>
      <w:bookmarkEnd w:id="46"/>
    </w:p>
    <w:p w14:paraId="4EF0F58A" w14:textId="393F4061" w:rsidR="002B2CCD" w:rsidRPr="00F9164B" w:rsidRDefault="002B2CCD" w:rsidP="002B2CCD">
      <w:pPr>
        <w:pStyle w:val="BodyText"/>
        <w:rPr>
          <w:rFonts w:asciiTheme="majorBidi" w:hAnsiTheme="majorBidi" w:cstheme="majorBidi"/>
          <w:b/>
          <w:bCs/>
        </w:rPr>
      </w:pPr>
      <w:r w:rsidRPr="00F9164B">
        <w:rPr>
          <w:rFonts w:asciiTheme="majorBidi" w:hAnsiTheme="majorBidi" w:cstheme="majorBidi"/>
          <w:b/>
          <w:bCs/>
        </w:rPr>
        <w:t>5.3.</w:t>
      </w:r>
      <w:r w:rsidR="009D42BE" w:rsidRPr="00F9164B">
        <w:rPr>
          <w:rFonts w:asciiTheme="majorBidi" w:hAnsiTheme="majorBidi" w:cstheme="majorBidi"/>
          <w:b/>
          <w:bCs/>
        </w:rPr>
        <w:t>3</w:t>
      </w:r>
      <w:r w:rsidRPr="00F9164B">
        <w:rPr>
          <w:rFonts w:asciiTheme="majorBidi" w:hAnsiTheme="majorBidi" w:cstheme="majorBidi"/>
          <w:b/>
          <w:bCs/>
        </w:rPr>
        <w:t xml:space="preserve"> Comparative Performance: Hybrid Dataset</w:t>
      </w:r>
    </w:p>
    <w:p w14:paraId="0D088BD3" w14:textId="39C11780" w:rsidR="002B2CCD" w:rsidRPr="00F9164B" w:rsidRDefault="002B2CCD" w:rsidP="002B2CCD">
      <w:pPr>
        <w:pStyle w:val="BodyText"/>
        <w:rPr>
          <w:rFonts w:asciiTheme="majorBidi" w:hAnsiTheme="majorBidi" w:cstheme="majorBidi"/>
        </w:rPr>
      </w:pPr>
      <w:r w:rsidRPr="00F9164B">
        <w:rPr>
          <w:rFonts w:asciiTheme="majorBidi" w:hAnsiTheme="majorBidi" w:cstheme="majorBidi"/>
        </w:rPr>
        <w:t xml:space="preserve">The second evaluation phase utilized the Hybrid Dataset, which combined the refined, active-learning-balanced NAGAR samples with the diverse </w:t>
      </w:r>
      <w:proofErr w:type="spellStart"/>
      <w:r w:rsidRPr="00F9164B">
        <w:rPr>
          <w:rFonts w:asciiTheme="majorBidi" w:hAnsiTheme="majorBidi" w:cstheme="majorBidi"/>
        </w:rPr>
        <w:t>Roboflow</w:t>
      </w:r>
      <w:proofErr w:type="spellEnd"/>
      <w:r w:rsidR="0022037E">
        <w:rPr>
          <w:rFonts w:asciiTheme="majorBidi" w:hAnsiTheme="majorBidi" w:cstheme="majorBidi"/>
        </w:rPr>
        <w:t xml:space="preserve"> Dataset</w:t>
      </w:r>
      <w:r w:rsidRPr="00F9164B">
        <w:rPr>
          <w:rFonts w:asciiTheme="majorBidi" w:hAnsiTheme="majorBidi" w:cstheme="majorBidi"/>
        </w:rPr>
        <w:t>. The increased data complexity and cleanliness resulted in a measurable uplift in nearly all performance metrics.</w:t>
      </w:r>
    </w:p>
    <w:p w14:paraId="6347D242" w14:textId="77777777" w:rsidR="000557E3" w:rsidRPr="00A8521B" w:rsidRDefault="000557E3" w:rsidP="002B2CCD">
      <w:pPr>
        <w:pStyle w:val="BodyText"/>
        <w:rPr>
          <w:rFonts w:asciiTheme="majorBidi" w:hAnsiTheme="majorBidi" w:cstheme="majorBidi"/>
          <w:b/>
          <w:bCs/>
        </w:rPr>
      </w:pPr>
    </w:p>
    <w:tbl>
      <w:tblPr>
        <w:tblStyle w:val="GridTable6Colorful"/>
        <w:tblW w:w="9233" w:type="dxa"/>
        <w:tblLook w:val="04A0" w:firstRow="1" w:lastRow="0" w:firstColumn="1" w:lastColumn="0" w:noHBand="0" w:noVBand="1"/>
      </w:tblPr>
      <w:tblGrid>
        <w:gridCol w:w="1016"/>
        <w:gridCol w:w="2701"/>
        <w:gridCol w:w="1200"/>
        <w:gridCol w:w="1283"/>
        <w:gridCol w:w="1163"/>
        <w:gridCol w:w="876"/>
        <w:gridCol w:w="994"/>
      </w:tblGrid>
      <w:tr w:rsidR="002B2CCD" w:rsidRPr="00A8521B" w14:paraId="4A6C16BB"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1F818AA5" w14:textId="26E9A9CE" w:rsidR="002B2CCD" w:rsidRPr="00A8521B" w:rsidRDefault="002B2CCD" w:rsidP="002B2CCD">
            <w:pPr>
              <w:pStyle w:val="BodyText"/>
              <w:jc w:val="left"/>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Model Version</w:t>
            </w:r>
          </w:p>
        </w:tc>
        <w:tc>
          <w:tcPr>
            <w:tcW w:w="2701" w:type="dxa"/>
            <w:hideMark/>
          </w:tcPr>
          <w:p w14:paraId="47B09D81" w14:textId="1BCD1BF5"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Architecture Modifications</w:t>
            </w:r>
          </w:p>
        </w:tc>
        <w:tc>
          <w:tcPr>
            <w:tcW w:w="1200" w:type="dxa"/>
            <w:hideMark/>
          </w:tcPr>
          <w:p w14:paraId="5D97353A" w14:textId="378E77F1"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F1-Score</w:t>
            </w:r>
          </w:p>
        </w:tc>
        <w:tc>
          <w:tcPr>
            <w:tcW w:w="1283" w:type="dxa"/>
            <w:hideMark/>
          </w:tcPr>
          <w:p w14:paraId="0CE1EA55" w14:textId="570F2EF2"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Combined Score</w:t>
            </w:r>
          </w:p>
        </w:tc>
        <w:tc>
          <w:tcPr>
            <w:tcW w:w="0" w:type="auto"/>
            <w:hideMark/>
          </w:tcPr>
          <w:p w14:paraId="51E786CF" w14:textId="2AE245C0"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Precision</w:t>
            </w:r>
          </w:p>
        </w:tc>
        <w:tc>
          <w:tcPr>
            <w:tcW w:w="0" w:type="auto"/>
            <w:hideMark/>
          </w:tcPr>
          <w:p w14:paraId="3A2B9B6D" w14:textId="55EC16C6"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Recall</w:t>
            </w:r>
          </w:p>
        </w:tc>
        <w:tc>
          <w:tcPr>
            <w:tcW w:w="0" w:type="auto"/>
            <w:hideMark/>
          </w:tcPr>
          <w:p w14:paraId="35F6717A" w14:textId="782F14A1" w:rsidR="002B2CCD" w:rsidRPr="00A8521B" w:rsidRDefault="002B2CCD" w:rsidP="002B2CCD">
            <w:pPr>
              <w:pStyle w:val="BodyText"/>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Epoch Time</w:t>
            </w:r>
          </w:p>
        </w:tc>
      </w:tr>
      <w:tr w:rsidR="002B2CCD" w:rsidRPr="00F9164B" w14:paraId="59D642FD"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2FB0F3BA" w14:textId="0380BEAD" w:rsidR="002B2CCD" w:rsidRPr="00A8521B" w:rsidRDefault="002B2CCD" w:rsidP="002B2CCD">
            <w:pPr>
              <w:pStyle w:val="BodyText"/>
              <w:jc w:val="left"/>
              <w:rPr>
                <w:rFonts w:asciiTheme="majorBidi" w:hAnsiTheme="majorBidi" w:cstheme="majorBidi"/>
              </w:rPr>
            </w:pPr>
            <w:r w:rsidRPr="00A8521B">
              <w:rPr>
                <w:rFonts w:asciiTheme="majorBidi" w:hAnsiTheme="majorBidi" w:cstheme="majorBidi"/>
                <w:color w:val="1F1F1F"/>
                <w:bdr w:val="none" w:sz="0" w:space="0" w:color="auto" w:frame="1"/>
              </w:rPr>
              <w:t>V1</w:t>
            </w:r>
          </w:p>
        </w:tc>
        <w:tc>
          <w:tcPr>
            <w:tcW w:w="2701" w:type="dxa"/>
            <w:hideMark/>
          </w:tcPr>
          <w:p w14:paraId="328300B6" w14:textId="4028C7C0"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Baseline ResNet-18</w:t>
            </w:r>
          </w:p>
        </w:tc>
        <w:tc>
          <w:tcPr>
            <w:tcW w:w="1200" w:type="dxa"/>
            <w:hideMark/>
          </w:tcPr>
          <w:p w14:paraId="66BF0D4C" w14:textId="1A023D95"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0.9779</w:t>
            </w:r>
          </w:p>
        </w:tc>
        <w:tc>
          <w:tcPr>
            <w:tcW w:w="1283" w:type="dxa"/>
            <w:hideMark/>
          </w:tcPr>
          <w:p w14:paraId="4A6E0BE1" w14:textId="429DDA5B"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0.9776</w:t>
            </w:r>
          </w:p>
        </w:tc>
        <w:tc>
          <w:tcPr>
            <w:tcW w:w="0" w:type="auto"/>
            <w:hideMark/>
          </w:tcPr>
          <w:p w14:paraId="7ACA8675" w14:textId="606EBB58"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0.9846</w:t>
            </w:r>
          </w:p>
        </w:tc>
        <w:tc>
          <w:tcPr>
            <w:tcW w:w="0" w:type="auto"/>
            <w:hideMark/>
          </w:tcPr>
          <w:p w14:paraId="469540E5" w14:textId="515DBC2D"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0.9714</w:t>
            </w:r>
          </w:p>
        </w:tc>
        <w:tc>
          <w:tcPr>
            <w:tcW w:w="0" w:type="auto"/>
            <w:hideMark/>
          </w:tcPr>
          <w:p w14:paraId="66E77DE9" w14:textId="33749F21" w:rsidR="002B2CCD" w:rsidRPr="00441EB5"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color w:val="1F1F1F"/>
                <w:bdr w:val="none" w:sz="0" w:space="0" w:color="auto" w:frame="1"/>
              </w:rPr>
              <w:t>140.58s</w:t>
            </w:r>
          </w:p>
        </w:tc>
      </w:tr>
      <w:tr w:rsidR="002B2CCD" w:rsidRPr="00F9164B" w14:paraId="4F0076C1" w14:textId="77777777" w:rsidTr="00A8521B">
        <w:tc>
          <w:tcPr>
            <w:cnfStyle w:val="001000000000" w:firstRow="0" w:lastRow="0" w:firstColumn="1" w:lastColumn="0" w:oddVBand="0" w:evenVBand="0" w:oddHBand="0" w:evenHBand="0" w:firstRowFirstColumn="0" w:firstRowLastColumn="0" w:lastRowFirstColumn="0" w:lastRowLastColumn="0"/>
            <w:tcW w:w="1016" w:type="dxa"/>
            <w:hideMark/>
          </w:tcPr>
          <w:p w14:paraId="0BD4BA9B" w14:textId="33B3C3F8" w:rsidR="002B2CCD" w:rsidRPr="00A8521B" w:rsidRDefault="002B2CCD" w:rsidP="002B2CCD">
            <w:pPr>
              <w:pStyle w:val="BodyText"/>
              <w:jc w:val="left"/>
              <w:rPr>
                <w:rFonts w:asciiTheme="majorBidi" w:hAnsiTheme="majorBidi" w:cstheme="majorBidi"/>
              </w:rPr>
            </w:pPr>
            <w:r w:rsidRPr="00A8521B">
              <w:rPr>
                <w:rFonts w:asciiTheme="majorBidi" w:hAnsiTheme="majorBidi" w:cstheme="majorBidi"/>
                <w:color w:val="1F1F1F"/>
                <w:bdr w:val="none" w:sz="0" w:space="0" w:color="auto" w:frame="1"/>
              </w:rPr>
              <w:t>V2</w:t>
            </w:r>
          </w:p>
        </w:tc>
        <w:tc>
          <w:tcPr>
            <w:tcW w:w="2701" w:type="dxa"/>
            <w:hideMark/>
          </w:tcPr>
          <w:p w14:paraId="7B0785DA" w14:textId="3106413E"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 CBAM</w:t>
            </w:r>
          </w:p>
        </w:tc>
        <w:tc>
          <w:tcPr>
            <w:tcW w:w="1200" w:type="dxa"/>
            <w:hideMark/>
          </w:tcPr>
          <w:p w14:paraId="6AA6E937" w14:textId="5749D41C"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0.9789</w:t>
            </w:r>
          </w:p>
        </w:tc>
        <w:tc>
          <w:tcPr>
            <w:tcW w:w="1283" w:type="dxa"/>
            <w:hideMark/>
          </w:tcPr>
          <w:p w14:paraId="204DC7E9" w14:textId="30C6BAA4"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0.9786</w:t>
            </w:r>
          </w:p>
        </w:tc>
        <w:tc>
          <w:tcPr>
            <w:tcW w:w="0" w:type="auto"/>
            <w:hideMark/>
          </w:tcPr>
          <w:p w14:paraId="62FB02D2" w14:textId="4B272C9E" w:rsidR="002B2CCD" w:rsidRPr="00441EB5"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41EB5">
              <w:rPr>
                <w:rFonts w:asciiTheme="majorBidi" w:hAnsiTheme="majorBidi" w:cstheme="majorBidi"/>
                <w:color w:val="1F1F1F"/>
                <w:bdr w:val="none" w:sz="0" w:space="0" w:color="auto" w:frame="1"/>
              </w:rPr>
              <w:t>0.9846</w:t>
            </w:r>
          </w:p>
        </w:tc>
        <w:tc>
          <w:tcPr>
            <w:tcW w:w="0" w:type="auto"/>
            <w:hideMark/>
          </w:tcPr>
          <w:p w14:paraId="52A80F93" w14:textId="2526C6E3"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0.9732</w:t>
            </w:r>
          </w:p>
        </w:tc>
        <w:tc>
          <w:tcPr>
            <w:tcW w:w="0" w:type="auto"/>
            <w:hideMark/>
          </w:tcPr>
          <w:p w14:paraId="146A59B7" w14:textId="7037DD1E"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141.21s</w:t>
            </w:r>
          </w:p>
        </w:tc>
      </w:tr>
      <w:tr w:rsidR="002B2CCD" w:rsidRPr="00F9164B" w14:paraId="0E784FC0"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hideMark/>
          </w:tcPr>
          <w:p w14:paraId="5FD8A992" w14:textId="42E74640" w:rsidR="002B2CCD" w:rsidRPr="00A8521B" w:rsidRDefault="002B2CCD" w:rsidP="002B2CCD">
            <w:pPr>
              <w:pStyle w:val="BodyText"/>
              <w:jc w:val="left"/>
              <w:rPr>
                <w:rFonts w:asciiTheme="majorBidi" w:hAnsiTheme="majorBidi" w:cstheme="majorBidi"/>
              </w:rPr>
            </w:pPr>
            <w:r w:rsidRPr="00A8521B">
              <w:rPr>
                <w:rFonts w:asciiTheme="majorBidi" w:hAnsiTheme="majorBidi" w:cstheme="majorBidi"/>
                <w:color w:val="1F1F1F"/>
                <w:bdr w:val="none" w:sz="0" w:space="0" w:color="auto" w:frame="1"/>
              </w:rPr>
              <w:t>V3</w:t>
            </w:r>
          </w:p>
        </w:tc>
        <w:tc>
          <w:tcPr>
            <w:tcW w:w="2701" w:type="dxa"/>
            <w:hideMark/>
          </w:tcPr>
          <w:p w14:paraId="15EE2F9E" w14:textId="450540C3"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 CBAM + GMP</w:t>
            </w:r>
          </w:p>
        </w:tc>
        <w:tc>
          <w:tcPr>
            <w:tcW w:w="1200" w:type="dxa"/>
            <w:hideMark/>
          </w:tcPr>
          <w:p w14:paraId="6DA57140" w14:textId="0B9436B4" w:rsidR="002B2CCD" w:rsidRPr="00441EB5"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color w:val="1F1F1F"/>
                <w:bdr w:val="none" w:sz="0" w:space="0" w:color="auto" w:frame="1"/>
              </w:rPr>
              <w:t>0.9792</w:t>
            </w:r>
          </w:p>
        </w:tc>
        <w:tc>
          <w:tcPr>
            <w:tcW w:w="1283" w:type="dxa"/>
            <w:hideMark/>
          </w:tcPr>
          <w:p w14:paraId="7EF68E92" w14:textId="28CC3ECA" w:rsidR="002B2CCD" w:rsidRPr="00441EB5"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color w:val="1F1F1F"/>
                <w:bdr w:val="none" w:sz="0" w:space="0" w:color="auto" w:frame="1"/>
              </w:rPr>
              <w:t>0.9789</w:t>
            </w:r>
          </w:p>
        </w:tc>
        <w:tc>
          <w:tcPr>
            <w:tcW w:w="0" w:type="auto"/>
            <w:hideMark/>
          </w:tcPr>
          <w:p w14:paraId="53C86DA6" w14:textId="70CD77CC"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0.9822</w:t>
            </w:r>
          </w:p>
        </w:tc>
        <w:tc>
          <w:tcPr>
            <w:tcW w:w="0" w:type="auto"/>
            <w:hideMark/>
          </w:tcPr>
          <w:p w14:paraId="4B2367D3" w14:textId="784E3B47" w:rsidR="002B2CCD" w:rsidRPr="00441EB5"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color w:val="1F1F1F"/>
                <w:bdr w:val="none" w:sz="0" w:space="0" w:color="auto" w:frame="1"/>
              </w:rPr>
              <w:t>0.9763</w:t>
            </w:r>
          </w:p>
        </w:tc>
        <w:tc>
          <w:tcPr>
            <w:tcW w:w="0" w:type="auto"/>
            <w:hideMark/>
          </w:tcPr>
          <w:p w14:paraId="2852E06C" w14:textId="3086775B" w:rsidR="002B2CCD" w:rsidRPr="00F9164B" w:rsidRDefault="002B2CCD" w:rsidP="002B2CCD">
            <w:pPr>
              <w:pStyle w:val="BodyText"/>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140.60s</w:t>
            </w:r>
          </w:p>
        </w:tc>
      </w:tr>
      <w:tr w:rsidR="002B2CCD" w:rsidRPr="00F9164B" w14:paraId="4A6079B5" w14:textId="77777777" w:rsidTr="00A8521B">
        <w:tc>
          <w:tcPr>
            <w:cnfStyle w:val="001000000000" w:firstRow="0" w:lastRow="0" w:firstColumn="1" w:lastColumn="0" w:oddVBand="0" w:evenVBand="0" w:oddHBand="0" w:evenHBand="0" w:firstRowFirstColumn="0" w:firstRowLastColumn="0" w:lastRowFirstColumn="0" w:lastRowLastColumn="0"/>
            <w:tcW w:w="1016" w:type="dxa"/>
            <w:hideMark/>
          </w:tcPr>
          <w:p w14:paraId="38983B49" w14:textId="05ED7A8C" w:rsidR="002B2CCD" w:rsidRPr="00A8521B" w:rsidRDefault="002B2CCD" w:rsidP="002B2CCD">
            <w:pPr>
              <w:pStyle w:val="BodyText"/>
              <w:jc w:val="left"/>
              <w:rPr>
                <w:rFonts w:asciiTheme="majorBidi" w:hAnsiTheme="majorBidi" w:cstheme="majorBidi"/>
              </w:rPr>
            </w:pPr>
            <w:r w:rsidRPr="00A8521B">
              <w:rPr>
                <w:rFonts w:asciiTheme="majorBidi" w:hAnsiTheme="majorBidi" w:cstheme="majorBidi"/>
                <w:color w:val="1F1F1F"/>
                <w:bdr w:val="none" w:sz="0" w:space="0" w:color="auto" w:frame="1"/>
              </w:rPr>
              <w:t>V4</w:t>
            </w:r>
          </w:p>
        </w:tc>
        <w:tc>
          <w:tcPr>
            <w:tcW w:w="2701" w:type="dxa"/>
            <w:hideMark/>
          </w:tcPr>
          <w:p w14:paraId="432744BF" w14:textId="774BEDED"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 CBAM + GMP + Stride (1,1)</w:t>
            </w:r>
          </w:p>
        </w:tc>
        <w:tc>
          <w:tcPr>
            <w:tcW w:w="1200" w:type="dxa"/>
            <w:hideMark/>
          </w:tcPr>
          <w:p w14:paraId="54853C6F" w14:textId="3BFA6F3C"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0.9767</w:t>
            </w:r>
          </w:p>
        </w:tc>
        <w:tc>
          <w:tcPr>
            <w:tcW w:w="1283" w:type="dxa"/>
            <w:hideMark/>
          </w:tcPr>
          <w:p w14:paraId="166C617E" w14:textId="79598600"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0.9764</w:t>
            </w:r>
          </w:p>
        </w:tc>
        <w:tc>
          <w:tcPr>
            <w:tcW w:w="0" w:type="auto"/>
            <w:hideMark/>
          </w:tcPr>
          <w:p w14:paraId="56E4D937" w14:textId="34FA7EBE"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0.9839</w:t>
            </w:r>
          </w:p>
        </w:tc>
        <w:tc>
          <w:tcPr>
            <w:tcW w:w="0" w:type="auto"/>
            <w:hideMark/>
          </w:tcPr>
          <w:p w14:paraId="246E06E6" w14:textId="2149D36A" w:rsidR="002B2CCD" w:rsidRPr="00F9164B" w:rsidRDefault="002B2CCD" w:rsidP="002B2CCD">
            <w:pPr>
              <w:pStyle w:val="BodyT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0.9696</w:t>
            </w:r>
          </w:p>
        </w:tc>
        <w:tc>
          <w:tcPr>
            <w:tcW w:w="0" w:type="auto"/>
            <w:hideMark/>
          </w:tcPr>
          <w:p w14:paraId="2C0B58F5" w14:textId="43E91BCA" w:rsidR="002B2CCD" w:rsidRPr="00F9164B" w:rsidRDefault="002B2CCD" w:rsidP="000557E3">
            <w:pPr>
              <w:pStyle w:val="BodyText"/>
              <w:keepNext/>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145.99s</w:t>
            </w:r>
          </w:p>
        </w:tc>
      </w:tr>
    </w:tbl>
    <w:p w14:paraId="54507F26" w14:textId="45F8AE46" w:rsidR="002B2CCD" w:rsidRPr="00F9164B" w:rsidRDefault="000557E3" w:rsidP="000557E3">
      <w:pPr>
        <w:pStyle w:val="Caption"/>
        <w:rPr>
          <w:rFonts w:asciiTheme="majorBidi" w:hAnsiTheme="majorBidi" w:cstheme="majorBidi"/>
        </w:rPr>
      </w:pPr>
      <w:bookmarkStart w:id="47" w:name="_Toc221119814"/>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10</w:t>
      </w:r>
      <w:r w:rsidR="00F9164B" w:rsidRPr="00F9164B">
        <w:rPr>
          <w:rFonts w:asciiTheme="majorBidi" w:hAnsiTheme="majorBidi" w:cstheme="majorBidi"/>
          <w:noProof/>
        </w:rPr>
        <w:fldChar w:fldCharType="end"/>
      </w:r>
      <w:r w:rsidRPr="00F9164B">
        <w:rPr>
          <w:rFonts w:asciiTheme="majorBidi" w:hAnsiTheme="majorBidi" w:cstheme="majorBidi"/>
        </w:rPr>
        <w:t>: Hybrid dataset models 4 versions (VALIDATION)</w:t>
      </w:r>
      <w:bookmarkEnd w:id="47"/>
    </w:p>
    <w:p w14:paraId="0A8FC70C" w14:textId="68D7B0DC" w:rsidR="00356F49" w:rsidRPr="00F9164B" w:rsidRDefault="00356F49" w:rsidP="00356F49">
      <w:pPr>
        <w:pStyle w:val="BodyText"/>
        <w:rPr>
          <w:rFonts w:asciiTheme="majorBidi" w:hAnsiTheme="majorBidi" w:cstheme="majorBidi"/>
          <w:b/>
          <w:bCs/>
        </w:rPr>
      </w:pPr>
      <w:r w:rsidRPr="00F9164B">
        <w:rPr>
          <w:rFonts w:asciiTheme="majorBidi" w:hAnsiTheme="majorBidi" w:cstheme="majorBidi"/>
          <w:b/>
          <w:bCs/>
        </w:rPr>
        <w:t>5.3.</w:t>
      </w:r>
      <w:r w:rsidR="009D42BE" w:rsidRPr="00F9164B">
        <w:rPr>
          <w:rFonts w:asciiTheme="majorBidi" w:hAnsiTheme="majorBidi" w:cstheme="majorBidi"/>
          <w:b/>
          <w:bCs/>
        </w:rPr>
        <w:t>4</w:t>
      </w:r>
      <w:r w:rsidRPr="00F9164B">
        <w:rPr>
          <w:rFonts w:asciiTheme="majorBidi" w:hAnsiTheme="majorBidi" w:cstheme="majorBidi"/>
          <w:b/>
          <w:bCs/>
        </w:rPr>
        <w:t xml:space="preserve"> Performance Observations and Trends</w:t>
      </w:r>
    </w:p>
    <w:p w14:paraId="2AB88F2E" w14:textId="12FE32D3" w:rsidR="00356F49" w:rsidRPr="00F9164B" w:rsidRDefault="00356F49" w:rsidP="00441EB5">
      <w:pPr>
        <w:pStyle w:val="BodyText"/>
        <w:rPr>
          <w:rFonts w:asciiTheme="majorBidi" w:hAnsiTheme="majorBidi" w:cstheme="majorBidi"/>
        </w:rPr>
      </w:pPr>
      <w:r w:rsidRPr="00F9164B">
        <w:rPr>
          <w:rFonts w:asciiTheme="majorBidi" w:hAnsiTheme="majorBidi" w:cstheme="majorBidi"/>
        </w:rPr>
        <w:t>A comparative look at these tables reveals several critical technical insights r</w:t>
      </w:r>
      <w:r w:rsidR="00441EB5">
        <w:rPr>
          <w:rFonts w:asciiTheme="majorBidi" w:hAnsiTheme="majorBidi" w:cstheme="majorBidi"/>
        </w:rPr>
        <w:t>egarding the model's evolution:</w:t>
      </w:r>
    </w:p>
    <w:p w14:paraId="2D3D8BC4" w14:textId="6D4FCA5D" w:rsidR="00356F49" w:rsidRPr="00441EB5" w:rsidRDefault="00356F49" w:rsidP="00441EB5">
      <w:pPr>
        <w:pStyle w:val="BodyText"/>
        <w:numPr>
          <w:ilvl w:val="0"/>
          <w:numId w:val="33"/>
        </w:numPr>
        <w:rPr>
          <w:rFonts w:asciiTheme="majorBidi" w:hAnsiTheme="majorBidi" w:cstheme="majorBidi"/>
        </w:rPr>
      </w:pPr>
      <w:r w:rsidRPr="00F9164B">
        <w:rPr>
          <w:rFonts w:asciiTheme="majorBidi" w:hAnsiTheme="majorBidi" w:cstheme="majorBidi"/>
          <w:b/>
          <w:bCs/>
        </w:rPr>
        <w:lastRenderedPageBreak/>
        <w:t>Impact of Data Fusion:</w:t>
      </w:r>
      <w:r w:rsidRPr="00F9164B">
        <w:rPr>
          <w:rFonts w:asciiTheme="majorBidi" w:hAnsiTheme="majorBidi" w:cstheme="majorBidi"/>
        </w:rPr>
        <w:t xml:space="preserve"> The shift from the original dataset to the Hybrid dataset provided a baseline uplift of approximately </w:t>
      </w:r>
      <w:r w:rsidRPr="00441EB5">
        <w:rPr>
          <w:rFonts w:asciiTheme="majorBidi" w:hAnsiTheme="majorBidi" w:cstheme="majorBidi"/>
        </w:rPr>
        <w:t>1.5% in F1-scor</w:t>
      </w:r>
      <w:r w:rsidR="0022037E">
        <w:rPr>
          <w:rFonts w:asciiTheme="majorBidi" w:hAnsiTheme="majorBidi" w:cstheme="majorBidi"/>
        </w:rPr>
        <w:t>e.</w:t>
      </w:r>
    </w:p>
    <w:p w14:paraId="633D442C" w14:textId="291330A5" w:rsidR="00356F49" w:rsidRPr="00441EB5" w:rsidRDefault="00356F49" w:rsidP="00441EB5">
      <w:pPr>
        <w:pStyle w:val="BodyText"/>
        <w:numPr>
          <w:ilvl w:val="0"/>
          <w:numId w:val="33"/>
        </w:numPr>
        <w:rPr>
          <w:rFonts w:asciiTheme="majorBidi" w:hAnsiTheme="majorBidi" w:cstheme="majorBidi"/>
        </w:rPr>
      </w:pPr>
      <w:r w:rsidRPr="00F9164B">
        <w:rPr>
          <w:rFonts w:asciiTheme="majorBidi" w:hAnsiTheme="majorBidi" w:cstheme="majorBidi"/>
          <w:b/>
          <w:bCs/>
        </w:rPr>
        <w:t>The Power of Attention:</w:t>
      </w:r>
      <w:r w:rsidRPr="00F9164B">
        <w:rPr>
          <w:rFonts w:asciiTheme="majorBidi" w:hAnsiTheme="majorBidi" w:cstheme="majorBidi"/>
        </w:rPr>
        <w:t xml:space="preserve"> In both environments, the introduction of the </w:t>
      </w:r>
      <w:r w:rsidRPr="00441EB5">
        <w:rPr>
          <w:rFonts w:asciiTheme="majorBidi" w:hAnsiTheme="majorBidi" w:cstheme="majorBidi"/>
        </w:rPr>
        <w:t>CBAM</w:t>
      </w:r>
      <w:r w:rsidRPr="00F9164B">
        <w:rPr>
          <w:rFonts w:asciiTheme="majorBidi" w:hAnsiTheme="majorBidi" w:cstheme="majorBidi"/>
          <w:b/>
          <w:bCs/>
        </w:rPr>
        <w:t xml:space="preserve"> </w:t>
      </w:r>
      <w:r w:rsidRPr="00441EB5">
        <w:rPr>
          <w:rFonts w:asciiTheme="majorBidi" w:hAnsiTheme="majorBidi" w:cstheme="majorBidi"/>
        </w:rPr>
        <w:t xml:space="preserve">block (V2) </w:t>
      </w:r>
      <w:r w:rsidRPr="00F9164B">
        <w:rPr>
          <w:rFonts w:asciiTheme="majorBidi" w:hAnsiTheme="majorBidi" w:cstheme="majorBidi"/>
        </w:rPr>
        <w:t xml:space="preserve">provided the most significant jump in precision. </w:t>
      </w:r>
    </w:p>
    <w:p w14:paraId="5B8AB94D" w14:textId="145F0680" w:rsidR="00356F49" w:rsidRPr="00F9164B" w:rsidRDefault="00356F49" w:rsidP="00356F49">
      <w:pPr>
        <w:pStyle w:val="BodyText"/>
        <w:numPr>
          <w:ilvl w:val="0"/>
          <w:numId w:val="33"/>
        </w:numPr>
        <w:rPr>
          <w:rFonts w:asciiTheme="majorBidi" w:hAnsiTheme="majorBidi" w:cstheme="majorBidi"/>
        </w:rPr>
      </w:pPr>
      <w:r w:rsidRPr="00F9164B">
        <w:rPr>
          <w:rFonts w:asciiTheme="majorBidi" w:hAnsiTheme="majorBidi" w:cstheme="majorBidi"/>
          <w:b/>
          <w:bCs/>
        </w:rPr>
        <w:t>Recall vs. Precision Trade-off:</w:t>
      </w:r>
      <w:r w:rsidRPr="00F9164B">
        <w:rPr>
          <w:rFonts w:asciiTheme="majorBidi" w:hAnsiTheme="majorBidi" w:cstheme="majorBidi"/>
        </w:rPr>
        <w:t xml:space="preserve"> The </w:t>
      </w:r>
      <w:r w:rsidRPr="00441EB5">
        <w:rPr>
          <w:rFonts w:asciiTheme="majorBidi" w:hAnsiTheme="majorBidi" w:cstheme="majorBidi"/>
        </w:rPr>
        <w:t>V3 iteration (CBAM + GMP)</w:t>
      </w:r>
      <w:r w:rsidRPr="00F9164B">
        <w:rPr>
          <w:rFonts w:asciiTheme="majorBidi" w:hAnsiTheme="majorBidi" w:cstheme="majorBidi"/>
        </w:rPr>
        <w:t xml:space="preserve"> consistently achieved the highest </w:t>
      </w:r>
      <w:r w:rsidRPr="00441EB5">
        <w:rPr>
          <w:rFonts w:asciiTheme="majorBidi" w:hAnsiTheme="majorBidi" w:cstheme="majorBidi"/>
        </w:rPr>
        <w:t>Recall</w:t>
      </w:r>
      <w:r w:rsidRPr="00F9164B">
        <w:rPr>
          <w:rFonts w:asciiTheme="majorBidi" w:hAnsiTheme="majorBidi" w:cstheme="majorBidi"/>
        </w:rPr>
        <w:t xml:space="preserve"> values across both datasets. By integrating Global Max Pooling, the model appears more sensitive to sharp, localized defects, reducing the number of “Bad” seeds that were accidentally classified as “Good.”</w:t>
      </w:r>
    </w:p>
    <w:p w14:paraId="36F4382B" w14:textId="77777777" w:rsidR="00356F49" w:rsidRPr="00F9164B" w:rsidRDefault="00356F49" w:rsidP="00356F49">
      <w:pPr>
        <w:pStyle w:val="BodyText"/>
        <w:ind w:left="360"/>
        <w:rPr>
          <w:rFonts w:asciiTheme="majorBidi" w:hAnsiTheme="majorBidi" w:cstheme="majorBidi"/>
        </w:rPr>
      </w:pPr>
    </w:p>
    <w:p w14:paraId="015C9528" w14:textId="35AE95FA" w:rsidR="00356F49" w:rsidRPr="00F9164B" w:rsidRDefault="00356F49" w:rsidP="00356F49">
      <w:pPr>
        <w:pStyle w:val="BodyText"/>
        <w:rPr>
          <w:rFonts w:asciiTheme="majorBidi" w:hAnsiTheme="majorBidi" w:cstheme="majorBidi"/>
          <w:b/>
          <w:bCs/>
        </w:rPr>
      </w:pPr>
      <w:r w:rsidRPr="00F9164B">
        <w:rPr>
          <w:rFonts w:asciiTheme="majorBidi" w:hAnsiTheme="majorBidi" w:cstheme="majorBidi"/>
          <w:b/>
          <w:bCs/>
        </w:rPr>
        <w:t>5.3.</w:t>
      </w:r>
      <w:r w:rsidR="009D42BE" w:rsidRPr="00F9164B">
        <w:rPr>
          <w:rFonts w:asciiTheme="majorBidi" w:hAnsiTheme="majorBidi" w:cstheme="majorBidi"/>
          <w:b/>
          <w:bCs/>
        </w:rPr>
        <w:t>5</w:t>
      </w:r>
      <w:r w:rsidRPr="00F9164B">
        <w:rPr>
          <w:rFonts w:asciiTheme="majorBidi" w:hAnsiTheme="majorBidi" w:cstheme="majorBidi"/>
          <w:b/>
          <w:bCs/>
        </w:rPr>
        <w:t xml:space="preserve"> Moving to Unseen Data</w:t>
      </w:r>
    </w:p>
    <w:p w14:paraId="695EF9D2" w14:textId="07BCE4AF" w:rsidR="00441EB5" w:rsidRPr="00F9164B" w:rsidRDefault="0022037E" w:rsidP="00356F49">
      <w:pPr>
        <w:pStyle w:val="BodyText"/>
        <w:rPr>
          <w:rFonts w:asciiTheme="majorBidi" w:hAnsiTheme="majorBidi" w:cstheme="majorBidi"/>
        </w:rPr>
      </w:pPr>
      <w:r>
        <w:rPr>
          <w:rFonts w:asciiTheme="majorBidi" w:hAnsiTheme="majorBidi" w:cstheme="majorBidi"/>
        </w:rPr>
        <w:t>We will evaluate the model on an out of distribution dataset, where our model will be affected by domain shift.</w:t>
      </w:r>
    </w:p>
    <w:p w14:paraId="37937019" w14:textId="77777777" w:rsidR="00950EFB" w:rsidRPr="00F9164B" w:rsidRDefault="00950EFB" w:rsidP="00950EFB">
      <w:pPr>
        <w:pStyle w:val="BodyText"/>
        <w:rPr>
          <w:rFonts w:asciiTheme="majorBidi" w:hAnsiTheme="majorBidi" w:cstheme="majorBidi"/>
          <w:b/>
          <w:bCs/>
        </w:rPr>
      </w:pPr>
      <w:r w:rsidRPr="00F9164B">
        <w:rPr>
          <w:rFonts w:asciiTheme="majorBidi" w:hAnsiTheme="majorBidi" w:cstheme="majorBidi"/>
          <w:b/>
          <w:bCs/>
        </w:rPr>
        <w:t>Test Results: Models Trained on Original NAGAR Dataset</w:t>
      </w:r>
    </w:p>
    <w:p w14:paraId="69356686" w14:textId="33E62247" w:rsidR="00950EFB" w:rsidRPr="00F9164B" w:rsidRDefault="00950EFB" w:rsidP="00A8521B">
      <w:pPr>
        <w:pStyle w:val="BodyText"/>
        <w:rPr>
          <w:rFonts w:asciiTheme="majorBidi" w:hAnsiTheme="majorBidi" w:cstheme="majorBidi"/>
        </w:rPr>
      </w:pPr>
      <w:r w:rsidRPr="00F9164B">
        <w:rPr>
          <w:rFonts w:asciiTheme="majorBidi" w:hAnsiTheme="majorBidi" w:cstheme="majorBidi"/>
        </w:rPr>
        <w:t>These models were trained on the primary, unrefined dataset which con</w:t>
      </w:r>
      <w:r w:rsidR="00A8521B">
        <w:rPr>
          <w:rFonts w:asciiTheme="majorBidi" w:hAnsiTheme="majorBidi" w:cstheme="majorBidi"/>
        </w:rPr>
        <w:t>tained significant label noise.</w:t>
      </w:r>
    </w:p>
    <w:tbl>
      <w:tblPr>
        <w:tblStyle w:val="GridTable6Colorful"/>
        <w:tblW w:w="0" w:type="auto"/>
        <w:tblLook w:val="04A0" w:firstRow="1" w:lastRow="0" w:firstColumn="1" w:lastColumn="0" w:noHBand="0" w:noVBand="1"/>
      </w:tblPr>
      <w:tblGrid>
        <w:gridCol w:w="1730"/>
        <w:gridCol w:w="1189"/>
        <w:gridCol w:w="1136"/>
        <w:gridCol w:w="1163"/>
        <w:gridCol w:w="876"/>
        <w:gridCol w:w="1916"/>
      </w:tblGrid>
      <w:tr w:rsidR="00950EFB" w:rsidRPr="00F9164B" w14:paraId="6272B202"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C05B1" w14:textId="7777777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rPr>
              <w:t>Model Version</w:t>
            </w:r>
          </w:p>
        </w:tc>
        <w:tc>
          <w:tcPr>
            <w:tcW w:w="0" w:type="auto"/>
            <w:hideMark/>
          </w:tcPr>
          <w:p w14:paraId="6F3338EE" w14:textId="7777777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Accuracy</w:t>
            </w:r>
          </w:p>
        </w:tc>
        <w:tc>
          <w:tcPr>
            <w:tcW w:w="0" w:type="auto"/>
            <w:hideMark/>
          </w:tcPr>
          <w:p w14:paraId="1B1BF64D" w14:textId="7777777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F1-Score</w:t>
            </w:r>
          </w:p>
        </w:tc>
        <w:tc>
          <w:tcPr>
            <w:tcW w:w="0" w:type="auto"/>
            <w:hideMark/>
          </w:tcPr>
          <w:p w14:paraId="1AC4BAEC" w14:textId="7777777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Precision</w:t>
            </w:r>
          </w:p>
        </w:tc>
        <w:tc>
          <w:tcPr>
            <w:tcW w:w="0" w:type="auto"/>
            <w:hideMark/>
          </w:tcPr>
          <w:p w14:paraId="0843A623" w14:textId="7777777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Recall</w:t>
            </w:r>
          </w:p>
        </w:tc>
        <w:tc>
          <w:tcPr>
            <w:tcW w:w="0" w:type="auto"/>
            <w:hideMark/>
          </w:tcPr>
          <w:p w14:paraId="26493B3F" w14:textId="7777777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Combined Score</w:t>
            </w:r>
          </w:p>
        </w:tc>
      </w:tr>
      <w:tr w:rsidR="00950EFB" w:rsidRPr="00F9164B" w14:paraId="485B5396"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3D390" w14:textId="7777777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rPr>
              <w:t>V1 (Baseline)</w:t>
            </w:r>
          </w:p>
        </w:tc>
        <w:tc>
          <w:tcPr>
            <w:tcW w:w="0" w:type="auto"/>
            <w:hideMark/>
          </w:tcPr>
          <w:p w14:paraId="2A78172D"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0.7722</w:t>
            </w:r>
          </w:p>
        </w:tc>
        <w:tc>
          <w:tcPr>
            <w:tcW w:w="0" w:type="auto"/>
            <w:hideMark/>
          </w:tcPr>
          <w:p w14:paraId="5C1DE759"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0.5832</w:t>
            </w:r>
          </w:p>
        </w:tc>
        <w:tc>
          <w:tcPr>
            <w:tcW w:w="0" w:type="auto"/>
            <w:hideMark/>
          </w:tcPr>
          <w:p w14:paraId="02411E8C"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0.7568</w:t>
            </w:r>
          </w:p>
        </w:tc>
        <w:tc>
          <w:tcPr>
            <w:tcW w:w="0" w:type="auto"/>
            <w:hideMark/>
          </w:tcPr>
          <w:p w14:paraId="173D92D7" w14:textId="77777777" w:rsidR="00950EFB" w:rsidRPr="002B285C"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0.4746</w:t>
            </w:r>
          </w:p>
        </w:tc>
        <w:tc>
          <w:tcPr>
            <w:tcW w:w="0" w:type="auto"/>
            <w:hideMark/>
          </w:tcPr>
          <w:p w14:paraId="3036FB81"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0.6766</w:t>
            </w:r>
          </w:p>
        </w:tc>
      </w:tr>
      <w:tr w:rsidR="00950EFB" w:rsidRPr="00F9164B" w14:paraId="2156E74B" w14:textId="77777777" w:rsidTr="00A8521B">
        <w:tc>
          <w:tcPr>
            <w:cnfStyle w:val="001000000000" w:firstRow="0" w:lastRow="0" w:firstColumn="1" w:lastColumn="0" w:oddVBand="0" w:evenVBand="0" w:oddHBand="0" w:evenHBand="0" w:firstRowFirstColumn="0" w:firstRowLastColumn="0" w:lastRowFirstColumn="0" w:lastRowLastColumn="0"/>
            <w:tcW w:w="0" w:type="auto"/>
            <w:hideMark/>
          </w:tcPr>
          <w:p w14:paraId="72A28585" w14:textId="7777777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rPr>
              <w:t>V2 (CBAM)</w:t>
            </w:r>
          </w:p>
        </w:tc>
        <w:tc>
          <w:tcPr>
            <w:tcW w:w="0" w:type="auto"/>
            <w:hideMark/>
          </w:tcPr>
          <w:p w14:paraId="5FE92BF6" w14:textId="77777777"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0.7920</w:t>
            </w:r>
          </w:p>
        </w:tc>
        <w:tc>
          <w:tcPr>
            <w:tcW w:w="0" w:type="auto"/>
            <w:hideMark/>
          </w:tcPr>
          <w:p w14:paraId="0F4864E5" w14:textId="77777777"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0.5892</w:t>
            </w:r>
          </w:p>
        </w:tc>
        <w:tc>
          <w:tcPr>
            <w:tcW w:w="0" w:type="auto"/>
            <w:hideMark/>
          </w:tcPr>
          <w:p w14:paraId="67536793" w14:textId="77777777"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0.7768</w:t>
            </w:r>
          </w:p>
        </w:tc>
        <w:tc>
          <w:tcPr>
            <w:tcW w:w="0" w:type="auto"/>
            <w:hideMark/>
          </w:tcPr>
          <w:p w14:paraId="05B97010" w14:textId="77777777"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0.4746</w:t>
            </w:r>
          </w:p>
        </w:tc>
        <w:tc>
          <w:tcPr>
            <w:tcW w:w="0" w:type="auto"/>
            <w:hideMark/>
          </w:tcPr>
          <w:p w14:paraId="360CBA61" w14:textId="77777777"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0.6906</w:t>
            </w:r>
          </w:p>
        </w:tc>
      </w:tr>
      <w:tr w:rsidR="00950EFB" w:rsidRPr="00F9164B" w14:paraId="24B59417"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3E9BC" w14:textId="7777777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rPr>
              <w:t>V3 (Hybrid)</w:t>
            </w:r>
          </w:p>
        </w:tc>
        <w:tc>
          <w:tcPr>
            <w:tcW w:w="0" w:type="auto"/>
            <w:hideMark/>
          </w:tcPr>
          <w:p w14:paraId="315AA1B2"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0.7722</w:t>
            </w:r>
          </w:p>
        </w:tc>
        <w:tc>
          <w:tcPr>
            <w:tcW w:w="0" w:type="auto"/>
            <w:hideMark/>
          </w:tcPr>
          <w:p w14:paraId="7CF9FFAE"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0.5162</w:t>
            </w:r>
          </w:p>
        </w:tc>
        <w:tc>
          <w:tcPr>
            <w:tcW w:w="0" w:type="auto"/>
            <w:hideMark/>
          </w:tcPr>
          <w:p w14:paraId="1DD2A422"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0.7763</w:t>
            </w:r>
          </w:p>
        </w:tc>
        <w:tc>
          <w:tcPr>
            <w:tcW w:w="0" w:type="auto"/>
            <w:hideMark/>
          </w:tcPr>
          <w:p w14:paraId="34EF71D0"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0.3866</w:t>
            </w:r>
          </w:p>
        </w:tc>
        <w:tc>
          <w:tcPr>
            <w:tcW w:w="0" w:type="auto"/>
            <w:hideMark/>
          </w:tcPr>
          <w:p w14:paraId="60EDFAA6" w14:textId="7777777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0.6442</w:t>
            </w:r>
          </w:p>
        </w:tc>
      </w:tr>
      <w:tr w:rsidR="00950EFB" w:rsidRPr="00F9164B" w14:paraId="655AFB0D" w14:textId="77777777" w:rsidTr="00A8521B">
        <w:tc>
          <w:tcPr>
            <w:cnfStyle w:val="001000000000" w:firstRow="0" w:lastRow="0" w:firstColumn="1" w:lastColumn="0" w:oddVBand="0" w:evenVBand="0" w:oddHBand="0" w:evenHBand="0" w:firstRowFirstColumn="0" w:firstRowLastColumn="0" w:lastRowFirstColumn="0" w:lastRowLastColumn="0"/>
            <w:tcW w:w="0" w:type="auto"/>
            <w:hideMark/>
          </w:tcPr>
          <w:p w14:paraId="64FEEB67" w14:textId="7777777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rPr>
              <w:t>V4 (Stride)</w:t>
            </w:r>
          </w:p>
        </w:tc>
        <w:tc>
          <w:tcPr>
            <w:tcW w:w="0" w:type="auto"/>
            <w:hideMark/>
          </w:tcPr>
          <w:p w14:paraId="2299BF56" w14:textId="77777777"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0.7821</w:t>
            </w:r>
          </w:p>
        </w:tc>
        <w:tc>
          <w:tcPr>
            <w:tcW w:w="0" w:type="auto"/>
            <w:hideMark/>
          </w:tcPr>
          <w:p w14:paraId="7F4E15D0" w14:textId="77777777"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0.5349</w:t>
            </w:r>
          </w:p>
        </w:tc>
        <w:tc>
          <w:tcPr>
            <w:tcW w:w="0" w:type="auto"/>
            <w:hideMark/>
          </w:tcPr>
          <w:p w14:paraId="71A7C904" w14:textId="77777777"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rPr>
              <w:t>0.8125</w:t>
            </w:r>
          </w:p>
        </w:tc>
        <w:tc>
          <w:tcPr>
            <w:tcW w:w="0" w:type="auto"/>
            <w:hideMark/>
          </w:tcPr>
          <w:p w14:paraId="4CD7936A" w14:textId="77777777"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0.3987</w:t>
            </w:r>
          </w:p>
        </w:tc>
        <w:tc>
          <w:tcPr>
            <w:tcW w:w="0" w:type="auto"/>
            <w:hideMark/>
          </w:tcPr>
          <w:p w14:paraId="053F382E" w14:textId="77777777" w:rsidR="00950EFB" w:rsidRPr="00F9164B" w:rsidRDefault="00950EFB" w:rsidP="000557E3">
            <w:pPr>
              <w:pStyle w:val="BodyText"/>
              <w:keepN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0.6585</w:t>
            </w:r>
          </w:p>
        </w:tc>
      </w:tr>
    </w:tbl>
    <w:p w14:paraId="209C150A" w14:textId="0C06AB1D" w:rsidR="00950EFB" w:rsidRPr="00F9164B" w:rsidRDefault="000557E3" w:rsidP="000557E3">
      <w:pPr>
        <w:pStyle w:val="Caption"/>
        <w:rPr>
          <w:rFonts w:asciiTheme="majorBidi" w:hAnsiTheme="majorBidi" w:cstheme="majorBidi"/>
          <w:b w:val="0"/>
          <w:bCs w:val="0"/>
        </w:rPr>
      </w:pPr>
      <w:bookmarkStart w:id="48" w:name="_Toc221119815"/>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11</w:t>
      </w:r>
      <w:r w:rsidR="00F9164B" w:rsidRPr="00F9164B">
        <w:rPr>
          <w:rFonts w:asciiTheme="majorBidi" w:hAnsiTheme="majorBidi" w:cstheme="majorBidi"/>
          <w:noProof/>
        </w:rPr>
        <w:fldChar w:fldCharType="end"/>
      </w:r>
      <w:r w:rsidRPr="00F9164B">
        <w:rPr>
          <w:rFonts w:asciiTheme="majorBidi" w:hAnsiTheme="majorBidi" w:cstheme="majorBidi"/>
        </w:rPr>
        <w:t>: NAGAR dataset models (TEST)</w:t>
      </w:r>
      <w:bookmarkEnd w:id="48"/>
    </w:p>
    <w:p w14:paraId="6E057F79" w14:textId="77777777" w:rsidR="00441EB5" w:rsidRDefault="00441EB5" w:rsidP="00950EFB">
      <w:pPr>
        <w:pStyle w:val="BodyText"/>
        <w:rPr>
          <w:rFonts w:asciiTheme="majorBidi" w:hAnsiTheme="majorBidi" w:cstheme="majorBidi"/>
          <w:b/>
          <w:bCs/>
        </w:rPr>
      </w:pPr>
    </w:p>
    <w:p w14:paraId="6B85490F" w14:textId="0A976B8C" w:rsidR="00950EFB" w:rsidRPr="00F9164B" w:rsidRDefault="00950EFB" w:rsidP="00950EFB">
      <w:pPr>
        <w:pStyle w:val="BodyText"/>
        <w:rPr>
          <w:rFonts w:asciiTheme="majorBidi" w:hAnsiTheme="majorBidi" w:cstheme="majorBidi"/>
          <w:b/>
          <w:bCs/>
        </w:rPr>
      </w:pPr>
      <w:r w:rsidRPr="00F9164B">
        <w:rPr>
          <w:rFonts w:asciiTheme="majorBidi" w:hAnsiTheme="majorBidi" w:cstheme="majorBidi"/>
          <w:b/>
          <w:bCs/>
        </w:rPr>
        <w:t>Test Results: Models Trained on Hybrid Dataset</w:t>
      </w:r>
    </w:p>
    <w:p w14:paraId="7D4CAD77" w14:textId="6A21D5D0" w:rsidR="00950EFB" w:rsidRPr="00F9164B" w:rsidRDefault="00950EFB" w:rsidP="00950EFB">
      <w:pPr>
        <w:pStyle w:val="BodyText"/>
        <w:rPr>
          <w:rFonts w:asciiTheme="majorBidi" w:hAnsiTheme="majorBidi" w:cstheme="majorBidi"/>
        </w:rPr>
      </w:pPr>
      <w:r w:rsidRPr="00F9164B">
        <w:rPr>
          <w:rFonts w:asciiTheme="majorBidi" w:hAnsiTheme="majorBidi" w:cstheme="majorBidi"/>
        </w:rPr>
        <w:t xml:space="preserve">These models leveraged the cleaned, balanced dataset and the diverse augmentation provided by the </w:t>
      </w:r>
      <w:proofErr w:type="spellStart"/>
      <w:r w:rsidRPr="00F9164B">
        <w:rPr>
          <w:rFonts w:asciiTheme="majorBidi" w:hAnsiTheme="majorBidi" w:cstheme="majorBidi"/>
        </w:rPr>
        <w:t>Roboflow</w:t>
      </w:r>
      <w:proofErr w:type="spellEnd"/>
      <w:r w:rsidRPr="00F9164B">
        <w:rPr>
          <w:rFonts w:asciiTheme="majorBidi" w:hAnsiTheme="majorBidi" w:cstheme="majorBidi"/>
        </w:rPr>
        <w:t xml:space="preserve"> dataset.</w:t>
      </w:r>
    </w:p>
    <w:tbl>
      <w:tblPr>
        <w:tblStyle w:val="GridTable6Colorful"/>
        <w:tblW w:w="0" w:type="auto"/>
        <w:tblLook w:val="04A0" w:firstRow="1" w:lastRow="0" w:firstColumn="1" w:lastColumn="0" w:noHBand="0" w:noVBand="1"/>
      </w:tblPr>
      <w:tblGrid>
        <w:gridCol w:w="1730"/>
        <w:gridCol w:w="1189"/>
        <w:gridCol w:w="1136"/>
        <w:gridCol w:w="1163"/>
        <w:gridCol w:w="876"/>
        <w:gridCol w:w="1916"/>
      </w:tblGrid>
      <w:tr w:rsidR="00950EFB" w:rsidRPr="00F9164B" w14:paraId="130FE1A5"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377A3" w14:textId="6A96C421" w:rsidR="00950EFB" w:rsidRPr="00A8521B" w:rsidRDefault="00950EFB" w:rsidP="00950EFB">
            <w:pPr>
              <w:pStyle w:val="BodyText"/>
              <w:jc w:val="center"/>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Model Version</w:t>
            </w:r>
          </w:p>
        </w:tc>
        <w:tc>
          <w:tcPr>
            <w:tcW w:w="0" w:type="auto"/>
            <w:hideMark/>
          </w:tcPr>
          <w:p w14:paraId="19D1717F" w14:textId="50D62E4E"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Accuracy</w:t>
            </w:r>
          </w:p>
        </w:tc>
        <w:tc>
          <w:tcPr>
            <w:tcW w:w="0" w:type="auto"/>
            <w:hideMark/>
          </w:tcPr>
          <w:p w14:paraId="12FBE158" w14:textId="04AD6C97"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F1-Score</w:t>
            </w:r>
          </w:p>
        </w:tc>
        <w:tc>
          <w:tcPr>
            <w:tcW w:w="0" w:type="auto"/>
            <w:hideMark/>
          </w:tcPr>
          <w:p w14:paraId="64009607" w14:textId="7BBD7C09"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Precision</w:t>
            </w:r>
          </w:p>
        </w:tc>
        <w:tc>
          <w:tcPr>
            <w:tcW w:w="0" w:type="auto"/>
            <w:hideMark/>
          </w:tcPr>
          <w:p w14:paraId="05887911" w14:textId="1DE1071B"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Recall</w:t>
            </w:r>
          </w:p>
        </w:tc>
        <w:tc>
          <w:tcPr>
            <w:tcW w:w="0" w:type="auto"/>
            <w:hideMark/>
          </w:tcPr>
          <w:p w14:paraId="5F993194" w14:textId="41A7D2EB" w:rsidR="00950EFB" w:rsidRPr="00A8521B" w:rsidRDefault="00950EFB" w:rsidP="00950EFB">
            <w:pPr>
              <w:pStyle w:val="BodyTex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8521B">
              <w:rPr>
                <w:rStyle w:val="Strong"/>
                <w:rFonts w:asciiTheme="majorBidi" w:hAnsiTheme="majorBidi" w:cstheme="majorBidi"/>
                <w:b/>
                <w:bCs/>
                <w:color w:val="1F1F1F"/>
                <w:bdr w:val="none" w:sz="0" w:space="0" w:color="auto" w:frame="1"/>
              </w:rPr>
              <w:t>Combined Score</w:t>
            </w:r>
          </w:p>
        </w:tc>
      </w:tr>
      <w:tr w:rsidR="00950EFB" w:rsidRPr="00F9164B" w14:paraId="71FFFBBD"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0397A" w14:textId="3F381448"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color w:val="1F1F1F"/>
                <w:bdr w:val="none" w:sz="0" w:space="0" w:color="auto" w:frame="1"/>
              </w:rPr>
              <w:t>V1 (Baseline)</w:t>
            </w:r>
          </w:p>
        </w:tc>
        <w:tc>
          <w:tcPr>
            <w:tcW w:w="0" w:type="auto"/>
            <w:hideMark/>
          </w:tcPr>
          <w:p w14:paraId="17B9E28D" w14:textId="68CFE9F0"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0.8062</w:t>
            </w:r>
          </w:p>
        </w:tc>
        <w:tc>
          <w:tcPr>
            <w:tcW w:w="0" w:type="auto"/>
            <w:hideMark/>
          </w:tcPr>
          <w:p w14:paraId="5134FDE8" w14:textId="60992818"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0.7477</w:t>
            </w:r>
          </w:p>
        </w:tc>
        <w:tc>
          <w:tcPr>
            <w:tcW w:w="0" w:type="auto"/>
            <w:hideMark/>
          </w:tcPr>
          <w:p w14:paraId="78FDA071" w14:textId="27D24374"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0.6328</w:t>
            </w:r>
          </w:p>
        </w:tc>
        <w:tc>
          <w:tcPr>
            <w:tcW w:w="0" w:type="auto"/>
            <w:hideMark/>
          </w:tcPr>
          <w:p w14:paraId="35011639" w14:textId="6C6C90A6"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9164B">
              <w:rPr>
                <w:rFonts w:asciiTheme="majorBidi" w:hAnsiTheme="majorBidi" w:cstheme="majorBidi"/>
                <w:color w:val="1F1F1F"/>
                <w:bdr w:val="none" w:sz="0" w:space="0" w:color="auto" w:frame="1"/>
              </w:rPr>
              <w:t>0.9136</w:t>
            </w:r>
          </w:p>
        </w:tc>
        <w:tc>
          <w:tcPr>
            <w:tcW w:w="0" w:type="auto"/>
            <w:hideMark/>
          </w:tcPr>
          <w:p w14:paraId="05BE5643" w14:textId="4D458D45"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0.7769</w:t>
            </w:r>
          </w:p>
        </w:tc>
      </w:tr>
      <w:tr w:rsidR="00950EFB" w:rsidRPr="00F9164B" w14:paraId="117BEA89" w14:textId="77777777" w:rsidTr="00A8521B">
        <w:tc>
          <w:tcPr>
            <w:cnfStyle w:val="001000000000" w:firstRow="0" w:lastRow="0" w:firstColumn="1" w:lastColumn="0" w:oddVBand="0" w:evenVBand="0" w:oddHBand="0" w:evenHBand="0" w:firstRowFirstColumn="0" w:firstRowLastColumn="0" w:lastRowFirstColumn="0" w:lastRowLastColumn="0"/>
            <w:tcW w:w="0" w:type="auto"/>
            <w:hideMark/>
          </w:tcPr>
          <w:p w14:paraId="046972BB" w14:textId="19BEAE7C"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color w:val="1F1F1F"/>
                <w:bdr w:val="none" w:sz="0" w:space="0" w:color="auto" w:frame="1"/>
              </w:rPr>
              <w:t>V2 (CBAM)</w:t>
            </w:r>
          </w:p>
        </w:tc>
        <w:tc>
          <w:tcPr>
            <w:tcW w:w="0" w:type="auto"/>
            <w:hideMark/>
          </w:tcPr>
          <w:p w14:paraId="5C632728" w14:textId="6A8E4CE1"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9164B">
              <w:rPr>
                <w:rFonts w:asciiTheme="majorBidi" w:hAnsiTheme="majorBidi" w:cstheme="majorBidi"/>
                <w:color w:val="1F1F1F"/>
                <w:bdr w:val="none" w:sz="0" w:space="0" w:color="auto" w:frame="1"/>
              </w:rPr>
              <w:t>0.8130</w:t>
            </w:r>
          </w:p>
        </w:tc>
        <w:tc>
          <w:tcPr>
            <w:tcW w:w="0" w:type="auto"/>
            <w:hideMark/>
          </w:tcPr>
          <w:p w14:paraId="62E1FE59" w14:textId="53B6726A"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9164B">
              <w:rPr>
                <w:rFonts w:asciiTheme="majorBidi" w:hAnsiTheme="majorBidi" w:cstheme="majorBidi"/>
                <w:color w:val="1F1F1F"/>
                <w:bdr w:val="none" w:sz="0" w:space="0" w:color="auto" w:frame="1"/>
              </w:rPr>
              <w:t>0.7499</w:t>
            </w:r>
          </w:p>
        </w:tc>
        <w:tc>
          <w:tcPr>
            <w:tcW w:w="0" w:type="auto"/>
            <w:hideMark/>
          </w:tcPr>
          <w:p w14:paraId="12E78DDA" w14:textId="3531DB1B"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0.6470</w:t>
            </w:r>
          </w:p>
        </w:tc>
        <w:tc>
          <w:tcPr>
            <w:tcW w:w="0" w:type="auto"/>
            <w:hideMark/>
          </w:tcPr>
          <w:p w14:paraId="58399ECA" w14:textId="680FAD83"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9164B">
              <w:rPr>
                <w:rFonts w:asciiTheme="majorBidi" w:hAnsiTheme="majorBidi" w:cstheme="majorBidi"/>
                <w:color w:val="1F1F1F"/>
                <w:bdr w:val="none" w:sz="0" w:space="0" w:color="auto" w:frame="1"/>
              </w:rPr>
              <w:t>0.8918</w:t>
            </w:r>
          </w:p>
        </w:tc>
        <w:tc>
          <w:tcPr>
            <w:tcW w:w="0" w:type="auto"/>
            <w:hideMark/>
          </w:tcPr>
          <w:p w14:paraId="358D86DF" w14:textId="254D2DF1"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9164B">
              <w:rPr>
                <w:rFonts w:asciiTheme="majorBidi" w:hAnsiTheme="majorBidi" w:cstheme="majorBidi"/>
                <w:color w:val="1F1F1F"/>
                <w:bdr w:val="none" w:sz="0" w:space="0" w:color="auto" w:frame="1"/>
              </w:rPr>
              <w:t>0.7815</w:t>
            </w:r>
          </w:p>
        </w:tc>
      </w:tr>
      <w:tr w:rsidR="00950EFB" w:rsidRPr="00F9164B" w14:paraId="544064D3"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15539" w14:textId="139549B7"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color w:val="1F1F1F"/>
                <w:bdr w:val="none" w:sz="0" w:space="0" w:color="auto" w:frame="1"/>
              </w:rPr>
              <w:t>V3 (Hybrid)</w:t>
            </w:r>
          </w:p>
        </w:tc>
        <w:tc>
          <w:tcPr>
            <w:tcW w:w="0" w:type="auto"/>
            <w:hideMark/>
          </w:tcPr>
          <w:p w14:paraId="348F422D" w14:textId="7D2F0904"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0.7725</w:t>
            </w:r>
          </w:p>
        </w:tc>
        <w:tc>
          <w:tcPr>
            <w:tcW w:w="0" w:type="auto"/>
            <w:hideMark/>
          </w:tcPr>
          <w:p w14:paraId="76EA8359" w14:textId="2C6B7B48"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0.7259</w:t>
            </w:r>
          </w:p>
        </w:tc>
        <w:tc>
          <w:tcPr>
            <w:tcW w:w="0" w:type="auto"/>
            <w:hideMark/>
          </w:tcPr>
          <w:p w14:paraId="1DBDE6B8" w14:textId="7361BB7D"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0.5841</w:t>
            </w:r>
          </w:p>
        </w:tc>
        <w:tc>
          <w:tcPr>
            <w:tcW w:w="0" w:type="auto"/>
            <w:hideMark/>
          </w:tcPr>
          <w:p w14:paraId="1948DE36" w14:textId="6D01D455" w:rsidR="00950EFB" w:rsidRPr="002B285C"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B285C">
              <w:rPr>
                <w:rFonts w:asciiTheme="majorBidi" w:hAnsiTheme="majorBidi" w:cstheme="majorBidi"/>
                <w:color w:val="1F1F1F"/>
                <w:bdr w:val="none" w:sz="0" w:space="0" w:color="auto" w:frame="1"/>
              </w:rPr>
              <w:t>0.9588</w:t>
            </w:r>
          </w:p>
        </w:tc>
        <w:tc>
          <w:tcPr>
            <w:tcW w:w="0" w:type="auto"/>
            <w:hideMark/>
          </w:tcPr>
          <w:p w14:paraId="1B818E64" w14:textId="5E9F54A7" w:rsidR="00950EFB" w:rsidRPr="00F9164B" w:rsidRDefault="00950EFB" w:rsidP="00950EFB">
            <w:pPr>
              <w:pStyle w:val="Body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0.7492</w:t>
            </w:r>
          </w:p>
        </w:tc>
      </w:tr>
      <w:tr w:rsidR="00950EFB" w:rsidRPr="00F9164B" w14:paraId="611A1F78" w14:textId="77777777" w:rsidTr="00A8521B">
        <w:tc>
          <w:tcPr>
            <w:cnfStyle w:val="001000000000" w:firstRow="0" w:lastRow="0" w:firstColumn="1" w:lastColumn="0" w:oddVBand="0" w:evenVBand="0" w:oddHBand="0" w:evenHBand="0" w:firstRowFirstColumn="0" w:firstRowLastColumn="0" w:lastRowFirstColumn="0" w:lastRowLastColumn="0"/>
            <w:tcW w:w="0" w:type="auto"/>
            <w:hideMark/>
          </w:tcPr>
          <w:p w14:paraId="4568CBF8" w14:textId="2FD51A2D" w:rsidR="00950EFB" w:rsidRPr="00A8521B" w:rsidRDefault="00950EFB" w:rsidP="00950EFB">
            <w:pPr>
              <w:pStyle w:val="BodyText"/>
              <w:jc w:val="center"/>
              <w:rPr>
                <w:rFonts w:asciiTheme="majorBidi" w:hAnsiTheme="majorBidi" w:cstheme="majorBidi"/>
              </w:rPr>
            </w:pPr>
            <w:r w:rsidRPr="00A8521B">
              <w:rPr>
                <w:rFonts w:asciiTheme="majorBidi" w:hAnsiTheme="majorBidi" w:cstheme="majorBidi"/>
                <w:color w:val="1F1F1F"/>
                <w:bdr w:val="none" w:sz="0" w:space="0" w:color="auto" w:frame="1"/>
              </w:rPr>
              <w:t>V4 (Stride)</w:t>
            </w:r>
          </w:p>
        </w:tc>
        <w:tc>
          <w:tcPr>
            <w:tcW w:w="0" w:type="auto"/>
            <w:hideMark/>
          </w:tcPr>
          <w:p w14:paraId="6065B059" w14:textId="1ED60CAF"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color w:val="1F1F1F"/>
                <w:bdr w:val="none" w:sz="0" w:space="0" w:color="auto" w:frame="1"/>
              </w:rPr>
              <w:t>0.8318</w:t>
            </w:r>
          </w:p>
        </w:tc>
        <w:tc>
          <w:tcPr>
            <w:tcW w:w="0" w:type="auto"/>
            <w:hideMark/>
          </w:tcPr>
          <w:p w14:paraId="382B3C92" w14:textId="753D107D"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color w:val="1F1F1F"/>
                <w:bdr w:val="none" w:sz="0" w:space="0" w:color="auto" w:frame="1"/>
              </w:rPr>
              <w:t>0.7687</w:t>
            </w:r>
          </w:p>
        </w:tc>
        <w:tc>
          <w:tcPr>
            <w:tcW w:w="0" w:type="auto"/>
            <w:hideMark/>
          </w:tcPr>
          <w:p w14:paraId="6DBF78A4" w14:textId="3B96AA26" w:rsidR="00950EFB" w:rsidRPr="002B285C"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color w:val="1F1F1F"/>
                <w:bdr w:val="none" w:sz="0" w:space="0" w:color="auto" w:frame="1"/>
              </w:rPr>
              <w:t>0.6769</w:t>
            </w:r>
          </w:p>
        </w:tc>
        <w:tc>
          <w:tcPr>
            <w:tcW w:w="0" w:type="auto"/>
            <w:hideMark/>
          </w:tcPr>
          <w:p w14:paraId="65840FFB" w14:textId="09018AC5" w:rsidR="00950EFB" w:rsidRPr="00F9164B" w:rsidRDefault="00950EFB" w:rsidP="00950EFB">
            <w:pPr>
              <w:pStyle w:val="Body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color w:val="1F1F1F"/>
                <w:bdr w:val="none" w:sz="0" w:space="0" w:color="auto" w:frame="1"/>
              </w:rPr>
              <w:t>0.8894</w:t>
            </w:r>
          </w:p>
        </w:tc>
        <w:tc>
          <w:tcPr>
            <w:tcW w:w="0" w:type="auto"/>
            <w:hideMark/>
          </w:tcPr>
          <w:p w14:paraId="1665F950" w14:textId="67183C01" w:rsidR="00950EFB" w:rsidRPr="002B285C" w:rsidRDefault="00950EFB" w:rsidP="000557E3">
            <w:pPr>
              <w:pStyle w:val="BodyText"/>
              <w:keepN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285C">
              <w:rPr>
                <w:rFonts w:asciiTheme="majorBidi" w:hAnsiTheme="majorBidi" w:cstheme="majorBidi"/>
                <w:color w:val="1F1F1F"/>
                <w:bdr w:val="none" w:sz="0" w:space="0" w:color="auto" w:frame="1"/>
              </w:rPr>
              <w:t>0.8003</w:t>
            </w:r>
          </w:p>
        </w:tc>
      </w:tr>
    </w:tbl>
    <w:p w14:paraId="03F0B7AF" w14:textId="5A523EE6" w:rsidR="00950EFB" w:rsidRPr="00F9164B" w:rsidRDefault="000557E3" w:rsidP="000557E3">
      <w:pPr>
        <w:pStyle w:val="Caption"/>
        <w:rPr>
          <w:rFonts w:asciiTheme="majorBidi" w:hAnsiTheme="majorBidi" w:cstheme="majorBidi"/>
        </w:rPr>
      </w:pPr>
      <w:bookmarkStart w:id="49" w:name="_Toc221119816"/>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12</w:t>
      </w:r>
      <w:r w:rsidR="00F9164B" w:rsidRPr="00F9164B">
        <w:rPr>
          <w:rFonts w:asciiTheme="majorBidi" w:hAnsiTheme="majorBidi" w:cstheme="majorBidi"/>
          <w:noProof/>
        </w:rPr>
        <w:fldChar w:fldCharType="end"/>
      </w:r>
      <w:r w:rsidRPr="00F9164B">
        <w:rPr>
          <w:rFonts w:asciiTheme="majorBidi" w:hAnsiTheme="majorBidi" w:cstheme="majorBidi"/>
        </w:rPr>
        <w:t>: HYBRID dataset models (TEST)</w:t>
      </w:r>
      <w:bookmarkEnd w:id="49"/>
    </w:p>
    <w:p w14:paraId="530B23F4" w14:textId="3EF0FC4E" w:rsidR="009D42BE" w:rsidRPr="00F9164B" w:rsidRDefault="009D42BE" w:rsidP="009D42BE">
      <w:pPr>
        <w:pStyle w:val="BodyText"/>
        <w:rPr>
          <w:rFonts w:asciiTheme="majorBidi" w:hAnsiTheme="majorBidi" w:cstheme="majorBidi"/>
        </w:rPr>
      </w:pPr>
      <w:r w:rsidRPr="00F9164B">
        <w:rPr>
          <w:rFonts w:asciiTheme="majorBidi" w:hAnsiTheme="majorBidi" w:cstheme="majorBidi"/>
        </w:rPr>
        <w:lastRenderedPageBreak/>
        <w:t xml:space="preserve">The shift to the </w:t>
      </w:r>
      <w:r w:rsidRPr="00441EB5">
        <w:rPr>
          <w:rFonts w:asciiTheme="majorBidi" w:hAnsiTheme="majorBidi" w:cstheme="majorBidi"/>
        </w:rPr>
        <w:t>Hybrid Dataset</w:t>
      </w:r>
      <w:r w:rsidRPr="00F9164B">
        <w:rPr>
          <w:rFonts w:asciiTheme="majorBidi" w:hAnsiTheme="majorBidi" w:cstheme="majorBidi"/>
        </w:rPr>
        <w:t xml:space="preserve"> training significantly improved the </w:t>
      </w:r>
      <w:r w:rsidRPr="00441EB5">
        <w:rPr>
          <w:rFonts w:asciiTheme="majorBidi" w:hAnsiTheme="majorBidi" w:cstheme="majorBidi"/>
        </w:rPr>
        <w:t>F1-Score</w:t>
      </w:r>
      <w:r w:rsidRPr="00F9164B">
        <w:rPr>
          <w:rFonts w:asciiTheme="majorBidi" w:hAnsiTheme="majorBidi" w:cstheme="majorBidi"/>
        </w:rPr>
        <w:t xml:space="preserve">, jumping from a peak of 0.5892 to </w:t>
      </w:r>
      <w:r w:rsidRPr="002B285C">
        <w:rPr>
          <w:rFonts w:asciiTheme="majorBidi" w:hAnsiTheme="majorBidi" w:cstheme="majorBidi"/>
        </w:rPr>
        <w:t>0</w:t>
      </w:r>
      <w:r w:rsidRPr="00F9164B">
        <w:rPr>
          <w:rFonts w:asciiTheme="majorBidi" w:hAnsiTheme="majorBidi" w:cstheme="majorBidi"/>
          <w:b/>
          <w:bCs/>
        </w:rPr>
        <w:t>.</w:t>
      </w:r>
      <w:r w:rsidRPr="00441EB5">
        <w:rPr>
          <w:rFonts w:asciiTheme="majorBidi" w:hAnsiTheme="majorBidi" w:cstheme="majorBidi"/>
        </w:rPr>
        <w:t>7687</w:t>
      </w:r>
      <w:r w:rsidRPr="00F9164B">
        <w:rPr>
          <w:rFonts w:asciiTheme="majorBidi" w:hAnsiTheme="majorBidi" w:cstheme="majorBidi"/>
        </w:rPr>
        <w:t>. This confirms that diverse data is the primary defense against domain shift.</w:t>
      </w:r>
    </w:p>
    <w:p w14:paraId="71AD0327" w14:textId="77777777" w:rsidR="009D42BE" w:rsidRPr="00F9164B" w:rsidRDefault="009D42BE" w:rsidP="009D42BE">
      <w:pPr>
        <w:pStyle w:val="BodyText"/>
        <w:rPr>
          <w:rFonts w:asciiTheme="majorBidi" w:hAnsiTheme="majorBidi" w:cstheme="majorBidi"/>
        </w:rPr>
      </w:pPr>
    </w:p>
    <w:p w14:paraId="75DE2395" w14:textId="1121EFE3" w:rsidR="009D42BE" w:rsidRPr="00F9164B" w:rsidRDefault="009D42BE" w:rsidP="002B285C">
      <w:pPr>
        <w:pStyle w:val="BodyText"/>
        <w:rPr>
          <w:rFonts w:asciiTheme="majorBidi" w:hAnsiTheme="majorBidi" w:cstheme="majorBidi"/>
        </w:rPr>
      </w:pPr>
      <w:r w:rsidRPr="00F9164B">
        <w:rPr>
          <w:rFonts w:asciiTheme="majorBidi" w:hAnsiTheme="majorBidi" w:cstheme="majorBidi"/>
          <w:b/>
          <w:bCs/>
        </w:rPr>
        <w:t>The Recall Breakthrough (V3):</w:t>
      </w:r>
      <w:r w:rsidRPr="00F9164B">
        <w:rPr>
          <w:rFonts w:asciiTheme="majorBidi" w:hAnsiTheme="majorBidi" w:cstheme="majorBidi"/>
        </w:rPr>
        <w:t xml:space="preserve"> The </w:t>
      </w:r>
      <w:r w:rsidRPr="00441EB5">
        <w:rPr>
          <w:rFonts w:asciiTheme="majorBidi" w:hAnsiTheme="majorBidi" w:cstheme="majorBidi"/>
        </w:rPr>
        <w:t>V3 (Hybrid Pooling</w:t>
      </w:r>
      <w:r w:rsidRPr="00F9164B">
        <w:rPr>
          <w:rFonts w:asciiTheme="majorBidi" w:hAnsiTheme="majorBidi" w:cstheme="majorBidi"/>
          <w:b/>
          <w:bCs/>
        </w:rPr>
        <w:t>)</w:t>
      </w:r>
      <w:r w:rsidRPr="00F9164B">
        <w:rPr>
          <w:rFonts w:asciiTheme="majorBidi" w:hAnsiTheme="majorBidi" w:cstheme="majorBidi"/>
        </w:rPr>
        <w:t xml:space="preserve"> model trained on the hybrid dataset achieved a remarkable </w:t>
      </w:r>
      <w:r w:rsidRPr="00441EB5">
        <w:rPr>
          <w:rFonts w:asciiTheme="majorBidi" w:hAnsiTheme="majorBidi" w:cstheme="majorBidi"/>
        </w:rPr>
        <w:t>Recall of 0.9588</w:t>
      </w:r>
      <w:r w:rsidRPr="00F9164B">
        <w:rPr>
          <w:rFonts w:asciiTheme="majorBidi" w:hAnsiTheme="majorBidi" w:cstheme="majorBidi"/>
        </w:rPr>
        <w:t>. While it suffered from lower precision</w:t>
      </w:r>
      <w:r w:rsidR="0022037E">
        <w:rPr>
          <w:rFonts w:asciiTheme="majorBidi" w:hAnsiTheme="majorBidi" w:cstheme="majorBidi"/>
        </w:rPr>
        <w:t>.</w:t>
      </w:r>
    </w:p>
    <w:p w14:paraId="5E3FE6B2" w14:textId="1DA3BA5F" w:rsidR="009D42BE" w:rsidRPr="00F9164B" w:rsidRDefault="009D42BE" w:rsidP="00441EB5">
      <w:pPr>
        <w:pStyle w:val="BodyText"/>
        <w:rPr>
          <w:rFonts w:asciiTheme="majorBidi" w:hAnsiTheme="majorBidi" w:cstheme="majorBidi"/>
        </w:rPr>
      </w:pPr>
      <w:r w:rsidRPr="00F9164B">
        <w:rPr>
          <w:rFonts w:asciiTheme="majorBidi" w:hAnsiTheme="majorBidi" w:cstheme="majorBidi"/>
          <w:b/>
          <w:bCs/>
        </w:rPr>
        <w:t>Architectural Synergy (V4):</w:t>
      </w:r>
      <w:r w:rsidRPr="00F9164B">
        <w:rPr>
          <w:rFonts w:asciiTheme="majorBidi" w:hAnsiTheme="majorBidi" w:cstheme="majorBidi"/>
        </w:rPr>
        <w:t xml:space="preserve"> The </w:t>
      </w:r>
      <w:r w:rsidRPr="00F9164B">
        <w:rPr>
          <w:rFonts w:asciiTheme="majorBidi" w:hAnsiTheme="majorBidi" w:cstheme="majorBidi"/>
          <w:b/>
          <w:bCs/>
        </w:rPr>
        <w:t>V4 (Stride Modification)</w:t>
      </w:r>
      <w:r w:rsidRPr="00F9164B">
        <w:rPr>
          <w:rFonts w:asciiTheme="majorBidi" w:hAnsiTheme="majorBidi" w:cstheme="majorBidi"/>
        </w:rPr>
        <w:t xml:space="preserve"> model emerged as the most balanced architecture, achieving the highest </w:t>
      </w:r>
      <w:r w:rsidRPr="00441EB5">
        <w:rPr>
          <w:rFonts w:asciiTheme="majorBidi" w:hAnsiTheme="majorBidi" w:cstheme="majorBidi"/>
        </w:rPr>
        <w:t>Accuracy (83.18%)</w:t>
      </w:r>
      <w:r w:rsidRPr="00F9164B">
        <w:rPr>
          <w:rFonts w:asciiTheme="majorBidi" w:hAnsiTheme="majorBidi" w:cstheme="majorBidi"/>
        </w:rPr>
        <w:t xml:space="preserve"> and </w:t>
      </w:r>
      <w:r w:rsidRPr="00441EB5">
        <w:rPr>
          <w:rFonts w:asciiTheme="majorBidi" w:hAnsiTheme="majorBidi" w:cstheme="majorBidi"/>
        </w:rPr>
        <w:t>Combined Score</w:t>
      </w:r>
      <w:r w:rsidRPr="00F9164B">
        <w:rPr>
          <w:rFonts w:asciiTheme="majorBidi" w:hAnsiTheme="majorBidi" w:cstheme="majorBidi"/>
          <w:b/>
          <w:bCs/>
        </w:rPr>
        <w:t xml:space="preserve"> </w:t>
      </w:r>
      <w:r w:rsidRPr="00441EB5">
        <w:rPr>
          <w:rFonts w:asciiTheme="majorBidi" w:hAnsiTheme="majorBidi" w:cstheme="majorBidi"/>
        </w:rPr>
        <w:t>(0.8003).</w:t>
      </w:r>
      <w:r w:rsidRPr="00F9164B">
        <w:rPr>
          <w:rFonts w:asciiTheme="majorBidi" w:hAnsiTheme="majorBidi" w:cstheme="majorBidi"/>
        </w:rPr>
        <w:t xml:space="preserve"> </w:t>
      </w:r>
    </w:p>
    <w:p w14:paraId="631248DA" w14:textId="77777777" w:rsidR="00D82098" w:rsidRPr="00F9164B" w:rsidRDefault="00D82098" w:rsidP="00D82098">
      <w:pPr>
        <w:pStyle w:val="BodyText"/>
        <w:rPr>
          <w:rFonts w:asciiTheme="majorBidi" w:hAnsiTheme="majorBidi" w:cstheme="majorBidi"/>
          <w:b/>
          <w:bCs/>
        </w:rPr>
      </w:pPr>
      <w:r w:rsidRPr="00F9164B">
        <w:rPr>
          <w:rFonts w:asciiTheme="majorBidi" w:hAnsiTheme="majorBidi" w:cstheme="majorBidi"/>
          <w:b/>
          <w:bCs/>
        </w:rPr>
        <w:t>5.3.9 Coffee Seed Quality Classification Performance</w:t>
      </w:r>
    </w:p>
    <w:p w14:paraId="4F81CE9A" w14:textId="4F7B7955" w:rsidR="00D82098" w:rsidRPr="00F9164B" w:rsidRDefault="00D82098" w:rsidP="00D82098">
      <w:pPr>
        <w:pStyle w:val="BodyText"/>
        <w:rPr>
          <w:rFonts w:asciiTheme="majorBidi" w:hAnsiTheme="majorBidi" w:cstheme="majorBidi"/>
        </w:rPr>
      </w:pPr>
      <w:r w:rsidRPr="00F9164B">
        <w:rPr>
          <w:rFonts w:asciiTheme="majorBidi" w:hAnsiTheme="majorBidi" w:cstheme="majorBidi"/>
        </w:rPr>
        <w:t xml:space="preserve">The coffee dataset was utilized to verify if the architectural modifications designed for maize specifically the </w:t>
      </w:r>
      <w:r w:rsidRPr="00441EB5">
        <w:rPr>
          <w:rFonts w:asciiTheme="majorBidi" w:hAnsiTheme="majorBidi" w:cstheme="majorBidi"/>
        </w:rPr>
        <w:t>CBAM attention blocks</w:t>
      </w:r>
      <w:r w:rsidRPr="00F9164B">
        <w:rPr>
          <w:rFonts w:asciiTheme="majorBidi" w:hAnsiTheme="majorBidi" w:cstheme="majorBidi"/>
        </w:rPr>
        <w:t xml:space="preserve"> and </w:t>
      </w:r>
      <w:r w:rsidRPr="00441EB5">
        <w:rPr>
          <w:rFonts w:asciiTheme="majorBidi" w:hAnsiTheme="majorBidi" w:cstheme="majorBidi"/>
        </w:rPr>
        <w:t>hybrid pooling strategies</w:t>
      </w:r>
      <w:r w:rsidRPr="00F9164B">
        <w:rPr>
          <w:rFonts w:asciiTheme="majorBidi" w:hAnsiTheme="majorBidi" w:cstheme="majorBidi"/>
        </w:rPr>
        <w:t xml:space="preserve"> would translate effectively to a different crop morphology.</w:t>
      </w:r>
    </w:p>
    <w:p w14:paraId="1604CEC5" w14:textId="77777777" w:rsidR="00D82098" w:rsidRPr="00F9164B" w:rsidRDefault="00D82098" w:rsidP="00D82098">
      <w:pPr>
        <w:pStyle w:val="BodyText"/>
        <w:rPr>
          <w:rFonts w:asciiTheme="majorBidi" w:hAnsiTheme="majorBidi" w:cstheme="majorBidi"/>
        </w:rPr>
      </w:pPr>
    </w:p>
    <w:tbl>
      <w:tblPr>
        <w:tblStyle w:val="GridTable6Colorful"/>
        <w:tblW w:w="9450" w:type="dxa"/>
        <w:tblLayout w:type="fixed"/>
        <w:tblLook w:val="04A0" w:firstRow="1" w:lastRow="0" w:firstColumn="1" w:lastColumn="0" w:noHBand="0" w:noVBand="1"/>
      </w:tblPr>
      <w:tblGrid>
        <w:gridCol w:w="1080"/>
        <w:gridCol w:w="2700"/>
        <w:gridCol w:w="900"/>
        <w:gridCol w:w="1313"/>
        <w:gridCol w:w="1163"/>
        <w:gridCol w:w="1304"/>
        <w:gridCol w:w="990"/>
      </w:tblGrid>
      <w:tr w:rsidR="00D82098" w:rsidRPr="00F9164B" w14:paraId="7959E2BC" w14:textId="77777777" w:rsidTr="00A85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4F2C4483" w14:textId="77777777" w:rsidR="00D82098" w:rsidRPr="00A8521B" w:rsidRDefault="00D82098" w:rsidP="00D82098">
            <w:pPr>
              <w:pStyle w:val="BodyText"/>
              <w:rPr>
                <w:rFonts w:asciiTheme="majorBidi" w:hAnsiTheme="majorBidi" w:cstheme="majorBidi"/>
              </w:rPr>
            </w:pPr>
            <w:r w:rsidRPr="00A8521B">
              <w:rPr>
                <w:rFonts w:asciiTheme="majorBidi" w:hAnsiTheme="majorBidi" w:cstheme="majorBidi"/>
              </w:rPr>
              <w:t>Model Version</w:t>
            </w:r>
          </w:p>
        </w:tc>
        <w:tc>
          <w:tcPr>
            <w:tcW w:w="2700" w:type="dxa"/>
            <w:hideMark/>
          </w:tcPr>
          <w:p w14:paraId="704D43CF"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Architecture Modifications</w:t>
            </w:r>
          </w:p>
        </w:tc>
        <w:tc>
          <w:tcPr>
            <w:tcW w:w="900" w:type="dxa"/>
            <w:hideMark/>
          </w:tcPr>
          <w:p w14:paraId="5F2F3D74"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F1-Score</w:t>
            </w:r>
          </w:p>
        </w:tc>
        <w:tc>
          <w:tcPr>
            <w:tcW w:w="1313" w:type="dxa"/>
            <w:hideMark/>
          </w:tcPr>
          <w:p w14:paraId="325582A7"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Combined Score</w:t>
            </w:r>
          </w:p>
        </w:tc>
        <w:tc>
          <w:tcPr>
            <w:tcW w:w="1163" w:type="dxa"/>
            <w:hideMark/>
          </w:tcPr>
          <w:p w14:paraId="15820FA5"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Precision</w:t>
            </w:r>
          </w:p>
        </w:tc>
        <w:tc>
          <w:tcPr>
            <w:tcW w:w="1304" w:type="dxa"/>
            <w:hideMark/>
          </w:tcPr>
          <w:p w14:paraId="399EF1A7"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Recall</w:t>
            </w:r>
          </w:p>
        </w:tc>
        <w:tc>
          <w:tcPr>
            <w:tcW w:w="990" w:type="dxa"/>
            <w:hideMark/>
          </w:tcPr>
          <w:p w14:paraId="21A95CCD" w14:textId="77777777" w:rsidR="00D82098" w:rsidRPr="00A8521B" w:rsidRDefault="00D82098" w:rsidP="00D82098">
            <w:pPr>
              <w:pStyle w:val="BodyTex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521B">
              <w:rPr>
                <w:rFonts w:asciiTheme="majorBidi" w:hAnsiTheme="majorBidi" w:cstheme="majorBidi"/>
              </w:rPr>
              <w:t>Epoch Time</w:t>
            </w:r>
          </w:p>
        </w:tc>
      </w:tr>
      <w:tr w:rsidR="00D82098" w:rsidRPr="00F9164B" w14:paraId="38A65F72"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085C4454" w14:textId="77777777" w:rsidR="00D82098" w:rsidRPr="00A8521B" w:rsidRDefault="00D82098" w:rsidP="00D82098">
            <w:pPr>
              <w:pStyle w:val="BodyText"/>
              <w:rPr>
                <w:rFonts w:asciiTheme="majorBidi" w:hAnsiTheme="majorBidi" w:cstheme="majorBidi"/>
              </w:rPr>
            </w:pPr>
            <w:r w:rsidRPr="00A8521B">
              <w:rPr>
                <w:rFonts w:asciiTheme="majorBidi" w:hAnsiTheme="majorBidi" w:cstheme="majorBidi"/>
              </w:rPr>
              <w:t>V1</w:t>
            </w:r>
          </w:p>
        </w:tc>
        <w:tc>
          <w:tcPr>
            <w:tcW w:w="2700" w:type="dxa"/>
            <w:hideMark/>
          </w:tcPr>
          <w:p w14:paraId="56B61212"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Baseline ResNet-18</w:t>
            </w:r>
          </w:p>
        </w:tc>
        <w:tc>
          <w:tcPr>
            <w:tcW w:w="900" w:type="dxa"/>
            <w:hideMark/>
          </w:tcPr>
          <w:p w14:paraId="21E0284A"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0.9056</w:t>
            </w:r>
          </w:p>
        </w:tc>
        <w:tc>
          <w:tcPr>
            <w:tcW w:w="1313" w:type="dxa"/>
            <w:hideMark/>
          </w:tcPr>
          <w:p w14:paraId="2F765A01"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0.8984</w:t>
            </w:r>
          </w:p>
        </w:tc>
        <w:tc>
          <w:tcPr>
            <w:tcW w:w="1163" w:type="dxa"/>
            <w:hideMark/>
          </w:tcPr>
          <w:p w14:paraId="6A6797E6"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0.8898</w:t>
            </w:r>
          </w:p>
        </w:tc>
        <w:tc>
          <w:tcPr>
            <w:tcW w:w="1304" w:type="dxa"/>
            <w:hideMark/>
          </w:tcPr>
          <w:p w14:paraId="233B53F5"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0.9219</w:t>
            </w:r>
          </w:p>
        </w:tc>
        <w:tc>
          <w:tcPr>
            <w:tcW w:w="990" w:type="dxa"/>
            <w:hideMark/>
          </w:tcPr>
          <w:p w14:paraId="3610AC15"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75.51s</w:t>
            </w:r>
          </w:p>
        </w:tc>
      </w:tr>
      <w:tr w:rsidR="00D82098" w:rsidRPr="00F9164B" w14:paraId="63EBF2A7" w14:textId="77777777" w:rsidTr="00A8521B">
        <w:tc>
          <w:tcPr>
            <w:cnfStyle w:val="001000000000" w:firstRow="0" w:lastRow="0" w:firstColumn="1" w:lastColumn="0" w:oddVBand="0" w:evenVBand="0" w:oddHBand="0" w:evenHBand="0" w:firstRowFirstColumn="0" w:firstRowLastColumn="0" w:lastRowFirstColumn="0" w:lastRowLastColumn="0"/>
            <w:tcW w:w="1080" w:type="dxa"/>
            <w:hideMark/>
          </w:tcPr>
          <w:p w14:paraId="61A86CA2" w14:textId="77777777" w:rsidR="00D82098" w:rsidRPr="00A8521B" w:rsidRDefault="00D82098" w:rsidP="00D82098">
            <w:pPr>
              <w:pStyle w:val="BodyText"/>
              <w:rPr>
                <w:rFonts w:asciiTheme="majorBidi" w:hAnsiTheme="majorBidi" w:cstheme="majorBidi"/>
              </w:rPr>
            </w:pPr>
            <w:r w:rsidRPr="00A8521B">
              <w:rPr>
                <w:rFonts w:asciiTheme="majorBidi" w:hAnsiTheme="majorBidi" w:cstheme="majorBidi"/>
              </w:rPr>
              <w:t>V2</w:t>
            </w:r>
          </w:p>
        </w:tc>
        <w:tc>
          <w:tcPr>
            <w:tcW w:w="2700" w:type="dxa"/>
            <w:hideMark/>
          </w:tcPr>
          <w:p w14:paraId="155C62FD"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 CBAM</w:t>
            </w:r>
          </w:p>
        </w:tc>
        <w:tc>
          <w:tcPr>
            <w:tcW w:w="900" w:type="dxa"/>
            <w:hideMark/>
          </w:tcPr>
          <w:p w14:paraId="144E391D"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0.9023</w:t>
            </w:r>
          </w:p>
        </w:tc>
        <w:tc>
          <w:tcPr>
            <w:tcW w:w="1313" w:type="dxa"/>
            <w:hideMark/>
          </w:tcPr>
          <w:p w14:paraId="17F1BFAA"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0.8957</w:t>
            </w:r>
          </w:p>
        </w:tc>
        <w:tc>
          <w:tcPr>
            <w:tcW w:w="1163" w:type="dxa"/>
            <w:hideMark/>
          </w:tcPr>
          <w:p w14:paraId="3052A417"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0</w:t>
            </w:r>
            <w:r w:rsidRPr="00F9164B">
              <w:rPr>
                <w:rFonts w:asciiTheme="majorBidi" w:hAnsiTheme="majorBidi" w:cstheme="majorBidi"/>
                <w:b/>
                <w:bCs/>
              </w:rPr>
              <w:t>.</w:t>
            </w:r>
            <w:r w:rsidRPr="00441EB5">
              <w:rPr>
                <w:rFonts w:asciiTheme="majorBidi" w:hAnsiTheme="majorBidi" w:cstheme="majorBidi"/>
              </w:rPr>
              <w:t>8988</w:t>
            </w:r>
          </w:p>
        </w:tc>
        <w:tc>
          <w:tcPr>
            <w:tcW w:w="1304" w:type="dxa"/>
            <w:hideMark/>
          </w:tcPr>
          <w:p w14:paraId="6D6DDD32"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0.9058</w:t>
            </w:r>
          </w:p>
        </w:tc>
        <w:tc>
          <w:tcPr>
            <w:tcW w:w="990" w:type="dxa"/>
            <w:hideMark/>
          </w:tcPr>
          <w:p w14:paraId="2ACBB503"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73.58s</w:t>
            </w:r>
          </w:p>
        </w:tc>
      </w:tr>
      <w:tr w:rsidR="00D82098" w:rsidRPr="00F9164B" w14:paraId="3F4DDB9A" w14:textId="77777777" w:rsidTr="00A85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6DC8E434" w14:textId="77777777" w:rsidR="00D82098" w:rsidRPr="00A8521B" w:rsidRDefault="00D82098" w:rsidP="00D82098">
            <w:pPr>
              <w:pStyle w:val="BodyText"/>
              <w:rPr>
                <w:rFonts w:asciiTheme="majorBidi" w:hAnsiTheme="majorBidi" w:cstheme="majorBidi"/>
              </w:rPr>
            </w:pPr>
            <w:r w:rsidRPr="00A8521B">
              <w:rPr>
                <w:rFonts w:asciiTheme="majorBidi" w:hAnsiTheme="majorBidi" w:cstheme="majorBidi"/>
              </w:rPr>
              <w:t>V3</w:t>
            </w:r>
          </w:p>
        </w:tc>
        <w:tc>
          <w:tcPr>
            <w:tcW w:w="2700" w:type="dxa"/>
            <w:hideMark/>
          </w:tcPr>
          <w:p w14:paraId="4EE7A28A"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 CBAM + GMP</w:t>
            </w:r>
          </w:p>
        </w:tc>
        <w:tc>
          <w:tcPr>
            <w:tcW w:w="900" w:type="dxa"/>
            <w:hideMark/>
          </w:tcPr>
          <w:p w14:paraId="27536785" w14:textId="77777777" w:rsidR="00D82098" w:rsidRPr="00441EB5"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0.9101</w:t>
            </w:r>
          </w:p>
        </w:tc>
        <w:tc>
          <w:tcPr>
            <w:tcW w:w="1313" w:type="dxa"/>
            <w:hideMark/>
          </w:tcPr>
          <w:p w14:paraId="45B7158F" w14:textId="77777777" w:rsidR="00D82098" w:rsidRPr="00441EB5"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0.9028</w:t>
            </w:r>
          </w:p>
        </w:tc>
        <w:tc>
          <w:tcPr>
            <w:tcW w:w="1163" w:type="dxa"/>
            <w:hideMark/>
          </w:tcPr>
          <w:p w14:paraId="1BC2EA4A"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0.8877</w:t>
            </w:r>
          </w:p>
        </w:tc>
        <w:tc>
          <w:tcPr>
            <w:tcW w:w="1304" w:type="dxa"/>
            <w:hideMark/>
          </w:tcPr>
          <w:p w14:paraId="1FA2DC78" w14:textId="77777777" w:rsidR="00D82098" w:rsidRPr="00441EB5"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41EB5">
              <w:rPr>
                <w:rFonts w:asciiTheme="majorBidi" w:hAnsiTheme="majorBidi" w:cstheme="majorBidi"/>
              </w:rPr>
              <w:t>0.9335</w:t>
            </w:r>
          </w:p>
        </w:tc>
        <w:tc>
          <w:tcPr>
            <w:tcW w:w="990" w:type="dxa"/>
            <w:hideMark/>
          </w:tcPr>
          <w:p w14:paraId="45F0BB4A" w14:textId="77777777" w:rsidR="00D82098" w:rsidRPr="00F9164B" w:rsidRDefault="00D82098" w:rsidP="00D82098">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74.58s</w:t>
            </w:r>
          </w:p>
        </w:tc>
      </w:tr>
      <w:tr w:rsidR="00D82098" w:rsidRPr="00F9164B" w14:paraId="652430E4" w14:textId="77777777" w:rsidTr="00A8521B">
        <w:tc>
          <w:tcPr>
            <w:cnfStyle w:val="001000000000" w:firstRow="0" w:lastRow="0" w:firstColumn="1" w:lastColumn="0" w:oddVBand="0" w:evenVBand="0" w:oddHBand="0" w:evenHBand="0" w:firstRowFirstColumn="0" w:firstRowLastColumn="0" w:lastRowFirstColumn="0" w:lastRowLastColumn="0"/>
            <w:tcW w:w="1080" w:type="dxa"/>
            <w:hideMark/>
          </w:tcPr>
          <w:p w14:paraId="28EE74FE" w14:textId="77777777" w:rsidR="00D82098" w:rsidRPr="00A8521B" w:rsidRDefault="00D82098" w:rsidP="00D82098">
            <w:pPr>
              <w:pStyle w:val="BodyText"/>
              <w:rPr>
                <w:rFonts w:asciiTheme="majorBidi" w:hAnsiTheme="majorBidi" w:cstheme="majorBidi"/>
              </w:rPr>
            </w:pPr>
            <w:r w:rsidRPr="00A8521B">
              <w:rPr>
                <w:rFonts w:asciiTheme="majorBidi" w:hAnsiTheme="majorBidi" w:cstheme="majorBidi"/>
              </w:rPr>
              <w:t>V4</w:t>
            </w:r>
          </w:p>
        </w:tc>
        <w:tc>
          <w:tcPr>
            <w:tcW w:w="2700" w:type="dxa"/>
            <w:hideMark/>
          </w:tcPr>
          <w:p w14:paraId="5F0B0A24"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 CBAM + GMP + Stride (1,1)</w:t>
            </w:r>
          </w:p>
        </w:tc>
        <w:tc>
          <w:tcPr>
            <w:tcW w:w="900" w:type="dxa"/>
            <w:hideMark/>
          </w:tcPr>
          <w:p w14:paraId="4590E710"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0.9000</w:t>
            </w:r>
          </w:p>
        </w:tc>
        <w:tc>
          <w:tcPr>
            <w:tcW w:w="1313" w:type="dxa"/>
            <w:hideMark/>
          </w:tcPr>
          <w:p w14:paraId="62FD1E70"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0.8921</w:t>
            </w:r>
          </w:p>
        </w:tc>
        <w:tc>
          <w:tcPr>
            <w:tcW w:w="1163" w:type="dxa"/>
            <w:hideMark/>
          </w:tcPr>
          <w:p w14:paraId="23858F6C"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0.8803</w:t>
            </w:r>
          </w:p>
        </w:tc>
        <w:tc>
          <w:tcPr>
            <w:tcW w:w="1304" w:type="dxa"/>
            <w:hideMark/>
          </w:tcPr>
          <w:p w14:paraId="55DBE8D1" w14:textId="77777777" w:rsidR="00D82098" w:rsidRPr="00F9164B" w:rsidRDefault="00D82098" w:rsidP="00D82098">
            <w:pPr>
              <w:pStyle w:val="Body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0.9206</w:t>
            </w:r>
          </w:p>
        </w:tc>
        <w:tc>
          <w:tcPr>
            <w:tcW w:w="990" w:type="dxa"/>
            <w:hideMark/>
          </w:tcPr>
          <w:p w14:paraId="707F77CF" w14:textId="77777777" w:rsidR="00D82098" w:rsidRPr="00F9164B" w:rsidRDefault="00D82098" w:rsidP="000557E3">
            <w:pPr>
              <w:pStyle w:val="BodyText"/>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9164B">
              <w:rPr>
                <w:rFonts w:asciiTheme="majorBidi" w:hAnsiTheme="majorBidi" w:cstheme="majorBidi"/>
              </w:rPr>
              <w:t>75.77s</w:t>
            </w:r>
          </w:p>
        </w:tc>
      </w:tr>
    </w:tbl>
    <w:p w14:paraId="47A2748E" w14:textId="7377741C" w:rsidR="00D82098" w:rsidRPr="00F9164B" w:rsidRDefault="000557E3" w:rsidP="000557E3">
      <w:pPr>
        <w:pStyle w:val="Caption"/>
        <w:rPr>
          <w:rFonts w:asciiTheme="majorBidi" w:hAnsiTheme="majorBidi" w:cstheme="majorBidi"/>
          <w:sz w:val="24"/>
        </w:rPr>
      </w:pPr>
      <w:bookmarkStart w:id="50" w:name="_Toc221119817"/>
      <w:r w:rsidRPr="00F9164B">
        <w:rPr>
          <w:rFonts w:asciiTheme="majorBidi" w:hAnsiTheme="majorBidi" w:cstheme="majorBidi"/>
        </w:rPr>
        <w:t xml:space="preserve">Table </w:t>
      </w:r>
      <w:r w:rsidR="00F9164B" w:rsidRPr="00F9164B">
        <w:rPr>
          <w:rFonts w:asciiTheme="majorBidi" w:hAnsiTheme="majorBidi" w:cstheme="majorBidi"/>
        </w:rPr>
        <w:fldChar w:fldCharType="begin"/>
      </w:r>
      <w:r w:rsidR="00F9164B" w:rsidRPr="00F9164B">
        <w:rPr>
          <w:rFonts w:asciiTheme="majorBidi" w:hAnsiTheme="majorBidi" w:cstheme="majorBidi"/>
        </w:rPr>
        <w:instrText xml:space="preserve"> SEQ Table \* ARABIC </w:instrText>
      </w:r>
      <w:r w:rsidR="00F9164B" w:rsidRPr="00F9164B">
        <w:rPr>
          <w:rFonts w:asciiTheme="majorBidi" w:hAnsiTheme="majorBidi" w:cstheme="majorBidi"/>
        </w:rPr>
        <w:fldChar w:fldCharType="separate"/>
      </w:r>
      <w:r w:rsidR="007F55EF">
        <w:rPr>
          <w:rFonts w:asciiTheme="majorBidi" w:hAnsiTheme="majorBidi" w:cstheme="majorBidi"/>
          <w:noProof/>
        </w:rPr>
        <w:t>13</w:t>
      </w:r>
      <w:r w:rsidR="00F9164B" w:rsidRPr="00F9164B">
        <w:rPr>
          <w:rFonts w:asciiTheme="majorBidi" w:hAnsiTheme="majorBidi" w:cstheme="majorBidi"/>
          <w:noProof/>
        </w:rPr>
        <w:fldChar w:fldCharType="end"/>
      </w:r>
      <w:r w:rsidRPr="00F9164B">
        <w:rPr>
          <w:rFonts w:asciiTheme="majorBidi" w:hAnsiTheme="majorBidi" w:cstheme="majorBidi"/>
        </w:rPr>
        <w:t>: Coffee dataset models (TEST)</w:t>
      </w:r>
      <w:bookmarkEnd w:id="50"/>
    </w:p>
    <w:p w14:paraId="00F107A4" w14:textId="2D3185BC" w:rsidR="006D0461" w:rsidRPr="00F9164B" w:rsidRDefault="006D0461" w:rsidP="006D0461">
      <w:pPr>
        <w:pStyle w:val="BodyText"/>
        <w:rPr>
          <w:rFonts w:asciiTheme="majorBidi" w:hAnsiTheme="majorBidi" w:cstheme="majorBidi"/>
        </w:rPr>
      </w:pPr>
      <w:r w:rsidRPr="00F9164B">
        <w:rPr>
          <w:rFonts w:asciiTheme="majorBidi" w:hAnsiTheme="majorBidi" w:cstheme="majorBidi"/>
        </w:rPr>
        <w:t xml:space="preserve">The V3 iteration (CBAM + Hybrid Pooling) consistently emerged as the top performer, achieving the highest </w:t>
      </w:r>
      <w:r w:rsidRPr="00441EB5">
        <w:rPr>
          <w:rFonts w:asciiTheme="majorBidi" w:hAnsiTheme="majorBidi" w:cstheme="majorBidi"/>
        </w:rPr>
        <w:t>F1-Score (0.9101)</w:t>
      </w:r>
      <w:r w:rsidRPr="00F9164B">
        <w:rPr>
          <w:rFonts w:asciiTheme="majorBidi" w:hAnsiTheme="majorBidi" w:cstheme="majorBidi"/>
        </w:rPr>
        <w:t xml:space="preserve"> and Recall (0.9335). </w:t>
      </w:r>
    </w:p>
    <w:p w14:paraId="67A45F3B" w14:textId="77777777" w:rsidR="006D0461" w:rsidRPr="00F9164B" w:rsidRDefault="006D0461" w:rsidP="006D0461">
      <w:pPr>
        <w:pStyle w:val="BodyText"/>
        <w:rPr>
          <w:rFonts w:asciiTheme="majorBidi" w:hAnsiTheme="majorBidi" w:cstheme="majorBidi"/>
        </w:rPr>
      </w:pPr>
    </w:p>
    <w:p w14:paraId="08B58CBF" w14:textId="55F69C99" w:rsidR="000557E3" w:rsidRPr="00F9164B" w:rsidRDefault="000557E3" w:rsidP="000557E3">
      <w:pPr>
        <w:pStyle w:val="BodyText"/>
        <w:numPr>
          <w:ilvl w:val="2"/>
          <w:numId w:val="36"/>
        </w:numPr>
        <w:rPr>
          <w:rFonts w:asciiTheme="majorBidi" w:hAnsiTheme="majorBidi" w:cstheme="majorBidi"/>
          <w:b/>
          <w:bCs/>
        </w:rPr>
      </w:pPr>
      <w:r w:rsidRPr="00F9164B">
        <w:rPr>
          <w:rFonts w:asciiTheme="majorBidi" w:hAnsiTheme="majorBidi" w:cstheme="majorBidi"/>
          <w:b/>
          <w:bCs/>
        </w:rPr>
        <w:t>Conclusion on Attention Placement</w:t>
      </w:r>
    </w:p>
    <w:p w14:paraId="32AA9C0F" w14:textId="780B9721" w:rsidR="000557E3" w:rsidRPr="00F9164B" w:rsidRDefault="0022037E" w:rsidP="002B285C">
      <w:pPr>
        <w:pStyle w:val="BodyText"/>
        <w:rPr>
          <w:rFonts w:asciiTheme="majorBidi" w:hAnsiTheme="majorBidi" w:cstheme="majorBidi"/>
        </w:rPr>
      </w:pPr>
      <w:r w:rsidRPr="00F9164B">
        <w:rPr>
          <w:rFonts w:asciiTheme="majorBidi" w:hAnsiTheme="majorBidi" w:cstheme="majorBidi"/>
          <w:noProof/>
          <w:lang w:val="en-MY"/>
        </w:rPr>
        <w:lastRenderedPageBreak/>
        <w:drawing>
          <wp:anchor distT="0" distB="0" distL="114300" distR="114300" simplePos="0" relativeHeight="251658240" behindDoc="0" locked="0" layoutInCell="1" allowOverlap="1" wp14:anchorId="57B0A438" wp14:editId="79640E7B">
            <wp:simplePos x="0" y="0"/>
            <wp:positionH relativeFrom="column">
              <wp:posOffset>2948305</wp:posOffset>
            </wp:positionH>
            <wp:positionV relativeFrom="paragraph">
              <wp:posOffset>1088390</wp:posOffset>
            </wp:positionV>
            <wp:extent cx="2924175" cy="1609725"/>
            <wp:effectExtent l="0" t="0" r="9525" b="9525"/>
            <wp:wrapSquare wrapText="bothSides"/>
            <wp:docPr id="80962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2491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24175" cy="1609725"/>
                    </a:xfrm>
                    <a:prstGeom prst="rect">
                      <a:avLst/>
                    </a:prstGeom>
                  </pic:spPr>
                </pic:pic>
              </a:graphicData>
            </a:graphic>
            <wp14:sizeRelH relativeFrom="margin">
              <wp14:pctWidth>0</wp14:pctWidth>
            </wp14:sizeRelH>
            <wp14:sizeRelV relativeFrom="margin">
              <wp14:pctHeight>0</wp14:pctHeight>
            </wp14:sizeRelV>
          </wp:anchor>
        </w:drawing>
      </w:r>
      <w:r w:rsidRPr="00F9164B">
        <w:rPr>
          <w:rFonts w:asciiTheme="majorBidi" w:hAnsiTheme="majorBidi" w:cstheme="majorBidi"/>
          <w:noProof/>
          <w:lang w:val="en-MY"/>
        </w:rPr>
        <w:drawing>
          <wp:anchor distT="0" distB="0" distL="114300" distR="114300" simplePos="0" relativeHeight="251659264" behindDoc="0" locked="0" layoutInCell="1" allowOverlap="1" wp14:anchorId="132403D6" wp14:editId="72210FB2">
            <wp:simplePos x="0" y="0"/>
            <wp:positionH relativeFrom="margin">
              <wp:posOffset>-80010</wp:posOffset>
            </wp:positionH>
            <wp:positionV relativeFrom="paragraph">
              <wp:posOffset>1097915</wp:posOffset>
            </wp:positionV>
            <wp:extent cx="2905125" cy="1590675"/>
            <wp:effectExtent l="0" t="0" r="9525" b="9525"/>
            <wp:wrapSquare wrapText="bothSides"/>
            <wp:docPr id="99380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0829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05125" cy="1590675"/>
                    </a:xfrm>
                    <a:prstGeom prst="rect">
                      <a:avLst/>
                    </a:prstGeom>
                  </pic:spPr>
                </pic:pic>
              </a:graphicData>
            </a:graphic>
            <wp14:sizeRelH relativeFrom="margin">
              <wp14:pctWidth>0</wp14:pctWidth>
            </wp14:sizeRelH>
            <wp14:sizeRelV relativeFrom="margin">
              <wp14:pctHeight>0</wp14:pctHeight>
            </wp14:sizeRelV>
          </wp:anchor>
        </w:drawing>
      </w:r>
      <w:r w:rsidR="000557E3" w:rsidRPr="00F9164B">
        <w:rPr>
          <w:rFonts w:asciiTheme="majorBidi" w:hAnsiTheme="majorBidi" w:cstheme="majorBidi"/>
        </w:rPr>
        <w:t xml:space="preserve">The consistent success across both species validates our decision to place the attention blocks in </w:t>
      </w:r>
      <w:r w:rsidR="000557E3" w:rsidRPr="00441EB5">
        <w:rPr>
          <w:rFonts w:asciiTheme="majorBidi" w:hAnsiTheme="majorBidi" w:cstheme="majorBidi"/>
        </w:rPr>
        <w:t>the later layers</w:t>
      </w:r>
      <w:r w:rsidR="000557E3" w:rsidRPr="00F9164B">
        <w:rPr>
          <w:rFonts w:asciiTheme="majorBidi" w:hAnsiTheme="majorBidi" w:cstheme="majorBidi"/>
        </w:rPr>
        <w:t xml:space="preserve"> of the ResNet-18 architecture. This allows the model to perform fine-grained filtering on high-level semantic features where defects are most recognizable rather than wasting computational resources on low-level edges in t</w:t>
      </w:r>
      <w:r w:rsidR="002B285C">
        <w:rPr>
          <w:rFonts w:asciiTheme="majorBidi" w:hAnsiTheme="majorBidi" w:cstheme="majorBidi"/>
        </w:rPr>
        <w:t>he early stages of the network.</w:t>
      </w:r>
    </w:p>
    <w:p w14:paraId="00D760BC" w14:textId="4FC49D81" w:rsidR="00473509" w:rsidRPr="00F9164B" w:rsidRDefault="00473509" w:rsidP="00316A1B">
      <w:pPr>
        <w:pStyle w:val="Heading2"/>
      </w:pPr>
      <w:bookmarkStart w:id="51" w:name="_Toc221119798"/>
      <w:r w:rsidRPr="00F9164B">
        <w:t>5</w:t>
      </w:r>
      <w:r w:rsidR="00AF2667" w:rsidRPr="00F9164B">
        <w:t>.</w:t>
      </w:r>
      <w:r w:rsidR="00316A1B" w:rsidRPr="00F9164B">
        <w:t>4</w:t>
      </w:r>
      <w:r w:rsidR="00AF2667" w:rsidRPr="00F9164B">
        <w:t xml:space="preserve"> System Performance and Latency</w:t>
      </w:r>
      <w:bookmarkEnd w:id="51"/>
    </w:p>
    <w:p w14:paraId="61A6CB76" w14:textId="01BAE316" w:rsidR="003D05C1" w:rsidRPr="00F9164B" w:rsidRDefault="000F60C3" w:rsidP="003D05C1">
      <w:pPr>
        <w:pStyle w:val="BodyText"/>
        <w:rPr>
          <w:rFonts w:asciiTheme="majorBidi" w:hAnsiTheme="majorBidi" w:cstheme="majorBidi"/>
        </w:rPr>
      </w:pPr>
      <w:r w:rsidRPr="00F9164B">
        <w:rPr>
          <w:rFonts w:asciiTheme="majorBidi" w:hAnsiTheme="majorBidi" w:cstheme="majorBidi"/>
        </w:rPr>
        <w:t>This section evaluates the operational speed and responsiveness of the Seed Quality Classifier, distinguishing between the software's infrastructure performance and the raw computational speed of the AI models.</w:t>
      </w:r>
    </w:p>
    <w:p w14:paraId="56D84C6D" w14:textId="77777777" w:rsidR="000F60C3" w:rsidRPr="00F9164B" w:rsidRDefault="000F60C3" w:rsidP="003D05C1">
      <w:pPr>
        <w:pStyle w:val="BodyText"/>
        <w:rPr>
          <w:rFonts w:asciiTheme="majorBidi" w:hAnsiTheme="majorBidi" w:cstheme="majorBidi"/>
        </w:rPr>
      </w:pPr>
    </w:p>
    <w:p w14:paraId="42F8DFBE" w14:textId="79A20915" w:rsidR="000F60C3" w:rsidRPr="00F9164B" w:rsidRDefault="000F60C3" w:rsidP="000F60C3">
      <w:pPr>
        <w:pStyle w:val="BodyText"/>
        <w:rPr>
          <w:rFonts w:asciiTheme="majorBidi" w:hAnsiTheme="majorBidi" w:cstheme="majorBidi"/>
          <w:b/>
          <w:bCs/>
        </w:rPr>
      </w:pPr>
      <w:r w:rsidRPr="00F9164B">
        <w:rPr>
          <w:rFonts w:asciiTheme="majorBidi" w:hAnsiTheme="majorBidi" w:cstheme="majorBidi"/>
          <w:b/>
          <w:bCs/>
        </w:rPr>
        <w:t>5.</w:t>
      </w:r>
      <w:r w:rsidR="00580918" w:rsidRPr="00F9164B">
        <w:rPr>
          <w:rFonts w:asciiTheme="majorBidi" w:hAnsiTheme="majorBidi" w:cstheme="majorBidi"/>
          <w:b/>
          <w:bCs/>
        </w:rPr>
        <w:t>4</w:t>
      </w:r>
      <w:r w:rsidRPr="00F9164B">
        <w:rPr>
          <w:rFonts w:asciiTheme="majorBidi" w:hAnsiTheme="majorBidi" w:cstheme="majorBidi"/>
          <w:b/>
          <w:bCs/>
        </w:rPr>
        <w:t>.1 Application Responsiveness &amp; Throughput</w:t>
      </w:r>
    </w:p>
    <w:p w14:paraId="60AC564F" w14:textId="4F2905F4" w:rsidR="000F60C3" w:rsidRPr="00F9164B" w:rsidRDefault="000F60C3" w:rsidP="000F60C3">
      <w:pPr>
        <w:pStyle w:val="BodyText"/>
        <w:rPr>
          <w:rFonts w:asciiTheme="majorBidi" w:hAnsiTheme="majorBidi" w:cstheme="majorBidi"/>
        </w:rPr>
      </w:pPr>
      <w:r w:rsidRPr="00F9164B">
        <w:rPr>
          <w:rFonts w:asciiTheme="majorBidi" w:hAnsiTheme="majorBidi" w:cstheme="majorBidi"/>
        </w:rPr>
        <w:t>The system is engineered to maintain high responsiveness even when handling data-intensive tasks. Our performance strategy relies on a "thin-client" approach combined with an asynchronous backend, ensuring the user experience remains fluid from upload to report generation.</w:t>
      </w:r>
    </w:p>
    <w:p w14:paraId="4E78102E" w14:textId="25EA5127" w:rsidR="000F60C3" w:rsidRPr="00F9164B" w:rsidRDefault="000F60C3" w:rsidP="000F60C3">
      <w:pPr>
        <w:pStyle w:val="BodyText"/>
        <w:rPr>
          <w:rFonts w:asciiTheme="majorBidi" w:hAnsiTheme="majorBidi" w:cstheme="majorBidi"/>
        </w:rPr>
      </w:pPr>
    </w:p>
    <w:p w14:paraId="6F119BBC" w14:textId="13E7917D" w:rsidR="000F60C3" w:rsidRPr="00F9164B" w:rsidRDefault="000F60C3" w:rsidP="000F60C3">
      <w:pPr>
        <w:pStyle w:val="BodyText"/>
        <w:rPr>
          <w:rFonts w:asciiTheme="majorBidi" w:hAnsiTheme="majorBidi" w:cstheme="majorBidi"/>
        </w:rPr>
      </w:pPr>
      <w:r w:rsidRPr="00F9164B">
        <w:rPr>
          <w:rFonts w:asciiTheme="majorBidi" w:hAnsiTheme="majorBidi" w:cstheme="majorBidi"/>
        </w:rPr>
        <w:t>Frontend Performance: By utilizing Vanilla JavaScript instead of a heavier framework, we eliminated significant overhead in the browser. The application loads nearly instantly because there are no complex bundles to parse before the page becomes interactive. Transitions between the Dashboard, Analysis, and History views are immediate, as the browser is simply manipulating the DOM directly rather than calculating complex virtual component trees.</w:t>
      </w:r>
    </w:p>
    <w:p w14:paraId="11907223" w14:textId="77777777" w:rsidR="000F60C3" w:rsidRPr="00F9164B" w:rsidRDefault="000F60C3" w:rsidP="000F60C3">
      <w:pPr>
        <w:pStyle w:val="BodyText"/>
        <w:rPr>
          <w:rFonts w:asciiTheme="majorBidi" w:hAnsiTheme="majorBidi" w:cstheme="majorBidi"/>
        </w:rPr>
      </w:pPr>
    </w:p>
    <w:p w14:paraId="6D775F7C" w14:textId="77777777" w:rsidR="000F60C3" w:rsidRPr="00F9164B" w:rsidRDefault="000F60C3" w:rsidP="000F60C3">
      <w:pPr>
        <w:pStyle w:val="BodyText"/>
        <w:rPr>
          <w:rFonts w:asciiTheme="majorBidi" w:hAnsiTheme="majorBidi" w:cstheme="majorBidi"/>
        </w:rPr>
      </w:pPr>
      <w:r w:rsidRPr="00F9164B">
        <w:rPr>
          <w:rFonts w:asciiTheme="majorBidi" w:hAnsiTheme="majorBidi" w:cstheme="majorBidi"/>
        </w:rPr>
        <w:t xml:space="preserve">Backend Concurrency: The </w:t>
      </w:r>
      <w:proofErr w:type="spellStart"/>
      <w:r w:rsidRPr="00F9164B">
        <w:rPr>
          <w:rFonts w:asciiTheme="majorBidi" w:hAnsiTheme="majorBidi" w:cstheme="majorBidi"/>
        </w:rPr>
        <w:t>FastAPI</w:t>
      </w:r>
      <w:proofErr w:type="spellEnd"/>
      <w:r w:rsidRPr="00F9164B">
        <w:rPr>
          <w:rFonts w:asciiTheme="majorBidi" w:hAnsiTheme="majorBidi" w:cstheme="majorBidi"/>
        </w:rPr>
        <w:t xml:space="preserve"> backend manages the heavy lifting without "blocking" the user interface. When a user uploads a batch of high-resolution images, the server handles the file streams asynchronously. This means the application can acknowledge the upload and </w:t>
      </w:r>
      <w:r w:rsidRPr="00F9164B">
        <w:rPr>
          <w:rFonts w:asciiTheme="majorBidi" w:hAnsiTheme="majorBidi" w:cstheme="majorBidi"/>
        </w:rPr>
        <w:lastRenderedPageBreak/>
        <w:t>update the UI status immediately, rather than freezing the browser tab while waiting for the server to finish writing files to the disk.</w:t>
      </w:r>
    </w:p>
    <w:p w14:paraId="19454FB0" w14:textId="7F525DA2" w:rsidR="000F60C3" w:rsidRPr="00F9164B" w:rsidRDefault="000F60C3" w:rsidP="000F60C3">
      <w:pPr>
        <w:pStyle w:val="BodyText"/>
        <w:rPr>
          <w:rFonts w:asciiTheme="majorBidi" w:hAnsiTheme="majorBidi" w:cstheme="majorBidi"/>
        </w:rPr>
      </w:pPr>
      <w:r w:rsidRPr="00F9164B">
        <w:rPr>
          <w:rFonts w:asciiTheme="majorBidi" w:hAnsiTheme="majorBidi" w:cstheme="majorBidi"/>
        </w:rPr>
        <w:t>Database Efficiency: Latency for retrieving historical data is minimized through the optimized use of PostgreSQL. Even though the system stores complex, unstructured detection data (such as coordinates and confidence scores for hundreds of seeds per batch), we utilize binary JSON (JSONB) indexing. This allows the "Scan History" page to query and display aggregate statistics for thousands of seeds in milliseconds, without the sluggishness often associated with querying large text blobs.</w:t>
      </w:r>
    </w:p>
    <w:p w14:paraId="130ED939" w14:textId="77777777" w:rsidR="000F60C3" w:rsidRPr="00F9164B" w:rsidRDefault="000F60C3" w:rsidP="000F60C3">
      <w:pPr>
        <w:pStyle w:val="BodyText"/>
        <w:rPr>
          <w:rFonts w:asciiTheme="majorBidi" w:hAnsiTheme="majorBidi" w:cstheme="majorBidi"/>
        </w:rPr>
      </w:pPr>
    </w:p>
    <w:p w14:paraId="3BB021B8" w14:textId="77777777" w:rsidR="000F60C3" w:rsidRDefault="000F60C3" w:rsidP="000F60C3">
      <w:pPr>
        <w:pStyle w:val="BodyText"/>
        <w:rPr>
          <w:rFonts w:asciiTheme="majorBidi" w:hAnsiTheme="majorBidi" w:cstheme="majorBidi"/>
        </w:rPr>
      </w:pPr>
      <w:r w:rsidRPr="00F9164B">
        <w:rPr>
          <w:rFonts w:asciiTheme="majorBidi" w:hAnsiTheme="majorBidi" w:cstheme="majorBidi"/>
        </w:rPr>
        <w:t>In our functional testing, this architecture demonstrated efficient throughput. As evidenced in the system reports, a typical batch containing 3 images and over 200 detected seeds was fully processed, including upload, database transaction, and JSON report generation in approximately 1.78 seconds. This ensures that quality control managers can operate in a continuous flow without being bottlenecked by software lag.</w:t>
      </w:r>
    </w:p>
    <w:p w14:paraId="68FB8170" w14:textId="77777777" w:rsidR="004928E4" w:rsidRDefault="004928E4" w:rsidP="000F60C3">
      <w:pPr>
        <w:pStyle w:val="BodyText"/>
        <w:rPr>
          <w:rFonts w:asciiTheme="majorBidi" w:hAnsiTheme="majorBidi" w:cstheme="majorBidi"/>
        </w:rPr>
      </w:pPr>
    </w:p>
    <w:p w14:paraId="329649B3" w14:textId="42C9EB2A" w:rsidR="0022037E" w:rsidRPr="004928E4" w:rsidRDefault="0022037E" w:rsidP="000F60C3">
      <w:pPr>
        <w:pStyle w:val="BodyText"/>
        <w:rPr>
          <w:rFonts w:asciiTheme="majorBidi" w:hAnsiTheme="majorBidi" w:cstheme="majorBidi"/>
          <w:b/>
          <w:bCs/>
        </w:rPr>
      </w:pPr>
      <w:r w:rsidRPr="004928E4">
        <w:rPr>
          <w:rFonts w:asciiTheme="majorBidi" w:hAnsiTheme="majorBidi" w:cstheme="majorBidi"/>
          <w:b/>
          <w:bCs/>
        </w:rPr>
        <w:t>5.4.2</w:t>
      </w:r>
      <w:r w:rsidR="004928E4" w:rsidRPr="004928E4">
        <w:rPr>
          <w:rFonts w:asciiTheme="majorBidi" w:hAnsiTheme="majorBidi" w:cstheme="majorBidi"/>
          <w:b/>
          <w:bCs/>
        </w:rPr>
        <w:t xml:space="preserve"> Model Inference </w:t>
      </w:r>
      <w:r w:rsidR="004928E4">
        <w:rPr>
          <w:rFonts w:asciiTheme="majorBidi" w:hAnsiTheme="majorBidi" w:cstheme="majorBidi"/>
          <w:b/>
          <w:bCs/>
        </w:rPr>
        <w:t>Speed</w:t>
      </w:r>
    </w:p>
    <w:p w14:paraId="233C9253" w14:textId="6B0D3E66" w:rsidR="004928E4" w:rsidRDefault="004928E4" w:rsidP="004928E4">
      <w:pPr>
        <w:pStyle w:val="BodyText"/>
        <w:rPr>
          <w:rFonts w:asciiTheme="majorBidi" w:hAnsiTheme="majorBidi" w:cstheme="majorBidi"/>
        </w:rPr>
      </w:pPr>
      <w:r w:rsidRPr="004928E4">
        <w:rPr>
          <w:rFonts w:asciiTheme="majorBidi" w:hAnsiTheme="majorBidi" w:cstheme="majorBidi"/>
          <w:b/>
          <w:bCs/>
        </w:rPr>
        <w:t>Fine Grained Inference Time:</w:t>
      </w:r>
      <w:r>
        <w:rPr>
          <w:rFonts w:asciiTheme="majorBidi" w:hAnsiTheme="majorBidi" w:cstheme="majorBidi"/>
        </w:rPr>
        <w:t xml:space="preserve"> </w:t>
      </w:r>
      <w:r w:rsidRPr="00F9164B">
        <w:rPr>
          <w:rFonts w:asciiTheme="majorBidi" w:hAnsiTheme="majorBidi" w:cstheme="majorBidi"/>
        </w:rPr>
        <w:t xml:space="preserve">Across all variants, the </w:t>
      </w:r>
      <w:r w:rsidRPr="00441EB5">
        <w:rPr>
          <w:rFonts w:asciiTheme="majorBidi" w:hAnsiTheme="majorBidi" w:cstheme="majorBidi"/>
        </w:rPr>
        <w:t>Average Inference Time</w:t>
      </w:r>
      <w:r w:rsidRPr="00F9164B">
        <w:rPr>
          <w:rFonts w:asciiTheme="majorBidi" w:hAnsiTheme="majorBidi" w:cstheme="majorBidi"/>
        </w:rPr>
        <w:t xml:space="preserve"> remained consistent at roughly </w:t>
      </w:r>
      <w:r w:rsidRPr="00441EB5">
        <w:rPr>
          <w:rFonts w:asciiTheme="majorBidi" w:hAnsiTheme="majorBidi" w:cstheme="majorBidi"/>
        </w:rPr>
        <w:t xml:space="preserve">0.50–0.67 </w:t>
      </w:r>
      <w:proofErr w:type="spellStart"/>
      <w:r w:rsidRPr="00441EB5">
        <w:rPr>
          <w:rFonts w:asciiTheme="majorBidi" w:hAnsiTheme="majorBidi" w:cstheme="majorBidi"/>
        </w:rPr>
        <w:t>ms</w:t>
      </w:r>
      <w:proofErr w:type="spellEnd"/>
      <w:r w:rsidRPr="00441EB5">
        <w:rPr>
          <w:rFonts w:asciiTheme="majorBidi" w:hAnsiTheme="majorBidi" w:cstheme="majorBidi"/>
        </w:rPr>
        <w:t>/</w:t>
      </w:r>
      <w:proofErr w:type="spellStart"/>
      <w:r w:rsidRPr="00441EB5">
        <w:rPr>
          <w:rFonts w:asciiTheme="majorBidi" w:hAnsiTheme="majorBidi" w:cstheme="majorBidi"/>
        </w:rPr>
        <w:t>img</w:t>
      </w:r>
      <w:proofErr w:type="spellEnd"/>
      <w:r>
        <w:rPr>
          <w:rFonts w:asciiTheme="majorBidi" w:hAnsiTheme="majorBidi" w:cstheme="majorBidi"/>
        </w:rPr>
        <w:t>.</w:t>
      </w:r>
    </w:p>
    <w:p w14:paraId="6F0A6AA7" w14:textId="3AB08E37" w:rsidR="000F60C3" w:rsidRPr="00F9164B" w:rsidRDefault="00ED6D48" w:rsidP="000F60C3">
      <w:pPr>
        <w:pStyle w:val="BodyText"/>
        <w:rPr>
          <w:rFonts w:asciiTheme="majorBidi" w:hAnsiTheme="majorBidi" w:cstheme="majorBidi"/>
        </w:rPr>
      </w:pPr>
      <w:r w:rsidRPr="00ED6D48">
        <w:rPr>
          <w:rFonts w:asciiTheme="majorBidi" w:hAnsiTheme="majorBidi" w:cstheme="majorBidi"/>
          <w:b/>
          <w:bCs/>
        </w:rPr>
        <w:t xml:space="preserve">Object Detection Inference Time: </w:t>
      </w:r>
      <w:r w:rsidRPr="00ED6D48">
        <w:rPr>
          <w:rFonts w:asciiTheme="majorBidi" w:hAnsiTheme="majorBidi" w:cstheme="majorBidi"/>
        </w:rPr>
        <w:t>The model achieved an average inference time of 103.8 milliseconds per image across all evaluated variants.</w:t>
      </w:r>
    </w:p>
    <w:p w14:paraId="1E11F69A" w14:textId="77777777" w:rsidR="003D05C1" w:rsidRPr="00F9164B" w:rsidRDefault="003D05C1" w:rsidP="003D05C1">
      <w:pPr>
        <w:pStyle w:val="BodyText"/>
        <w:rPr>
          <w:rFonts w:asciiTheme="majorBidi" w:hAnsiTheme="majorBidi" w:cstheme="majorBidi"/>
        </w:rPr>
      </w:pPr>
    </w:p>
    <w:p w14:paraId="78E8CBEF" w14:textId="77777777" w:rsidR="00096B40" w:rsidRPr="00F9164B" w:rsidRDefault="00096B40" w:rsidP="003D05C1">
      <w:pPr>
        <w:pStyle w:val="BodyText"/>
        <w:rPr>
          <w:rFonts w:asciiTheme="majorBidi" w:hAnsiTheme="majorBidi" w:cstheme="majorBidi"/>
        </w:rPr>
      </w:pPr>
    </w:p>
    <w:p w14:paraId="01BBAD37" w14:textId="77777777" w:rsidR="002B285C" w:rsidRDefault="002B285C" w:rsidP="00ED2E56">
      <w:pPr>
        <w:pStyle w:val="Heading1"/>
        <w:numPr>
          <w:ilvl w:val="0"/>
          <w:numId w:val="0"/>
        </w:numPr>
        <w:spacing w:before="240" w:after="720"/>
        <w:jc w:val="center"/>
        <w:rPr>
          <w:rFonts w:asciiTheme="majorBidi" w:hAnsiTheme="majorBidi" w:cstheme="majorBidi"/>
          <w:b/>
          <w:bCs/>
          <w:sz w:val="32"/>
          <w:szCs w:val="28"/>
        </w:rPr>
      </w:pPr>
    </w:p>
    <w:p w14:paraId="45ADF3EE" w14:textId="3639834C" w:rsidR="002B285C" w:rsidRDefault="002B285C" w:rsidP="00ED2E56">
      <w:pPr>
        <w:pStyle w:val="Heading1"/>
        <w:numPr>
          <w:ilvl w:val="0"/>
          <w:numId w:val="0"/>
        </w:numPr>
        <w:spacing w:before="240" w:after="720"/>
        <w:jc w:val="center"/>
        <w:rPr>
          <w:rFonts w:asciiTheme="majorBidi" w:hAnsiTheme="majorBidi" w:cstheme="majorBidi"/>
          <w:b/>
          <w:bCs/>
          <w:sz w:val="32"/>
          <w:szCs w:val="28"/>
        </w:rPr>
      </w:pPr>
    </w:p>
    <w:p w14:paraId="576ECDA1" w14:textId="006FA992" w:rsidR="002B285C" w:rsidRDefault="002B285C" w:rsidP="002B285C">
      <w:pPr>
        <w:pStyle w:val="BodyText"/>
        <w:rPr>
          <w:lang w:val="x-none" w:eastAsia="x-none"/>
        </w:rPr>
      </w:pPr>
    </w:p>
    <w:p w14:paraId="38269889" w14:textId="6F5CBB4D" w:rsidR="002B285C" w:rsidRPr="002B285C" w:rsidRDefault="002B285C" w:rsidP="002B285C">
      <w:pPr>
        <w:pStyle w:val="BodyText"/>
        <w:rPr>
          <w:lang w:val="x-none" w:eastAsia="x-none"/>
        </w:rPr>
      </w:pPr>
    </w:p>
    <w:p w14:paraId="15E4858A" w14:textId="7BAAB8B3" w:rsidR="00ED2E56" w:rsidRPr="00F9164B" w:rsidRDefault="00473509" w:rsidP="00ED2E56">
      <w:pPr>
        <w:pStyle w:val="Heading1"/>
        <w:numPr>
          <w:ilvl w:val="0"/>
          <w:numId w:val="0"/>
        </w:numPr>
        <w:spacing w:before="240" w:after="720"/>
        <w:jc w:val="center"/>
        <w:rPr>
          <w:rFonts w:asciiTheme="majorBidi" w:hAnsiTheme="majorBidi" w:cstheme="majorBidi"/>
          <w:b/>
          <w:bCs/>
          <w:sz w:val="32"/>
          <w:szCs w:val="28"/>
        </w:rPr>
      </w:pPr>
      <w:bookmarkStart w:id="52" w:name="_Toc221119799"/>
      <w:r w:rsidRPr="00F9164B">
        <w:rPr>
          <w:rFonts w:asciiTheme="majorBidi" w:hAnsiTheme="majorBidi" w:cstheme="majorBidi"/>
          <w:b/>
          <w:bCs/>
          <w:sz w:val="32"/>
          <w:szCs w:val="28"/>
        </w:rPr>
        <w:lastRenderedPageBreak/>
        <w:t xml:space="preserve">CHAPTER </w:t>
      </w:r>
      <w:r w:rsidRPr="00F9164B">
        <w:rPr>
          <w:rFonts w:asciiTheme="majorBidi" w:hAnsiTheme="majorBidi" w:cstheme="majorBidi"/>
          <w:b/>
          <w:bCs/>
          <w:sz w:val="32"/>
          <w:szCs w:val="28"/>
          <w:lang w:val="en-US"/>
        </w:rPr>
        <w:t>6</w:t>
      </w:r>
      <w:r w:rsidR="00AF2667" w:rsidRPr="00F9164B">
        <w:rPr>
          <w:rFonts w:asciiTheme="majorBidi" w:hAnsiTheme="majorBidi" w:cstheme="majorBidi"/>
          <w:b/>
          <w:bCs/>
          <w:sz w:val="32"/>
          <w:szCs w:val="28"/>
        </w:rPr>
        <w:t>: CONCLUSION</w:t>
      </w:r>
      <w:bookmarkEnd w:id="52"/>
    </w:p>
    <w:p w14:paraId="7AE3C064" w14:textId="77777777" w:rsidR="00ED2E56" w:rsidRPr="00F9164B" w:rsidRDefault="00ED2E56" w:rsidP="00ED2E56">
      <w:pPr>
        <w:pStyle w:val="BodyText"/>
        <w:rPr>
          <w:rFonts w:asciiTheme="majorBidi" w:hAnsiTheme="majorBidi" w:cstheme="majorBidi"/>
          <w:lang w:val="x-none" w:eastAsia="x-none"/>
        </w:rPr>
      </w:pPr>
      <w:r w:rsidRPr="00F9164B">
        <w:rPr>
          <w:rFonts w:asciiTheme="majorBidi" w:hAnsiTheme="majorBidi" w:cstheme="majorBidi"/>
          <w:lang w:val="x-none" w:eastAsia="x-none"/>
        </w:rPr>
        <w:t>The development of the Seed Bank system successfully demonstrates that automated seed quality control is not only feasible but highly efficient compared to manual inspection. By integrating advanced object detection models</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Faster R-CNN for precision and YOLO for speed</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into a unified web platform, we have created a tool that provides immediate, actionable insights for agricultural quality assurance.</w:t>
      </w:r>
    </w:p>
    <w:p w14:paraId="0E58C48D" w14:textId="77777777" w:rsidR="00ED2E56" w:rsidRPr="00F9164B" w:rsidRDefault="00ED2E56" w:rsidP="00ED2E56">
      <w:pPr>
        <w:pStyle w:val="BodyText"/>
        <w:rPr>
          <w:rFonts w:asciiTheme="majorBidi" w:hAnsiTheme="majorBidi" w:cstheme="majorBidi"/>
          <w:lang w:val="x-none" w:eastAsia="x-none"/>
        </w:rPr>
      </w:pPr>
    </w:p>
    <w:p w14:paraId="7E791163" w14:textId="77777777" w:rsidR="00ED2E56" w:rsidRPr="00F9164B" w:rsidRDefault="00ED2E56" w:rsidP="00ED2E56">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Our architectural choices prioritized a balance between performance and rapid development. The decision to use </w:t>
      </w:r>
      <w:proofErr w:type="spellStart"/>
      <w:r w:rsidRPr="00F9164B">
        <w:rPr>
          <w:rFonts w:asciiTheme="majorBidi" w:hAnsiTheme="majorBidi" w:cstheme="majorBidi"/>
          <w:lang w:val="x-none" w:eastAsia="x-none"/>
        </w:rPr>
        <w:t>FastAPI</w:t>
      </w:r>
      <w:proofErr w:type="spellEnd"/>
      <w:r w:rsidRPr="00F9164B">
        <w:rPr>
          <w:rFonts w:asciiTheme="majorBidi" w:hAnsiTheme="majorBidi" w:cstheme="majorBidi"/>
          <w:lang w:val="x-none" w:eastAsia="x-none"/>
        </w:rPr>
        <w:t xml:space="preserve"> and Python allowed us to bridge the gap between high-performance web serving and the native AI ecosystem, ensuring that inference tasks do not bottleneck the user experience. Similarly, selecting PostgreSQL gave us the flexibility to handle complex, unstructured detection data without sacrificing the reliability of a traditional relational database.</w:t>
      </w:r>
    </w:p>
    <w:p w14:paraId="059CFDB4" w14:textId="77777777" w:rsidR="00ED2E56" w:rsidRPr="00F9164B" w:rsidRDefault="00ED2E56" w:rsidP="00ED2E56">
      <w:pPr>
        <w:pStyle w:val="BodyText"/>
        <w:rPr>
          <w:rFonts w:asciiTheme="majorBidi" w:hAnsiTheme="majorBidi" w:cstheme="majorBidi"/>
          <w:lang w:val="x-none" w:eastAsia="x-none"/>
        </w:rPr>
      </w:pPr>
    </w:p>
    <w:p w14:paraId="72BD83E1" w14:textId="77777777" w:rsidR="00ED2E56" w:rsidRPr="00F9164B" w:rsidRDefault="00ED2E56" w:rsidP="00ED2E56">
      <w:pPr>
        <w:pStyle w:val="BodyText"/>
        <w:rPr>
          <w:rFonts w:asciiTheme="majorBidi" w:hAnsiTheme="majorBidi" w:cstheme="majorBidi"/>
          <w:lang w:val="x-none" w:eastAsia="x-none"/>
        </w:rPr>
      </w:pPr>
      <w:r w:rsidRPr="00F9164B">
        <w:rPr>
          <w:rFonts w:asciiTheme="majorBidi" w:hAnsiTheme="majorBidi" w:cstheme="majorBidi"/>
          <w:lang w:val="x-none" w:eastAsia="x-none"/>
        </w:rPr>
        <w:t xml:space="preserve">However, we recognize that this implementation represents a functional prototype rather than a final commercial product. While the Vanilla JavaScript frontend offered the fastest path to a working interface, it lacks the component-based structure required for long-term scalability. As the feature set grows, migrating to a robust framework like React or </w:t>
      </w:r>
      <w:proofErr w:type="spellStart"/>
      <w:r w:rsidRPr="00F9164B">
        <w:rPr>
          <w:rFonts w:asciiTheme="majorBidi" w:hAnsiTheme="majorBidi" w:cstheme="majorBidi"/>
          <w:lang w:val="x-none" w:eastAsia="x-none"/>
        </w:rPr>
        <w:t>Vue</w:t>
      </w:r>
      <w:proofErr w:type="spellEnd"/>
      <w:r w:rsidRPr="00F9164B">
        <w:rPr>
          <w:rFonts w:asciiTheme="majorBidi" w:hAnsiTheme="majorBidi" w:cstheme="majorBidi"/>
          <w:lang w:val="x-none" w:eastAsia="x-none"/>
        </w:rPr>
        <w:t xml:space="preserve"> will be a necessary step to maintain code quality.</w:t>
      </w:r>
    </w:p>
    <w:p w14:paraId="6B79565B" w14:textId="77777777" w:rsidR="00ED2E56" w:rsidRPr="00F9164B" w:rsidRDefault="00ED2E56" w:rsidP="00ED2E56">
      <w:pPr>
        <w:pStyle w:val="BodyText"/>
        <w:rPr>
          <w:rFonts w:asciiTheme="majorBidi" w:hAnsiTheme="majorBidi" w:cstheme="majorBidi"/>
          <w:lang w:val="x-none" w:eastAsia="x-none"/>
        </w:rPr>
      </w:pPr>
    </w:p>
    <w:p w14:paraId="28F2D892" w14:textId="77777777" w:rsidR="00ED2E56" w:rsidRPr="00F9164B" w:rsidRDefault="00ED2E56" w:rsidP="00ED2E56">
      <w:pPr>
        <w:pStyle w:val="BodyText"/>
        <w:rPr>
          <w:rFonts w:asciiTheme="majorBidi" w:hAnsiTheme="majorBidi" w:cstheme="majorBidi"/>
          <w:lang w:val="x-none" w:eastAsia="x-none"/>
        </w:rPr>
      </w:pPr>
      <w:r w:rsidRPr="00F9164B">
        <w:rPr>
          <w:rFonts w:asciiTheme="majorBidi" w:hAnsiTheme="majorBidi" w:cstheme="majorBidi"/>
          <w:lang w:val="x-none" w:eastAsia="x-none"/>
        </w:rPr>
        <w:t>Ultimately, this project serves as a solid foundation. It validates the core concept</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that AI can reliably classify seed quality in real-time</w:t>
      </w:r>
      <w:r w:rsidRPr="00F9164B">
        <w:rPr>
          <w:rFonts w:asciiTheme="majorBidi" w:hAnsiTheme="majorBidi" w:cstheme="majorBidi"/>
          <w:lang w:eastAsia="x-none"/>
        </w:rPr>
        <w:t xml:space="preserve"> </w:t>
      </w:r>
      <w:r w:rsidRPr="00F9164B">
        <w:rPr>
          <w:rFonts w:asciiTheme="majorBidi" w:hAnsiTheme="majorBidi" w:cstheme="majorBidi"/>
          <w:lang w:val="x-none" w:eastAsia="x-none"/>
        </w:rPr>
        <w:t>and establishes a flexible technical baseline that is ready for future refinement and scale.</w:t>
      </w:r>
    </w:p>
    <w:p w14:paraId="076B2818" w14:textId="77777777" w:rsidR="003D05C1" w:rsidRPr="00F9164B" w:rsidRDefault="003D05C1" w:rsidP="003D05C1">
      <w:pPr>
        <w:pStyle w:val="BodyText"/>
        <w:rPr>
          <w:rFonts w:asciiTheme="majorBidi" w:hAnsiTheme="majorBidi" w:cstheme="majorBidi"/>
          <w:lang w:val="x-none" w:eastAsia="x-none"/>
        </w:rPr>
      </w:pPr>
    </w:p>
    <w:p w14:paraId="34EDC609" w14:textId="77777777" w:rsidR="003D05C1" w:rsidRPr="00F9164B" w:rsidRDefault="003D05C1" w:rsidP="003D05C1">
      <w:pPr>
        <w:pStyle w:val="BodyText"/>
        <w:rPr>
          <w:rFonts w:asciiTheme="majorBidi" w:hAnsiTheme="majorBidi" w:cstheme="majorBidi"/>
          <w:lang w:val="x-none" w:eastAsia="x-none"/>
        </w:rPr>
      </w:pPr>
    </w:p>
    <w:p w14:paraId="20D30C48" w14:textId="77777777" w:rsidR="003D05C1" w:rsidRPr="00F9164B" w:rsidRDefault="003D05C1" w:rsidP="003D05C1">
      <w:pPr>
        <w:pStyle w:val="BodyText"/>
        <w:rPr>
          <w:rFonts w:asciiTheme="majorBidi" w:hAnsiTheme="majorBidi" w:cstheme="majorBidi"/>
          <w:lang w:val="x-none" w:eastAsia="x-none"/>
        </w:rPr>
      </w:pPr>
    </w:p>
    <w:p w14:paraId="5B8AE4CC" w14:textId="77777777" w:rsidR="003D05C1" w:rsidRPr="00F9164B" w:rsidRDefault="003D05C1" w:rsidP="003D05C1">
      <w:pPr>
        <w:pStyle w:val="BodyText"/>
        <w:rPr>
          <w:rFonts w:asciiTheme="majorBidi" w:hAnsiTheme="majorBidi" w:cstheme="majorBidi"/>
          <w:lang w:val="x-none" w:eastAsia="x-none"/>
        </w:rPr>
      </w:pPr>
    </w:p>
    <w:p w14:paraId="7A783A40" w14:textId="77777777" w:rsidR="003D05C1" w:rsidRPr="00F9164B" w:rsidRDefault="003D05C1" w:rsidP="003D05C1">
      <w:pPr>
        <w:pStyle w:val="BodyText"/>
        <w:rPr>
          <w:rFonts w:asciiTheme="majorBidi" w:hAnsiTheme="majorBidi" w:cstheme="majorBidi"/>
          <w:lang w:val="x-none" w:eastAsia="x-none"/>
        </w:rPr>
      </w:pPr>
    </w:p>
    <w:p w14:paraId="715FA8C6" w14:textId="77777777" w:rsidR="00897004" w:rsidRPr="00F9164B" w:rsidRDefault="00473509" w:rsidP="00096B40">
      <w:pPr>
        <w:pStyle w:val="Heading1"/>
        <w:numPr>
          <w:ilvl w:val="0"/>
          <w:numId w:val="0"/>
        </w:numPr>
        <w:spacing w:before="240" w:after="720"/>
        <w:jc w:val="center"/>
        <w:rPr>
          <w:rFonts w:asciiTheme="majorBidi" w:hAnsiTheme="majorBidi" w:cstheme="majorBidi"/>
          <w:b/>
          <w:bCs/>
          <w:sz w:val="32"/>
          <w:szCs w:val="28"/>
        </w:rPr>
      </w:pPr>
      <w:bookmarkStart w:id="53" w:name="_Toc221119800"/>
      <w:r w:rsidRPr="00F9164B">
        <w:rPr>
          <w:rFonts w:asciiTheme="majorBidi" w:hAnsiTheme="majorBidi" w:cstheme="majorBidi"/>
          <w:b/>
          <w:bCs/>
          <w:sz w:val="32"/>
          <w:szCs w:val="28"/>
        </w:rPr>
        <w:lastRenderedPageBreak/>
        <w:t xml:space="preserve">CHAPTER </w:t>
      </w:r>
      <w:r w:rsidRPr="00F9164B">
        <w:rPr>
          <w:rFonts w:asciiTheme="majorBidi" w:hAnsiTheme="majorBidi" w:cstheme="majorBidi"/>
          <w:b/>
          <w:bCs/>
          <w:sz w:val="32"/>
          <w:szCs w:val="28"/>
          <w:lang w:val="en-US"/>
        </w:rPr>
        <w:t>7</w:t>
      </w:r>
      <w:r w:rsidR="00AF2667" w:rsidRPr="00F9164B">
        <w:rPr>
          <w:rFonts w:asciiTheme="majorBidi" w:hAnsiTheme="majorBidi" w:cstheme="majorBidi"/>
          <w:b/>
          <w:bCs/>
          <w:sz w:val="32"/>
          <w:szCs w:val="28"/>
        </w:rPr>
        <w:t>: REFERENCES</w:t>
      </w:r>
      <w:bookmarkEnd w:id="53"/>
    </w:p>
    <w:p w14:paraId="7DDABA1F" w14:textId="2D5068E0" w:rsidR="00EA67E2" w:rsidRPr="00F9164B" w:rsidRDefault="00EA67E2" w:rsidP="00EA67E2">
      <w:pPr>
        <w:pStyle w:val="NormalWeb"/>
        <w:rPr>
          <w:rFonts w:asciiTheme="majorBidi" w:hAnsiTheme="majorBidi" w:cstheme="majorBidi"/>
        </w:rPr>
      </w:pPr>
      <w:r w:rsidRPr="00F9164B">
        <w:rPr>
          <w:rFonts w:asciiTheme="majorBidi" w:hAnsiTheme="majorBidi" w:cstheme="majorBidi"/>
          <w:b/>
          <w:bCs/>
        </w:rPr>
        <w:t>[1]</w:t>
      </w:r>
      <w:r w:rsidRPr="00F9164B">
        <w:rPr>
          <w:rFonts w:asciiTheme="majorBidi" w:hAnsiTheme="majorBidi" w:cstheme="majorBidi"/>
        </w:rPr>
        <w:t xml:space="preserve"> </w:t>
      </w:r>
      <w:proofErr w:type="spellStart"/>
      <w:r w:rsidRPr="00F9164B">
        <w:rPr>
          <w:rFonts w:asciiTheme="majorBidi" w:hAnsiTheme="majorBidi" w:cstheme="majorBidi"/>
        </w:rPr>
        <w:t>LemnaTec</w:t>
      </w:r>
      <w:proofErr w:type="spellEnd"/>
      <w:r w:rsidRPr="00F9164B">
        <w:rPr>
          <w:rFonts w:asciiTheme="majorBidi" w:hAnsiTheme="majorBidi" w:cstheme="majorBidi"/>
        </w:rPr>
        <w:t xml:space="preserve"> GmbH, "</w:t>
      </w:r>
      <w:proofErr w:type="spellStart"/>
      <w:r w:rsidRPr="00F9164B">
        <w:rPr>
          <w:rFonts w:asciiTheme="majorBidi" w:hAnsiTheme="majorBidi" w:cstheme="majorBidi"/>
        </w:rPr>
        <w:t>SeedAIxpert</w:t>
      </w:r>
      <w:proofErr w:type="spellEnd"/>
      <w:r w:rsidRPr="00F9164B">
        <w:rPr>
          <w:rFonts w:asciiTheme="majorBidi" w:hAnsiTheme="majorBidi" w:cstheme="majorBidi"/>
        </w:rPr>
        <w:t xml:space="preserve">: High-Throughput Digital Seed Testing and Phenotyping," </w:t>
      </w:r>
      <w:proofErr w:type="spellStart"/>
      <w:r w:rsidRPr="00F9164B">
        <w:rPr>
          <w:rFonts w:asciiTheme="majorBidi" w:hAnsiTheme="majorBidi" w:cstheme="majorBidi"/>
          <w:i/>
          <w:iCs/>
        </w:rPr>
        <w:t>LemnaTec</w:t>
      </w:r>
      <w:proofErr w:type="spellEnd"/>
      <w:r w:rsidRPr="00F9164B">
        <w:rPr>
          <w:rFonts w:asciiTheme="majorBidi" w:hAnsiTheme="majorBidi" w:cstheme="majorBidi"/>
          <w:i/>
          <w:iCs/>
        </w:rPr>
        <w:t xml:space="preserve"> Official Website</w:t>
      </w:r>
      <w:r w:rsidRPr="00F9164B">
        <w:rPr>
          <w:rFonts w:asciiTheme="majorBidi" w:hAnsiTheme="majorBidi" w:cstheme="majorBidi"/>
        </w:rPr>
        <w:t>. [Online]. Available</w:t>
      </w:r>
      <w:proofErr w:type="gramStart"/>
      <w:r w:rsidRPr="00F9164B">
        <w:rPr>
          <w:rFonts w:asciiTheme="majorBidi" w:hAnsiTheme="majorBidi" w:cstheme="majorBidi"/>
        </w:rPr>
        <w:t>:.</w:t>
      </w:r>
      <w:proofErr w:type="gramEnd"/>
      <w:r w:rsidRPr="00F9164B">
        <w:rPr>
          <w:rFonts w:asciiTheme="majorBidi" w:hAnsiTheme="majorBidi" w:cstheme="majorBidi"/>
        </w:rPr>
        <w:t xml:space="preserve"> [Accessed: Feb. 2026].</w:t>
      </w:r>
    </w:p>
    <w:p w14:paraId="4B2343C0" w14:textId="03C343B8" w:rsidR="00EA67E2" w:rsidRPr="00F9164B" w:rsidRDefault="00EA67E2" w:rsidP="00EA67E2">
      <w:pPr>
        <w:pStyle w:val="NormalWeb"/>
        <w:rPr>
          <w:rFonts w:asciiTheme="majorBidi" w:hAnsiTheme="majorBidi" w:cstheme="majorBidi"/>
        </w:rPr>
      </w:pPr>
      <w:r w:rsidRPr="00F9164B">
        <w:rPr>
          <w:rStyle w:val="citation-15"/>
          <w:rFonts w:asciiTheme="majorBidi" w:hAnsiTheme="majorBidi" w:cstheme="majorBidi"/>
          <w:b/>
          <w:bCs/>
        </w:rPr>
        <w:t>[2]</w:t>
      </w:r>
      <w:r w:rsidRPr="00F9164B">
        <w:rPr>
          <w:rStyle w:val="citation-15"/>
          <w:rFonts w:asciiTheme="majorBidi" w:hAnsiTheme="majorBidi" w:cstheme="majorBidi"/>
        </w:rPr>
        <w:t xml:space="preserve"> PCS </w:t>
      </w:r>
      <w:proofErr w:type="spellStart"/>
      <w:r w:rsidRPr="00F9164B">
        <w:rPr>
          <w:rStyle w:val="citation-15"/>
          <w:rFonts w:asciiTheme="majorBidi" w:hAnsiTheme="majorBidi" w:cstheme="majorBidi"/>
        </w:rPr>
        <w:t>Agri</w:t>
      </w:r>
      <w:proofErr w:type="spellEnd"/>
      <w:r w:rsidRPr="00F9164B">
        <w:rPr>
          <w:rStyle w:val="citation-15"/>
          <w:rFonts w:asciiTheme="majorBidi" w:hAnsiTheme="majorBidi" w:cstheme="majorBidi"/>
        </w:rPr>
        <w:t xml:space="preserve">, "Track Seeds: Digital Seed Germination Management Platform," </w:t>
      </w:r>
      <w:r w:rsidRPr="00F9164B">
        <w:rPr>
          <w:rStyle w:val="citation-15"/>
          <w:rFonts w:asciiTheme="majorBidi" w:hAnsiTheme="majorBidi" w:cstheme="majorBidi"/>
          <w:i/>
          <w:iCs/>
        </w:rPr>
        <w:t xml:space="preserve">PCS </w:t>
      </w:r>
      <w:proofErr w:type="spellStart"/>
      <w:r w:rsidRPr="00F9164B">
        <w:rPr>
          <w:rStyle w:val="citation-15"/>
          <w:rFonts w:asciiTheme="majorBidi" w:hAnsiTheme="majorBidi" w:cstheme="majorBidi"/>
          <w:i/>
          <w:iCs/>
        </w:rPr>
        <w:t>Agri</w:t>
      </w:r>
      <w:proofErr w:type="spellEnd"/>
      <w:r w:rsidRPr="00F9164B">
        <w:rPr>
          <w:rStyle w:val="citation-15"/>
          <w:rFonts w:asciiTheme="majorBidi" w:hAnsiTheme="majorBidi" w:cstheme="majorBidi"/>
          <w:i/>
          <w:iCs/>
        </w:rPr>
        <w:t xml:space="preserve"> Portfolio</w:t>
      </w:r>
      <w:r w:rsidRPr="00F9164B">
        <w:rPr>
          <w:rStyle w:val="citation-15"/>
          <w:rFonts w:asciiTheme="majorBidi" w:hAnsiTheme="majorBidi" w:cstheme="majorBidi"/>
        </w:rPr>
        <w:t>.</w:t>
      </w:r>
      <w:r w:rsidRPr="00F9164B">
        <w:rPr>
          <w:rFonts w:asciiTheme="majorBidi" w:hAnsiTheme="majorBidi" w:cstheme="majorBidi"/>
        </w:rPr>
        <w:t xml:space="preserve"> [Online]. Available: </w:t>
      </w:r>
      <w:hyperlink r:id="rId25" w:tgtFrame="_blank" w:history="1">
        <w:r w:rsidRPr="00F9164B">
          <w:rPr>
            <w:rStyle w:val="Hyperlink"/>
            <w:rFonts w:asciiTheme="majorBidi" w:hAnsiTheme="majorBidi" w:cstheme="majorBidi"/>
          </w:rPr>
          <w:t>https://www.pcs-agri.com/track-seeds</w:t>
        </w:r>
      </w:hyperlink>
      <w:r w:rsidRPr="00F9164B">
        <w:rPr>
          <w:rFonts w:asciiTheme="majorBidi" w:hAnsiTheme="majorBidi" w:cstheme="majorBidi"/>
        </w:rPr>
        <w:t>. [Accessed: Feb. 2026].</w:t>
      </w:r>
    </w:p>
    <w:p w14:paraId="22EB0CC5" w14:textId="75099F57" w:rsidR="00EA67E2" w:rsidRPr="00F9164B" w:rsidRDefault="00EA67E2" w:rsidP="00EA67E2">
      <w:pPr>
        <w:pStyle w:val="NormalWeb"/>
        <w:rPr>
          <w:rFonts w:asciiTheme="majorBidi" w:hAnsiTheme="majorBidi" w:cstheme="majorBidi"/>
        </w:rPr>
      </w:pPr>
      <w:r w:rsidRPr="00F9164B">
        <w:rPr>
          <w:rFonts w:asciiTheme="majorBidi" w:hAnsiTheme="majorBidi" w:cstheme="majorBidi"/>
          <w:b/>
          <w:bCs/>
        </w:rPr>
        <w:t>[3]</w:t>
      </w:r>
      <w:r w:rsidRPr="00F9164B">
        <w:rPr>
          <w:rFonts w:asciiTheme="majorBidi" w:hAnsiTheme="majorBidi" w:cstheme="majorBidi"/>
        </w:rPr>
        <w:t xml:space="preserve"> Ideas All Day Ltd., "Seedy - Seed Identifier," </w:t>
      </w:r>
      <w:r w:rsidRPr="00F9164B">
        <w:rPr>
          <w:rFonts w:asciiTheme="majorBidi" w:hAnsiTheme="majorBidi" w:cstheme="majorBidi"/>
          <w:i/>
          <w:iCs/>
        </w:rPr>
        <w:t>Apple App Store</w:t>
      </w:r>
      <w:r w:rsidRPr="00F9164B">
        <w:rPr>
          <w:rFonts w:asciiTheme="majorBidi" w:hAnsiTheme="majorBidi" w:cstheme="majorBidi"/>
        </w:rPr>
        <w:t xml:space="preserve">. [Online]. Available: </w:t>
      </w:r>
      <w:hyperlink r:id="rId26" w:tgtFrame="_blank" w:history="1">
        <w:r w:rsidRPr="00F9164B">
          <w:rPr>
            <w:rStyle w:val="Hyperlink"/>
            <w:rFonts w:asciiTheme="majorBidi" w:hAnsiTheme="majorBidi" w:cstheme="majorBidi"/>
          </w:rPr>
          <w:t>https://apps.apple.com/us/app/seed-identifier-seedy/id6749047178</w:t>
        </w:r>
      </w:hyperlink>
      <w:r w:rsidRPr="00F9164B">
        <w:rPr>
          <w:rFonts w:asciiTheme="majorBidi" w:hAnsiTheme="majorBidi" w:cstheme="majorBidi"/>
        </w:rPr>
        <w:t>. [Accessed: Feb. 2026].</w:t>
      </w:r>
    </w:p>
    <w:p w14:paraId="2E55AA40" w14:textId="0D32C0F9" w:rsidR="00EA67E2" w:rsidRPr="00F9164B" w:rsidRDefault="00EA67E2" w:rsidP="00EA67E2">
      <w:pPr>
        <w:pStyle w:val="NormalWeb"/>
        <w:rPr>
          <w:rFonts w:asciiTheme="majorBidi" w:hAnsiTheme="majorBidi" w:cstheme="majorBidi"/>
        </w:rPr>
      </w:pPr>
      <w:r w:rsidRPr="00F9164B">
        <w:rPr>
          <w:rFonts w:asciiTheme="majorBidi" w:hAnsiTheme="majorBidi" w:cstheme="majorBidi"/>
          <w:b/>
          <w:bCs/>
        </w:rPr>
        <w:t>[4]</w:t>
      </w:r>
      <w:r w:rsidRPr="00F9164B">
        <w:rPr>
          <w:rFonts w:asciiTheme="majorBidi" w:hAnsiTheme="majorBidi" w:cstheme="majorBidi"/>
        </w:rPr>
        <w:t xml:space="preserve"> D. Grimm </w:t>
      </w:r>
      <w:r w:rsidRPr="00F9164B">
        <w:rPr>
          <w:rFonts w:asciiTheme="majorBidi" w:hAnsiTheme="majorBidi" w:cstheme="majorBidi"/>
          <w:i/>
          <w:iCs/>
        </w:rPr>
        <w:t>et al.</w:t>
      </w:r>
      <w:r w:rsidRPr="00F9164B">
        <w:rPr>
          <w:rFonts w:asciiTheme="majorBidi" w:hAnsiTheme="majorBidi" w:cstheme="majorBidi"/>
        </w:rPr>
        <w:t>, "</w:t>
      </w:r>
      <w:proofErr w:type="spellStart"/>
      <w:r w:rsidRPr="00F9164B">
        <w:rPr>
          <w:rFonts w:asciiTheme="majorBidi" w:hAnsiTheme="majorBidi" w:cstheme="majorBidi"/>
        </w:rPr>
        <w:t>GerminationPrediction</w:t>
      </w:r>
      <w:proofErr w:type="spellEnd"/>
      <w:r w:rsidRPr="00F9164B">
        <w:rPr>
          <w:rFonts w:asciiTheme="majorBidi" w:hAnsiTheme="majorBidi" w:cstheme="majorBidi"/>
        </w:rPr>
        <w:t xml:space="preserve">: Accurate Machine Learning Based Germination Detection," </w:t>
      </w:r>
      <w:r w:rsidRPr="00F9164B">
        <w:rPr>
          <w:rFonts w:asciiTheme="majorBidi" w:hAnsiTheme="majorBidi" w:cstheme="majorBidi"/>
          <w:i/>
          <w:iCs/>
        </w:rPr>
        <w:t>GitHub Repository</w:t>
      </w:r>
      <w:r w:rsidRPr="00F9164B">
        <w:rPr>
          <w:rFonts w:asciiTheme="majorBidi" w:hAnsiTheme="majorBidi" w:cstheme="majorBidi"/>
        </w:rPr>
        <w:t xml:space="preserve">, 2024. [Online]. Available: </w:t>
      </w:r>
      <w:hyperlink r:id="rId27" w:tgtFrame="_blank" w:history="1">
        <w:r w:rsidRPr="00F9164B">
          <w:rPr>
            <w:rStyle w:val="Hyperlink"/>
            <w:rFonts w:asciiTheme="majorBidi" w:hAnsiTheme="majorBidi" w:cstheme="majorBidi"/>
          </w:rPr>
          <w:t>https://github.com/grimmlab/GerminationPrediction</w:t>
        </w:r>
      </w:hyperlink>
      <w:r w:rsidRPr="00F9164B">
        <w:rPr>
          <w:rFonts w:asciiTheme="majorBidi" w:hAnsiTheme="majorBidi" w:cstheme="majorBidi"/>
        </w:rPr>
        <w:t>. [Accessed: Feb. 2026].</w:t>
      </w:r>
    </w:p>
    <w:p w14:paraId="27711412" w14:textId="6F21C760" w:rsidR="00EA67E2" w:rsidRPr="00F9164B" w:rsidRDefault="00EA67E2" w:rsidP="00EA67E2">
      <w:pPr>
        <w:pStyle w:val="NormalWeb"/>
        <w:rPr>
          <w:rFonts w:asciiTheme="majorBidi" w:hAnsiTheme="majorBidi" w:cstheme="majorBidi"/>
        </w:rPr>
      </w:pPr>
      <w:r w:rsidRPr="00F9164B">
        <w:rPr>
          <w:rFonts w:asciiTheme="majorBidi" w:hAnsiTheme="majorBidi" w:cstheme="majorBidi"/>
          <w:b/>
          <w:bCs/>
        </w:rPr>
        <w:t>[5]</w:t>
      </w:r>
      <w:r w:rsidRPr="00F9164B">
        <w:rPr>
          <w:rFonts w:asciiTheme="majorBidi" w:hAnsiTheme="majorBidi" w:cstheme="majorBidi"/>
        </w:rPr>
        <w:t xml:space="preserve"> Amazon Web Services, "MongoDB vs PostgreSQL - Difference Between Databases," </w:t>
      </w:r>
      <w:r w:rsidRPr="00F9164B">
        <w:rPr>
          <w:rFonts w:asciiTheme="majorBidi" w:hAnsiTheme="majorBidi" w:cstheme="majorBidi"/>
          <w:i/>
          <w:iCs/>
        </w:rPr>
        <w:t>AWS Cloud Computing Concepts</w:t>
      </w:r>
      <w:r w:rsidRPr="00F9164B">
        <w:rPr>
          <w:rFonts w:asciiTheme="majorBidi" w:hAnsiTheme="majorBidi" w:cstheme="majorBidi"/>
        </w:rPr>
        <w:t xml:space="preserve">. [Online]. Available: </w:t>
      </w:r>
      <w:hyperlink r:id="rId28" w:tgtFrame="_blank" w:history="1">
        <w:r w:rsidRPr="00F9164B">
          <w:rPr>
            <w:rStyle w:val="Hyperlink"/>
            <w:rFonts w:asciiTheme="majorBidi" w:hAnsiTheme="majorBidi" w:cstheme="majorBidi"/>
          </w:rPr>
          <w:t>https://aws.amazon.com/compare/the-difference-between-mongodb-and-postgresql/</w:t>
        </w:r>
      </w:hyperlink>
      <w:r w:rsidRPr="00F9164B">
        <w:rPr>
          <w:rFonts w:asciiTheme="majorBidi" w:hAnsiTheme="majorBidi" w:cstheme="majorBidi"/>
        </w:rPr>
        <w:t>. [Accessed: Feb. 2026].</w:t>
      </w:r>
    </w:p>
    <w:p w14:paraId="1BB76633" w14:textId="7DEAB38B" w:rsidR="00EA67E2" w:rsidRPr="00F9164B" w:rsidRDefault="002B285C" w:rsidP="00EA67E2">
      <w:pPr>
        <w:pStyle w:val="NormalWeb"/>
        <w:rPr>
          <w:rFonts w:asciiTheme="majorBidi" w:hAnsiTheme="majorBidi" w:cstheme="majorBidi"/>
        </w:rPr>
      </w:pPr>
      <w:r w:rsidRPr="00F9164B">
        <w:rPr>
          <w:rFonts w:asciiTheme="majorBidi" w:hAnsiTheme="majorBidi" w:cstheme="majorBidi"/>
          <w:b/>
          <w:bCs/>
        </w:rPr>
        <w:t xml:space="preserve"> </w:t>
      </w:r>
      <w:r>
        <w:rPr>
          <w:rFonts w:asciiTheme="majorBidi" w:hAnsiTheme="majorBidi" w:cstheme="majorBidi"/>
          <w:b/>
          <w:bCs/>
        </w:rPr>
        <w:t>[6</w:t>
      </w:r>
      <w:r w:rsidR="00EA67E2" w:rsidRPr="00F9164B">
        <w:rPr>
          <w:rFonts w:asciiTheme="majorBidi" w:hAnsiTheme="majorBidi" w:cstheme="majorBidi"/>
          <w:b/>
          <w:bCs/>
        </w:rPr>
        <w:t>]</w:t>
      </w:r>
      <w:r w:rsidR="00EA67E2" w:rsidRPr="00F9164B">
        <w:rPr>
          <w:rFonts w:asciiTheme="majorBidi" w:hAnsiTheme="majorBidi" w:cstheme="majorBidi"/>
        </w:rPr>
        <w:t xml:space="preserve"> Amazon Web Services, "Relational vs. Non-Relational Databases," </w:t>
      </w:r>
      <w:r w:rsidR="00EA67E2" w:rsidRPr="00F9164B">
        <w:rPr>
          <w:rFonts w:asciiTheme="majorBidi" w:hAnsiTheme="majorBidi" w:cstheme="majorBidi"/>
          <w:i/>
          <w:iCs/>
        </w:rPr>
        <w:t>AWS Cloud Computing Concepts</w:t>
      </w:r>
      <w:r w:rsidR="00EA67E2" w:rsidRPr="00F9164B">
        <w:rPr>
          <w:rFonts w:asciiTheme="majorBidi" w:hAnsiTheme="majorBidi" w:cstheme="majorBidi"/>
        </w:rPr>
        <w:t xml:space="preserve">. [Online]. Available: </w:t>
      </w:r>
      <w:hyperlink r:id="rId29" w:tgtFrame="_blank" w:history="1">
        <w:r w:rsidR="00EA67E2" w:rsidRPr="00F9164B">
          <w:rPr>
            <w:rStyle w:val="Hyperlink"/>
            <w:rFonts w:asciiTheme="majorBidi" w:hAnsiTheme="majorBidi" w:cstheme="majorBidi"/>
          </w:rPr>
          <w:t>https://aws.amazon.com/compare/the-difference-between-relational-and-non-relational-databases/</w:t>
        </w:r>
      </w:hyperlink>
      <w:r w:rsidR="00EA67E2" w:rsidRPr="00F9164B">
        <w:rPr>
          <w:rFonts w:asciiTheme="majorBidi" w:hAnsiTheme="majorBidi" w:cstheme="majorBidi"/>
        </w:rPr>
        <w:t>. [Accessed: Feb. 2026].</w:t>
      </w:r>
    </w:p>
    <w:p w14:paraId="7DEEF207" w14:textId="2FF6DD7F" w:rsidR="00EA67E2" w:rsidRPr="00F9164B" w:rsidRDefault="002B285C" w:rsidP="00EA67E2">
      <w:pPr>
        <w:pStyle w:val="NormalWeb"/>
        <w:rPr>
          <w:rFonts w:asciiTheme="majorBidi" w:hAnsiTheme="majorBidi" w:cstheme="majorBidi"/>
        </w:rPr>
      </w:pPr>
      <w:r w:rsidRPr="00F9164B">
        <w:rPr>
          <w:rStyle w:val="citation-14"/>
          <w:rFonts w:asciiTheme="majorBidi" w:hAnsiTheme="majorBidi" w:cstheme="majorBidi"/>
          <w:b/>
          <w:bCs/>
        </w:rPr>
        <w:t xml:space="preserve"> </w:t>
      </w:r>
      <w:r>
        <w:rPr>
          <w:rStyle w:val="citation-14"/>
          <w:rFonts w:asciiTheme="majorBidi" w:hAnsiTheme="majorBidi" w:cstheme="majorBidi"/>
          <w:b/>
          <w:bCs/>
        </w:rPr>
        <w:t>[7</w:t>
      </w:r>
      <w:r w:rsidR="00EA67E2" w:rsidRPr="00F9164B">
        <w:rPr>
          <w:rStyle w:val="citation-14"/>
          <w:rFonts w:asciiTheme="majorBidi" w:hAnsiTheme="majorBidi" w:cstheme="majorBidi"/>
          <w:b/>
          <w:bCs/>
        </w:rPr>
        <w:t>]</w:t>
      </w:r>
      <w:r w:rsidR="00EA67E2" w:rsidRPr="00F9164B">
        <w:rPr>
          <w:rStyle w:val="citation-14"/>
          <w:rFonts w:asciiTheme="majorBidi" w:hAnsiTheme="majorBidi" w:cstheme="majorBidi"/>
        </w:rPr>
        <w:t xml:space="preserve"> S. </w:t>
      </w:r>
      <w:proofErr w:type="spellStart"/>
      <w:r w:rsidR="00EA67E2" w:rsidRPr="00F9164B">
        <w:rPr>
          <w:rStyle w:val="citation-14"/>
          <w:rFonts w:asciiTheme="majorBidi" w:hAnsiTheme="majorBidi" w:cstheme="majorBidi"/>
        </w:rPr>
        <w:t>Ramírez</w:t>
      </w:r>
      <w:proofErr w:type="spellEnd"/>
      <w:r w:rsidR="00EA67E2" w:rsidRPr="00F9164B">
        <w:rPr>
          <w:rStyle w:val="citation-14"/>
          <w:rFonts w:asciiTheme="majorBidi" w:hAnsiTheme="majorBidi" w:cstheme="majorBidi"/>
        </w:rPr>
        <w:t xml:space="preserve"> (</w:t>
      </w:r>
      <w:proofErr w:type="spellStart"/>
      <w:r w:rsidR="00EA67E2" w:rsidRPr="00F9164B">
        <w:rPr>
          <w:rStyle w:val="citation-14"/>
          <w:rFonts w:asciiTheme="majorBidi" w:hAnsiTheme="majorBidi" w:cstheme="majorBidi"/>
        </w:rPr>
        <w:t>Tiangolo</w:t>
      </w:r>
      <w:proofErr w:type="spellEnd"/>
      <w:r w:rsidR="00EA67E2" w:rsidRPr="00F9164B">
        <w:rPr>
          <w:rStyle w:val="citation-14"/>
          <w:rFonts w:asciiTheme="majorBidi" w:hAnsiTheme="majorBidi" w:cstheme="majorBidi"/>
        </w:rPr>
        <w:t>), "</w:t>
      </w:r>
      <w:proofErr w:type="spellStart"/>
      <w:r w:rsidR="00EA67E2" w:rsidRPr="00F9164B">
        <w:rPr>
          <w:rStyle w:val="citation-14"/>
          <w:rFonts w:asciiTheme="majorBidi" w:hAnsiTheme="majorBidi" w:cstheme="majorBidi"/>
        </w:rPr>
        <w:t>FastAPI</w:t>
      </w:r>
      <w:proofErr w:type="spellEnd"/>
      <w:r w:rsidR="00EA67E2" w:rsidRPr="00F9164B">
        <w:rPr>
          <w:rStyle w:val="citation-14"/>
          <w:rFonts w:asciiTheme="majorBidi" w:hAnsiTheme="majorBidi" w:cstheme="majorBidi"/>
        </w:rPr>
        <w:t xml:space="preserve"> Benchmarks," </w:t>
      </w:r>
      <w:proofErr w:type="spellStart"/>
      <w:r w:rsidR="00EA67E2" w:rsidRPr="00F9164B">
        <w:rPr>
          <w:rStyle w:val="citation-14"/>
          <w:rFonts w:asciiTheme="majorBidi" w:hAnsiTheme="majorBidi" w:cstheme="majorBidi"/>
          <w:i/>
          <w:iCs/>
        </w:rPr>
        <w:t>FastAPI</w:t>
      </w:r>
      <w:proofErr w:type="spellEnd"/>
      <w:r w:rsidR="00EA67E2" w:rsidRPr="00F9164B">
        <w:rPr>
          <w:rStyle w:val="citation-14"/>
          <w:rFonts w:asciiTheme="majorBidi" w:hAnsiTheme="majorBidi" w:cstheme="majorBidi"/>
          <w:i/>
          <w:iCs/>
        </w:rPr>
        <w:t xml:space="preserve"> Official Documentation</w:t>
      </w:r>
      <w:r w:rsidR="00EA67E2" w:rsidRPr="00F9164B">
        <w:rPr>
          <w:rStyle w:val="citation-14"/>
          <w:rFonts w:asciiTheme="majorBidi" w:hAnsiTheme="majorBidi" w:cstheme="majorBidi"/>
        </w:rPr>
        <w:t>.</w:t>
      </w:r>
      <w:r w:rsidR="00EA67E2" w:rsidRPr="00F9164B">
        <w:rPr>
          <w:rFonts w:asciiTheme="majorBidi" w:hAnsiTheme="majorBidi" w:cstheme="majorBidi"/>
        </w:rPr>
        <w:t xml:space="preserve"> [Online]. Available: </w:t>
      </w:r>
      <w:hyperlink r:id="rId30" w:tgtFrame="_blank" w:history="1">
        <w:r w:rsidR="00EA67E2" w:rsidRPr="00F9164B">
          <w:rPr>
            <w:rStyle w:val="Hyperlink"/>
            <w:rFonts w:asciiTheme="majorBidi" w:hAnsiTheme="majorBidi" w:cstheme="majorBidi"/>
          </w:rPr>
          <w:t>https://fastapi.tiangolo.com/benchmarks/</w:t>
        </w:r>
      </w:hyperlink>
      <w:r w:rsidR="00EA67E2" w:rsidRPr="00F9164B">
        <w:rPr>
          <w:rFonts w:asciiTheme="majorBidi" w:hAnsiTheme="majorBidi" w:cstheme="majorBidi"/>
        </w:rPr>
        <w:t>. [Accessed: Feb. 2026].</w:t>
      </w:r>
    </w:p>
    <w:p w14:paraId="52C7F58C" w14:textId="2C9C30AC" w:rsidR="00DA036D" w:rsidRPr="00F9164B" w:rsidRDefault="002B285C" w:rsidP="00ED2E56">
      <w:pPr>
        <w:pStyle w:val="NormalWeb"/>
        <w:rPr>
          <w:rFonts w:asciiTheme="majorBidi" w:hAnsiTheme="majorBidi" w:cstheme="majorBidi"/>
        </w:rPr>
      </w:pPr>
      <w:r>
        <w:rPr>
          <w:rFonts w:asciiTheme="majorBidi" w:hAnsiTheme="majorBidi" w:cstheme="majorBidi"/>
          <w:b/>
          <w:bCs/>
        </w:rPr>
        <w:t>[8</w:t>
      </w:r>
      <w:r w:rsidR="00EA67E2" w:rsidRPr="00F9164B">
        <w:rPr>
          <w:rFonts w:asciiTheme="majorBidi" w:hAnsiTheme="majorBidi" w:cstheme="majorBidi"/>
          <w:b/>
          <w:bCs/>
        </w:rPr>
        <w:t>]</w:t>
      </w:r>
      <w:r w:rsidR="00EA67E2" w:rsidRPr="00F9164B">
        <w:rPr>
          <w:rFonts w:asciiTheme="majorBidi" w:hAnsiTheme="majorBidi" w:cstheme="majorBidi"/>
        </w:rPr>
        <w:t xml:space="preserve"> S. </w:t>
      </w:r>
      <w:proofErr w:type="spellStart"/>
      <w:r w:rsidR="00EA67E2" w:rsidRPr="00F9164B">
        <w:rPr>
          <w:rFonts w:asciiTheme="majorBidi" w:hAnsiTheme="majorBidi" w:cstheme="majorBidi"/>
        </w:rPr>
        <w:t>Ramírez</w:t>
      </w:r>
      <w:proofErr w:type="spellEnd"/>
      <w:r w:rsidR="00EA67E2" w:rsidRPr="00F9164B">
        <w:rPr>
          <w:rFonts w:asciiTheme="majorBidi" w:hAnsiTheme="majorBidi" w:cstheme="majorBidi"/>
        </w:rPr>
        <w:t xml:space="preserve"> (</w:t>
      </w:r>
      <w:proofErr w:type="spellStart"/>
      <w:r w:rsidR="00EA67E2" w:rsidRPr="00F9164B">
        <w:rPr>
          <w:rFonts w:asciiTheme="majorBidi" w:hAnsiTheme="majorBidi" w:cstheme="majorBidi"/>
        </w:rPr>
        <w:t>Tiangolo</w:t>
      </w:r>
      <w:proofErr w:type="spellEnd"/>
      <w:r w:rsidR="00EA67E2" w:rsidRPr="00F9164B">
        <w:rPr>
          <w:rFonts w:asciiTheme="majorBidi" w:hAnsiTheme="majorBidi" w:cstheme="majorBidi"/>
        </w:rPr>
        <w:t xml:space="preserve">), "Alternatives, Inspiration and Comparisons," </w:t>
      </w:r>
      <w:proofErr w:type="spellStart"/>
      <w:r w:rsidR="00EA67E2" w:rsidRPr="00F9164B">
        <w:rPr>
          <w:rFonts w:asciiTheme="majorBidi" w:hAnsiTheme="majorBidi" w:cstheme="majorBidi"/>
          <w:i/>
          <w:iCs/>
        </w:rPr>
        <w:t>FastAPI</w:t>
      </w:r>
      <w:proofErr w:type="spellEnd"/>
      <w:r w:rsidR="00EA67E2" w:rsidRPr="00F9164B">
        <w:rPr>
          <w:rFonts w:asciiTheme="majorBidi" w:hAnsiTheme="majorBidi" w:cstheme="majorBidi"/>
          <w:i/>
          <w:iCs/>
        </w:rPr>
        <w:t xml:space="preserve"> Official Documentation</w:t>
      </w:r>
      <w:r w:rsidR="00EA67E2" w:rsidRPr="00F9164B">
        <w:rPr>
          <w:rFonts w:asciiTheme="majorBidi" w:hAnsiTheme="majorBidi" w:cstheme="majorBidi"/>
        </w:rPr>
        <w:t xml:space="preserve">. [Online]. Available: </w:t>
      </w:r>
      <w:hyperlink r:id="rId31" w:tgtFrame="_blank" w:history="1">
        <w:r w:rsidR="00EA67E2" w:rsidRPr="00F9164B">
          <w:rPr>
            <w:rStyle w:val="Hyperlink"/>
            <w:rFonts w:asciiTheme="majorBidi" w:hAnsiTheme="majorBidi" w:cstheme="majorBidi"/>
          </w:rPr>
          <w:t>https://fastapi.tiangolo.com/alternatives/</w:t>
        </w:r>
      </w:hyperlink>
      <w:r w:rsidR="00EA67E2" w:rsidRPr="00F9164B">
        <w:rPr>
          <w:rFonts w:asciiTheme="majorBidi" w:hAnsiTheme="majorBidi" w:cstheme="majorBidi"/>
        </w:rPr>
        <w:t>. [Accessed: Feb. 2026].</w:t>
      </w:r>
    </w:p>
    <w:p w14:paraId="515FB046" w14:textId="7F0400A9" w:rsidR="0036500B" w:rsidRPr="00F9164B" w:rsidRDefault="002B285C" w:rsidP="0036500B">
      <w:pPr>
        <w:pStyle w:val="NormalWeb"/>
        <w:rPr>
          <w:rFonts w:asciiTheme="majorBidi" w:hAnsiTheme="majorBidi" w:cstheme="majorBidi"/>
        </w:rPr>
      </w:pPr>
      <w:r>
        <w:rPr>
          <w:rFonts w:asciiTheme="majorBidi" w:hAnsiTheme="majorBidi" w:cstheme="majorBidi"/>
          <w:b/>
          <w:bCs/>
        </w:rPr>
        <w:t>[9</w:t>
      </w:r>
      <w:r w:rsidR="0036500B" w:rsidRPr="00F9164B">
        <w:rPr>
          <w:rFonts w:asciiTheme="majorBidi" w:hAnsiTheme="majorBidi" w:cstheme="majorBidi"/>
          <w:b/>
          <w:bCs/>
        </w:rPr>
        <w:t>]</w:t>
      </w:r>
      <w:r w:rsidR="0036500B" w:rsidRPr="00F9164B">
        <w:rPr>
          <w:rFonts w:asciiTheme="majorBidi" w:hAnsiTheme="majorBidi" w:cstheme="majorBidi"/>
        </w:rPr>
        <w:t xml:space="preserve"> A. Naagar, et al., "NAGAR: A Large-Scale Dataset for Corn Seed Quality Assessment," </w:t>
      </w:r>
      <w:r w:rsidR="0036500B" w:rsidRPr="00F9164B">
        <w:rPr>
          <w:rFonts w:asciiTheme="majorBidi" w:hAnsiTheme="majorBidi" w:cstheme="majorBidi"/>
          <w:i/>
          <w:iCs/>
        </w:rPr>
        <w:t>NAGAR Project</w:t>
      </w:r>
      <w:r w:rsidR="0036500B" w:rsidRPr="00F9164B">
        <w:rPr>
          <w:rFonts w:asciiTheme="majorBidi" w:hAnsiTheme="majorBidi" w:cstheme="majorBidi"/>
        </w:rPr>
        <w:t xml:space="preserve">. [Online]. Available: </w:t>
      </w:r>
      <w:hyperlink r:id="rId32" w:tgtFrame="_blank" w:history="1">
        <w:r w:rsidR="0036500B" w:rsidRPr="00F9164B">
          <w:rPr>
            <w:rStyle w:val="Hyperlink"/>
            <w:rFonts w:asciiTheme="majorBidi" w:hAnsiTheme="majorBidi" w:cstheme="majorBidi"/>
          </w:rPr>
          <w:t>https://naagar.github.io/cornseedsdataset/</w:t>
        </w:r>
      </w:hyperlink>
      <w:r w:rsidR="0036500B" w:rsidRPr="00F9164B">
        <w:rPr>
          <w:rFonts w:asciiTheme="majorBidi" w:hAnsiTheme="majorBidi" w:cstheme="majorBidi"/>
        </w:rPr>
        <w:t>. [Accessed: September 2025].</w:t>
      </w:r>
    </w:p>
    <w:p w14:paraId="5EFA561A" w14:textId="579A4CDA" w:rsidR="0036500B" w:rsidRPr="00F9164B" w:rsidRDefault="002B285C" w:rsidP="0036500B">
      <w:pPr>
        <w:pStyle w:val="NormalWeb"/>
        <w:rPr>
          <w:rFonts w:asciiTheme="majorBidi" w:hAnsiTheme="majorBidi" w:cstheme="majorBidi"/>
        </w:rPr>
      </w:pPr>
      <w:r>
        <w:rPr>
          <w:rFonts w:asciiTheme="majorBidi" w:hAnsiTheme="majorBidi" w:cstheme="majorBidi"/>
          <w:b/>
          <w:bCs/>
        </w:rPr>
        <w:t>[10</w:t>
      </w:r>
      <w:r w:rsidR="0036500B" w:rsidRPr="00F9164B">
        <w:rPr>
          <w:rFonts w:asciiTheme="majorBidi" w:hAnsiTheme="majorBidi" w:cstheme="majorBidi"/>
          <w:b/>
          <w:bCs/>
        </w:rPr>
        <w:t>]</w:t>
      </w:r>
      <w:r w:rsidR="0036500B" w:rsidRPr="00F9164B">
        <w:rPr>
          <w:rFonts w:asciiTheme="majorBidi" w:hAnsiTheme="majorBidi" w:cstheme="majorBidi"/>
        </w:rPr>
        <w:t xml:space="preserve"> Roboflow Universe, "Seed Quality Detection Dataset (detecction-ivjfi)," </w:t>
      </w:r>
      <w:r w:rsidR="0036500B" w:rsidRPr="00F9164B">
        <w:rPr>
          <w:rFonts w:asciiTheme="majorBidi" w:hAnsiTheme="majorBidi" w:cstheme="majorBidi"/>
          <w:i/>
          <w:iCs/>
        </w:rPr>
        <w:t>Roboflow Universe</w:t>
      </w:r>
      <w:r w:rsidR="0036500B" w:rsidRPr="00F9164B">
        <w:rPr>
          <w:rFonts w:asciiTheme="majorBidi" w:hAnsiTheme="majorBidi" w:cstheme="majorBidi"/>
        </w:rPr>
        <w:t xml:space="preserve">. [Online]. Available: </w:t>
      </w:r>
      <w:hyperlink r:id="rId33" w:tgtFrame="_blank" w:history="1">
        <w:r w:rsidR="0036500B" w:rsidRPr="00F9164B">
          <w:rPr>
            <w:rStyle w:val="Hyperlink"/>
            <w:rFonts w:asciiTheme="majorBidi" w:hAnsiTheme="majorBidi" w:cstheme="majorBidi"/>
          </w:rPr>
          <w:t>https://universe.roboflow.com/detecction-ivjfi/detecction</w:t>
        </w:r>
      </w:hyperlink>
      <w:r w:rsidR="0036500B" w:rsidRPr="00F9164B">
        <w:rPr>
          <w:rFonts w:asciiTheme="majorBidi" w:hAnsiTheme="majorBidi" w:cstheme="majorBidi"/>
        </w:rPr>
        <w:t>. [Accessed: September 2025].</w:t>
      </w:r>
    </w:p>
    <w:p w14:paraId="69937342" w14:textId="558331F8" w:rsidR="0036500B" w:rsidRPr="00F9164B" w:rsidRDefault="002B285C" w:rsidP="002B285C">
      <w:pPr>
        <w:pStyle w:val="NormalWeb"/>
        <w:rPr>
          <w:rFonts w:asciiTheme="majorBidi" w:hAnsiTheme="majorBidi" w:cstheme="majorBidi"/>
        </w:rPr>
      </w:pPr>
      <w:r>
        <w:rPr>
          <w:rFonts w:asciiTheme="majorBidi" w:hAnsiTheme="majorBidi" w:cstheme="majorBidi"/>
          <w:b/>
          <w:bCs/>
        </w:rPr>
        <w:t>[11</w:t>
      </w:r>
      <w:r w:rsidR="0036500B" w:rsidRPr="00F9164B">
        <w:rPr>
          <w:rFonts w:asciiTheme="majorBidi" w:hAnsiTheme="majorBidi" w:cstheme="majorBidi"/>
          <w:b/>
          <w:bCs/>
        </w:rPr>
        <w:t>]</w:t>
      </w:r>
      <w:r w:rsidR="0036500B" w:rsidRPr="00F9164B">
        <w:rPr>
          <w:rFonts w:asciiTheme="majorBidi" w:hAnsiTheme="majorBidi" w:cstheme="majorBidi"/>
        </w:rPr>
        <w:t xml:space="preserve"> Roboflow Universe, "Maize Quality Assessment Dataset (grad-project-seed-bank)," </w:t>
      </w:r>
      <w:r w:rsidR="0036500B" w:rsidRPr="00F9164B">
        <w:rPr>
          <w:rFonts w:asciiTheme="majorBidi" w:hAnsiTheme="majorBidi" w:cstheme="majorBidi"/>
          <w:i/>
          <w:iCs/>
        </w:rPr>
        <w:t>Roboflow Universe</w:t>
      </w:r>
      <w:r w:rsidR="0036500B" w:rsidRPr="00F9164B">
        <w:rPr>
          <w:rFonts w:asciiTheme="majorBidi" w:hAnsiTheme="majorBidi" w:cstheme="majorBidi"/>
        </w:rPr>
        <w:t xml:space="preserve">. [Online]. Available: </w:t>
      </w:r>
      <w:hyperlink r:id="rId34" w:tgtFrame="_blank" w:history="1">
        <w:r w:rsidR="0036500B" w:rsidRPr="00F9164B">
          <w:rPr>
            <w:rStyle w:val="Hyperlink"/>
            <w:rFonts w:asciiTheme="majorBidi" w:hAnsiTheme="majorBidi" w:cstheme="majorBidi"/>
          </w:rPr>
          <w:t>https://universe.roboflow.com/grad-project-seed-bank/maize-gslkp-uhnsk</w:t>
        </w:r>
      </w:hyperlink>
      <w:r w:rsidR="0036500B" w:rsidRPr="00F9164B">
        <w:rPr>
          <w:rFonts w:asciiTheme="majorBidi" w:hAnsiTheme="majorBidi" w:cstheme="majorBidi"/>
        </w:rPr>
        <w:t>. [Accessed: September 2025].</w:t>
      </w:r>
    </w:p>
    <w:sectPr w:rsidR="0036500B" w:rsidRPr="00F9164B">
      <w:headerReference w:type="default" r:id="rId35"/>
      <w:footerReference w:type="default" r:id="rId36"/>
      <w:pgSz w:w="11907" w:h="16839"/>
      <w:pgMar w:top="1418" w:right="1418"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2437D3" w14:textId="77777777" w:rsidR="0049539A" w:rsidRDefault="0049539A">
      <w:pPr>
        <w:spacing w:after="0" w:line="240" w:lineRule="auto"/>
      </w:pPr>
      <w:r>
        <w:separator/>
      </w:r>
    </w:p>
  </w:endnote>
  <w:endnote w:type="continuationSeparator" w:id="0">
    <w:p w14:paraId="7F12418A" w14:textId="77777777" w:rsidR="0049539A" w:rsidRDefault="00495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riam">
    <w:altName w:val="Times New Roman"/>
    <w:charset w:val="B1"/>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6259956"/>
      <w:docPartObj>
        <w:docPartGallery w:val="Page Numbers (Bottom of Page)"/>
        <w:docPartUnique/>
      </w:docPartObj>
    </w:sdtPr>
    <w:sdtEndPr>
      <w:rPr>
        <w:noProof/>
      </w:rPr>
    </w:sdtEndPr>
    <w:sdtContent>
      <w:p w14:paraId="10DCBA80" w14:textId="566AE2C0" w:rsidR="002B285C" w:rsidRDefault="002B285C">
        <w:pPr>
          <w:pStyle w:val="Footer"/>
          <w:jc w:val="center"/>
        </w:pPr>
        <w:r>
          <w:fldChar w:fldCharType="begin"/>
        </w:r>
        <w:r>
          <w:instrText xml:space="preserve"> PAGE   \* MERGEFORMAT </w:instrText>
        </w:r>
        <w:r>
          <w:fldChar w:fldCharType="separate"/>
        </w:r>
        <w:r w:rsidR="007F55EF">
          <w:rPr>
            <w:noProof/>
          </w:rPr>
          <w:t>2</w:t>
        </w:r>
        <w:r>
          <w:rPr>
            <w:noProof/>
          </w:rPr>
          <w:fldChar w:fldCharType="end"/>
        </w:r>
      </w:p>
    </w:sdtContent>
  </w:sdt>
  <w:p w14:paraId="7EEB7625" w14:textId="77777777" w:rsidR="002B285C" w:rsidRDefault="002B2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AB4BBD" w14:textId="77777777" w:rsidR="0049539A" w:rsidRDefault="0049539A">
      <w:pPr>
        <w:spacing w:after="0" w:line="240" w:lineRule="auto"/>
      </w:pPr>
      <w:r>
        <w:separator/>
      </w:r>
    </w:p>
  </w:footnote>
  <w:footnote w:type="continuationSeparator" w:id="0">
    <w:p w14:paraId="264F9AAA" w14:textId="77777777" w:rsidR="0049539A" w:rsidRDefault="00495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9FD123" w14:textId="77777777" w:rsidR="002B285C" w:rsidRDefault="002B285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B0EDF"/>
    <w:multiLevelType w:val="multilevel"/>
    <w:tmpl w:val="62E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3ECC"/>
    <w:multiLevelType w:val="multilevel"/>
    <w:tmpl w:val="D510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F1821"/>
    <w:multiLevelType w:val="multilevel"/>
    <w:tmpl w:val="B19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33431"/>
    <w:multiLevelType w:val="hybridMultilevel"/>
    <w:tmpl w:val="49EEC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B011A4"/>
    <w:multiLevelType w:val="multilevel"/>
    <w:tmpl w:val="EF16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B1F1E"/>
    <w:multiLevelType w:val="multilevel"/>
    <w:tmpl w:val="34805D78"/>
    <w:lvl w:ilvl="0">
      <w:start w:val="1"/>
      <w:numFmt w:val="decimal"/>
      <w:pStyle w:val="Heading1"/>
      <w:lvlText w:val="%1."/>
      <w:lvlJc w:val="left"/>
      <w:pPr>
        <w:tabs>
          <w:tab w:val="num" w:pos="720"/>
        </w:tabs>
        <w:ind w:left="720" w:hanging="720"/>
      </w:pPr>
    </w:lvl>
    <w:lvl w:ilvl="1">
      <w:start w:val="1"/>
      <w:numFmt w:val="decimal"/>
      <w:pStyle w:val="Text"/>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28767099"/>
    <w:multiLevelType w:val="multilevel"/>
    <w:tmpl w:val="CC4A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EE31EA"/>
    <w:multiLevelType w:val="multilevel"/>
    <w:tmpl w:val="324A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15052"/>
    <w:multiLevelType w:val="hybridMultilevel"/>
    <w:tmpl w:val="086A48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36703433"/>
    <w:multiLevelType w:val="hybridMultilevel"/>
    <w:tmpl w:val="4F3E6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5F077A"/>
    <w:multiLevelType w:val="hybridMultilevel"/>
    <w:tmpl w:val="E3D05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F201BE"/>
    <w:multiLevelType w:val="multilevel"/>
    <w:tmpl w:val="F8102C84"/>
    <w:lvl w:ilvl="0">
      <w:start w:val="1"/>
      <w:numFmt w:val="bullet"/>
      <w:pStyle w:val="ListBullet"/>
      <w:lvlText w:val="●"/>
      <w:lvlJc w:val="left"/>
      <w:pPr>
        <w:ind w:left="1354" w:hanging="360"/>
      </w:pPr>
      <w:rPr>
        <w:rFonts w:ascii="Noto Sans Symbols" w:eastAsia="Noto Sans Symbols" w:hAnsi="Noto Sans Symbols" w:cs="Noto Sans Symbols"/>
      </w:rPr>
    </w:lvl>
    <w:lvl w:ilvl="1">
      <w:start w:val="1"/>
      <w:numFmt w:val="bullet"/>
      <w:lvlText w:val="o"/>
      <w:lvlJc w:val="left"/>
      <w:pPr>
        <w:ind w:left="2074" w:hanging="360"/>
      </w:pPr>
      <w:rPr>
        <w:rFonts w:ascii="Courier New" w:eastAsia="Courier New" w:hAnsi="Courier New" w:cs="Courier New"/>
      </w:rPr>
    </w:lvl>
    <w:lvl w:ilvl="2">
      <w:start w:val="1"/>
      <w:numFmt w:val="bullet"/>
      <w:lvlText w:val="▪"/>
      <w:lvlJc w:val="left"/>
      <w:pPr>
        <w:ind w:left="2794" w:hanging="360"/>
      </w:pPr>
      <w:rPr>
        <w:rFonts w:ascii="Noto Sans Symbols" w:eastAsia="Noto Sans Symbols" w:hAnsi="Noto Sans Symbols" w:cs="Noto Sans Symbols"/>
      </w:rPr>
    </w:lvl>
    <w:lvl w:ilvl="3">
      <w:start w:val="1"/>
      <w:numFmt w:val="bullet"/>
      <w:lvlText w:val="●"/>
      <w:lvlJc w:val="left"/>
      <w:pPr>
        <w:ind w:left="3514" w:hanging="360"/>
      </w:pPr>
      <w:rPr>
        <w:rFonts w:ascii="Noto Sans Symbols" w:eastAsia="Noto Sans Symbols" w:hAnsi="Noto Sans Symbols" w:cs="Noto Sans Symbols"/>
      </w:rPr>
    </w:lvl>
    <w:lvl w:ilvl="4">
      <w:start w:val="1"/>
      <w:numFmt w:val="bullet"/>
      <w:lvlText w:val="o"/>
      <w:lvlJc w:val="left"/>
      <w:pPr>
        <w:ind w:left="4234" w:hanging="360"/>
      </w:pPr>
      <w:rPr>
        <w:rFonts w:ascii="Courier New" w:eastAsia="Courier New" w:hAnsi="Courier New" w:cs="Courier New"/>
      </w:rPr>
    </w:lvl>
    <w:lvl w:ilvl="5">
      <w:start w:val="1"/>
      <w:numFmt w:val="bullet"/>
      <w:lvlText w:val="▪"/>
      <w:lvlJc w:val="left"/>
      <w:pPr>
        <w:ind w:left="4954" w:hanging="360"/>
      </w:pPr>
      <w:rPr>
        <w:rFonts w:ascii="Noto Sans Symbols" w:eastAsia="Noto Sans Symbols" w:hAnsi="Noto Sans Symbols" w:cs="Noto Sans Symbols"/>
      </w:rPr>
    </w:lvl>
    <w:lvl w:ilvl="6">
      <w:start w:val="1"/>
      <w:numFmt w:val="bullet"/>
      <w:lvlText w:val="●"/>
      <w:lvlJc w:val="left"/>
      <w:pPr>
        <w:ind w:left="5674" w:hanging="360"/>
      </w:pPr>
      <w:rPr>
        <w:rFonts w:ascii="Noto Sans Symbols" w:eastAsia="Noto Sans Symbols" w:hAnsi="Noto Sans Symbols" w:cs="Noto Sans Symbols"/>
      </w:rPr>
    </w:lvl>
    <w:lvl w:ilvl="7">
      <w:start w:val="1"/>
      <w:numFmt w:val="bullet"/>
      <w:lvlText w:val="o"/>
      <w:lvlJc w:val="left"/>
      <w:pPr>
        <w:ind w:left="6394" w:hanging="360"/>
      </w:pPr>
      <w:rPr>
        <w:rFonts w:ascii="Courier New" w:eastAsia="Courier New" w:hAnsi="Courier New" w:cs="Courier New"/>
      </w:rPr>
    </w:lvl>
    <w:lvl w:ilvl="8">
      <w:start w:val="1"/>
      <w:numFmt w:val="bullet"/>
      <w:lvlText w:val="▪"/>
      <w:lvlJc w:val="left"/>
      <w:pPr>
        <w:ind w:left="7114" w:hanging="360"/>
      </w:pPr>
      <w:rPr>
        <w:rFonts w:ascii="Noto Sans Symbols" w:eastAsia="Noto Sans Symbols" w:hAnsi="Noto Sans Symbols" w:cs="Noto Sans Symbols"/>
      </w:rPr>
    </w:lvl>
  </w:abstractNum>
  <w:abstractNum w:abstractNumId="12" w15:restartNumberingAfterBreak="0">
    <w:nsid w:val="4B2D35A6"/>
    <w:multiLevelType w:val="multilevel"/>
    <w:tmpl w:val="E3DAA126"/>
    <w:lvl w:ilvl="0">
      <w:start w:val="1"/>
      <w:numFmt w:val="decimal"/>
      <w:pStyle w:val="Table"/>
      <w:lvlText w:val="%1."/>
      <w:lvlJc w:val="left"/>
      <w:pPr>
        <w:ind w:left="1354" w:hanging="360"/>
      </w:pPr>
    </w:lvl>
    <w:lvl w:ilvl="1">
      <w:start w:val="1"/>
      <w:numFmt w:val="lowerLetter"/>
      <w:lvlText w:val="%2."/>
      <w:lvlJc w:val="left"/>
      <w:pPr>
        <w:ind w:left="2074" w:hanging="360"/>
      </w:pPr>
    </w:lvl>
    <w:lvl w:ilvl="2">
      <w:start w:val="1"/>
      <w:numFmt w:val="lowerRoman"/>
      <w:lvlText w:val="%3."/>
      <w:lvlJc w:val="right"/>
      <w:pPr>
        <w:ind w:left="2794" w:hanging="180"/>
      </w:pPr>
    </w:lvl>
    <w:lvl w:ilvl="3">
      <w:start w:val="1"/>
      <w:numFmt w:val="decimal"/>
      <w:lvlText w:val="%4."/>
      <w:lvlJc w:val="left"/>
      <w:pPr>
        <w:ind w:left="3514" w:hanging="360"/>
      </w:pPr>
    </w:lvl>
    <w:lvl w:ilvl="4">
      <w:start w:val="1"/>
      <w:numFmt w:val="lowerLetter"/>
      <w:lvlText w:val="%5."/>
      <w:lvlJc w:val="left"/>
      <w:pPr>
        <w:ind w:left="4234" w:hanging="360"/>
      </w:pPr>
    </w:lvl>
    <w:lvl w:ilvl="5">
      <w:start w:val="1"/>
      <w:numFmt w:val="lowerRoman"/>
      <w:lvlText w:val="%6."/>
      <w:lvlJc w:val="right"/>
      <w:pPr>
        <w:ind w:left="4954" w:hanging="180"/>
      </w:pPr>
    </w:lvl>
    <w:lvl w:ilvl="6">
      <w:start w:val="1"/>
      <w:numFmt w:val="decimal"/>
      <w:lvlText w:val="%7."/>
      <w:lvlJc w:val="left"/>
      <w:pPr>
        <w:ind w:left="5674" w:hanging="360"/>
      </w:pPr>
    </w:lvl>
    <w:lvl w:ilvl="7">
      <w:start w:val="1"/>
      <w:numFmt w:val="lowerLetter"/>
      <w:lvlText w:val="%8."/>
      <w:lvlJc w:val="left"/>
      <w:pPr>
        <w:ind w:left="6394" w:hanging="360"/>
      </w:pPr>
    </w:lvl>
    <w:lvl w:ilvl="8">
      <w:start w:val="1"/>
      <w:numFmt w:val="lowerRoman"/>
      <w:lvlText w:val="%9."/>
      <w:lvlJc w:val="right"/>
      <w:pPr>
        <w:ind w:left="7114" w:hanging="180"/>
      </w:pPr>
    </w:lvl>
  </w:abstractNum>
  <w:abstractNum w:abstractNumId="13" w15:restartNumberingAfterBreak="0">
    <w:nsid w:val="4E07248C"/>
    <w:multiLevelType w:val="multilevel"/>
    <w:tmpl w:val="AD26F8C0"/>
    <w:lvl w:ilvl="0">
      <w:start w:val="1"/>
      <w:numFmt w:val="bullet"/>
      <w:pStyle w:val="Figure"/>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82544EB"/>
    <w:multiLevelType w:val="hybridMultilevel"/>
    <w:tmpl w:val="3F588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74187F"/>
    <w:multiLevelType w:val="hybridMultilevel"/>
    <w:tmpl w:val="F634C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670CD7"/>
    <w:multiLevelType w:val="multilevel"/>
    <w:tmpl w:val="B0B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90E2B"/>
    <w:multiLevelType w:val="multilevel"/>
    <w:tmpl w:val="581213EC"/>
    <w:lvl w:ilvl="0">
      <w:start w:val="1"/>
      <w:numFmt w:val="decimal"/>
      <w:lvlText w:val="Chapter %1      "/>
      <w:lvlJc w:val="left"/>
      <w:pPr>
        <w:ind w:left="1260" w:hanging="360"/>
      </w:pPr>
    </w:lvl>
    <w:lvl w:ilvl="1">
      <w:start w:val="1"/>
      <w:numFmt w:val="decimal"/>
      <w:lvlText w:val="%1.%2"/>
      <w:lvlJc w:val="left"/>
      <w:pPr>
        <w:ind w:left="576" w:hanging="576"/>
      </w:pPr>
      <w:rPr>
        <w:sz w:val="32"/>
        <w:szCs w:val="3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7CB266B"/>
    <w:multiLevelType w:val="multilevel"/>
    <w:tmpl w:val="1D56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C5CC7"/>
    <w:multiLevelType w:val="multilevel"/>
    <w:tmpl w:val="10167FC0"/>
    <w:lvl w:ilvl="0">
      <w:start w:val="5"/>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3E600FA"/>
    <w:multiLevelType w:val="hybridMultilevel"/>
    <w:tmpl w:val="3ABA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F657E5"/>
    <w:multiLevelType w:val="multilevel"/>
    <w:tmpl w:val="87C8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17"/>
  </w:num>
  <w:num w:numId="4">
    <w:abstractNumId w:val="11"/>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4"/>
  </w:num>
  <w:num w:numId="23">
    <w:abstractNumId w:val="2"/>
  </w:num>
  <w:num w:numId="24">
    <w:abstractNumId w:val="9"/>
  </w:num>
  <w:num w:numId="25">
    <w:abstractNumId w:val="10"/>
  </w:num>
  <w:num w:numId="26">
    <w:abstractNumId w:val="3"/>
  </w:num>
  <w:num w:numId="27">
    <w:abstractNumId w:val="15"/>
  </w:num>
  <w:num w:numId="28">
    <w:abstractNumId w:val="14"/>
  </w:num>
  <w:num w:numId="29">
    <w:abstractNumId w:val="18"/>
  </w:num>
  <w:num w:numId="30">
    <w:abstractNumId w:val="6"/>
  </w:num>
  <w:num w:numId="31">
    <w:abstractNumId w:val="7"/>
  </w:num>
  <w:num w:numId="32">
    <w:abstractNumId w:val="1"/>
  </w:num>
  <w:num w:numId="33">
    <w:abstractNumId w:val="16"/>
  </w:num>
  <w:num w:numId="34">
    <w:abstractNumId w:val="0"/>
  </w:num>
  <w:num w:numId="35">
    <w:abstractNumId w:val="20"/>
  </w:num>
  <w:num w:numId="36">
    <w:abstractNumId w:val="19"/>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36D"/>
    <w:rsid w:val="00046F91"/>
    <w:rsid w:val="0004708A"/>
    <w:rsid w:val="000557E3"/>
    <w:rsid w:val="000642DD"/>
    <w:rsid w:val="00096B40"/>
    <w:rsid w:val="000B4141"/>
    <w:rsid w:val="000C4F25"/>
    <w:rsid w:val="000C5ADE"/>
    <w:rsid w:val="000D5769"/>
    <w:rsid w:val="000F60C3"/>
    <w:rsid w:val="00111252"/>
    <w:rsid w:val="00136DDA"/>
    <w:rsid w:val="001C2B0D"/>
    <w:rsid w:val="001C7039"/>
    <w:rsid w:val="001D7455"/>
    <w:rsid w:val="001F530D"/>
    <w:rsid w:val="001F744A"/>
    <w:rsid w:val="0022037E"/>
    <w:rsid w:val="00250465"/>
    <w:rsid w:val="002A00F7"/>
    <w:rsid w:val="002B285C"/>
    <w:rsid w:val="002B2CCD"/>
    <w:rsid w:val="0030530C"/>
    <w:rsid w:val="0031242A"/>
    <w:rsid w:val="00316A1B"/>
    <w:rsid w:val="00327DE6"/>
    <w:rsid w:val="00327ECB"/>
    <w:rsid w:val="00356F49"/>
    <w:rsid w:val="0036500B"/>
    <w:rsid w:val="003821F4"/>
    <w:rsid w:val="00391A37"/>
    <w:rsid w:val="003A0E9D"/>
    <w:rsid w:val="003A71EB"/>
    <w:rsid w:val="003D05C1"/>
    <w:rsid w:val="003E5DF9"/>
    <w:rsid w:val="00441EB5"/>
    <w:rsid w:val="00473509"/>
    <w:rsid w:val="00475737"/>
    <w:rsid w:val="004928E4"/>
    <w:rsid w:val="0049539A"/>
    <w:rsid w:val="004B0039"/>
    <w:rsid w:val="004F4397"/>
    <w:rsid w:val="00580918"/>
    <w:rsid w:val="00595783"/>
    <w:rsid w:val="005A1E64"/>
    <w:rsid w:val="005E1BD8"/>
    <w:rsid w:val="005E70FF"/>
    <w:rsid w:val="006105E5"/>
    <w:rsid w:val="006265A7"/>
    <w:rsid w:val="00660112"/>
    <w:rsid w:val="006B144F"/>
    <w:rsid w:val="006D0461"/>
    <w:rsid w:val="007936CA"/>
    <w:rsid w:val="007C0062"/>
    <w:rsid w:val="007E40DD"/>
    <w:rsid w:val="007F55EF"/>
    <w:rsid w:val="00800482"/>
    <w:rsid w:val="00805929"/>
    <w:rsid w:val="008068FA"/>
    <w:rsid w:val="00817B0F"/>
    <w:rsid w:val="00834725"/>
    <w:rsid w:val="00877981"/>
    <w:rsid w:val="00877E52"/>
    <w:rsid w:val="0088602C"/>
    <w:rsid w:val="00891FCC"/>
    <w:rsid w:val="00897004"/>
    <w:rsid w:val="008C27DD"/>
    <w:rsid w:val="008D75D7"/>
    <w:rsid w:val="008E01E2"/>
    <w:rsid w:val="008F3926"/>
    <w:rsid w:val="00946C46"/>
    <w:rsid w:val="00950EFB"/>
    <w:rsid w:val="009D42BE"/>
    <w:rsid w:val="009E3DFA"/>
    <w:rsid w:val="009F2792"/>
    <w:rsid w:val="009F5487"/>
    <w:rsid w:val="00A52053"/>
    <w:rsid w:val="00A8521B"/>
    <w:rsid w:val="00AA241A"/>
    <w:rsid w:val="00AC215F"/>
    <w:rsid w:val="00AC670E"/>
    <w:rsid w:val="00AF2667"/>
    <w:rsid w:val="00AF6429"/>
    <w:rsid w:val="00B212EA"/>
    <w:rsid w:val="00B56709"/>
    <w:rsid w:val="00B7510D"/>
    <w:rsid w:val="00B90CD9"/>
    <w:rsid w:val="00BA0C79"/>
    <w:rsid w:val="00BE4025"/>
    <w:rsid w:val="00C226E8"/>
    <w:rsid w:val="00C22D71"/>
    <w:rsid w:val="00C60BFF"/>
    <w:rsid w:val="00C77259"/>
    <w:rsid w:val="00C86F62"/>
    <w:rsid w:val="00CB7AF0"/>
    <w:rsid w:val="00CE3363"/>
    <w:rsid w:val="00D82098"/>
    <w:rsid w:val="00DA036D"/>
    <w:rsid w:val="00DA4E05"/>
    <w:rsid w:val="00DE5DE0"/>
    <w:rsid w:val="00E94C50"/>
    <w:rsid w:val="00EA67E2"/>
    <w:rsid w:val="00EB0036"/>
    <w:rsid w:val="00ED2210"/>
    <w:rsid w:val="00ED2E56"/>
    <w:rsid w:val="00ED6D48"/>
    <w:rsid w:val="00F00BCD"/>
    <w:rsid w:val="00F03067"/>
    <w:rsid w:val="00F17A40"/>
    <w:rsid w:val="00F17B90"/>
    <w:rsid w:val="00F36929"/>
    <w:rsid w:val="00F9164B"/>
    <w:rsid w:val="00F9767C"/>
    <w:rsid w:val="00FD2B87"/>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allowoverlap="f" fill="f" fillcolor="white" stroke="f">
      <v:fill color="white" on="f"/>
      <v:stroke on="f"/>
    </o:shapedefaults>
    <o:shapelayout v:ext="edit">
      <o:idmap v:ext="edit" data="1"/>
    </o:shapelayout>
  </w:shapeDefaults>
  <w:decimalSymbol w:val="."/>
  <w:listSeparator w:val=","/>
  <w14:docId w14:val="449FF203"/>
  <w15:docId w15:val="{FF0746E3-4751-4A6E-8B06-68FC11E5A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MY"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EFB"/>
  </w:style>
  <w:style w:type="paragraph" w:styleId="Heading1">
    <w:name w:val="heading 1"/>
    <w:basedOn w:val="Normal"/>
    <w:next w:val="BodyText"/>
    <w:link w:val="Heading1Char"/>
    <w:qFormat/>
    <w:rsid w:val="00DE5DE0"/>
    <w:pPr>
      <w:keepNext/>
      <w:keepLines/>
      <w:numPr>
        <w:numId w:val="5"/>
      </w:numPr>
      <w:spacing w:after="0" w:line="720" w:lineRule="auto"/>
      <w:ind w:left="436"/>
      <w:outlineLvl w:val="0"/>
    </w:pPr>
    <w:rPr>
      <w:rFonts w:ascii="Times New Roman" w:eastAsia="Times New Roman" w:hAnsi="Times New Roman" w:cs="Times New Roman"/>
      <w:sz w:val="24"/>
      <w:lang w:val="x-none" w:eastAsia="x-none"/>
    </w:rPr>
  </w:style>
  <w:style w:type="paragraph" w:styleId="Heading2">
    <w:name w:val="heading 2"/>
    <w:basedOn w:val="Normal"/>
    <w:next w:val="BodyText"/>
    <w:link w:val="Heading2Char"/>
    <w:uiPriority w:val="9"/>
    <w:unhideWhenUsed/>
    <w:qFormat/>
    <w:rsid w:val="00316A1B"/>
    <w:pPr>
      <w:spacing w:before="360" w:after="240"/>
      <w:outlineLvl w:val="1"/>
    </w:pPr>
    <w:rPr>
      <w:rFonts w:asciiTheme="majorBidi" w:hAnsiTheme="majorBidi" w:cstheme="majorBidi"/>
      <w:b/>
      <w:bCs/>
      <w:sz w:val="28"/>
      <w:szCs w:val="28"/>
    </w:rPr>
  </w:style>
  <w:style w:type="paragraph" w:styleId="Heading3">
    <w:name w:val="heading 3"/>
    <w:basedOn w:val="Normal"/>
    <w:next w:val="BodyText"/>
    <w:link w:val="Heading3Char"/>
    <w:uiPriority w:val="9"/>
    <w:unhideWhenUsed/>
    <w:qFormat/>
    <w:rsid w:val="000C6B2A"/>
    <w:pPr>
      <w:keepNext/>
      <w:keepLines/>
      <w:numPr>
        <w:ilvl w:val="2"/>
        <w:numId w:val="5"/>
      </w:numPr>
      <w:spacing w:before="200" w:after="160"/>
      <w:outlineLvl w:val="2"/>
    </w:pPr>
    <w:rPr>
      <w:rFonts w:ascii="Calibri Light" w:eastAsia="Times New Roman" w:hAnsi="Calibri Light" w:cs="Times New Roman"/>
      <w:b/>
      <w:bCs/>
      <w:color w:val="000000"/>
      <w:sz w:val="24"/>
      <w:lang w:val="x-none" w:eastAsia="x-none"/>
    </w:rPr>
  </w:style>
  <w:style w:type="paragraph" w:styleId="Heading4">
    <w:name w:val="heading 4"/>
    <w:basedOn w:val="Heading3"/>
    <w:next w:val="BodyText"/>
    <w:link w:val="Heading4Char"/>
    <w:unhideWhenUsed/>
    <w:qFormat/>
    <w:rsid w:val="00CA074B"/>
    <w:pPr>
      <w:numPr>
        <w:ilvl w:val="3"/>
      </w:numPr>
      <w:outlineLvl w:val="3"/>
    </w:pPr>
    <w:rPr>
      <w:b w:val="0"/>
      <w:bCs w:val="0"/>
      <w:i/>
    </w:rPr>
  </w:style>
  <w:style w:type="paragraph" w:styleId="Heading5">
    <w:name w:val="heading 5"/>
    <w:basedOn w:val="Heading4"/>
    <w:next w:val="BodyText"/>
    <w:link w:val="Heading5Char"/>
    <w:unhideWhenUsed/>
    <w:qFormat/>
    <w:rsid w:val="006D4925"/>
    <w:pPr>
      <w:numPr>
        <w:ilvl w:val="4"/>
        <w:numId w:val="6"/>
      </w:numPr>
      <w:outlineLvl w:val="4"/>
    </w:pPr>
    <w:rPr>
      <w:i w:val="0"/>
    </w:rPr>
  </w:style>
  <w:style w:type="paragraph" w:styleId="Heading6">
    <w:name w:val="heading 6"/>
    <w:basedOn w:val="Normal"/>
    <w:next w:val="Normal"/>
    <w:link w:val="Heading6Char"/>
    <w:unhideWhenUsed/>
    <w:qFormat/>
    <w:rsid w:val="006D4925"/>
    <w:pPr>
      <w:keepNext/>
      <w:keepLines/>
      <w:numPr>
        <w:ilvl w:val="5"/>
        <w:numId w:val="6"/>
      </w:numPr>
      <w:spacing w:before="200" w:after="0"/>
      <w:outlineLvl w:val="5"/>
    </w:pPr>
    <w:rPr>
      <w:rFonts w:ascii="Calibri Light" w:eastAsia="Times New Roman" w:hAnsi="Calibri Light" w:cs="Times New Roman"/>
      <w:i/>
      <w:iCs/>
      <w:color w:val="1F4D78"/>
      <w:lang w:val="x-none" w:eastAsia="x-none"/>
    </w:rPr>
  </w:style>
  <w:style w:type="paragraph" w:styleId="Heading7">
    <w:name w:val="heading 7"/>
    <w:basedOn w:val="Normal"/>
    <w:next w:val="Normal"/>
    <w:link w:val="Heading7Char"/>
    <w:unhideWhenUsed/>
    <w:qFormat/>
    <w:rsid w:val="006D4925"/>
    <w:pPr>
      <w:keepNext/>
      <w:keepLines/>
      <w:numPr>
        <w:ilvl w:val="6"/>
        <w:numId w:val="6"/>
      </w:numPr>
      <w:spacing w:before="200" w:after="0"/>
      <w:outlineLvl w:val="6"/>
    </w:pPr>
    <w:rPr>
      <w:rFonts w:ascii="Calibri Light" w:eastAsia="Times New Roman" w:hAnsi="Calibri Light" w:cs="Times New Roman"/>
      <w:i/>
      <w:iCs/>
      <w:color w:val="404040"/>
      <w:lang w:val="x-none" w:eastAsia="x-none"/>
    </w:rPr>
  </w:style>
  <w:style w:type="paragraph" w:styleId="Heading8">
    <w:name w:val="heading 8"/>
    <w:basedOn w:val="Normal"/>
    <w:next w:val="Normal"/>
    <w:link w:val="Heading8Char"/>
    <w:unhideWhenUsed/>
    <w:qFormat/>
    <w:rsid w:val="006D4925"/>
    <w:pPr>
      <w:keepNext/>
      <w:keepLines/>
      <w:numPr>
        <w:ilvl w:val="7"/>
        <w:numId w:val="6"/>
      </w:numPr>
      <w:spacing w:before="200" w:after="0"/>
      <w:outlineLvl w:val="7"/>
    </w:pPr>
    <w:rPr>
      <w:rFonts w:ascii="Calibri Light" w:eastAsia="Times New Roman" w:hAnsi="Calibri Light" w:cs="Times New Roman"/>
      <w:color w:val="404040"/>
      <w:sz w:val="20"/>
      <w:szCs w:val="20"/>
      <w:lang w:val="x-none" w:eastAsia="x-none"/>
    </w:rPr>
  </w:style>
  <w:style w:type="paragraph" w:styleId="Heading9">
    <w:name w:val="heading 9"/>
    <w:basedOn w:val="Normal"/>
    <w:next w:val="Normal"/>
    <w:link w:val="Heading9Char"/>
    <w:unhideWhenUsed/>
    <w:qFormat/>
    <w:rsid w:val="006D4925"/>
    <w:pPr>
      <w:keepNext/>
      <w:keepLines/>
      <w:numPr>
        <w:ilvl w:val="8"/>
        <w:numId w:val="6"/>
      </w:numPr>
      <w:spacing w:before="200" w:after="0"/>
      <w:outlineLvl w:val="8"/>
    </w:pPr>
    <w:rPr>
      <w:rFonts w:ascii="Calibri Light" w:eastAsia="Times New Roman" w:hAnsi="Calibri Light" w:cs="Times New Roman"/>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4925"/>
    <w:pPr>
      <w:pBdr>
        <w:bottom w:val="single" w:sz="8" w:space="4" w:color="5B9BD5"/>
      </w:pBdr>
      <w:spacing w:after="300" w:line="240" w:lineRule="auto"/>
      <w:contextualSpacing/>
    </w:pPr>
    <w:rPr>
      <w:rFonts w:ascii="Calibri Light" w:eastAsia="Times New Roman" w:hAnsi="Calibri Light" w:cs="Times New Roman"/>
      <w:color w:val="323E4F"/>
      <w:spacing w:val="5"/>
      <w:kern w:val="28"/>
      <w:sz w:val="52"/>
      <w:szCs w:val="52"/>
      <w:lang w:val="x-none" w:eastAsia="x-none"/>
    </w:rPr>
  </w:style>
  <w:style w:type="character" w:customStyle="1" w:styleId="Heading1Char">
    <w:name w:val="Heading 1 Char"/>
    <w:link w:val="Heading1"/>
    <w:rsid w:val="00DE5DE0"/>
    <w:rPr>
      <w:rFonts w:ascii="Times New Roman" w:eastAsia="Times New Roman" w:hAnsi="Times New Roman" w:cs="Times New Roman"/>
      <w:sz w:val="24"/>
      <w:lang w:val="x-none" w:eastAsia="x-none"/>
    </w:rPr>
  </w:style>
  <w:style w:type="character" w:customStyle="1" w:styleId="Heading2Char">
    <w:name w:val="Heading 2 Char"/>
    <w:link w:val="Heading2"/>
    <w:uiPriority w:val="9"/>
    <w:rsid w:val="00316A1B"/>
    <w:rPr>
      <w:rFonts w:asciiTheme="majorBidi" w:hAnsiTheme="majorBidi" w:cstheme="majorBidi"/>
      <w:b/>
      <w:bCs/>
      <w:sz w:val="28"/>
      <w:szCs w:val="28"/>
    </w:rPr>
  </w:style>
  <w:style w:type="character" w:customStyle="1" w:styleId="Heading3Char">
    <w:name w:val="Heading 3 Char"/>
    <w:link w:val="Heading3"/>
    <w:uiPriority w:val="9"/>
    <w:rsid w:val="000C6B2A"/>
    <w:rPr>
      <w:rFonts w:ascii="Calibri Light" w:eastAsia="Times New Roman" w:hAnsi="Calibri Light" w:cs="Times New Roman"/>
      <w:b/>
      <w:bCs/>
      <w:color w:val="000000"/>
      <w:sz w:val="24"/>
      <w:szCs w:val="22"/>
      <w:lang w:val="x-none" w:eastAsia="x-none"/>
    </w:rPr>
  </w:style>
  <w:style w:type="character" w:customStyle="1" w:styleId="Heading4Char">
    <w:name w:val="Heading 4 Char"/>
    <w:link w:val="Heading4"/>
    <w:rsid w:val="00CA074B"/>
    <w:rPr>
      <w:rFonts w:ascii="Calibri Light" w:eastAsia="Times New Roman" w:hAnsi="Calibri Light" w:cs="Times New Roman"/>
      <w:i/>
      <w:color w:val="000000"/>
      <w:sz w:val="24"/>
      <w:szCs w:val="22"/>
      <w:lang w:val="x-none" w:eastAsia="x-none"/>
    </w:rPr>
  </w:style>
  <w:style w:type="character" w:customStyle="1" w:styleId="Heading5Char">
    <w:name w:val="Heading 5 Char"/>
    <w:link w:val="Heading5"/>
    <w:rsid w:val="006D4925"/>
    <w:rPr>
      <w:rFonts w:ascii="Calibri Light" w:eastAsia="Times New Roman" w:hAnsi="Calibri Light" w:cs="Times New Roman"/>
      <w:color w:val="000000"/>
      <w:sz w:val="24"/>
      <w:szCs w:val="22"/>
      <w:lang w:val="x-none" w:eastAsia="x-none"/>
    </w:rPr>
  </w:style>
  <w:style w:type="character" w:customStyle="1" w:styleId="Heading6Char">
    <w:name w:val="Heading 6 Char"/>
    <w:link w:val="Heading6"/>
    <w:rsid w:val="006D4925"/>
    <w:rPr>
      <w:rFonts w:ascii="Calibri Light" w:eastAsia="Times New Roman" w:hAnsi="Calibri Light" w:cs="Times New Roman"/>
      <w:i/>
      <w:iCs/>
      <w:color w:val="1F4D78"/>
      <w:sz w:val="22"/>
      <w:szCs w:val="22"/>
      <w:lang w:val="x-none" w:eastAsia="x-none"/>
    </w:rPr>
  </w:style>
  <w:style w:type="character" w:customStyle="1" w:styleId="Heading7Char">
    <w:name w:val="Heading 7 Char"/>
    <w:link w:val="Heading7"/>
    <w:rsid w:val="006D4925"/>
    <w:rPr>
      <w:rFonts w:ascii="Calibri Light" w:eastAsia="Times New Roman" w:hAnsi="Calibri Light" w:cs="Times New Roman"/>
      <w:i/>
      <w:iCs/>
      <w:color w:val="404040"/>
      <w:sz w:val="22"/>
      <w:szCs w:val="22"/>
      <w:lang w:val="x-none" w:eastAsia="x-none"/>
    </w:rPr>
  </w:style>
  <w:style w:type="character" w:customStyle="1" w:styleId="Heading8Char">
    <w:name w:val="Heading 8 Char"/>
    <w:link w:val="Heading8"/>
    <w:rsid w:val="006D4925"/>
    <w:rPr>
      <w:rFonts w:ascii="Calibri Light" w:eastAsia="Times New Roman" w:hAnsi="Calibri Light" w:cs="Times New Roman"/>
      <w:color w:val="404040"/>
      <w:lang w:val="x-none" w:eastAsia="x-none"/>
    </w:rPr>
  </w:style>
  <w:style w:type="character" w:customStyle="1" w:styleId="Heading9Char">
    <w:name w:val="Heading 9 Char"/>
    <w:link w:val="Heading9"/>
    <w:rsid w:val="006D4925"/>
    <w:rPr>
      <w:rFonts w:ascii="Calibri Light" w:eastAsia="Times New Roman" w:hAnsi="Calibri Light" w:cs="Times New Roman"/>
      <w:i/>
      <w:iCs/>
      <w:color w:val="404040"/>
      <w:lang w:val="x-none" w:eastAsia="x-none"/>
    </w:rPr>
  </w:style>
  <w:style w:type="paragraph" w:customStyle="1" w:styleId="BodyText">
    <w:name w:val="BodyText"/>
    <w:basedOn w:val="Normal"/>
    <w:qFormat/>
    <w:rsid w:val="00A21269"/>
    <w:pPr>
      <w:spacing w:after="0" w:line="360" w:lineRule="auto"/>
      <w:jc w:val="both"/>
    </w:pPr>
    <w:rPr>
      <w:rFonts w:ascii="Times New Roman" w:hAnsi="Times New Roman" w:cs="Times New Roman"/>
      <w:sz w:val="24"/>
    </w:rPr>
  </w:style>
  <w:style w:type="paragraph" w:styleId="TOC1">
    <w:name w:val="toc 1"/>
    <w:basedOn w:val="Normal"/>
    <w:next w:val="Normal"/>
    <w:autoRedefine/>
    <w:uiPriority w:val="39"/>
    <w:qFormat/>
    <w:rsid w:val="006D4925"/>
    <w:pPr>
      <w:tabs>
        <w:tab w:val="left" w:pos="1540"/>
        <w:tab w:val="right" w:leader="dot" w:pos="8778"/>
      </w:tabs>
      <w:spacing w:before="120" w:after="120" w:line="240" w:lineRule="auto"/>
    </w:pPr>
    <w:rPr>
      <w:rFonts w:ascii="Times New Roman" w:eastAsia="Times New Roman" w:hAnsi="Times New Roman" w:cs="Times New Roman"/>
      <w:b/>
      <w:bCs/>
      <w:caps/>
      <w:sz w:val="20"/>
      <w:szCs w:val="24"/>
    </w:rPr>
  </w:style>
  <w:style w:type="character" w:styleId="Hyperlink">
    <w:name w:val="Hyperlink"/>
    <w:uiPriority w:val="99"/>
    <w:rsid w:val="006D4925"/>
    <w:rPr>
      <w:color w:val="0000FF"/>
      <w:u w:val="single"/>
    </w:rPr>
  </w:style>
  <w:style w:type="paragraph" w:styleId="BalloonText">
    <w:name w:val="Balloon Text"/>
    <w:basedOn w:val="Normal"/>
    <w:link w:val="BalloonTextChar"/>
    <w:unhideWhenUsed/>
    <w:rsid w:val="006D4925"/>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rsid w:val="006D4925"/>
    <w:rPr>
      <w:rFonts w:ascii="Tahoma" w:hAnsi="Tahoma" w:cs="Tahoma"/>
      <w:sz w:val="16"/>
      <w:szCs w:val="16"/>
    </w:rPr>
  </w:style>
  <w:style w:type="paragraph" w:styleId="TOCHeading">
    <w:name w:val="TOC Heading"/>
    <w:basedOn w:val="Heading1"/>
    <w:next w:val="Normal"/>
    <w:uiPriority w:val="39"/>
    <w:unhideWhenUsed/>
    <w:qFormat/>
    <w:rsid w:val="006D4925"/>
    <w:pPr>
      <w:outlineLvl w:val="9"/>
    </w:pPr>
    <w:rPr>
      <w:rFonts w:ascii="Calibri Light" w:hAnsi="Calibri Light"/>
      <w:color w:val="2E74B5"/>
      <w:sz w:val="28"/>
    </w:rPr>
  </w:style>
  <w:style w:type="paragraph" w:styleId="TOC2">
    <w:name w:val="toc 2"/>
    <w:basedOn w:val="Normal"/>
    <w:next w:val="Normal"/>
    <w:autoRedefine/>
    <w:uiPriority w:val="39"/>
    <w:unhideWhenUsed/>
    <w:qFormat/>
    <w:rsid w:val="006D4925"/>
    <w:pPr>
      <w:spacing w:after="100"/>
      <w:ind w:left="220"/>
    </w:pPr>
    <w:rPr>
      <w:rFonts w:eastAsia="Times New Roman"/>
    </w:rPr>
  </w:style>
  <w:style w:type="paragraph" w:styleId="TOC3">
    <w:name w:val="toc 3"/>
    <w:basedOn w:val="Normal"/>
    <w:next w:val="Normal"/>
    <w:autoRedefine/>
    <w:uiPriority w:val="39"/>
    <w:unhideWhenUsed/>
    <w:qFormat/>
    <w:rsid w:val="006D4925"/>
    <w:pPr>
      <w:spacing w:after="100"/>
      <w:ind w:left="440"/>
    </w:pPr>
    <w:rPr>
      <w:rFonts w:eastAsia="Times New Roman"/>
    </w:rPr>
  </w:style>
  <w:style w:type="paragraph" w:customStyle="1" w:styleId="Figure">
    <w:name w:val="Figure"/>
    <w:next w:val="BodyText"/>
    <w:link w:val="FigureChar"/>
    <w:rsid w:val="006D4925"/>
    <w:pPr>
      <w:numPr>
        <w:numId w:val="1"/>
      </w:numPr>
    </w:pPr>
    <w:rPr>
      <w:rFonts w:ascii="Times New Roman" w:eastAsia="SimSun" w:hAnsi="Times New Roman" w:cs="Times New Roman"/>
      <w:smallCaps/>
      <w:color w:val="000000"/>
      <w:sz w:val="24"/>
      <w:szCs w:val="26"/>
      <w:lang w:eastAsia="zh-CN"/>
    </w:rPr>
  </w:style>
  <w:style w:type="character" w:customStyle="1" w:styleId="FigureChar">
    <w:name w:val="Figure Char"/>
    <w:link w:val="Figure"/>
    <w:rsid w:val="006D4925"/>
    <w:rPr>
      <w:rFonts w:ascii="Times New Roman" w:eastAsia="SimSun" w:hAnsi="Times New Roman" w:cs="Times New Roman"/>
      <w:smallCaps/>
      <w:color w:val="000000"/>
      <w:sz w:val="24"/>
      <w:szCs w:val="26"/>
      <w:lang w:eastAsia="zh-CN"/>
    </w:rPr>
  </w:style>
  <w:style w:type="paragraph" w:customStyle="1" w:styleId="Table">
    <w:name w:val="Table"/>
    <w:basedOn w:val="Figure"/>
    <w:next w:val="BodyText"/>
    <w:rsid w:val="006D4925"/>
    <w:pPr>
      <w:keepNext/>
      <w:numPr>
        <w:numId w:val="2"/>
      </w:numPr>
      <w:spacing w:line="360" w:lineRule="auto"/>
    </w:pPr>
    <w:rPr>
      <w:b/>
      <w:szCs w:val="24"/>
    </w:rPr>
  </w:style>
  <w:style w:type="paragraph" w:customStyle="1" w:styleId="figurecaption">
    <w:name w:val="figure caption"/>
    <w:rsid w:val="006D4925"/>
    <w:pPr>
      <w:tabs>
        <w:tab w:val="num" w:pos="720"/>
      </w:tabs>
      <w:spacing w:before="80"/>
      <w:jc w:val="center"/>
    </w:pPr>
    <w:rPr>
      <w:rFonts w:ascii="Times New Roman" w:eastAsia="SimSun" w:hAnsi="Times New Roman" w:cs="Times New Roman"/>
      <w:noProof/>
      <w:sz w:val="16"/>
      <w:szCs w:val="16"/>
    </w:rPr>
  </w:style>
  <w:style w:type="paragraph" w:styleId="ListParagraph">
    <w:name w:val="List Paragraph"/>
    <w:basedOn w:val="Normal"/>
    <w:uiPriority w:val="1"/>
    <w:qFormat/>
    <w:rsid w:val="006D4925"/>
    <w:pPr>
      <w:ind w:left="720"/>
      <w:contextualSpacing/>
    </w:pPr>
  </w:style>
  <w:style w:type="paragraph" w:styleId="Caption">
    <w:name w:val="caption"/>
    <w:basedOn w:val="Normal"/>
    <w:next w:val="BodyText"/>
    <w:qFormat/>
    <w:rsid w:val="006D4925"/>
    <w:pPr>
      <w:spacing w:line="240" w:lineRule="auto"/>
      <w:jc w:val="center"/>
    </w:pPr>
    <w:rPr>
      <w:rFonts w:ascii="Times New Roman" w:eastAsia="Times New Roman" w:hAnsi="Times New Roman" w:cs="Miriam"/>
      <w:b/>
      <w:bCs/>
      <w:sz w:val="18"/>
      <w:szCs w:val="18"/>
      <w:lang w:eastAsia="en-AU"/>
    </w:rPr>
  </w:style>
  <w:style w:type="paragraph" w:styleId="Header">
    <w:name w:val="header"/>
    <w:basedOn w:val="Normal"/>
    <w:link w:val="HeaderChar"/>
    <w:uiPriority w:val="99"/>
    <w:unhideWhenUsed/>
    <w:rsid w:val="006D49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925"/>
  </w:style>
  <w:style w:type="paragraph" w:styleId="Footer">
    <w:name w:val="footer"/>
    <w:basedOn w:val="Normal"/>
    <w:link w:val="FooterChar"/>
    <w:uiPriority w:val="99"/>
    <w:unhideWhenUsed/>
    <w:rsid w:val="006D4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925"/>
  </w:style>
  <w:style w:type="character" w:styleId="CommentReference">
    <w:name w:val="annotation reference"/>
    <w:unhideWhenUsed/>
    <w:rsid w:val="006D4925"/>
    <w:rPr>
      <w:sz w:val="18"/>
      <w:szCs w:val="18"/>
    </w:rPr>
  </w:style>
  <w:style w:type="paragraph" w:styleId="CommentText">
    <w:name w:val="annotation text"/>
    <w:basedOn w:val="Normal"/>
    <w:link w:val="CommentTextChar"/>
    <w:unhideWhenUsed/>
    <w:rsid w:val="006D4925"/>
    <w:pPr>
      <w:spacing w:line="240" w:lineRule="auto"/>
    </w:pPr>
    <w:rPr>
      <w:rFonts w:cs="Times New Roman"/>
      <w:sz w:val="24"/>
      <w:szCs w:val="24"/>
      <w:lang w:val="x-none" w:eastAsia="x-none"/>
    </w:rPr>
  </w:style>
  <w:style w:type="character" w:customStyle="1" w:styleId="CommentTextChar">
    <w:name w:val="Comment Text Char"/>
    <w:link w:val="CommentText"/>
    <w:rsid w:val="006D4925"/>
    <w:rPr>
      <w:sz w:val="24"/>
      <w:szCs w:val="24"/>
    </w:rPr>
  </w:style>
  <w:style w:type="paragraph" w:customStyle="1" w:styleId="Figures">
    <w:name w:val="Figures"/>
    <w:next w:val="BodyText"/>
    <w:rsid w:val="006D4925"/>
    <w:rPr>
      <w:rFonts w:ascii="Times New Roman" w:eastAsia="SimSun" w:hAnsi="Times New Roman"/>
      <w:smallCaps/>
      <w:sz w:val="24"/>
      <w:szCs w:val="26"/>
      <w:lang w:eastAsia="zh-CN"/>
    </w:rPr>
  </w:style>
  <w:style w:type="paragraph" w:customStyle="1" w:styleId="Paragraph">
    <w:name w:val="Paragraph"/>
    <w:basedOn w:val="Normal"/>
    <w:rsid w:val="006D4925"/>
    <w:pPr>
      <w:spacing w:before="120" w:after="60" w:line="240" w:lineRule="auto"/>
      <w:ind w:left="567"/>
    </w:pPr>
    <w:rPr>
      <w:rFonts w:ascii="Arial" w:eastAsia="Times New Roman" w:hAnsi="Arial"/>
      <w:szCs w:val="24"/>
      <w:lang w:val="en-AU"/>
    </w:rPr>
  </w:style>
  <w:style w:type="table" w:styleId="TableGrid">
    <w:name w:val="Table Grid"/>
    <w:basedOn w:val="TableNormal"/>
    <w:uiPriority w:val="39"/>
    <w:rsid w:val="006D49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6D4925"/>
    <w:pPr>
      <w:spacing w:after="0" w:line="240" w:lineRule="auto"/>
    </w:pPr>
    <w:rPr>
      <w:rFonts w:cs="Times New Roman"/>
      <w:sz w:val="20"/>
      <w:szCs w:val="20"/>
      <w:lang w:val="x-none" w:eastAsia="x-none"/>
    </w:rPr>
  </w:style>
  <w:style w:type="character" w:customStyle="1" w:styleId="FootnoteTextChar">
    <w:name w:val="Footnote Text Char"/>
    <w:link w:val="FootnoteText"/>
    <w:rsid w:val="006D4925"/>
    <w:rPr>
      <w:sz w:val="20"/>
      <w:szCs w:val="20"/>
    </w:rPr>
  </w:style>
  <w:style w:type="character" w:styleId="FootnoteReference">
    <w:name w:val="footnote reference"/>
    <w:unhideWhenUsed/>
    <w:rsid w:val="006D4925"/>
    <w:rPr>
      <w:vertAlign w:val="superscript"/>
    </w:rPr>
  </w:style>
  <w:style w:type="character" w:customStyle="1" w:styleId="EndnoteTextChar">
    <w:name w:val="Endnote Text Char"/>
    <w:link w:val="EndnoteText"/>
    <w:uiPriority w:val="99"/>
    <w:semiHidden/>
    <w:rsid w:val="006D4925"/>
    <w:rPr>
      <w:sz w:val="20"/>
      <w:szCs w:val="20"/>
    </w:rPr>
  </w:style>
  <w:style w:type="paragraph" w:styleId="EndnoteText">
    <w:name w:val="endnote text"/>
    <w:basedOn w:val="Normal"/>
    <w:link w:val="EndnoteTextChar"/>
    <w:uiPriority w:val="99"/>
    <w:semiHidden/>
    <w:unhideWhenUsed/>
    <w:rsid w:val="006D4925"/>
    <w:pPr>
      <w:spacing w:after="0" w:line="240" w:lineRule="auto"/>
    </w:pPr>
    <w:rPr>
      <w:rFonts w:cs="Times New Roman"/>
      <w:sz w:val="20"/>
      <w:szCs w:val="20"/>
      <w:lang w:val="x-none" w:eastAsia="x-none"/>
    </w:rPr>
  </w:style>
  <w:style w:type="character" w:customStyle="1" w:styleId="EndnoteTextChar1">
    <w:name w:val="Endnote Text Char1"/>
    <w:uiPriority w:val="99"/>
    <w:semiHidden/>
    <w:rsid w:val="006D4925"/>
    <w:rPr>
      <w:sz w:val="20"/>
      <w:szCs w:val="20"/>
    </w:rPr>
  </w:style>
  <w:style w:type="paragraph" w:customStyle="1" w:styleId="xl65">
    <w:name w:val="xl6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66">
    <w:name w:val="xl6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67">
    <w:name w:val="xl6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4"/>
      <w:szCs w:val="24"/>
    </w:rPr>
  </w:style>
  <w:style w:type="paragraph" w:customStyle="1" w:styleId="xl68">
    <w:name w:val="xl68"/>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69">
    <w:name w:val="xl69"/>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8"/>
      <w:szCs w:val="28"/>
    </w:rPr>
  </w:style>
  <w:style w:type="paragraph" w:customStyle="1" w:styleId="xl70">
    <w:name w:val="xl7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71">
    <w:name w:val="xl71"/>
    <w:basedOn w:val="Normal"/>
    <w:rsid w:val="006D49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6D492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3">
    <w:name w:val="xl73"/>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4">
    <w:name w:val="xl7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6">
    <w:name w:val="xl76"/>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7">
    <w:name w:val="xl77"/>
    <w:basedOn w:val="Normal"/>
    <w:rsid w:val="006D4925"/>
    <w:pP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8">
    <w:name w:val="xl78"/>
    <w:basedOn w:val="Normal"/>
    <w:rsid w:val="006D4925"/>
    <w:pPr>
      <w:spacing w:before="100" w:beforeAutospacing="1" w:after="100" w:afterAutospacing="1" w:line="240" w:lineRule="auto"/>
    </w:pPr>
    <w:rPr>
      <w:rFonts w:ascii="Times New Roman" w:eastAsia="Times New Roman" w:hAnsi="Times New Roman" w:cs="Times New Roman"/>
      <w:b/>
      <w:bCs/>
      <w:sz w:val="28"/>
      <w:szCs w:val="28"/>
    </w:rPr>
  </w:style>
  <w:style w:type="paragraph" w:customStyle="1" w:styleId="xl79">
    <w:name w:val="xl79"/>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6D4925"/>
    <w:pPr>
      <w:pBdr>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81">
    <w:name w:val="xl81"/>
    <w:basedOn w:val="Normal"/>
    <w:rsid w:val="006D4925"/>
    <w:pP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6D4925"/>
    <w:pPr>
      <w:pBdr>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3">
    <w:name w:val="xl83"/>
    <w:basedOn w:val="Normal"/>
    <w:rsid w:val="006D4925"/>
    <w:pPr>
      <w:shd w:val="clear" w:color="000000" w:fill="FFFF00"/>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84">
    <w:name w:val="xl84"/>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85">
    <w:name w:val="xl8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86">
    <w:name w:val="xl8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87">
    <w:name w:val="xl87"/>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sz w:val="24"/>
      <w:szCs w:val="24"/>
    </w:rPr>
  </w:style>
  <w:style w:type="paragraph" w:customStyle="1" w:styleId="xl88">
    <w:name w:val="xl88"/>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6D4925"/>
    <w:pP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0">
    <w:name w:val="xl90"/>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91">
    <w:name w:val="xl91"/>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sz w:val="24"/>
      <w:szCs w:val="24"/>
    </w:rPr>
  </w:style>
  <w:style w:type="paragraph" w:customStyle="1" w:styleId="xl92">
    <w:name w:val="xl9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6D4925"/>
    <w:pP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4">
    <w:name w:val="xl9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8"/>
      <w:szCs w:val="28"/>
    </w:rPr>
  </w:style>
  <w:style w:type="paragraph" w:customStyle="1" w:styleId="xl95">
    <w:name w:val="xl95"/>
    <w:basedOn w:val="Normal"/>
    <w:rsid w:val="006D4925"/>
    <w:pPr>
      <w:pBdr>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6">
    <w:name w:val="xl9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7">
    <w:name w:val="xl97"/>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8">
    <w:name w:val="xl98"/>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8"/>
      <w:szCs w:val="28"/>
    </w:rPr>
  </w:style>
  <w:style w:type="paragraph" w:customStyle="1" w:styleId="xl99">
    <w:name w:val="xl99"/>
    <w:basedOn w:val="Normal"/>
    <w:rsid w:val="006D4925"/>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00">
    <w:name w:val="xl100"/>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1">
    <w:name w:val="xl101"/>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2">
    <w:name w:val="xl10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3">
    <w:name w:val="xl103"/>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4">
    <w:name w:val="xl10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105">
    <w:name w:val="xl105"/>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106">
    <w:name w:val="xl106"/>
    <w:basedOn w:val="Normal"/>
    <w:rsid w:val="006D4925"/>
    <w:pP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7">
    <w:name w:val="xl107"/>
    <w:basedOn w:val="Normal"/>
    <w:rsid w:val="006D4925"/>
    <w:pPr>
      <w:spacing w:before="100" w:beforeAutospacing="1" w:after="100" w:afterAutospacing="1" w:line="240" w:lineRule="auto"/>
      <w:jc w:val="center"/>
    </w:pPr>
    <w:rPr>
      <w:rFonts w:ascii="Arial" w:eastAsia="Times New Roman" w:hAnsi="Arial"/>
      <w:b/>
      <w:bCs/>
      <w:sz w:val="36"/>
      <w:szCs w:val="36"/>
    </w:rPr>
  </w:style>
  <w:style w:type="paragraph" w:customStyle="1" w:styleId="xl108">
    <w:name w:val="xl108"/>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9">
    <w:name w:val="xl109"/>
    <w:basedOn w:val="Normal"/>
    <w:rsid w:val="006D492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110">
    <w:name w:val="xl110"/>
    <w:basedOn w:val="Normal"/>
    <w:rsid w:val="006D492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111">
    <w:name w:val="xl111"/>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2">
    <w:name w:val="xl112"/>
    <w:basedOn w:val="Normal"/>
    <w:rsid w:val="006D4925"/>
    <w:pPr>
      <w:pBdr>
        <w:top w:val="single" w:sz="4" w:space="0" w:color="auto"/>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13">
    <w:name w:val="xl113"/>
    <w:basedOn w:val="Normal"/>
    <w:rsid w:val="006D4925"/>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4">
    <w:name w:val="xl114"/>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5">
    <w:name w:val="xl115"/>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16">
    <w:name w:val="xl11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17">
    <w:name w:val="xl11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18">
    <w:name w:val="xl118"/>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19">
    <w:name w:val="xl119"/>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20">
    <w:name w:val="xl120"/>
    <w:basedOn w:val="Normal"/>
    <w:rsid w:val="006D4925"/>
    <w:pP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1">
    <w:name w:val="xl121"/>
    <w:basedOn w:val="Normal"/>
    <w:rsid w:val="006D4925"/>
    <w:pP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22">
    <w:name w:val="xl122"/>
    <w:basedOn w:val="Normal"/>
    <w:rsid w:val="006D4925"/>
    <w:pPr>
      <w:spacing w:before="100" w:beforeAutospacing="1" w:after="100" w:afterAutospacing="1" w:line="240" w:lineRule="auto"/>
    </w:pPr>
    <w:rPr>
      <w:rFonts w:ascii="Arial" w:eastAsia="Times New Roman" w:hAnsi="Arial"/>
      <w:b/>
      <w:bCs/>
      <w:sz w:val="20"/>
      <w:szCs w:val="20"/>
    </w:rPr>
  </w:style>
  <w:style w:type="paragraph" w:customStyle="1" w:styleId="xl123">
    <w:name w:val="xl123"/>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4">
    <w:name w:val="xl124"/>
    <w:basedOn w:val="Normal"/>
    <w:rsid w:val="006D4925"/>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5">
    <w:name w:val="xl125"/>
    <w:basedOn w:val="Normal"/>
    <w:rsid w:val="006D492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6">
    <w:name w:val="xl126"/>
    <w:basedOn w:val="Normal"/>
    <w:rsid w:val="006D492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27">
    <w:name w:val="xl127"/>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8">
    <w:name w:val="xl128"/>
    <w:basedOn w:val="Normal"/>
    <w:rsid w:val="006D4925"/>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9">
    <w:name w:val="xl129"/>
    <w:basedOn w:val="Normal"/>
    <w:rsid w:val="006D4925"/>
    <w:pP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30">
    <w:name w:val="xl13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8"/>
      <w:szCs w:val="28"/>
    </w:rPr>
  </w:style>
  <w:style w:type="paragraph" w:customStyle="1" w:styleId="xl131">
    <w:name w:val="xl131"/>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2">
    <w:name w:val="xl13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3">
    <w:name w:val="xl133"/>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34">
    <w:name w:val="xl13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5">
    <w:name w:val="xl13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36">
    <w:name w:val="xl136"/>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37">
    <w:name w:val="xl13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38">
    <w:name w:val="xl138"/>
    <w:basedOn w:val="Normal"/>
    <w:rsid w:val="006D4925"/>
    <w:pPr>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9">
    <w:name w:val="xl139"/>
    <w:basedOn w:val="Normal"/>
    <w:rsid w:val="006D4925"/>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40">
    <w:name w:val="xl140"/>
    <w:basedOn w:val="Normal"/>
    <w:rsid w:val="006D4925"/>
    <w:pPr>
      <w:pBdr>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41">
    <w:name w:val="xl141"/>
    <w:basedOn w:val="Normal"/>
    <w:rsid w:val="006D4925"/>
    <w:pPr>
      <w:pBdr>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42">
    <w:name w:val="xl142"/>
    <w:basedOn w:val="Normal"/>
    <w:rsid w:val="006D4925"/>
    <w:pPr>
      <w:pBdr>
        <w:bottom w:val="single" w:sz="4" w:space="0" w:color="auto"/>
      </w:pBdr>
      <w:spacing w:before="100" w:beforeAutospacing="1" w:after="100" w:afterAutospacing="1" w:line="240" w:lineRule="auto"/>
      <w:jc w:val="center"/>
      <w:textAlignment w:val="center"/>
    </w:pPr>
    <w:rPr>
      <w:rFonts w:ascii="Arial" w:eastAsia="Times New Roman" w:hAnsi="Arial"/>
      <w:b/>
      <w:bCs/>
      <w:sz w:val="36"/>
      <w:szCs w:val="36"/>
    </w:rPr>
  </w:style>
  <w:style w:type="paragraph" w:customStyle="1" w:styleId="xl143">
    <w:name w:val="xl143"/>
    <w:basedOn w:val="Normal"/>
    <w:rsid w:val="006D4925"/>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44">
    <w:name w:val="xl144"/>
    <w:basedOn w:val="Normal"/>
    <w:rsid w:val="006D4925"/>
    <w:pPr>
      <w:pBdr>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45">
    <w:name w:val="xl145"/>
    <w:basedOn w:val="Normal"/>
    <w:rsid w:val="006D4925"/>
    <w:pPr>
      <w:spacing w:before="100" w:beforeAutospacing="1" w:after="100" w:afterAutospacing="1" w:line="240" w:lineRule="auto"/>
      <w:jc w:val="center"/>
      <w:textAlignment w:val="center"/>
    </w:pPr>
    <w:rPr>
      <w:rFonts w:ascii="Arial" w:eastAsia="Times New Roman" w:hAnsi="Arial"/>
      <w:b/>
      <w:bCs/>
      <w:sz w:val="24"/>
      <w:szCs w:val="24"/>
    </w:rPr>
  </w:style>
  <w:style w:type="paragraph" w:customStyle="1" w:styleId="xl146">
    <w:name w:val="xl146"/>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7">
    <w:name w:val="xl147"/>
    <w:basedOn w:val="Normal"/>
    <w:rsid w:val="006D4925"/>
    <w:pPr>
      <w:spacing w:before="100" w:beforeAutospacing="1" w:after="100" w:afterAutospacing="1" w:line="240" w:lineRule="auto"/>
    </w:pPr>
    <w:rPr>
      <w:rFonts w:ascii="Arial" w:eastAsia="Times New Roman" w:hAnsi="Arial"/>
      <w:b/>
      <w:bCs/>
      <w:sz w:val="20"/>
      <w:szCs w:val="20"/>
    </w:rPr>
  </w:style>
  <w:style w:type="paragraph" w:customStyle="1" w:styleId="xl148">
    <w:name w:val="xl148"/>
    <w:basedOn w:val="Normal"/>
    <w:rsid w:val="006D4925"/>
    <w:pPr>
      <w:spacing w:before="100" w:beforeAutospacing="1" w:after="100" w:afterAutospacing="1" w:line="240" w:lineRule="auto"/>
      <w:jc w:val="center"/>
    </w:pPr>
    <w:rPr>
      <w:rFonts w:ascii="Arial" w:eastAsia="Times New Roman" w:hAnsi="Arial"/>
      <w:b/>
      <w:bCs/>
      <w:sz w:val="20"/>
      <w:szCs w:val="20"/>
    </w:rPr>
  </w:style>
  <w:style w:type="paragraph" w:customStyle="1" w:styleId="xl149">
    <w:name w:val="xl149"/>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150">
    <w:name w:val="xl150"/>
    <w:basedOn w:val="Normal"/>
    <w:rsid w:val="006D4925"/>
    <w:pPr>
      <w:spacing w:before="100" w:beforeAutospacing="1" w:after="100" w:afterAutospacing="1" w:line="240" w:lineRule="auto"/>
    </w:pPr>
    <w:rPr>
      <w:rFonts w:ascii="Arial" w:eastAsia="Times New Roman" w:hAnsi="Arial"/>
      <w:b/>
      <w:bCs/>
      <w:sz w:val="24"/>
      <w:szCs w:val="24"/>
    </w:rPr>
  </w:style>
  <w:style w:type="paragraph" w:customStyle="1" w:styleId="xl151">
    <w:name w:val="xl151"/>
    <w:basedOn w:val="Normal"/>
    <w:rsid w:val="006D4925"/>
    <w:pPr>
      <w:pBdr>
        <w:bottom w:val="single" w:sz="4" w:space="0" w:color="auto"/>
      </w:pBdr>
      <w:spacing w:before="100" w:beforeAutospacing="1" w:after="100" w:afterAutospacing="1" w:line="240" w:lineRule="auto"/>
    </w:pPr>
    <w:rPr>
      <w:rFonts w:ascii="Arial" w:eastAsia="Times New Roman" w:hAnsi="Arial"/>
      <w:b/>
      <w:bCs/>
      <w:sz w:val="20"/>
      <w:szCs w:val="20"/>
    </w:rPr>
  </w:style>
  <w:style w:type="paragraph" w:customStyle="1" w:styleId="xl152">
    <w:name w:val="xl152"/>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53">
    <w:name w:val="xl15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b/>
      <w:bCs/>
      <w:sz w:val="24"/>
      <w:szCs w:val="24"/>
    </w:rPr>
  </w:style>
  <w:style w:type="paragraph" w:customStyle="1" w:styleId="xl154">
    <w:name w:val="xl15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imes New Roman" w:hAnsi="Arial"/>
      <w:b/>
      <w:bCs/>
      <w:sz w:val="24"/>
      <w:szCs w:val="24"/>
    </w:rPr>
  </w:style>
  <w:style w:type="paragraph" w:customStyle="1" w:styleId="xl155">
    <w:name w:val="xl15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56">
    <w:name w:val="xl156"/>
    <w:basedOn w:val="Normal"/>
    <w:rsid w:val="006D4925"/>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Arial" w:eastAsia="Times New Roman" w:hAnsi="Arial"/>
      <w:b/>
      <w:bCs/>
      <w:sz w:val="24"/>
      <w:szCs w:val="24"/>
    </w:rPr>
  </w:style>
  <w:style w:type="paragraph" w:customStyle="1" w:styleId="xl157">
    <w:name w:val="xl15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58">
    <w:name w:val="xl158"/>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159">
    <w:name w:val="xl159"/>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160">
    <w:name w:val="xl160"/>
    <w:basedOn w:val="Normal"/>
    <w:rsid w:val="006D492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1">
    <w:name w:val="xl161"/>
    <w:basedOn w:val="Normal"/>
    <w:rsid w:val="006D4925"/>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2">
    <w:name w:val="xl162"/>
    <w:basedOn w:val="Normal"/>
    <w:rsid w:val="006D492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3">
    <w:name w:val="xl163"/>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both"/>
      <w:textAlignment w:val="center"/>
    </w:pPr>
    <w:rPr>
      <w:rFonts w:ascii="Arial" w:eastAsia="Times New Roman" w:hAnsi="Arial"/>
      <w:b/>
      <w:bCs/>
      <w:sz w:val="24"/>
      <w:szCs w:val="24"/>
    </w:rPr>
  </w:style>
  <w:style w:type="paragraph" w:customStyle="1" w:styleId="xl164">
    <w:name w:val="xl16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b/>
      <w:bCs/>
      <w:sz w:val="24"/>
      <w:szCs w:val="24"/>
    </w:rPr>
  </w:style>
  <w:style w:type="paragraph" w:customStyle="1" w:styleId="xl165">
    <w:name w:val="xl165"/>
    <w:basedOn w:val="Normal"/>
    <w:rsid w:val="006D4925"/>
    <w:pPr>
      <w:spacing w:before="100" w:beforeAutospacing="1" w:after="100" w:afterAutospacing="1" w:line="240" w:lineRule="auto"/>
      <w:textAlignment w:val="center"/>
    </w:pPr>
    <w:rPr>
      <w:rFonts w:ascii="Times New Roman" w:eastAsia="Times New Roman" w:hAnsi="Times New Roman" w:cs="Times New Roman"/>
      <w:b/>
      <w:bCs/>
      <w:sz w:val="28"/>
      <w:szCs w:val="28"/>
    </w:rPr>
  </w:style>
  <w:style w:type="paragraph" w:customStyle="1" w:styleId="xl166">
    <w:name w:val="xl16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b/>
      <w:bCs/>
      <w:sz w:val="24"/>
      <w:szCs w:val="24"/>
    </w:rPr>
  </w:style>
  <w:style w:type="paragraph" w:customStyle="1" w:styleId="xl167">
    <w:name w:val="xl167"/>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b/>
      <w:bCs/>
      <w:sz w:val="24"/>
      <w:szCs w:val="24"/>
    </w:rPr>
  </w:style>
  <w:style w:type="paragraph" w:customStyle="1" w:styleId="xl168">
    <w:name w:val="xl168"/>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69">
    <w:name w:val="xl169"/>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70">
    <w:name w:val="xl170"/>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71">
    <w:name w:val="xl171"/>
    <w:basedOn w:val="Normal"/>
    <w:rsid w:val="006D492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72">
    <w:name w:val="xl172"/>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73">
    <w:name w:val="xl173"/>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174">
    <w:name w:val="xl17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75">
    <w:name w:val="xl175"/>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76">
    <w:name w:val="xl17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b/>
      <w:bCs/>
      <w:sz w:val="28"/>
      <w:szCs w:val="28"/>
    </w:rPr>
  </w:style>
  <w:style w:type="paragraph" w:customStyle="1" w:styleId="xl177">
    <w:name w:val="xl177"/>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78">
    <w:name w:val="xl178"/>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79">
    <w:name w:val="xl179"/>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80">
    <w:name w:val="xl180"/>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1">
    <w:name w:val="xl181"/>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82">
    <w:name w:val="xl182"/>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3">
    <w:name w:val="xl183"/>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4">
    <w:name w:val="xl184"/>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85">
    <w:name w:val="xl185"/>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86">
    <w:name w:val="xl186"/>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7">
    <w:name w:val="xl187"/>
    <w:basedOn w:val="Normal"/>
    <w:rsid w:val="006D4925"/>
    <w:pPr>
      <w:pBdr>
        <w:top w:val="single" w:sz="4" w:space="0" w:color="auto"/>
        <w:lef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8">
    <w:name w:val="xl188"/>
    <w:basedOn w:val="Normal"/>
    <w:rsid w:val="006D4925"/>
    <w:pPr>
      <w:pBdr>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9">
    <w:name w:val="xl189"/>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b/>
      <w:bCs/>
      <w:sz w:val="20"/>
      <w:szCs w:val="20"/>
    </w:rPr>
  </w:style>
  <w:style w:type="paragraph" w:customStyle="1" w:styleId="xl190">
    <w:name w:val="xl19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1">
    <w:name w:val="xl191"/>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2">
    <w:name w:val="xl192"/>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3">
    <w:name w:val="xl19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194">
    <w:name w:val="xl19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sz w:val="28"/>
      <w:szCs w:val="28"/>
    </w:rPr>
  </w:style>
  <w:style w:type="paragraph" w:customStyle="1" w:styleId="xl195">
    <w:name w:val="xl195"/>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196">
    <w:name w:val="xl19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sz w:val="28"/>
      <w:szCs w:val="28"/>
    </w:rPr>
  </w:style>
  <w:style w:type="paragraph" w:customStyle="1" w:styleId="xl197">
    <w:name w:val="xl19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8">
    <w:name w:val="xl198"/>
    <w:basedOn w:val="Normal"/>
    <w:rsid w:val="006D49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b/>
      <w:bCs/>
      <w:sz w:val="24"/>
      <w:szCs w:val="24"/>
    </w:rPr>
  </w:style>
  <w:style w:type="paragraph" w:customStyle="1" w:styleId="xl199">
    <w:name w:val="xl199"/>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200">
    <w:name w:val="xl200"/>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01">
    <w:name w:val="xl201"/>
    <w:basedOn w:val="Normal"/>
    <w:rsid w:val="006D4925"/>
    <w:pPr>
      <w:pBdr>
        <w:top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202">
    <w:name w:val="xl202"/>
    <w:basedOn w:val="Normal"/>
    <w:rsid w:val="006D4925"/>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03">
    <w:name w:val="xl20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b/>
      <w:bCs/>
      <w:sz w:val="24"/>
      <w:szCs w:val="24"/>
    </w:rPr>
  </w:style>
  <w:style w:type="paragraph" w:customStyle="1" w:styleId="xl204">
    <w:name w:val="xl204"/>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Arial" w:eastAsia="Times New Roman" w:hAnsi="Arial"/>
      <w:b/>
      <w:bCs/>
      <w:sz w:val="24"/>
      <w:szCs w:val="24"/>
    </w:rPr>
  </w:style>
  <w:style w:type="paragraph" w:customStyle="1" w:styleId="xl205">
    <w:name w:val="xl205"/>
    <w:basedOn w:val="Normal"/>
    <w:rsid w:val="006D4925"/>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styleId="BodyText0">
    <w:name w:val="Body Text"/>
    <w:basedOn w:val="Normal"/>
    <w:link w:val="BodyTextChar"/>
    <w:rsid w:val="006D4925"/>
    <w:pPr>
      <w:spacing w:before="100" w:beforeAutospacing="1" w:after="100" w:afterAutospacing="1" w:line="360" w:lineRule="auto"/>
      <w:ind w:firstLine="720"/>
      <w:jc w:val="both"/>
    </w:pPr>
    <w:rPr>
      <w:rFonts w:ascii="Times New Roman" w:eastAsia="SimSun" w:hAnsi="Times New Roman" w:cs="Times New Roman"/>
      <w:sz w:val="24"/>
      <w:szCs w:val="24"/>
      <w:lang w:val="x-none" w:eastAsia="zh-CN"/>
    </w:rPr>
  </w:style>
  <w:style w:type="character" w:customStyle="1" w:styleId="BodyTextChar">
    <w:name w:val="Body Text Char"/>
    <w:link w:val="BodyText0"/>
    <w:rsid w:val="006D4925"/>
    <w:rPr>
      <w:rFonts w:ascii="Times New Roman" w:eastAsia="SimSun" w:hAnsi="Times New Roman" w:cs="Times New Roman"/>
      <w:sz w:val="24"/>
      <w:szCs w:val="24"/>
      <w:lang w:eastAsia="zh-CN"/>
    </w:rPr>
  </w:style>
  <w:style w:type="paragraph" w:customStyle="1" w:styleId="FirstParagraph">
    <w:name w:val="First Paragraph"/>
    <w:basedOn w:val="BodyText0"/>
    <w:next w:val="BodyText0"/>
    <w:link w:val="FirstParagraphChar"/>
    <w:rsid w:val="006D4925"/>
    <w:pPr>
      <w:ind w:firstLine="0"/>
    </w:pPr>
  </w:style>
  <w:style w:type="character" w:customStyle="1" w:styleId="FirstParagraphChar">
    <w:name w:val="First Paragraph Char"/>
    <w:link w:val="FirstParagraph"/>
    <w:rsid w:val="006D4925"/>
  </w:style>
  <w:style w:type="paragraph" w:styleId="CommentSubject">
    <w:name w:val="annotation subject"/>
    <w:basedOn w:val="CommentText"/>
    <w:next w:val="CommentText"/>
    <w:link w:val="CommentSubjectChar"/>
    <w:uiPriority w:val="99"/>
    <w:semiHidden/>
    <w:unhideWhenUsed/>
    <w:rsid w:val="006D4925"/>
    <w:rPr>
      <w:b/>
      <w:bCs/>
      <w:sz w:val="20"/>
      <w:szCs w:val="20"/>
    </w:rPr>
  </w:style>
  <w:style w:type="character" w:customStyle="1" w:styleId="CommentSubjectChar">
    <w:name w:val="Comment Subject Char"/>
    <w:link w:val="CommentSubject"/>
    <w:uiPriority w:val="99"/>
    <w:semiHidden/>
    <w:rsid w:val="006D4925"/>
    <w:rPr>
      <w:b/>
      <w:bCs/>
      <w:sz w:val="20"/>
      <w:szCs w:val="20"/>
    </w:rPr>
  </w:style>
  <w:style w:type="paragraph" w:styleId="Revision">
    <w:name w:val="Revision"/>
    <w:hidden/>
    <w:rsid w:val="006D4925"/>
  </w:style>
  <w:style w:type="paragraph" w:styleId="HTMLPreformatted">
    <w:name w:val="HTML Preformatted"/>
    <w:basedOn w:val="Normal"/>
    <w:link w:val="HTMLPreformattedChar"/>
    <w:uiPriority w:val="99"/>
    <w:semiHidden/>
    <w:unhideWhenUsed/>
    <w:rsid w:val="006D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PreformattedChar">
    <w:name w:val="HTML Preformatted Char"/>
    <w:link w:val="HTMLPreformatted"/>
    <w:uiPriority w:val="99"/>
    <w:semiHidden/>
    <w:rsid w:val="006D4925"/>
    <w:rPr>
      <w:rFonts w:ascii="Courier New" w:eastAsia="Times New Roman" w:hAnsi="Courier New" w:cs="Courier New"/>
      <w:sz w:val="20"/>
      <w:szCs w:val="20"/>
    </w:rPr>
  </w:style>
  <w:style w:type="paragraph" w:styleId="NormalWeb">
    <w:name w:val="Normal (Web)"/>
    <w:basedOn w:val="Normal"/>
    <w:uiPriority w:val="99"/>
    <w:unhideWhenUsed/>
    <w:rsid w:val="006D49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6D4925"/>
  </w:style>
  <w:style w:type="character" w:customStyle="1" w:styleId="comment-body">
    <w:name w:val="comment-body"/>
    <w:rsid w:val="006D4925"/>
  </w:style>
  <w:style w:type="paragraph" w:styleId="NoSpacing">
    <w:name w:val="No Spacing"/>
    <w:uiPriority w:val="99"/>
    <w:qFormat/>
    <w:rsid w:val="006D4925"/>
  </w:style>
  <w:style w:type="numbering" w:customStyle="1" w:styleId="Style1">
    <w:name w:val="Style1"/>
    <w:uiPriority w:val="99"/>
    <w:rsid w:val="006D4925"/>
  </w:style>
  <w:style w:type="character" w:styleId="FollowedHyperlink">
    <w:name w:val="FollowedHyperlink"/>
    <w:uiPriority w:val="99"/>
    <w:semiHidden/>
    <w:unhideWhenUsed/>
    <w:rsid w:val="006D4925"/>
    <w:rPr>
      <w:color w:val="954F72"/>
      <w:u w:val="single"/>
    </w:rPr>
  </w:style>
  <w:style w:type="character" w:styleId="PlaceholderText">
    <w:name w:val="Placeholder Text"/>
    <w:uiPriority w:val="99"/>
    <w:semiHidden/>
    <w:rsid w:val="006D4925"/>
    <w:rPr>
      <w:color w:val="808080"/>
    </w:rPr>
  </w:style>
  <w:style w:type="paragraph" w:styleId="TOC4">
    <w:name w:val="toc 4"/>
    <w:basedOn w:val="Normal"/>
    <w:next w:val="Normal"/>
    <w:autoRedefine/>
    <w:uiPriority w:val="39"/>
    <w:unhideWhenUsed/>
    <w:rsid w:val="006D4925"/>
    <w:pPr>
      <w:spacing w:after="100"/>
      <w:ind w:left="660"/>
    </w:pPr>
    <w:rPr>
      <w:rFonts w:eastAsia="Times New Roman"/>
    </w:rPr>
  </w:style>
  <w:style w:type="paragraph" w:styleId="TOC5">
    <w:name w:val="toc 5"/>
    <w:basedOn w:val="Normal"/>
    <w:next w:val="Normal"/>
    <w:autoRedefine/>
    <w:uiPriority w:val="39"/>
    <w:unhideWhenUsed/>
    <w:rsid w:val="006D4925"/>
    <w:pPr>
      <w:spacing w:after="100"/>
      <w:ind w:left="880"/>
    </w:pPr>
    <w:rPr>
      <w:rFonts w:eastAsia="Times New Roman"/>
    </w:rPr>
  </w:style>
  <w:style w:type="paragraph" w:styleId="TOC6">
    <w:name w:val="toc 6"/>
    <w:basedOn w:val="Normal"/>
    <w:next w:val="Normal"/>
    <w:autoRedefine/>
    <w:uiPriority w:val="39"/>
    <w:unhideWhenUsed/>
    <w:rsid w:val="006D4925"/>
    <w:pPr>
      <w:spacing w:after="100"/>
      <w:ind w:left="1100"/>
    </w:pPr>
    <w:rPr>
      <w:rFonts w:eastAsia="Times New Roman"/>
    </w:rPr>
  </w:style>
  <w:style w:type="paragraph" w:styleId="TOC7">
    <w:name w:val="toc 7"/>
    <w:basedOn w:val="Normal"/>
    <w:next w:val="Normal"/>
    <w:autoRedefine/>
    <w:uiPriority w:val="39"/>
    <w:unhideWhenUsed/>
    <w:rsid w:val="006D4925"/>
    <w:pPr>
      <w:spacing w:after="100"/>
      <w:ind w:left="1320"/>
    </w:pPr>
    <w:rPr>
      <w:rFonts w:eastAsia="Times New Roman"/>
    </w:rPr>
  </w:style>
  <w:style w:type="paragraph" w:styleId="TOC8">
    <w:name w:val="toc 8"/>
    <w:basedOn w:val="Normal"/>
    <w:next w:val="Normal"/>
    <w:autoRedefine/>
    <w:uiPriority w:val="39"/>
    <w:unhideWhenUsed/>
    <w:rsid w:val="006D4925"/>
    <w:pPr>
      <w:spacing w:after="100"/>
      <w:ind w:left="1540"/>
    </w:pPr>
    <w:rPr>
      <w:rFonts w:eastAsia="Times New Roman"/>
    </w:rPr>
  </w:style>
  <w:style w:type="paragraph" w:styleId="TOC9">
    <w:name w:val="toc 9"/>
    <w:basedOn w:val="Normal"/>
    <w:next w:val="Normal"/>
    <w:autoRedefine/>
    <w:uiPriority w:val="39"/>
    <w:unhideWhenUsed/>
    <w:rsid w:val="006D4925"/>
    <w:pPr>
      <w:spacing w:after="100"/>
      <w:ind w:left="1760"/>
    </w:pPr>
    <w:rPr>
      <w:rFonts w:eastAsia="Times New Roman"/>
    </w:rPr>
  </w:style>
  <w:style w:type="character" w:styleId="HTMLDefinition">
    <w:name w:val="HTML Definition"/>
    <w:uiPriority w:val="99"/>
    <w:semiHidden/>
    <w:unhideWhenUsed/>
    <w:rsid w:val="006D4925"/>
    <w:rPr>
      <w:i/>
      <w:iCs/>
    </w:rPr>
  </w:style>
  <w:style w:type="paragraph" w:styleId="TableofFigures">
    <w:name w:val="table of figures"/>
    <w:basedOn w:val="Normal"/>
    <w:next w:val="Normal"/>
    <w:uiPriority w:val="99"/>
    <w:unhideWhenUsed/>
    <w:rsid w:val="006D4925"/>
    <w:pPr>
      <w:spacing w:after="0"/>
    </w:pPr>
  </w:style>
  <w:style w:type="table" w:customStyle="1" w:styleId="LightList1">
    <w:name w:val="Light List1"/>
    <w:basedOn w:val="TableNormal"/>
    <w:uiPriority w:val="61"/>
    <w:rsid w:val="006D492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ibliography">
    <w:name w:val="Bibliography"/>
    <w:basedOn w:val="Normal"/>
    <w:next w:val="Normal"/>
    <w:uiPriority w:val="37"/>
    <w:semiHidden/>
    <w:unhideWhenUsed/>
    <w:rsid w:val="006D4925"/>
  </w:style>
  <w:style w:type="paragraph" w:styleId="BlockText">
    <w:name w:val="Block Text"/>
    <w:basedOn w:val="Normal"/>
    <w:uiPriority w:val="99"/>
    <w:semiHidden/>
    <w:unhideWhenUsed/>
    <w:rsid w:val="006D4925"/>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5B9BD5"/>
    </w:rPr>
  </w:style>
  <w:style w:type="paragraph" w:styleId="BodyText2">
    <w:name w:val="Body Text 2"/>
    <w:basedOn w:val="Normal"/>
    <w:link w:val="BodyText2Char"/>
    <w:uiPriority w:val="99"/>
    <w:semiHidden/>
    <w:unhideWhenUsed/>
    <w:rsid w:val="006D4925"/>
    <w:pPr>
      <w:spacing w:after="120" w:line="480" w:lineRule="auto"/>
    </w:pPr>
  </w:style>
  <w:style w:type="character" w:customStyle="1" w:styleId="BodyText2Char">
    <w:name w:val="Body Text 2 Char"/>
    <w:basedOn w:val="DefaultParagraphFont"/>
    <w:link w:val="BodyText2"/>
    <w:uiPriority w:val="99"/>
    <w:semiHidden/>
    <w:rsid w:val="006D4925"/>
  </w:style>
  <w:style w:type="paragraph" w:styleId="BodyText3">
    <w:name w:val="Body Text 3"/>
    <w:basedOn w:val="Normal"/>
    <w:link w:val="BodyText3Char"/>
    <w:uiPriority w:val="99"/>
    <w:semiHidden/>
    <w:unhideWhenUsed/>
    <w:rsid w:val="006D4925"/>
    <w:pPr>
      <w:spacing w:after="120"/>
    </w:pPr>
    <w:rPr>
      <w:rFonts w:cs="Times New Roman"/>
      <w:sz w:val="16"/>
      <w:szCs w:val="16"/>
      <w:lang w:val="x-none" w:eastAsia="x-none"/>
    </w:rPr>
  </w:style>
  <w:style w:type="character" w:customStyle="1" w:styleId="BodyText3Char">
    <w:name w:val="Body Text 3 Char"/>
    <w:link w:val="BodyText3"/>
    <w:uiPriority w:val="99"/>
    <w:semiHidden/>
    <w:rsid w:val="006D4925"/>
    <w:rPr>
      <w:sz w:val="16"/>
      <w:szCs w:val="16"/>
    </w:rPr>
  </w:style>
  <w:style w:type="paragraph" w:styleId="BodyTextFirstIndent">
    <w:name w:val="Body Text First Indent"/>
    <w:basedOn w:val="BodyText0"/>
    <w:link w:val="BodyTextFirstIndentChar"/>
    <w:uiPriority w:val="99"/>
    <w:semiHidden/>
    <w:unhideWhenUsed/>
    <w:rsid w:val="006D4925"/>
    <w:pPr>
      <w:spacing w:before="0" w:beforeAutospacing="0" w:after="200" w:afterAutospacing="0" w:line="276" w:lineRule="auto"/>
      <w:ind w:firstLine="360"/>
      <w:jc w:val="left"/>
    </w:pPr>
    <w:rPr>
      <w:rFonts w:ascii="Calibri" w:eastAsia="Calibri" w:hAnsi="Calibri" w:cs="Arial"/>
      <w:sz w:val="22"/>
      <w:szCs w:val="22"/>
      <w:lang w:eastAsia="en-US"/>
    </w:rPr>
  </w:style>
  <w:style w:type="character" w:customStyle="1" w:styleId="BodyTextFirstIndentChar">
    <w:name w:val="Body Text First Indent Char"/>
    <w:basedOn w:val="BodyTextChar"/>
    <w:link w:val="BodyTextFirstIndent"/>
    <w:uiPriority w:val="99"/>
    <w:semiHidden/>
    <w:rsid w:val="006D4925"/>
    <w:rPr>
      <w:rFonts w:ascii="Times New Roman" w:eastAsia="SimSun" w:hAnsi="Times New Roman" w:cs="Times New Roman"/>
      <w:sz w:val="24"/>
      <w:szCs w:val="24"/>
      <w:lang w:eastAsia="zh-CN"/>
    </w:rPr>
  </w:style>
  <w:style w:type="paragraph" w:styleId="BodyTextIndent">
    <w:name w:val="Body Text Indent"/>
    <w:basedOn w:val="Normal"/>
    <w:link w:val="BodyTextIndentChar"/>
    <w:unhideWhenUsed/>
    <w:rsid w:val="006D4925"/>
    <w:pPr>
      <w:spacing w:after="120"/>
      <w:ind w:left="360"/>
    </w:pPr>
  </w:style>
  <w:style w:type="character" w:customStyle="1" w:styleId="BodyTextIndentChar">
    <w:name w:val="Body Text Indent Char"/>
    <w:basedOn w:val="DefaultParagraphFont"/>
    <w:link w:val="BodyTextIndent"/>
    <w:rsid w:val="006D4925"/>
  </w:style>
  <w:style w:type="paragraph" w:styleId="BodyTextFirstIndent2">
    <w:name w:val="Body Text First Indent 2"/>
    <w:basedOn w:val="BodyTextIndent"/>
    <w:link w:val="BodyTextFirstIndent2Char"/>
    <w:uiPriority w:val="99"/>
    <w:semiHidden/>
    <w:unhideWhenUsed/>
    <w:rsid w:val="006D4925"/>
    <w:pPr>
      <w:spacing w:after="200"/>
      <w:ind w:firstLine="360"/>
    </w:pPr>
  </w:style>
  <w:style w:type="character" w:customStyle="1" w:styleId="BodyTextFirstIndent2Char">
    <w:name w:val="Body Text First Indent 2 Char"/>
    <w:basedOn w:val="BodyTextIndentChar"/>
    <w:link w:val="BodyTextFirstIndent2"/>
    <w:uiPriority w:val="99"/>
    <w:semiHidden/>
    <w:rsid w:val="006D4925"/>
  </w:style>
  <w:style w:type="paragraph" w:styleId="BodyTextIndent2">
    <w:name w:val="Body Text Indent 2"/>
    <w:basedOn w:val="Normal"/>
    <w:link w:val="BodyTextIndent2Char"/>
    <w:uiPriority w:val="99"/>
    <w:semiHidden/>
    <w:unhideWhenUsed/>
    <w:rsid w:val="006D4925"/>
    <w:pPr>
      <w:spacing w:after="120" w:line="480" w:lineRule="auto"/>
      <w:ind w:left="360"/>
    </w:pPr>
  </w:style>
  <w:style w:type="character" w:customStyle="1" w:styleId="BodyTextIndent2Char">
    <w:name w:val="Body Text Indent 2 Char"/>
    <w:basedOn w:val="DefaultParagraphFont"/>
    <w:link w:val="BodyTextIndent2"/>
    <w:uiPriority w:val="99"/>
    <w:semiHidden/>
    <w:rsid w:val="006D4925"/>
  </w:style>
  <w:style w:type="paragraph" w:styleId="BodyTextIndent3">
    <w:name w:val="Body Text Indent 3"/>
    <w:basedOn w:val="Normal"/>
    <w:link w:val="BodyTextIndent3Char"/>
    <w:uiPriority w:val="99"/>
    <w:semiHidden/>
    <w:unhideWhenUsed/>
    <w:rsid w:val="006D4925"/>
    <w:pPr>
      <w:spacing w:after="120"/>
      <w:ind w:left="360"/>
    </w:pPr>
    <w:rPr>
      <w:rFonts w:cs="Times New Roman"/>
      <w:sz w:val="16"/>
      <w:szCs w:val="16"/>
      <w:lang w:val="x-none" w:eastAsia="x-none"/>
    </w:rPr>
  </w:style>
  <w:style w:type="character" w:customStyle="1" w:styleId="BodyTextIndent3Char">
    <w:name w:val="Body Text Indent 3 Char"/>
    <w:link w:val="BodyTextIndent3"/>
    <w:uiPriority w:val="99"/>
    <w:semiHidden/>
    <w:rsid w:val="006D4925"/>
    <w:rPr>
      <w:sz w:val="16"/>
      <w:szCs w:val="16"/>
    </w:rPr>
  </w:style>
  <w:style w:type="paragraph" w:styleId="Closing">
    <w:name w:val="Closing"/>
    <w:basedOn w:val="Normal"/>
    <w:link w:val="ClosingChar"/>
    <w:uiPriority w:val="99"/>
    <w:semiHidden/>
    <w:unhideWhenUsed/>
    <w:rsid w:val="006D4925"/>
    <w:pPr>
      <w:spacing w:after="0" w:line="240" w:lineRule="auto"/>
      <w:ind w:left="4320"/>
    </w:pPr>
  </w:style>
  <w:style w:type="character" w:customStyle="1" w:styleId="ClosingChar">
    <w:name w:val="Closing Char"/>
    <w:basedOn w:val="DefaultParagraphFont"/>
    <w:link w:val="Closing"/>
    <w:uiPriority w:val="99"/>
    <w:semiHidden/>
    <w:rsid w:val="006D4925"/>
  </w:style>
  <w:style w:type="paragraph" w:styleId="Date">
    <w:name w:val="Date"/>
    <w:basedOn w:val="Normal"/>
    <w:next w:val="Normal"/>
    <w:link w:val="DateChar"/>
    <w:uiPriority w:val="99"/>
    <w:semiHidden/>
    <w:unhideWhenUsed/>
    <w:rsid w:val="006D4925"/>
  </w:style>
  <w:style w:type="character" w:customStyle="1" w:styleId="DateChar">
    <w:name w:val="Date Char"/>
    <w:basedOn w:val="DefaultParagraphFont"/>
    <w:link w:val="Date"/>
    <w:uiPriority w:val="99"/>
    <w:semiHidden/>
    <w:rsid w:val="006D4925"/>
  </w:style>
  <w:style w:type="paragraph" w:styleId="DocumentMap">
    <w:name w:val="Document Map"/>
    <w:basedOn w:val="Normal"/>
    <w:link w:val="DocumentMapChar"/>
    <w:unhideWhenUsed/>
    <w:rsid w:val="006D4925"/>
    <w:pPr>
      <w:spacing w:after="0" w:line="240" w:lineRule="auto"/>
    </w:pPr>
    <w:rPr>
      <w:rFonts w:ascii="Tahoma" w:hAnsi="Tahoma" w:cs="Times New Roman"/>
      <w:sz w:val="16"/>
      <w:szCs w:val="16"/>
      <w:lang w:val="x-none" w:eastAsia="x-none"/>
    </w:rPr>
  </w:style>
  <w:style w:type="character" w:customStyle="1" w:styleId="DocumentMapChar">
    <w:name w:val="Document Map Char"/>
    <w:link w:val="DocumentMap"/>
    <w:rsid w:val="006D4925"/>
    <w:rPr>
      <w:rFonts w:ascii="Tahoma" w:hAnsi="Tahoma" w:cs="Tahoma"/>
      <w:sz w:val="16"/>
      <w:szCs w:val="16"/>
    </w:rPr>
  </w:style>
  <w:style w:type="paragraph" w:styleId="E-mailSignature">
    <w:name w:val="E-mail Signature"/>
    <w:basedOn w:val="Normal"/>
    <w:link w:val="E-mailSignatureChar"/>
    <w:uiPriority w:val="99"/>
    <w:semiHidden/>
    <w:unhideWhenUsed/>
    <w:rsid w:val="006D4925"/>
    <w:pPr>
      <w:spacing w:after="0" w:line="240" w:lineRule="auto"/>
    </w:pPr>
  </w:style>
  <w:style w:type="character" w:customStyle="1" w:styleId="E-mailSignatureChar">
    <w:name w:val="E-mail Signature Char"/>
    <w:basedOn w:val="DefaultParagraphFont"/>
    <w:link w:val="E-mailSignature"/>
    <w:uiPriority w:val="99"/>
    <w:semiHidden/>
    <w:rsid w:val="006D4925"/>
  </w:style>
  <w:style w:type="paragraph" w:styleId="EnvelopeAddress">
    <w:name w:val="envelope address"/>
    <w:basedOn w:val="Normal"/>
    <w:uiPriority w:val="99"/>
    <w:semiHidden/>
    <w:unhideWhenUsed/>
    <w:rsid w:val="006D4925"/>
    <w:pPr>
      <w:framePr w:w="7920" w:h="1980" w:hRule="exact" w:hSpace="180" w:wrap="auto" w:hAnchor="page" w:xAlign="center" w:yAlign="bottom"/>
      <w:spacing w:after="0" w:line="240" w:lineRule="auto"/>
      <w:ind w:left="2880"/>
    </w:pPr>
    <w:rPr>
      <w:rFonts w:ascii="Calibri Light" w:eastAsia="Times New Roman" w:hAnsi="Calibri Light" w:cs="Times New Roman"/>
      <w:sz w:val="24"/>
      <w:szCs w:val="24"/>
    </w:rPr>
  </w:style>
  <w:style w:type="paragraph" w:styleId="EnvelopeReturn">
    <w:name w:val="envelope return"/>
    <w:basedOn w:val="Normal"/>
    <w:uiPriority w:val="99"/>
    <w:semiHidden/>
    <w:unhideWhenUsed/>
    <w:rsid w:val="006D4925"/>
    <w:pPr>
      <w:spacing w:after="0" w:line="240" w:lineRule="auto"/>
    </w:pPr>
    <w:rPr>
      <w:rFonts w:ascii="Calibri Light" w:eastAsia="Times New Roman" w:hAnsi="Calibri Light" w:cs="Times New Roman"/>
      <w:sz w:val="20"/>
      <w:szCs w:val="20"/>
    </w:rPr>
  </w:style>
  <w:style w:type="paragraph" w:styleId="HTMLAddress">
    <w:name w:val="HTML Address"/>
    <w:basedOn w:val="Normal"/>
    <w:link w:val="HTMLAddressChar"/>
    <w:uiPriority w:val="99"/>
    <w:semiHidden/>
    <w:unhideWhenUsed/>
    <w:rsid w:val="006D4925"/>
    <w:pPr>
      <w:spacing w:after="0" w:line="240" w:lineRule="auto"/>
    </w:pPr>
    <w:rPr>
      <w:rFonts w:cs="Times New Roman"/>
      <w:i/>
      <w:iCs/>
      <w:sz w:val="20"/>
      <w:szCs w:val="20"/>
      <w:lang w:val="x-none" w:eastAsia="x-none"/>
    </w:rPr>
  </w:style>
  <w:style w:type="character" w:customStyle="1" w:styleId="HTMLAddressChar">
    <w:name w:val="HTML Address Char"/>
    <w:link w:val="HTMLAddress"/>
    <w:uiPriority w:val="99"/>
    <w:semiHidden/>
    <w:rsid w:val="006D4925"/>
    <w:rPr>
      <w:i/>
      <w:iCs/>
    </w:rPr>
  </w:style>
  <w:style w:type="paragraph" w:styleId="Index1">
    <w:name w:val="index 1"/>
    <w:basedOn w:val="Normal"/>
    <w:next w:val="Normal"/>
    <w:autoRedefine/>
    <w:uiPriority w:val="99"/>
    <w:semiHidden/>
    <w:unhideWhenUsed/>
    <w:rsid w:val="006D4925"/>
    <w:pPr>
      <w:spacing w:after="0" w:line="240" w:lineRule="auto"/>
      <w:ind w:left="220" w:hanging="220"/>
    </w:pPr>
  </w:style>
  <w:style w:type="paragraph" w:styleId="Index2">
    <w:name w:val="index 2"/>
    <w:basedOn w:val="Normal"/>
    <w:next w:val="Normal"/>
    <w:autoRedefine/>
    <w:uiPriority w:val="99"/>
    <w:semiHidden/>
    <w:unhideWhenUsed/>
    <w:rsid w:val="006D4925"/>
    <w:pPr>
      <w:spacing w:after="0" w:line="240" w:lineRule="auto"/>
      <w:ind w:left="440" w:hanging="220"/>
    </w:pPr>
  </w:style>
  <w:style w:type="paragraph" w:styleId="Index3">
    <w:name w:val="index 3"/>
    <w:basedOn w:val="Normal"/>
    <w:next w:val="Normal"/>
    <w:autoRedefine/>
    <w:uiPriority w:val="99"/>
    <w:semiHidden/>
    <w:unhideWhenUsed/>
    <w:rsid w:val="006D4925"/>
    <w:pPr>
      <w:spacing w:after="0" w:line="240" w:lineRule="auto"/>
      <w:ind w:left="660" w:hanging="220"/>
    </w:pPr>
  </w:style>
  <w:style w:type="paragraph" w:styleId="Index4">
    <w:name w:val="index 4"/>
    <w:basedOn w:val="Normal"/>
    <w:next w:val="Normal"/>
    <w:autoRedefine/>
    <w:uiPriority w:val="99"/>
    <w:semiHidden/>
    <w:unhideWhenUsed/>
    <w:rsid w:val="006D4925"/>
    <w:pPr>
      <w:spacing w:after="0" w:line="240" w:lineRule="auto"/>
      <w:ind w:left="880" w:hanging="220"/>
    </w:pPr>
  </w:style>
  <w:style w:type="paragraph" w:styleId="Index5">
    <w:name w:val="index 5"/>
    <w:basedOn w:val="Normal"/>
    <w:next w:val="Normal"/>
    <w:autoRedefine/>
    <w:uiPriority w:val="99"/>
    <w:semiHidden/>
    <w:unhideWhenUsed/>
    <w:rsid w:val="006D4925"/>
    <w:pPr>
      <w:spacing w:after="0" w:line="240" w:lineRule="auto"/>
      <w:ind w:left="1100" w:hanging="220"/>
    </w:pPr>
  </w:style>
  <w:style w:type="paragraph" w:styleId="Index6">
    <w:name w:val="index 6"/>
    <w:basedOn w:val="Normal"/>
    <w:next w:val="Normal"/>
    <w:autoRedefine/>
    <w:uiPriority w:val="99"/>
    <w:semiHidden/>
    <w:unhideWhenUsed/>
    <w:rsid w:val="006D4925"/>
    <w:pPr>
      <w:spacing w:after="0" w:line="240" w:lineRule="auto"/>
      <w:ind w:left="1320" w:hanging="220"/>
    </w:pPr>
  </w:style>
  <w:style w:type="paragraph" w:styleId="Index7">
    <w:name w:val="index 7"/>
    <w:basedOn w:val="Normal"/>
    <w:next w:val="Normal"/>
    <w:autoRedefine/>
    <w:uiPriority w:val="99"/>
    <w:semiHidden/>
    <w:unhideWhenUsed/>
    <w:rsid w:val="006D4925"/>
    <w:pPr>
      <w:spacing w:after="0" w:line="240" w:lineRule="auto"/>
      <w:ind w:left="1540" w:hanging="220"/>
    </w:pPr>
  </w:style>
  <w:style w:type="paragraph" w:styleId="Index8">
    <w:name w:val="index 8"/>
    <w:basedOn w:val="Normal"/>
    <w:next w:val="Normal"/>
    <w:autoRedefine/>
    <w:uiPriority w:val="99"/>
    <w:semiHidden/>
    <w:unhideWhenUsed/>
    <w:rsid w:val="006D4925"/>
    <w:pPr>
      <w:spacing w:after="0" w:line="240" w:lineRule="auto"/>
      <w:ind w:left="1760" w:hanging="220"/>
    </w:pPr>
  </w:style>
  <w:style w:type="paragraph" w:styleId="Index9">
    <w:name w:val="index 9"/>
    <w:basedOn w:val="Normal"/>
    <w:next w:val="Normal"/>
    <w:autoRedefine/>
    <w:uiPriority w:val="99"/>
    <w:semiHidden/>
    <w:unhideWhenUsed/>
    <w:rsid w:val="006D4925"/>
    <w:pPr>
      <w:spacing w:after="0" w:line="240" w:lineRule="auto"/>
      <w:ind w:left="1980" w:hanging="220"/>
    </w:pPr>
  </w:style>
  <w:style w:type="paragraph" w:styleId="IndexHeading">
    <w:name w:val="index heading"/>
    <w:basedOn w:val="Normal"/>
    <w:next w:val="Index1"/>
    <w:uiPriority w:val="99"/>
    <w:semiHidden/>
    <w:unhideWhenUsed/>
    <w:rsid w:val="006D4925"/>
    <w:rPr>
      <w:rFonts w:ascii="Calibri Light" w:eastAsia="Times New Roman" w:hAnsi="Calibri Light" w:cs="Times New Roman"/>
      <w:b/>
      <w:bCs/>
    </w:rPr>
  </w:style>
  <w:style w:type="paragraph" w:styleId="IntenseQuote">
    <w:name w:val="Intense Quote"/>
    <w:basedOn w:val="Normal"/>
    <w:next w:val="Normal"/>
    <w:link w:val="IntenseQuoteChar"/>
    <w:uiPriority w:val="30"/>
    <w:qFormat/>
    <w:rsid w:val="006D4925"/>
    <w:pPr>
      <w:pBdr>
        <w:bottom w:val="single" w:sz="4" w:space="4" w:color="5B9BD5"/>
      </w:pBdr>
      <w:spacing w:before="200" w:after="280"/>
      <w:ind w:left="936" w:right="936"/>
    </w:pPr>
    <w:rPr>
      <w:rFonts w:cs="Times New Roman"/>
      <w:b/>
      <w:bCs/>
      <w:i/>
      <w:iCs/>
      <w:color w:val="5B9BD5"/>
      <w:sz w:val="20"/>
      <w:szCs w:val="20"/>
      <w:lang w:val="x-none" w:eastAsia="x-none"/>
    </w:rPr>
  </w:style>
  <w:style w:type="character" w:customStyle="1" w:styleId="IntenseQuoteChar">
    <w:name w:val="Intense Quote Char"/>
    <w:link w:val="IntenseQuote"/>
    <w:uiPriority w:val="30"/>
    <w:rsid w:val="006D4925"/>
    <w:rPr>
      <w:b/>
      <w:bCs/>
      <w:i/>
      <w:iCs/>
      <w:color w:val="5B9BD5"/>
    </w:rPr>
  </w:style>
  <w:style w:type="paragraph" w:styleId="List">
    <w:name w:val="List"/>
    <w:basedOn w:val="Normal"/>
    <w:uiPriority w:val="99"/>
    <w:semiHidden/>
    <w:unhideWhenUsed/>
    <w:rsid w:val="006D4925"/>
    <w:pPr>
      <w:ind w:left="360" w:hanging="360"/>
      <w:contextualSpacing/>
    </w:pPr>
  </w:style>
  <w:style w:type="paragraph" w:styleId="List2">
    <w:name w:val="List 2"/>
    <w:basedOn w:val="Normal"/>
    <w:uiPriority w:val="99"/>
    <w:semiHidden/>
    <w:unhideWhenUsed/>
    <w:rsid w:val="006D4925"/>
    <w:pPr>
      <w:ind w:left="720" w:hanging="360"/>
      <w:contextualSpacing/>
    </w:pPr>
  </w:style>
  <w:style w:type="paragraph" w:styleId="List3">
    <w:name w:val="List 3"/>
    <w:basedOn w:val="Normal"/>
    <w:uiPriority w:val="99"/>
    <w:semiHidden/>
    <w:unhideWhenUsed/>
    <w:rsid w:val="006D4925"/>
    <w:pPr>
      <w:ind w:left="1080" w:hanging="360"/>
      <w:contextualSpacing/>
    </w:pPr>
  </w:style>
  <w:style w:type="paragraph" w:styleId="List4">
    <w:name w:val="List 4"/>
    <w:basedOn w:val="Normal"/>
    <w:uiPriority w:val="99"/>
    <w:semiHidden/>
    <w:unhideWhenUsed/>
    <w:rsid w:val="006D4925"/>
    <w:pPr>
      <w:ind w:left="1440" w:hanging="360"/>
      <w:contextualSpacing/>
    </w:pPr>
  </w:style>
  <w:style w:type="paragraph" w:styleId="List5">
    <w:name w:val="List 5"/>
    <w:basedOn w:val="Normal"/>
    <w:uiPriority w:val="99"/>
    <w:semiHidden/>
    <w:unhideWhenUsed/>
    <w:rsid w:val="006D4925"/>
    <w:pPr>
      <w:ind w:left="1800" w:hanging="360"/>
      <w:contextualSpacing/>
    </w:pPr>
  </w:style>
  <w:style w:type="paragraph" w:styleId="ListBullet">
    <w:name w:val="List Bullet"/>
    <w:basedOn w:val="Normal"/>
    <w:uiPriority w:val="99"/>
    <w:unhideWhenUsed/>
    <w:rsid w:val="006D4925"/>
    <w:pPr>
      <w:numPr>
        <w:numId w:val="4"/>
      </w:numPr>
      <w:contextualSpacing/>
    </w:pPr>
  </w:style>
  <w:style w:type="paragraph" w:styleId="ListBullet2">
    <w:name w:val="List Bullet 2"/>
    <w:basedOn w:val="Normal"/>
    <w:uiPriority w:val="99"/>
    <w:semiHidden/>
    <w:unhideWhenUsed/>
    <w:rsid w:val="006D4925"/>
    <w:pPr>
      <w:tabs>
        <w:tab w:val="num" w:pos="720"/>
      </w:tabs>
      <w:ind w:left="720" w:hanging="720"/>
      <w:contextualSpacing/>
    </w:pPr>
  </w:style>
  <w:style w:type="paragraph" w:styleId="ListBullet3">
    <w:name w:val="List Bullet 3"/>
    <w:basedOn w:val="Normal"/>
    <w:uiPriority w:val="99"/>
    <w:semiHidden/>
    <w:unhideWhenUsed/>
    <w:rsid w:val="006D4925"/>
    <w:pPr>
      <w:tabs>
        <w:tab w:val="num" w:pos="720"/>
      </w:tabs>
      <w:ind w:left="720" w:hanging="720"/>
      <w:contextualSpacing/>
    </w:pPr>
  </w:style>
  <w:style w:type="paragraph" w:styleId="ListBullet4">
    <w:name w:val="List Bullet 4"/>
    <w:basedOn w:val="Normal"/>
    <w:uiPriority w:val="99"/>
    <w:semiHidden/>
    <w:unhideWhenUsed/>
    <w:rsid w:val="006D4925"/>
    <w:pPr>
      <w:tabs>
        <w:tab w:val="num" w:pos="720"/>
      </w:tabs>
      <w:ind w:left="720" w:hanging="720"/>
      <w:contextualSpacing/>
    </w:pPr>
  </w:style>
  <w:style w:type="paragraph" w:styleId="ListBullet5">
    <w:name w:val="List Bullet 5"/>
    <w:basedOn w:val="Normal"/>
    <w:uiPriority w:val="99"/>
    <w:semiHidden/>
    <w:unhideWhenUsed/>
    <w:rsid w:val="006D4925"/>
    <w:pPr>
      <w:tabs>
        <w:tab w:val="num" w:pos="720"/>
      </w:tabs>
      <w:ind w:left="720" w:hanging="720"/>
      <w:contextualSpacing/>
    </w:pPr>
  </w:style>
  <w:style w:type="paragraph" w:styleId="ListContinue">
    <w:name w:val="List Continue"/>
    <w:basedOn w:val="Normal"/>
    <w:uiPriority w:val="99"/>
    <w:semiHidden/>
    <w:unhideWhenUsed/>
    <w:rsid w:val="006D4925"/>
    <w:pPr>
      <w:spacing w:after="120"/>
      <w:ind w:left="360"/>
      <w:contextualSpacing/>
    </w:pPr>
  </w:style>
  <w:style w:type="paragraph" w:styleId="ListContinue2">
    <w:name w:val="List Continue 2"/>
    <w:basedOn w:val="Normal"/>
    <w:uiPriority w:val="99"/>
    <w:semiHidden/>
    <w:unhideWhenUsed/>
    <w:rsid w:val="006D4925"/>
    <w:pPr>
      <w:spacing w:after="120"/>
      <w:ind w:left="720"/>
      <w:contextualSpacing/>
    </w:pPr>
  </w:style>
  <w:style w:type="paragraph" w:styleId="ListContinue3">
    <w:name w:val="List Continue 3"/>
    <w:basedOn w:val="Normal"/>
    <w:uiPriority w:val="99"/>
    <w:semiHidden/>
    <w:unhideWhenUsed/>
    <w:rsid w:val="006D4925"/>
    <w:pPr>
      <w:spacing w:after="120"/>
      <w:ind w:left="1080"/>
      <w:contextualSpacing/>
    </w:pPr>
  </w:style>
  <w:style w:type="paragraph" w:styleId="ListContinue4">
    <w:name w:val="List Continue 4"/>
    <w:basedOn w:val="Normal"/>
    <w:uiPriority w:val="99"/>
    <w:semiHidden/>
    <w:unhideWhenUsed/>
    <w:rsid w:val="006D4925"/>
    <w:pPr>
      <w:spacing w:after="120"/>
      <w:ind w:left="1440"/>
      <w:contextualSpacing/>
    </w:pPr>
  </w:style>
  <w:style w:type="paragraph" w:styleId="ListContinue5">
    <w:name w:val="List Continue 5"/>
    <w:basedOn w:val="Normal"/>
    <w:uiPriority w:val="99"/>
    <w:semiHidden/>
    <w:unhideWhenUsed/>
    <w:rsid w:val="006D4925"/>
    <w:pPr>
      <w:spacing w:after="120"/>
      <w:ind w:left="1800"/>
      <w:contextualSpacing/>
    </w:pPr>
  </w:style>
  <w:style w:type="paragraph" w:styleId="ListNumber">
    <w:name w:val="List Number"/>
    <w:basedOn w:val="Normal"/>
    <w:uiPriority w:val="99"/>
    <w:semiHidden/>
    <w:unhideWhenUsed/>
    <w:rsid w:val="006D4925"/>
    <w:pPr>
      <w:tabs>
        <w:tab w:val="num" w:pos="720"/>
      </w:tabs>
      <w:ind w:left="720" w:hanging="720"/>
      <w:contextualSpacing/>
    </w:pPr>
  </w:style>
  <w:style w:type="paragraph" w:styleId="ListNumber2">
    <w:name w:val="List Number 2"/>
    <w:basedOn w:val="Normal"/>
    <w:uiPriority w:val="99"/>
    <w:semiHidden/>
    <w:unhideWhenUsed/>
    <w:rsid w:val="006D4925"/>
    <w:pPr>
      <w:tabs>
        <w:tab w:val="num" w:pos="720"/>
      </w:tabs>
      <w:ind w:left="720" w:hanging="720"/>
      <w:contextualSpacing/>
    </w:pPr>
  </w:style>
  <w:style w:type="paragraph" w:styleId="ListNumber3">
    <w:name w:val="List Number 3"/>
    <w:basedOn w:val="Normal"/>
    <w:unhideWhenUsed/>
    <w:rsid w:val="006D4925"/>
    <w:pPr>
      <w:tabs>
        <w:tab w:val="num" w:pos="720"/>
      </w:tabs>
      <w:ind w:left="720" w:hanging="720"/>
      <w:contextualSpacing/>
    </w:pPr>
  </w:style>
  <w:style w:type="paragraph" w:styleId="ListNumber4">
    <w:name w:val="List Number 4"/>
    <w:basedOn w:val="Normal"/>
    <w:uiPriority w:val="99"/>
    <w:semiHidden/>
    <w:unhideWhenUsed/>
    <w:rsid w:val="006D4925"/>
    <w:pPr>
      <w:tabs>
        <w:tab w:val="num" w:pos="720"/>
      </w:tabs>
      <w:ind w:left="720" w:hanging="720"/>
      <w:contextualSpacing/>
    </w:pPr>
  </w:style>
  <w:style w:type="paragraph" w:styleId="ListNumber5">
    <w:name w:val="List Number 5"/>
    <w:basedOn w:val="Normal"/>
    <w:uiPriority w:val="99"/>
    <w:semiHidden/>
    <w:unhideWhenUsed/>
    <w:rsid w:val="006D4925"/>
    <w:pPr>
      <w:tabs>
        <w:tab w:val="num" w:pos="720"/>
      </w:tabs>
      <w:ind w:left="720" w:hanging="720"/>
      <w:contextualSpacing/>
    </w:pPr>
  </w:style>
  <w:style w:type="paragraph" w:styleId="MacroText">
    <w:name w:val="macro"/>
    <w:link w:val="MacroTextChar"/>
    <w:uiPriority w:val="99"/>
    <w:semiHidden/>
    <w:unhideWhenUsed/>
    <w:rsid w:val="006D492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rPr>
  </w:style>
  <w:style w:type="character" w:customStyle="1" w:styleId="MacroTextChar">
    <w:name w:val="Macro Text Char"/>
    <w:link w:val="MacroText"/>
    <w:uiPriority w:val="99"/>
    <w:semiHidden/>
    <w:rsid w:val="006D4925"/>
    <w:rPr>
      <w:rFonts w:ascii="Consolas" w:hAnsi="Consolas" w:cs="Consolas"/>
      <w:lang w:val="en-US" w:eastAsia="en-US" w:bidi="ar-SA"/>
    </w:rPr>
  </w:style>
  <w:style w:type="paragraph" w:styleId="MessageHeader">
    <w:name w:val="Message Header"/>
    <w:basedOn w:val="Normal"/>
    <w:link w:val="MessageHeaderChar"/>
    <w:uiPriority w:val="99"/>
    <w:semiHidden/>
    <w:unhideWhenUsed/>
    <w:rsid w:val="006D492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Light" w:eastAsia="Times New Roman" w:hAnsi="Calibri Light" w:cs="Times New Roman"/>
      <w:sz w:val="24"/>
      <w:szCs w:val="24"/>
      <w:lang w:val="x-none" w:eastAsia="x-none"/>
    </w:rPr>
  </w:style>
  <w:style w:type="character" w:customStyle="1" w:styleId="MessageHeaderChar">
    <w:name w:val="Message Header Char"/>
    <w:link w:val="MessageHeader"/>
    <w:uiPriority w:val="99"/>
    <w:semiHidden/>
    <w:rsid w:val="006D4925"/>
    <w:rPr>
      <w:rFonts w:ascii="Calibri Light" w:eastAsia="Times New Roman" w:hAnsi="Calibri Light" w:cs="Times New Roman"/>
      <w:sz w:val="24"/>
      <w:szCs w:val="24"/>
      <w:shd w:val="pct20" w:color="auto" w:fill="auto"/>
    </w:rPr>
  </w:style>
  <w:style w:type="paragraph" w:styleId="NormalIndent">
    <w:name w:val="Normal Indent"/>
    <w:basedOn w:val="Normal"/>
    <w:unhideWhenUsed/>
    <w:rsid w:val="006D4925"/>
    <w:pPr>
      <w:ind w:left="720"/>
    </w:pPr>
  </w:style>
  <w:style w:type="paragraph" w:styleId="NoteHeading">
    <w:name w:val="Note Heading"/>
    <w:basedOn w:val="Normal"/>
    <w:next w:val="Normal"/>
    <w:link w:val="NoteHeadingChar"/>
    <w:uiPriority w:val="99"/>
    <w:semiHidden/>
    <w:unhideWhenUsed/>
    <w:rsid w:val="006D4925"/>
    <w:pPr>
      <w:spacing w:after="0" w:line="240" w:lineRule="auto"/>
    </w:pPr>
  </w:style>
  <w:style w:type="character" w:customStyle="1" w:styleId="NoteHeadingChar">
    <w:name w:val="Note Heading Char"/>
    <w:basedOn w:val="DefaultParagraphFont"/>
    <w:link w:val="NoteHeading"/>
    <w:uiPriority w:val="99"/>
    <w:semiHidden/>
    <w:rsid w:val="006D4925"/>
  </w:style>
  <w:style w:type="paragraph" w:styleId="PlainText">
    <w:name w:val="Plain Text"/>
    <w:basedOn w:val="Normal"/>
    <w:link w:val="PlainTextChar"/>
    <w:uiPriority w:val="99"/>
    <w:semiHidden/>
    <w:unhideWhenUsed/>
    <w:rsid w:val="006D4925"/>
    <w:pPr>
      <w:spacing w:after="0" w:line="240" w:lineRule="auto"/>
    </w:pPr>
    <w:rPr>
      <w:rFonts w:ascii="Consolas" w:hAnsi="Consolas" w:cs="Times New Roman"/>
      <w:sz w:val="21"/>
      <w:szCs w:val="21"/>
      <w:lang w:val="x-none" w:eastAsia="x-none"/>
    </w:rPr>
  </w:style>
  <w:style w:type="character" w:customStyle="1" w:styleId="PlainTextChar">
    <w:name w:val="Plain Text Char"/>
    <w:link w:val="PlainText"/>
    <w:uiPriority w:val="99"/>
    <w:semiHidden/>
    <w:rsid w:val="006D4925"/>
    <w:rPr>
      <w:rFonts w:ascii="Consolas" w:hAnsi="Consolas" w:cs="Consolas"/>
      <w:sz w:val="21"/>
      <w:szCs w:val="21"/>
    </w:rPr>
  </w:style>
  <w:style w:type="paragraph" w:styleId="Quote">
    <w:name w:val="Quote"/>
    <w:basedOn w:val="Normal"/>
    <w:next w:val="Normal"/>
    <w:link w:val="QuoteChar"/>
    <w:uiPriority w:val="29"/>
    <w:qFormat/>
    <w:rsid w:val="006D4925"/>
    <w:rPr>
      <w:rFonts w:cs="Times New Roman"/>
      <w:i/>
      <w:iCs/>
      <w:color w:val="000000"/>
      <w:sz w:val="20"/>
      <w:szCs w:val="20"/>
      <w:lang w:val="x-none" w:eastAsia="x-none"/>
    </w:rPr>
  </w:style>
  <w:style w:type="character" w:customStyle="1" w:styleId="QuoteChar">
    <w:name w:val="Quote Char"/>
    <w:link w:val="Quote"/>
    <w:uiPriority w:val="29"/>
    <w:rsid w:val="006D4925"/>
    <w:rPr>
      <w:i/>
      <w:iCs/>
      <w:color w:val="000000"/>
    </w:rPr>
  </w:style>
  <w:style w:type="paragraph" w:styleId="Salutation">
    <w:name w:val="Salutation"/>
    <w:basedOn w:val="Normal"/>
    <w:next w:val="Normal"/>
    <w:link w:val="SalutationChar"/>
    <w:uiPriority w:val="99"/>
    <w:semiHidden/>
    <w:unhideWhenUsed/>
    <w:rsid w:val="006D4925"/>
  </w:style>
  <w:style w:type="character" w:customStyle="1" w:styleId="SalutationChar">
    <w:name w:val="Salutation Char"/>
    <w:basedOn w:val="DefaultParagraphFont"/>
    <w:link w:val="Salutation"/>
    <w:uiPriority w:val="99"/>
    <w:semiHidden/>
    <w:rsid w:val="006D4925"/>
  </w:style>
  <w:style w:type="paragraph" w:styleId="Signature">
    <w:name w:val="Signature"/>
    <w:basedOn w:val="Normal"/>
    <w:link w:val="SignatureChar"/>
    <w:uiPriority w:val="99"/>
    <w:semiHidden/>
    <w:unhideWhenUsed/>
    <w:rsid w:val="006D4925"/>
    <w:pPr>
      <w:spacing w:after="0" w:line="240" w:lineRule="auto"/>
      <w:ind w:left="4320"/>
    </w:pPr>
  </w:style>
  <w:style w:type="character" w:customStyle="1" w:styleId="SignatureChar">
    <w:name w:val="Signature Char"/>
    <w:basedOn w:val="DefaultParagraphFont"/>
    <w:link w:val="Signature"/>
    <w:uiPriority w:val="99"/>
    <w:semiHidden/>
    <w:rsid w:val="006D4925"/>
  </w:style>
  <w:style w:type="paragraph" w:styleId="Subtitle">
    <w:name w:val="Subtitle"/>
    <w:basedOn w:val="Normal"/>
    <w:next w:val="Normal"/>
    <w:link w:val="SubtitleChar"/>
    <w:rPr>
      <w:i/>
      <w:color w:val="5B9BD5"/>
      <w:sz w:val="24"/>
      <w:szCs w:val="24"/>
    </w:rPr>
  </w:style>
  <w:style w:type="character" w:customStyle="1" w:styleId="SubtitleChar">
    <w:name w:val="Subtitle Char"/>
    <w:link w:val="Subtitle"/>
    <w:uiPriority w:val="11"/>
    <w:rsid w:val="006D4925"/>
    <w:rPr>
      <w:rFonts w:ascii="Calibri Light" w:eastAsia="Times New Roman" w:hAnsi="Calibri Light" w:cs="Times New Roman"/>
      <w:i/>
      <w:iCs/>
      <w:color w:val="5B9BD5"/>
      <w:spacing w:val="15"/>
      <w:sz w:val="24"/>
      <w:szCs w:val="24"/>
    </w:rPr>
  </w:style>
  <w:style w:type="paragraph" w:styleId="TableofAuthorities">
    <w:name w:val="table of authorities"/>
    <w:basedOn w:val="Normal"/>
    <w:next w:val="Normal"/>
    <w:uiPriority w:val="99"/>
    <w:semiHidden/>
    <w:unhideWhenUsed/>
    <w:rsid w:val="006D4925"/>
    <w:pPr>
      <w:spacing w:after="0"/>
      <w:ind w:left="220" w:hanging="220"/>
    </w:pPr>
  </w:style>
  <w:style w:type="character" w:customStyle="1" w:styleId="TitleChar">
    <w:name w:val="Title Char"/>
    <w:link w:val="Title"/>
    <w:uiPriority w:val="10"/>
    <w:rsid w:val="006D4925"/>
    <w:rPr>
      <w:rFonts w:ascii="Calibri Light" w:eastAsia="Times New Roman" w:hAnsi="Calibri Light" w:cs="Times New Roman"/>
      <w:color w:val="323E4F"/>
      <w:spacing w:val="5"/>
      <w:kern w:val="28"/>
      <w:sz w:val="52"/>
      <w:szCs w:val="52"/>
    </w:rPr>
  </w:style>
  <w:style w:type="paragraph" w:styleId="TOAHeading">
    <w:name w:val="toa heading"/>
    <w:basedOn w:val="Normal"/>
    <w:next w:val="Normal"/>
    <w:uiPriority w:val="99"/>
    <w:semiHidden/>
    <w:unhideWhenUsed/>
    <w:rsid w:val="006D4925"/>
    <w:pPr>
      <w:spacing w:before="120"/>
    </w:pPr>
    <w:rPr>
      <w:rFonts w:ascii="Calibri Light" w:eastAsia="Times New Roman" w:hAnsi="Calibri Light" w:cs="Times New Roman"/>
      <w:b/>
      <w:bCs/>
      <w:sz w:val="24"/>
      <w:szCs w:val="24"/>
    </w:rPr>
  </w:style>
  <w:style w:type="paragraph" w:customStyle="1" w:styleId="Level1">
    <w:name w:val="Level 1"/>
    <w:rsid w:val="006D4925"/>
    <w:pPr>
      <w:tabs>
        <w:tab w:val="left" w:pos="648"/>
        <w:tab w:val="num" w:pos="1224"/>
      </w:tabs>
      <w:spacing w:before="200"/>
      <w:ind w:left="648" w:right="144" w:hanging="504"/>
    </w:pPr>
    <w:rPr>
      <w:rFonts w:ascii="Arial Black" w:eastAsia="Times New Roman" w:hAnsi="Arial Black" w:cs="Times New Roman"/>
      <w:caps/>
      <w:snapToGrid w:val="0"/>
    </w:rPr>
  </w:style>
  <w:style w:type="paragraph" w:customStyle="1" w:styleId="Text">
    <w:name w:val="Text"/>
    <w:rsid w:val="006D4925"/>
    <w:pPr>
      <w:numPr>
        <w:ilvl w:val="1"/>
        <w:numId w:val="16"/>
      </w:numPr>
      <w:spacing w:before="200"/>
      <w:ind w:left="648" w:right="144" w:firstLine="0"/>
    </w:pPr>
    <w:rPr>
      <w:rFonts w:ascii="Courier New" w:eastAsia="Times New Roman" w:hAnsi="Courier New" w:cs="Times New Roman"/>
      <w:snapToGrid w:val="0"/>
    </w:rPr>
  </w:style>
  <w:style w:type="paragraph" w:customStyle="1" w:styleId="Level2">
    <w:name w:val="Level 2"/>
    <w:rsid w:val="006D4925"/>
    <w:pPr>
      <w:tabs>
        <w:tab w:val="left" w:pos="1296"/>
        <w:tab w:val="num" w:pos="1728"/>
      </w:tabs>
      <w:spacing w:before="200"/>
      <w:ind w:left="1296" w:right="144" w:hanging="648"/>
    </w:pPr>
    <w:rPr>
      <w:rFonts w:ascii="Courier New" w:eastAsia="Times New Roman" w:hAnsi="Courier New" w:cs="Times New Roman"/>
      <w:snapToGrid w:val="0"/>
    </w:rPr>
  </w:style>
  <w:style w:type="paragraph" w:customStyle="1" w:styleId="formhead9pt">
    <w:name w:val="form head 9pt"/>
    <w:basedOn w:val="Normal"/>
    <w:autoRedefine/>
    <w:rsid w:val="006D4925"/>
    <w:pPr>
      <w:spacing w:before="240" w:after="0" w:line="240" w:lineRule="auto"/>
    </w:pPr>
    <w:rPr>
      <w:rFonts w:ascii="Arial" w:eastAsia="Times New Roman" w:hAnsi="Arial" w:cs="Times New Roman"/>
      <w:b/>
      <w:caps/>
      <w:sz w:val="18"/>
      <w:szCs w:val="20"/>
    </w:rPr>
  </w:style>
  <w:style w:type="paragraph" w:customStyle="1" w:styleId="formspace">
    <w:name w:val="form space"/>
    <w:basedOn w:val="Normal"/>
    <w:rsid w:val="006D4925"/>
    <w:pPr>
      <w:spacing w:before="60" w:after="60" w:line="240" w:lineRule="auto"/>
    </w:pPr>
    <w:rPr>
      <w:rFonts w:ascii="Helvetica" w:eastAsia="Times New Roman" w:hAnsi="Helvetica" w:cs="Times New Roman"/>
      <w:sz w:val="18"/>
      <w:szCs w:val="20"/>
    </w:rPr>
  </w:style>
  <w:style w:type="paragraph" w:customStyle="1" w:styleId="Default">
    <w:name w:val="Default"/>
    <w:rsid w:val="006D4925"/>
    <w:pPr>
      <w:autoSpaceDE w:val="0"/>
      <w:autoSpaceDN w:val="0"/>
      <w:adjustRightInd w:val="0"/>
    </w:pPr>
    <w:rPr>
      <w:rFonts w:ascii="Times New Roman" w:hAnsi="Times New Roman" w:cs="Times New Roman"/>
      <w:color w:val="000000"/>
      <w:sz w:val="24"/>
      <w:szCs w:val="24"/>
    </w:rPr>
  </w:style>
  <w:style w:type="paragraph" w:customStyle="1" w:styleId="figures0">
    <w:name w:val="figures"/>
    <w:basedOn w:val="Normal"/>
    <w:link w:val="figuresChar"/>
    <w:qFormat/>
    <w:rsid w:val="006D4925"/>
    <w:pPr>
      <w:overflowPunct w:val="0"/>
      <w:autoSpaceDE w:val="0"/>
      <w:autoSpaceDN w:val="0"/>
      <w:adjustRightInd w:val="0"/>
      <w:spacing w:after="0" w:line="240" w:lineRule="atLeast"/>
      <w:ind w:firstLine="227"/>
      <w:jc w:val="center"/>
      <w:textAlignment w:val="baseline"/>
    </w:pPr>
    <w:rPr>
      <w:rFonts w:ascii="Times New Roman" w:eastAsia="Times New Roman" w:hAnsi="Times New Roman" w:cs="Times New Roman"/>
      <w:i/>
      <w:iCs/>
      <w:sz w:val="20"/>
      <w:szCs w:val="20"/>
      <w:lang w:val="x-none" w:eastAsia="de-DE"/>
    </w:rPr>
  </w:style>
  <w:style w:type="character" w:customStyle="1" w:styleId="figuresChar">
    <w:name w:val="figures Char"/>
    <w:link w:val="figures0"/>
    <w:rsid w:val="006D4925"/>
    <w:rPr>
      <w:rFonts w:ascii="Times New Roman" w:eastAsia="Times New Roman" w:hAnsi="Times New Roman" w:cs="Times New Roman"/>
      <w:i/>
      <w:iCs/>
      <w:sz w:val="20"/>
      <w:szCs w:val="20"/>
      <w:lang w:eastAsia="de-DE"/>
    </w:rPr>
  </w:style>
  <w:style w:type="character" w:customStyle="1" w:styleId="unicode">
    <w:name w:val="unicode"/>
    <w:rsid w:val="006D4925"/>
  </w:style>
  <w:style w:type="paragraph" w:customStyle="1" w:styleId="Author">
    <w:name w:val="Author"/>
    <w:basedOn w:val="Normal"/>
    <w:rsid w:val="006D4925"/>
    <w:pPr>
      <w:spacing w:after="80" w:line="240" w:lineRule="auto"/>
      <w:jc w:val="center"/>
    </w:pPr>
    <w:rPr>
      <w:rFonts w:ascii="Helvetica" w:eastAsia="Times New Roman" w:hAnsi="Helvetica" w:cs="Times New Roman"/>
      <w:sz w:val="24"/>
      <w:szCs w:val="20"/>
    </w:rPr>
  </w:style>
  <w:style w:type="paragraph" w:customStyle="1" w:styleId="Paper-Title">
    <w:name w:val="Paper-Title"/>
    <w:basedOn w:val="Normal"/>
    <w:rsid w:val="006D4925"/>
    <w:pPr>
      <w:spacing w:after="120" w:line="240" w:lineRule="auto"/>
      <w:jc w:val="center"/>
    </w:pPr>
    <w:rPr>
      <w:rFonts w:ascii="Helvetica" w:eastAsia="Times New Roman" w:hAnsi="Helvetica" w:cs="Times New Roman"/>
      <w:b/>
      <w:sz w:val="36"/>
      <w:szCs w:val="20"/>
    </w:rPr>
  </w:style>
  <w:style w:type="paragraph" w:customStyle="1" w:styleId="Affiliations">
    <w:name w:val="Affiliations"/>
    <w:basedOn w:val="Normal"/>
    <w:rsid w:val="006D4925"/>
    <w:pPr>
      <w:spacing w:after="80" w:line="240" w:lineRule="auto"/>
      <w:jc w:val="center"/>
    </w:pPr>
    <w:rPr>
      <w:rFonts w:ascii="Helvetica" w:eastAsia="Times New Roman" w:hAnsi="Helvetica" w:cs="Times New Roman"/>
      <w:sz w:val="20"/>
      <w:szCs w:val="20"/>
    </w:rPr>
  </w:style>
  <w:style w:type="paragraph" w:customStyle="1" w:styleId="Bullet">
    <w:name w:val="Bullet"/>
    <w:basedOn w:val="Normal"/>
    <w:rsid w:val="006D4925"/>
    <w:pPr>
      <w:spacing w:after="80" w:line="240" w:lineRule="auto"/>
      <w:ind w:left="144" w:hanging="144"/>
      <w:jc w:val="both"/>
    </w:pPr>
    <w:rPr>
      <w:rFonts w:ascii="Times New Roman" w:eastAsia="Times New Roman" w:hAnsi="Times New Roman" w:cs="Times New Roman"/>
      <w:sz w:val="18"/>
      <w:szCs w:val="20"/>
    </w:rPr>
  </w:style>
  <w:style w:type="paragraph" w:customStyle="1" w:styleId="E-Mail">
    <w:name w:val="E-Mail"/>
    <w:basedOn w:val="Author"/>
    <w:rsid w:val="006D4925"/>
    <w:pPr>
      <w:spacing w:after="60"/>
    </w:pPr>
  </w:style>
  <w:style w:type="paragraph" w:customStyle="1" w:styleId="Abstract">
    <w:name w:val="Abstract"/>
    <w:basedOn w:val="Heading1"/>
    <w:rsid w:val="006D4925"/>
    <w:pPr>
      <w:keepLines w:val="0"/>
      <w:spacing w:after="120" w:line="240" w:lineRule="auto"/>
      <w:jc w:val="both"/>
      <w:outlineLvl w:val="9"/>
    </w:pPr>
    <w:rPr>
      <w:b/>
      <w:bCs/>
      <w:kern w:val="28"/>
      <w:sz w:val="18"/>
      <w:szCs w:val="20"/>
    </w:rPr>
  </w:style>
  <w:style w:type="paragraph" w:customStyle="1" w:styleId="Captions">
    <w:name w:val="Captions"/>
    <w:basedOn w:val="Normal"/>
    <w:rsid w:val="006D4925"/>
    <w:pPr>
      <w:framePr w:w="4680" w:h="2160" w:hRule="exact" w:hSpace="187" w:wrap="around" w:hAnchor="text" w:yAlign="bottom"/>
      <w:spacing w:after="80" w:line="240" w:lineRule="auto"/>
      <w:jc w:val="center"/>
    </w:pPr>
    <w:rPr>
      <w:rFonts w:ascii="Times New Roman" w:eastAsia="Times New Roman" w:hAnsi="Times New Roman" w:cs="Times New Roman"/>
      <w:b/>
      <w:sz w:val="18"/>
      <w:szCs w:val="20"/>
    </w:rPr>
  </w:style>
  <w:style w:type="paragraph" w:customStyle="1" w:styleId="References">
    <w:name w:val="References"/>
    <w:basedOn w:val="Normal"/>
    <w:rsid w:val="006D4925"/>
    <w:pPr>
      <w:spacing w:after="80" w:line="240" w:lineRule="auto"/>
    </w:pPr>
    <w:rPr>
      <w:rFonts w:ascii="Times New Roman" w:eastAsia="Times New Roman" w:hAnsi="Times New Roman" w:cs="Times New Roman"/>
      <w:sz w:val="18"/>
      <w:szCs w:val="20"/>
    </w:rPr>
  </w:style>
  <w:style w:type="character" w:styleId="PageNumber">
    <w:name w:val="page number"/>
    <w:rsid w:val="006D4925"/>
  </w:style>
  <w:style w:type="paragraph" w:customStyle="1" w:styleId="address">
    <w:name w:val="address"/>
    <w:basedOn w:val="Normal"/>
    <w:rsid w:val="006D4925"/>
    <w:pPr>
      <w:overflowPunct w:val="0"/>
      <w:autoSpaceDE w:val="0"/>
      <w:autoSpaceDN w:val="0"/>
      <w:adjustRightInd w:val="0"/>
      <w:spacing w:line="220" w:lineRule="atLeast"/>
      <w:contextualSpacing/>
      <w:jc w:val="center"/>
      <w:textAlignment w:val="baseline"/>
    </w:pPr>
    <w:rPr>
      <w:rFonts w:ascii="Times New Roman" w:eastAsia="Times New Roman" w:hAnsi="Times New Roman" w:cs="Times New Roman"/>
      <w:sz w:val="18"/>
      <w:szCs w:val="20"/>
      <w:lang w:eastAsia="de-DE"/>
    </w:rPr>
  </w:style>
  <w:style w:type="paragraph" w:customStyle="1" w:styleId="author0">
    <w:name w:val="author"/>
    <w:basedOn w:val="Normal"/>
    <w:next w:val="address"/>
    <w:rsid w:val="006D4925"/>
    <w:pPr>
      <w:overflowPunct w:val="0"/>
      <w:autoSpaceDE w:val="0"/>
      <w:autoSpaceDN w:val="0"/>
      <w:adjustRightInd w:val="0"/>
      <w:spacing w:line="240" w:lineRule="atLeast"/>
      <w:jc w:val="center"/>
      <w:textAlignment w:val="baseline"/>
    </w:pPr>
    <w:rPr>
      <w:rFonts w:ascii="Times New Roman" w:eastAsia="Times New Roman" w:hAnsi="Times New Roman" w:cs="Times New Roman"/>
      <w:sz w:val="20"/>
      <w:szCs w:val="20"/>
      <w:lang w:eastAsia="de-DE"/>
    </w:rPr>
  </w:style>
  <w:style w:type="character" w:customStyle="1" w:styleId="e-mail0">
    <w:name w:val="e-mail"/>
    <w:rsid w:val="006D4925"/>
    <w:rPr>
      <w:rFonts w:ascii="Courier" w:hAnsi="Courier"/>
      <w:noProof/>
      <w:lang w:val="en-US"/>
    </w:rPr>
  </w:style>
  <w:style w:type="paragraph" w:customStyle="1" w:styleId="SIGPLANParagraph1">
    <w:name w:val="SIGPLAN Paragraph 1"/>
    <w:basedOn w:val="Normal"/>
    <w:next w:val="Normal"/>
    <w:rsid w:val="006D4925"/>
    <w:pPr>
      <w:spacing w:after="0" w:line="200" w:lineRule="exact"/>
      <w:jc w:val="both"/>
    </w:pPr>
    <w:rPr>
      <w:rFonts w:ascii="Times New Roman" w:eastAsia="Times New Roman" w:hAnsi="Times New Roman" w:cs="Times New Roman"/>
      <w:sz w:val="18"/>
      <w:szCs w:val="20"/>
      <w:lang w:val="en-GB"/>
    </w:rPr>
  </w:style>
  <w:style w:type="character" w:customStyle="1" w:styleId="hvr">
    <w:name w:val="hvr"/>
    <w:rsid w:val="00C87E7E"/>
  </w:style>
  <w:style w:type="paragraph" w:customStyle="1" w:styleId="IndBodyText">
    <w:name w:val="Ind Body Text"/>
    <w:basedOn w:val="BodyText0"/>
    <w:qFormat/>
    <w:rsid w:val="00A7217B"/>
    <w:pPr>
      <w:suppressAutoHyphens/>
      <w:spacing w:before="0" w:beforeAutospacing="0" w:after="8" w:afterAutospacing="0"/>
      <w:ind w:firstLine="634"/>
    </w:pPr>
    <w:rPr>
      <w:spacing w:val="-1"/>
    </w:rPr>
  </w:style>
  <w:style w:type="paragraph" w:customStyle="1" w:styleId="papersubtitle">
    <w:name w:val="paper subtitle"/>
    <w:rsid w:val="006E3221"/>
    <w:pPr>
      <w:spacing w:after="120"/>
      <w:jc w:val="center"/>
    </w:pPr>
    <w:rPr>
      <w:rFonts w:ascii="Times New Roman" w:eastAsia="MS Mincho" w:hAnsi="Times New Roman" w:cs="Times New Roman"/>
      <w:noProof/>
      <w:sz w:val="28"/>
      <w:szCs w:val="28"/>
    </w:rPr>
  </w:style>
  <w:style w:type="paragraph" w:customStyle="1" w:styleId="InitialParagraph">
    <w:name w:val="Initial Paragraph"/>
    <w:basedOn w:val="Normal"/>
    <w:next w:val="Normal"/>
    <w:rsid w:val="006E3221"/>
    <w:pPr>
      <w:spacing w:after="0" w:line="240" w:lineRule="auto"/>
      <w:jc w:val="both"/>
    </w:pPr>
    <w:rPr>
      <w:rFonts w:ascii="Times New Roman" w:eastAsia="Times New Roman" w:hAnsi="Times New Roman" w:cs="Times New Roman"/>
      <w:sz w:val="20"/>
      <w:szCs w:val="20"/>
      <w:lang w:val="en-GB"/>
    </w:rPr>
  </w:style>
  <w:style w:type="table" w:styleId="PlainTable2">
    <w:name w:val="Plain Table 2"/>
    <w:basedOn w:val="TableNormal"/>
    <w:uiPriority w:val="42"/>
    <w:rsid w:val="00B824CB"/>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C101AA"/>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C101A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Tablecaption">
    <w:name w:val="Table caption"/>
    <w:basedOn w:val="Normal"/>
    <w:next w:val="Normal"/>
    <w:qFormat/>
    <w:rsid w:val="00C751F2"/>
    <w:pPr>
      <w:tabs>
        <w:tab w:val="num" w:pos="720"/>
      </w:tabs>
      <w:spacing w:before="120" w:after="240" w:line="240" w:lineRule="auto"/>
      <w:ind w:left="720" w:hanging="720"/>
      <w:jc w:val="center"/>
    </w:pPr>
    <w:rPr>
      <w:rFonts w:ascii="Times New Roman" w:eastAsia="Times New Roman" w:hAnsi="Times New Roman" w:cs="Times New Roman"/>
      <w:b/>
      <w:sz w:val="24"/>
      <w:szCs w:val="24"/>
      <w:lang w:val="en-GB" w:eastAsia="de-DE"/>
    </w:rPr>
  </w:style>
  <w:style w:type="paragraph" w:customStyle="1" w:styleId="Heading20">
    <w:name w:val="Heading2"/>
    <w:basedOn w:val="Heading1"/>
    <w:next w:val="BlockText"/>
    <w:qFormat/>
    <w:rsid w:val="00C63779"/>
    <w:pPr>
      <w:numPr>
        <w:numId w:val="0"/>
      </w:numPr>
      <w:tabs>
        <w:tab w:val="num" w:pos="1440"/>
      </w:tabs>
      <w:ind w:left="1440" w:hanging="720"/>
    </w:pPr>
  </w:style>
  <w:style w:type="character" w:styleId="EndnoteReference">
    <w:name w:val="endnote reference"/>
    <w:semiHidden/>
    <w:unhideWhenUsed/>
    <w:rsid w:val="00852029"/>
    <w:rPr>
      <w:vertAlign w:val="superscript"/>
    </w:rPr>
  </w:style>
  <w:style w:type="table" w:styleId="PlainTable3">
    <w:name w:val="Plain Table 3"/>
    <w:basedOn w:val="TableNormal"/>
    <w:uiPriority w:val="43"/>
    <w:rsid w:val="00EB3B16"/>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B3B1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4">
    <w:name w:val="Grid Table 1 Light Accent 4"/>
    <w:basedOn w:val="TableNormal"/>
    <w:uiPriority w:val="46"/>
    <w:rsid w:val="00EB3B1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B3B1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ListTable1Light">
    <w:name w:val="List Table 1 Light"/>
    <w:basedOn w:val="TableNormal"/>
    <w:uiPriority w:val="46"/>
    <w:rsid w:val="00EB3B16"/>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3">
    <w:name w:val="List Table 1 Light Accent 3"/>
    <w:basedOn w:val="TableNormal"/>
    <w:uiPriority w:val="46"/>
    <w:rsid w:val="00EB3B16"/>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biblio-authors">
    <w:name w:val="biblio-authors"/>
    <w:rsid w:val="00CC42FE"/>
  </w:style>
  <w:style w:type="character" w:customStyle="1" w:styleId="biblio-title">
    <w:name w:val="biblio-title"/>
    <w:rsid w:val="00CC42FE"/>
  </w:style>
  <w:style w:type="character" w:customStyle="1" w:styleId="flag-wrapper">
    <w:name w:val="flag-wrapper"/>
    <w:rsid w:val="00CC42FE"/>
  </w:style>
  <w:style w:type="character" w:customStyle="1" w:styleId="flag-throbber">
    <w:name w:val="flag-throbber"/>
    <w:rsid w:val="00CC42FE"/>
  </w:style>
  <w:style w:type="character" w:customStyle="1" w:styleId="teaser-extra">
    <w:name w:val="teaser-extra"/>
    <w:rsid w:val="00CC42FE"/>
  </w:style>
  <w:style w:type="character" w:customStyle="1" w:styleId="ListHeadings">
    <w:name w:val="List Headings"/>
    <w:rsid w:val="003F7B53"/>
    <w:rPr>
      <w:i/>
      <w:iCs/>
    </w:rPr>
  </w:style>
  <w:style w:type="paragraph" w:customStyle="1" w:styleId="InformationLines">
    <w:name w:val="Information Lines"/>
    <w:basedOn w:val="Normal"/>
    <w:link w:val="InformationLinesChar"/>
    <w:rsid w:val="00FD5BDD"/>
    <w:pPr>
      <w:tabs>
        <w:tab w:val="right" w:leader="underscore" w:pos="7445"/>
      </w:tabs>
      <w:spacing w:after="0" w:line="360" w:lineRule="auto"/>
      <w:ind w:left="1440" w:right="720"/>
      <w:contextualSpacing/>
      <w:jc w:val="both"/>
    </w:pPr>
    <w:rPr>
      <w:rFonts w:ascii="Times New Roman" w:eastAsia="Times New Roman" w:hAnsi="Times New Roman" w:cs="Times New Roman"/>
      <w:color w:val="131413"/>
      <w:spacing w:val="-2"/>
      <w:sz w:val="24"/>
      <w:szCs w:val="24"/>
    </w:rPr>
  </w:style>
  <w:style w:type="character" w:customStyle="1" w:styleId="InformationLinesChar">
    <w:name w:val="Information Lines Char"/>
    <w:link w:val="InformationLines"/>
    <w:rsid w:val="00FD5BDD"/>
    <w:rPr>
      <w:rFonts w:ascii="Times New Roman" w:eastAsia="Times New Roman" w:hAnsi="Times New Roman" w:cs="Times New Roman"/>
      <w:color w:val="131413"/>
      <w:spacing w:val="-2"/>
      <w:sz w:val="24"/>
      <w:szCs w:val="24"/>
    </w:rPr>
  </w:style>
  <w:style w:type="paragraph" w:customStyle="1" w:styleId="heading10">
    <w:name w:val="heading1"/>
    <w:basedOn w:val="Normal"/>
    <w:next w:val="Normal"/>
    <w:qFormat/>
    <w:rsid w:val="00811609"/>
    <w:pPr>
      <w:keepNext/>
      <w:keepLines/>
      <w:tabs>
        <w:tab w:val="num" w:pos="720"/>
      </w:tabs>
      <w:suppressAutoHyphens/>
      <w:overflowPunct w:val="0"/>
      <w:autoSpaceDE w:val="0"/>
      <w:autoSpaceDN w:val="0"/>
      <w:adjustRightInd w:val="0"/>
      <w:spacing w:before="360" w:after="240" w:line="300" w:lineRule="atLeast"/>
      <w:ind w:left="720" w:hanging="360"/>
      <w:contextualSpacing/>
      <w:textAlignment w:val="baseline"/>
      <w:outlineLvl w:val="0"/>
    </w:pPr>
    <w:rPr>
      <w:rFonts w:ascii="Times New Roman" w:eastAsia="Times New Roman" w:hAnsi="Times New Roman" w:cs="Times New Roman"/>
      <w:b/>
      <w:color w:val="131413"/>
      <w:sz w:val="24"/>
      <w:szCs w:val="24"/>
    </w:rPr>
  </w:style>
  <w:style w:type="paragraph" w:customStyle="1" w:styleId="heading21">
    <w:name w:val="heading2"/>
    <w:basedOn w:val="Normal"/>
    <w:next w:val="Normal"/>
    <w:qFormat/>
    <w:rsid w:val="00811609"/>
    <w:pPr>
      <w:keepNext/>
      <w:keepLines/>
      <w:tabs>
        <w:tab w:val="num" w:pos="1440"/>
      </w:tabs>
      <w:suppressAutoHyphens/>
      <w:overflowPunct w:val="0"/>
      <w:autoSpaceDE w:val="0"/>
      <w:autoSpaceDN w:val="0"/>
      <w:adjustRightInd w:val="0"/>
      <w:spacing w:before="360" w:after="160" w:line="240" w:lineRule="atLeast"/>
      <w:ind w:left="1440" w:hanging="360"/>
      <w:contextualSpacing/>
      <w:textAlignment w:val="baseline"/>
      <w:outlineLvl w:val="1"/>
    </w:pPr>
    <w:rPr>
      <w:rFonts w:ascii="Times New Roman" w:eastAsia="Times New Roman" w:hAnsi="Times New Roman" w:cs="Times New Roman"/>
      <w:b/>
      <w:color w:val="131413"/>
      <w:sz w:val="20"/>
      <w:szCs w:val="24"/>
    </w:rPr>
  </w:style>
  <w:style w:type="numbering" w:customStyle="1" w:styleId="headings">
    <w:name w:val="headings"/>
    <w:basedOn w:val="NoList"/>
    <w:rsid w:val="00811609"/>
  </w:style>
  <w:style w:type="paragraph" w:customStyle="1" w:styleId="GlossaryDefinition">
    <w:name w:val="Glossary Definition"/>
    <w:basedOn w:val="BodyText0"/>
    <w:rsid w:val="00785ABB"/>
    <w:pPr>
      <w:spacing w:before="0" w:beforeAutospacing="0" w:after="280" w:afterAutospacing="0" w:line="240" w:lineRule="auto"/>
      <w:ind w:firstLine="0"/>
      <w:contextualSpacing/>
    </w:pPr>
    <w:rPr>
      <w:rFonts w:eastAsia="Times New Roman"/>
      <w:color w:val="131413"/>
      <w:spacing w:val="-2"/>
      <w:lang w:val="en-US" w:eastAsia="en-US"/>
    </w:rPr>
  </w:style>
  <w:style w:type="character" w:customStyle="1" w:styleId="GlossaryEntry">
    <w:name w:val="Glossary Entry"/>
    <w:rsid w:val="00785ABB"/>
    <w:rPr>
      <w:b/>
    </w:rPr>
  </w:style>
  <w:style w:type="table" w:styleId="PlainTable5">
    <w:name w:val="Plain Table 5"/>
    <w:basedOn w:val="TableNormal"/>
    <w:uiPriority w:val="45"/>
    <w:rsid w:val="00BF188A"/>
    <w:rPr>
      <w:rFonts w:ascii="Times New Roman" w:eastAsia="Times New Roman" w:hAnsi="Times New Roman" w:cs="Times New Roman"/>
    </w:rPr>
    <w:tblPr>
      <w:tblStyleRowBandSize w:val="1"/>
      <w:tblStyleColBandSize w:val="1"/>
      <w:tblInd w:w="0" w:type="nil"/>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uiPriority w:val="20"/>
    <w:qFormat/>
    <w:rsid w:val="00BF188A"/>
    <w:rPr>
      <w:i/>
      <w:iCs/>
    </w:rPr>
  </w:style>
  <w:style w:type="character" w:styleId="Strong">
    <w:name w:val="Strong"/>
    <w:basedOn w:val="DefaultParagraphFont"/>
    <w:uiPriority w:val="22"/>
    <w:qFormat/>
    <w:rsid w:val="00AC4864"/>
    <w:rPr>
      <w:b/>
      <w:bCs/>
    </w:rPr>
  </w:style>
  <w:style w:type="table" w:styleId="ListTable2">
    <w:name w:val="List Table 2"/>
    <w:basedOn w:val="TableNormal"/>
    <w:uiPriority w:val="47"/>
    <w:rsid w:val="0026511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3">
    <w:name w:val="List Table 2 Accent 3"/>
    <w:basedOn w:val="TableNormal"/>
    <w:uiPriority w:val="47"/>
    <w:rsid w:val="0026511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MDPI31text">
    <w:name w:val="MDPI_3.1_text"/>
    <w:qFormat/>
    <w:rsid w:val="0068351C"/>
    <w:pPr>
      <w:adjustRightInd w:val="0"/>
      <w:snapToGrid w:val="0"/>
      <w:spacing w:line="228" w:lineRule="auto"/>
      <w:ind w:left="2608" w:firstLine="425"/>
      <w:jc w:val="both"/>
    </w:pPr>
    <w:rPr>
      <w:rFonts w:ascii="Palatino Linotype" w:eastAsia="Times New Roman" w:hAnsi="Palatino Linotype" w:cs="Times New Roman"/>
      <w:color w:val="000000"/>
      <w:lang w:eastAsia="de-DE" w:bidi="en-US"/>
    </w:rPr>
  </w:style>
  <w:style w:type="table" w:styleId="ListTable6Colorful-Accent3">
    <w:name w:val="List Table 6 Colorful Accent 3"/>
    <w:basedOn w:val="TableNormal"/>
    <w:uiPriority w:val="51"/>
    <w:rsid w:val="005466C9"/>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1a">
    <w:name w:val="p1a"/>
    <w:basedOn w:val="Normal"/>
    <w:next w:val="Normal"/>
    <w:rsid w:val="00E0465A"/>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rPr>
  </w:style>
  <w:style w:type="numbering" w:customStyle="1" w:styleId="arabnumitem">
    <w:name w:val="arabnumitem"/>
    <w:basedOn w:val="NoList"/>
    <w:rsid w:val="007F1629"/>
  </w:style>
  <w:style w:type="paragraph" w:customStyle="1" w:styleId="numitem">
    <w:name w:val="numitem"/>
    <w:basedOn w:val="Normal"/>
    <w:rsid w:val="007F1629"/>
    <w:pPr>
      <w:tabs>
        <w:tab w:val="num" w:pos="720"/>
      </w:tabs>
      <w:overflowPunct w:val="0"/>
      <w:autoSpaceDE w:val="0"/>
      <w:autoSpaceDN w:val="0"/>
      <w:adjustRightInd w:val="0"/>
      <w:spacing w:before="160" w:after="160" w:line="240" w:lineRule="atLeast"/>
      <w:ind w:left="720" w:hanging="720"/>
      <w:contextualSpacing/>
      <w:jc w:val="both"/>
      <w:textAlignment w:val="baseline"/>
    </w:pPr>
    <w:rPr>
      <w:rFonts w:ascii="Times New Roman" w:eastAsia="Times New Roman" w:hAnsi="Times New Roman" w:cs="Times New Roman"/>
      <w:sz w:val="20"/>
      <w:szCs w:val="20"/>
    </w:rPr>
  </w:style>
  <w:style w:type="character" w:styleId="SubtleEmphasis">
    <w:name w:val="Subtle Emphasis"/>
    <w:basedOn w:val="DefaultParagraphFont"/>
    <w:uiPriority w:val="19"/>
    <w:qFormat/>
    <w:rsid w:val="00881151"/>
    <w:rPr>
      <w:i/>
      <w:iCs/>
      <w:color w:val="404040" w:themeColor="text1" w:themeTint="BF"/>
    </w:rPr>
  </w:style>
  <w:style w:type="paragraph" w:customStyle="1" w:styleId="equation">
    <w:name w:val="equation"/>
    <w:basedOn w:val="Normal"/>
    <w:next w:val="Normal"/>
    <w:rsid w:val="00881151"/>
    <w:pPr>
      <w:tabs>
        <w:tab w:val="center" w:pos="3289"/>
        <w:tab w:val="right" w:pos="6917"/>
      </w:tabs>
      <w:overflowPunct w:val="0"/>
      <w:autoSpaceDE w:val="0"/>
      <w:autoSpaceDN w:val="0"/>
      <w:adjustRightInd w:val="0"/>
      <w:spacing w:before="160" w:after="160" w:line="240" w:lineRule="atLeast"/>
      <w:jc w:val="both"/>
      <w:textAlignment w:val="baseline"/>
    </w:pPr>
    <w:rPr>
      <w:rFonts w:ascii="Times New Roman" w:eastAsia="Times New Roman" w:hAnsi="Times New Roman" w:cs="Times New Roman"/>
      <w:sz w:val="20"/>
      <w:szCs w:val="20"/>
    </w:rPr>
  </w:style>
  <w:style w:type="paragraph" w:customStyle="1" w:styleId="ps-line1">
    <w:name w:val="ps-line1"/>
    <w:basedOn w:val="Normal"/>
    <w:rsid w:val="00881151"/>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881151"/>
  </w:style>
  <w:style w:type="character" w:customStyle="1" w:styleId="mrel">
    <w:name w:val="mrel"/>
    <w:basedOn w:val="DefaultParagraphFont"/>
    <w:rsid w:val="00881151"/>
  </w:style>
  <w:style w:type="character" w:customStyle="1" w:styleId="heading30">
    <w:name w:val="heading3"/>
    <w:basedOn w:val="DefaultParagraphFont"/>
    <w:rsid w:val="003B3858"/>
    <w:rPr>
      <w:b/>
      <w:bCs w:val="0"/>
    </w:rPr>
  </w:style>
  <w:style w:type="character" w:customStyle="1" w:styleId="heading40">
    <w:name w:val="heading4"/>
    <w:basedOn w:val="DefaultParagraphFont"/>
    <w:rsid w:val="00490DDF"/>
    <w:rPr>
      <w:i/>
      <w:iCs w:val="0"/>
    </w:rPr>
  </w:style>
  <w:style w:type="paragraph" w:customStyle="1" w:styleId="MDPI22heading2">
    <w:name w:val="MDPI_2.2_heading2"/>
    <w:qFormat/>
    <w:rsid w:val="0049589D"/>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lang w:eastAsia="de-DE" w:bidi="en-US"/>
    </w:rPr>
  </w:style>
  <w:style w:type="paragraph" w:customStyle="1" w:styleId="MDPI23heading3">
    <w:name w:val="MDPI_2.3_heading3"/>
    <w:qFormat/>
    <w:rsid w:val="003275AD"/>
    <w:pPr>
      <w:adjustRightInd w:val="0"/>
      <w:snapToGrid w:val="0"/>
      <w:spacing w:before="60" w:after="60" w:line="228" w:lineRule="auto"/>
      <w:ind w:left="2608"/>
      <w:outlineLvl w:val="2"/>
    </w:pPr>
    <w:rPr>
      <w:rFonts w:ascii="Palatino Linotype" w:eastAsia="Times New Roman" w:hAnsi="Palatino Linotype" w:cs="Times New Roman"/>
      <w:snapToGrid w:val="0"/>
      <w:color w:val="000000"/>
      <w:lang w:eastAsia="de-DE" w:bidi="en-US"/>
    </w:rPr>
  </w:style>
  <w:style w:type="paragraph" w:customStyle="1" w:styleId="MDPI32textnoindent">
    <w:name w:val="MDPI_3.2_text_no_indent"/>
    <w:basedOn w:val="MDPI31text"/>
    <w:qFormat/>
    <w:rsid w:val="00C064AA"/>
    <w:pPr>
      <w:ind w:firstLine="0"/>
    </w:pPr>
  </w:style>
  <w:style w:type="paragraph" w:customStyle="1" w:styleId="MDPI38bullet">
    <w:name w:val="MDPI_3.8_bullet"/>
    <w:qFormat/>
    <w:rsid w:val="00F76CAD"/>
    <w:pPr>
      <w:tabs>
        <w:tab w:val="num" w:pos="720"/>
      </w:tabs>
      <w:adjustRightInd w:val="0"/>
      <w:snapToGrid w:val="0"/>
      <w:spacing w:line="228" w:lineRule="auto"/>
      <w:ind w:left="720" w:hanging="720"/>
      <w:jc w:val="both"/>
    </w:pPr>
    <w:rPr>
      <w:rFonts w:ascii="Palatino Linotype" w:eastAsia="Times New Roman" w:hAnsi="Palatino Linotype" w:cs="Times New Roman"/>
      <w:color w:val="000000"/>
      <w:lang w:eastAsia="de-DE" w:bidi="en-US"/>
    </w:rPr>
  </w:style>
  <w:style w:type="paragraph" w:customStyle="1" w:styleId="MDPI81theorem">
    <w:name w:val="MDPI_8.1_theorem"/>
    <w:qFormat/>
    <w:rsid w:val="00F76CAD"/>
    <w:pPr>
      <w:adjustRightInd w:val="0"/>
      <w:snapToGrid w:val="0"/>
      <w:spacing w:line="228" w:lineRule="auto"/>
      <w:ind w:left="2608"/>
      <w:jc w:val="both"/>
    </w:pPr>
    <w:rPr>
      <w:rFonts w:ascii="Palatino Linotype" w:eastAsia="Times New Roman" w:hAnsi="Palatino Linotype" w:cs="Times New Roman"/>
      <w:i/>
      <w:color w:val="000000"/>
      <w:lang w:eastAsia="de-DE" w:bidi="en-US"/>
    </w:rPr>
  </w:style>
  <w:style w:type="paragraph" w:customStyle="1" w:styleId="MDPI82proof">
    <w:name w:val="MDPI_8.2_proof"/>
    <w:qFormat/>
    <w:rsid w:val="00F76CAD"/>
    <w:pPr>
      <w:adjustRightInd w:val="0"/>
      <w:snapToGrid w:val="0"/>
      <w:spacing w:line="228" w:lineRule="auto"/>
      <w:ind w:left="2608"/>
      <w:jc w:val="both"/>
    </w:pPr>
    <w:rPr>
      <w:rFonts w:ascii="Palatino Linotype" w:eastAsia="Times New Roman" w:hAnsi="Palatino Linotype" w:cs="Times New Roman"/>
      <w:color w:val="000000"/>
      <w:lang w:eastAsia="de-DE" w:bidi="en-US"/>
    </w:rPr>
  </w:style>
  <w:style w:type="table" w:customStyle="1" w:styleId="MDPI41threelinetable">
    <w:name w:val="MDPI_4.1_three_line_table"/>
    <w:basedOn w:val="TableNormal"/>
    <w:uiPriority w:val="99"/>
    <w:rsid w:val="00F76CAD"/>
    <w:pPr>
      <w:adjustRightInd w:val="0"/>
      <w:snapToGrid w:val="0"/>
      <w:jc w:val="center"/>
    </w:pPr>
    <w:rPr>
      <w:rFonts w:ascii="Palatino Linotype" w:eastAsia="SimSun" w:hAnsi="Palatino Linotype"/>
      <w:color w:val="000000"/>
      <w:lang w:eastAsia="zh-CN"/>
    </w:rPr>
    <w:tblPr>
      <w:tblInd w:w="0" w:type="nil"/>
      <w:tblBorders>
        <w:top w:val="single" w:sz="8" w:space="0" w:color="auto"/>
        <w:bottom w:val="single" w:sz="8" w:space="0" w:color="auto"/>
      </w:tblBorders>
    </w:tblPr>
    <w:tcPr>
      <w:vAlign w:val="center"/>
    </w:tcPr>
    <w:tblStylePr w:type="firstRow">
      <w:rPr>
        <w:rFonts w:ascii="Palatino Linotype" w:hAnsi="Palatino Linotype" w:hint="default"/>
        <w:b/>
        <w:i w:val="0"/>
        <w:sz w:val="20"/>
        <w:szCs w:val="20"/>
      </w:rPr>
      <w:tblPr/>
      <w:tcPr>
        <w:tcBorders>
          <w:bottom w:val="single" w:sz="4" w:space="0" w:color="auto"/>
        </w:tcBorders>
      </w:tcPr>
    </w:tblStylePr>
  </w:style>
  <w:style w:type="paragraph" w:customStyle="1" w:styleId="MDPI3aequationnumber">
    <w:name w:val="MDPI_3.a_equation_number"/>
    <w:qFormat/>
    <w:rsid w:val="004F4138"/>
    <w:pPr>
      <w:snapToGrid w:val="0"/>
      <w:spacing w:before="120" w:after="120"/>
      <w:jc w:val="right"/>
    </w:pPr>
    <w:rPr>
      <w:rFonts w:ascii="Palatino Linotype" w:eastAsia="Times New Roman" w:hAnsi="Palatino Linotype" w:cs="Times New Roman"/>
      <w:color w:val="000000"/>
      <w:lang w:eastAsia="de-DE" w:bidi="en-US"/>
    </w:rPr>
  </w:style>
  <w:style w:type="table" w:customStyle="1" w:styleId="Mdeck5tablebodythreelines">
    <w:name w:val="M_deck_5_table_body_three_lines"/>
    <w:basedOn w:val="TableNormal"/>
    <w:uiPriority w:val="99"/>
    <w:rsid w:val="0012116A"/>
    <w:pPr>
      <w:adjustRightInd w:val="0"/>
      <w:snapToGrid w:val="0"/>
      <w:spacing w:line="300" w:lineRule="exact"/>
      <w:jc w:val="center"/>
    </w:pPr>
    <w:rPr>
      <w:rFonts w:ascii="Times New Roman" w:eastAsia="SimSun" w:hAnsi="Times New Roman" w:cs="Times New Roman"/>
      <w:lang w:val="de-DE" w:eastAsia="de-DE"/>
    </w:rPr>
    <w:tblPr>
      <w:tblInd w:w="0" w:type="nil"/>
      <w:tblBorders>
        <w:bottom w:val="single" w:sz="8" w:space="0" w:color="auto"/>
      </w:tblBorders>
    </w:tblPr>
    <w:tcPr>
      <w:vAlign w:val="center"/>
    </w:tcPr>
    <w:tblStylePr w:type="firstRow">
      <w:pPr>
        <w:wordWrap/>
        <w:adjustRightInd w:val="0"/>
        <w:snapToGrid w:val="0"/>
        <w:spacing w:beforeLines="0" w:before="100" w:beforeAutospacing="1" w:afterLines="0" w:after="100" w:afterAutospacing="1" w:line="300" w:lineRule="exact"/>
        <w:ind w:leftChars="0" w:left="0" w:rightChars="0" w:right="0" w:firstLineChars="0" w:firstLine="0"/>
        <w:mirrorIndents w:val="0"/>
        <w:jc w:val="center"/>
        <w:outlineLvl w:val="9"/>
      </w:pPr>
      <w:rPr>
        <w:rFonts w:ascii="Times New Roman" w:eastAsia="Times New Roman" w:hAnsi="Times New Roman" w:cs="Times New Roman" w:hint="default"/>
        <w:b w:val="0"/>
        <w:i w:val="0"/>
        <w:sz w:val="22"/>
        <w:szCs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21heading1">
    <w:name w:val="MDPI_2.1_heading1"/>
    <w:qFormat/>
    <w:rsid w:val="00AD26C3"/>
    <w:pPr>
      <w:adjustRightInd w:val="0"/>
      <w:snapToGrid w:val="0"/>
      <w:spacing w:before="240" w:after="60" w:line="228" w:lineRule="auto"/>
      <w:ind w:left="2608"/>
      <w:outlineLvl w:val="0"/>
    </w:pPr>
    <w:rPr>
      <w:rFonts w:ascii="Palatino Linotype" w:eastAsia="Times New Roman" w:hAnsi="Palatino Linotype" w:cs="Times New Roman"/>
      <w:b/>
      <w:color w:val="000000"/>
      <w:lang w:eastAsia="de-DE" w:bidi="en-US"/>
    </w:rPr>
  </w:style>
  <w:style w:type="paragraph" w:customStyle="1" w:styleId="MDPI41tablecaption">
    <w:name w:val="MDPI_4.1_table_caption"/>
    <w:qFormat/>
    <w:rsid w:val="00AD26C3"/>
    <w:pPr>
      <w:adjustRightInd w:val="0"/>
      <w:snapToGrid w:val="0"/>
      <w:spacing w:before="240" w:after="120" w:line="228" w:lineRule="auto"/>
      <w:ind w:left="2608"/>
    </w:pPr>
    <w:rPr>
      <w:rFonts w:ascii="Palatino Linotype" w:eastAsia="Times New Roman" w:hAnsi="Palatino Linotype" w:cs="Cordia New"/>
      <w:color w:val="000000"/>
      <w:sz w:val="18"/>
      <w:lang w:eastAsia="de-DE" w:bidi="en-US"/>
    </w:rPr>
  </w:style>
  <w:style w:type="paragraph" w:customStyle="1" w:styleId="MDPI42tablebody">
    <w:name w:val="MDPI_4.2_table_body"/>
    <w:qFormat/>
    <w:rsid w:val="00AD26C3"/>
    <w:pPr>
      <w:adjustRightInd w:val="0"/>
      <w:snapToGrid w:val="0"/>
      <w:spacing w:line="260" w:lineRule="atLeast"/>
      <w:jc w:val="center"/>
    </w:pPr>
    <w:rPr>
      <w:rFonts w:ascii="Palatino Linotype" w:eastAsia="Times New Roman" w:hAnsi="Palatino Linotype" w:cs="Times New Roman"/>
      <w:color w:val="000000"/>
      <w:lang w:eastAsia="de-DE" w:bidi="en-US"/>
    </w:rPr>
  </w:style>
  <w:style w:type="paragraph" w:customStyle="1" w:styleId="TableParagraph">
    <w:name w:val="Table Paragraph"/>
    <w:basedOn w:val="Normal"/>
    <w:uiPriority w:val="1"/>
    <w:qFormat/>
    <w:rsid w:val="008F5F52"/>
    <w:pPr>
      <w:widowControl w:val="0"/>
      <w:autoSpaceDE w:val="0"/>
      <w:autoSpaceDN w:val="0"/>
      <w:spacing w:after="0" w:line="199" w:lineRule="exact"/>
      <w:ind w:left="95"/>
      <w:jc w:val="center"/>
    </w:pPr>
    <w:rPr>
      <w:rFonts w:ascii="Cambria" w:eastAsia="Cambria" w:hAnsi="Cambria" w:cs="Cambria"/>
    </w:rPr>
  </w:style>
  <w:style w:type="character" w:customStyle="1" w:styleId="y2iqfc">
    <w:name w:val="y2iqfc"/>
    <w:basedOn w:val="DefaultParagraphFont"/>
    <w:rsid w:val="00F360F5"/>
  </w:style>
  <w:style w:type="table" w:customStyle="1" w:styleId="a">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6">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7">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8">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9">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b">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c">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d">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styleId="GridTable2">
    <w:name w:val="Grid Table 2"/>
    <w:basedOn w:val="TableNormal"/>
    <w:uiPriority w:val="47"/>
    <w:rsid w:val="00136DD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136DD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B00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B003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B003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B003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4B003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2">
    <w:name w:val="Grid Table 3 Accent 2"/>
    <w:basedOn w:val="TableNormal"/>
    <w:uiPriority w:val="48"/>
    <w:rsid w:val="004B003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4B003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
    <w:name w:val="Grid Table 3"/>
    <w:basedOn w:val="TableNormal"/>
    <w:uiPriority w:val="48"/>
    <w:rsid w:val="004B00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4B003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4B003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4B003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3">
    <w:name w:val="Grid Table 2 Accent 3"/>
    <w:basedOn w:val="TableNormal"/>
    <w:uiPriority w:val="47"/>
    <w:rsid w:val="004B003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2">
    <w:name w:val="Grid Table 2 Accent 2"/>
    <w:basedOn w:val="TableNormal"/>
    <w:uiPriority w:val="47"/>
    <w:rsid w:val="004B003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4B003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6">
    <w:name w:val="Grid Table 1 Light Accent 6"/>
    <w:basedOn w:val="TableNormal"/>
    <w:uiPriority w:val="46"/>
    <w:rsid w:val="004B003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B003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6">
    <w:name w:val="Grid Table 3 Accent 6"/>
    <w:basedOn w:val="TableNormal"/>
    <w:uiPriority w:val="48"/>
    <w:rsid w:val="004B003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3">
    <w:name w:val="Grid Table 4 Accent 3"/>
    <w:basedOn w:val="TableNormal"/>
    <w:uiPriority w:val="49"/>
    <w:rsid w:val="004B003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7Colorful">
    <w:name w:val="Grid Table 7 Colorful"/>
    <w:basedOn w:val="TableNormal"/>
    <w:uiPriority w:val="52"/>
    <w:rsid w:val="004B003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6">
    <w:name w:val="Grid Table 7 Colorful Accent 6"/>
    <w:basedOn w:val="TableNormal"/>
    <w:uiPriority w:val="52"/>
    <w:rsid w:val="004B003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4">
    <w:name w:val="List Table 4"/>
    <w:basedOn w:val="TableNormal"/>
    <w:uiPriority w:val="49"/>
    <w:rsid w:val="004B00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4B003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Accent3">
    <w:name w:val="List Table 4 Accent 3"/>
    <w:basedOn w:val="TableNormal"/>
    <w:uiPriority w:val="49"/>
    <w:rsid w:val="004B003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TMLCode">
    <w:name w:val="HTML Code"/>
    <w:basedOn w:val="DefaultParagraphFont"/>
    <w:uiPriority w:val="99"/>
    <w:semiHidden/>
    <w:unhideWhenUsed/>
    <w:rsid w:val="00BA0C79"/>
    <w:rPr>
      <w:rFonts w:ascii="Courier New" w:eastAsia="Times New Roman" w:hAnsi="Courier New" w:cs="Courier New"/>
      <w:sz w:val="20"/>
      <w:szCs w:val="20"/>
    </w:rPr>
  </w:style>
  <w:style w:type="character" w:customStyle="1" w:styleId="citation-15">
    <w:name w:val="citation-15"/>
    <w:basedOn w:val="DefaultParagraphFont"/>
    <w:rsid w:val="00EA67E2"/>
  </w:style>
  <w:style w:type="character" w:customStyle="1" w:styleId="citation-14">
    <w:name w:val="citation-14"/>
    <w:basedOn w:val="DefaultParagraphFont"/>
    <w:rsid w:val="00EA67E2"/>
  </w:style>
  <w:style w:type="character" w:customStyle="1" w:styleId="UnresolvedMention1">
    <w:name w:val="Unresolved Mention1"/>
    <w:basedOn w:val="DefaultParagraphFont"/>
    <w:uiPriority w:val="99"/>
    <w:semiHidden/>
    <w:unhideWhenUsed/>
    <w:rsid w:val="00047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4758">
      <w:bodyDiv w:val="1"/>
      <w:marLeft w:val="0"/>
      <w:marRight w:val="0"/>
      <w:marTop w:val="0"/>
      <w:marBottom w:val="0"/>
      <w:divBdr>
        <w:top w:val="none" w:sz="0" w:space="0" w:color="auto"/>
        <w:left w:val="none" w:sz="0" w:space="0" w:color="auto"/>
        <w:bottom w:val="none" w:sz="0" w:space="0" w:color="auto"/>
        <w:right w:val="none" w:sz="0" w:space="0" w:color="auto"/>
      </w:divBdr>
    </w:div>
    <w:div w:id="33161652">
      <w:bodyDiv w:val="1"/>
      <w:marLeft w:val="0"/>
      <w:marRight w:val="0"/>
      <w:marTop w:val="0"/>
      <w:marBottom w:val="0"/>
      <w:divBdr>
        <w:top w:val="none" w:sz="0" w:space="0" w:color="auto"/>
        <w:left w:val="none" w:sz="0" w:space="0" w:color="auto"/>
        <w:bottom w:val="none" w:sz="0" w:space="0" w:color="auto"/>
        <w:right w:val="none" w:sz="0" w:space="0" w:color="auto"/>
      </w:divBdr>
      <w:divsChild>
        <w:div w:id="1430735817">
          <w:marLeft w:val="0"/>
          <w:marRight w:val="0"/>
          <w:marTop w:val="0"/>
          <w:marBottom w:val="0"/>
          <w:divBdr>
            <w:top w:val="none" w:sz="0" w:space="0" w:color="auto"/>
            <w:left w:val="none" w:sz="0" w:space="0" w:color="auto"/>
            <w:bottom w:val="none" w:sz="0" w:space="0" w:color="auto"/>
            <w:right w:val="none" w:sz="0" w:space="0" w:color="auto"/>
          </w:divBdr>
        </w:div>
      </w:divsChild>
    </w:div>
    <w:div w:id="34283686">
      <w:bodyDiv w:val="1"/>
      <w:marLeft w:val="0"/>
      <w:marRight w:val="0"/>
      <w:marTop w:val="0"/>
      <w:marBottom w:val="0"/>
      <w:divBdr>
        <w:top w:val="none" w:sz="0" w:space="0" w:color="auto"/>
        <w:left w:val="none" w:sz="0" w:space="0" w:color="auto"/>
        <w:bottom w:val="none" w:sz="0" w:space="0" w:color="auto"/>
        <w:right w:val="none" w:sz="0" w:space="0" w:color="auto"/>
      </w:divBdr>
    </w:div>
    <w:div w:id="41830021">
      <w:bodyDiv w:val="1"/>
      <w:marLeft w:val="0"/>
      <w:marRight w:val="0"/>
      <w:marTop w:val="0"/>
      <w:marBottom w:val="0"/>
      <w:divBdr>
        <w:top w:val="none" w:sz="0" w:space="0" w:color="auto"/>
        <w:left w:val="none" w:sz="0" w:space="0" w:color="auto"/>
        <w:bottom w:val="none" w:sz="0" w:space="0" w:color="auto"/>
        <w:right w:val="none" w:sz="0" w:space="0" w:color="auto"/>
      </w:divBdr>
    </w:div>
    <w:div w:id="65226715">
      <w:bodyDiv w:val="1"/>
      <w:marLeft w:val="0"/>
      <w:marRight w:val="0"/>
      <w:marTop w:val="0"/>
      <w:marBottom w:val="0"/>
      <w:divBdr>
        <w:top w:val="none" w:sz="0" w:space="0" w:color="auto"/>
        <w:left w:val="none" w:sz="0" w:space="0" w:color="auto"/>
        <w:bottom w:val="none" w:sz="0" w:space="0" w:color="auto"/>
        <w:right w:val="none" w:sz="0" w:space="0" w:color="auto"/>
      </w:divBdr>
    </w:div>
    <w:div w:id="68970413">
      <w:bodyDiv w:val="1"/>
      <w:marLeft w:val="0"/>
      <w:marRight w:val="0"/>
      <w:marTop w:val="0"/>
      <w:marBottom w:val="0"/>
      <w:divBdr>
        <w:top w:val="none" w:sz="0" w:space="0" w:color="auto"/>
        <w:left w:val="none" w:sz="0" w:space="0" w:color="auto"/>
        <w:bottom w:val="none" w:sz="0" w:space="0" w:color="auto"/>
        <w:right w:val="none" w:sz="0" w:space="0" w:color="auto"/>
      </w:divBdr>
    </w:div>
    <w:div w:id="70471898">
      <w:bodyDiv w:val="1"/>
      <w:marLeft w:val="0"/>
      <w:marRight w:val="0"/>
      <w:marTop w:val="0"/>
      <w:marBottom w:val="0"/>
      <w:divBdr>
        <w:top w:val="none" w:sz="0" w:space="0" w:color="auto"/>
        <w:left w:val="none" w:sz="0" w:space="0" w:color="auto"/>
        <w:bottom w:val="none" w:sz="0" w:space="0" w:color="auto"/>
        <w:right w:val="none" w:sz="0" w:space="0" w:color="auto"/>
      </w:divBdr>
    </w:div>
    <w:div w:id="71970326">
      <w:bodyDiv w:val="1"/>
      <w:marLeft w:val="0"/>
      <w:marRight w:val="0"/>
      <w:marTop w:val="0"/>
      <w:marBottom w:val="0"/>
      <w:divBdr>
        <w:top w:val="none" w:sz="0" w:space="0" w:color="auto"/>
        <w:left w:val="none" w:sz="0" w:space="0" w:color="auto"/>
        <w:bottom w:val="none" w:sz="0" w:space="0" w:color="auto"/>
        <w:right w:val="none" w:sz="0" w:space="0" w:color="auto"/>
      </w:divBdr>
    </w:div>
    <w:div w:id="111631241">
      <w:bodyDiv w:val="1"/>
      <w:marLeft w:val="0"/>
      <w:marRight w:val="0"/>
      <w:marTop w:val="0"/>
      <w:marBottom w:val="0"/>
      <w:divBdr>
        <w:top w:val="none" w:sz="0" w:space="0" w:color="auto"/>
        <w:left w:val="none" w:sz="0" w:space="0" w:color="auto"/>
        <w:bottom w:val="none" w:sz="0" w:space="0" w:color="auto"/>
        <w:right w:val="none" w:sz="0" w:space="0" w:color="auto"/>
      </w:divBdr>
    </w:div>
    <w:div w:id="131943247">
      <w:bodyDiv w:val="1"/>
      <w:marLeft w:val="0"/>
      <w:marRight w:val="0"/>
      <w:marTop w:val="0"/>
      <w:marBottom w:val="0"/>
      <w:divBdr>
        <w:top w:val="none" w:sz="0" w:space="0" w:color="auto"/>
        <w:left w:val="none" w:sz="0" w:space="0" w:color="auto"/>
        <w:bottom w:val="none" w:sz="0" w:space="0" w:color="auto"/>
        <w:right w:val="none" w:sz="0" w:space="0" w:color="auto"/>
      </w:divBdr>
    </w:div>
    <w:div w:id="160051688">
      <w:bodyDiv w:val="1"/>
      <w:marLeft w:val="0"/>
      <w:marRight w:val="0"/>
      <w:marTop w:val="0"/>
      <w:marBottom w:val="0"/>
      <w:divBdr>
        <w:top w:val="none" w:sz="0" w:space="0" w:color="auto"/>
        <w:left w:val="none" w:sz="0" w:space="0" w:color="auto"/>
        <w:bottom w:val="none" w:sz="0" w:space="0" w:color="auto"/>
        <w:right w:val="none" w:sz="0" w:space="0" w:color="auto"/>
      </w:divBdr>
    </w:div>
    <w:div w:id="168760447">
      <w:bodyDiv w:val="1"/>
      <w:marLeft w:val="0"/>
      <w:marRight w:val="0"/>
      <w:marTop w:val="0"/>
      <w:marBottom w:val="0"/>
      <w:divBdr>
        <w:top w:val="none" w:sz="0" w:space="0" w:color="auto"/>
        <w:left w:val="none" w:sz="0" w:space="0" w:color="auto"/>
        <w:bottom w:val="none" w:sz="0" w:space="0" w:color="auto"/>
        <w:right w:val="none" w:sz="0" w:space="0" w:color="auto"/>
      </w:divBdr>
    </w:div>
    <w:div w:id="175509202">
      <w:bodyDiv w:val="1"/>
      <w:marLeft w:val="0"/>
      <w:marRight w:val="0"/>
      <w:marTop w:val="0"/>
      <w:marBottom w:val="0"/>
      <w:divBdr>
        <w:top w:val="none" w:sz="0" w:space="0" w:color="auto"/>
        <w:left w:val="none" w:sz="0" w:space="0" w:color="auto"/>
        <w:bottom w:val="none" w:sz="0" w:space="0" w:color="auto"/>
        <w:right w:val="none" w:sz="0" w:space="0" w:color="auto"/>
      </w:divBdr>
    </w:div>
    <w:div w:id="189223524">
      <w:bodyDiv w:val="1"/>
      <w:marLeft w:val="0"/>
      <w:marRight w:val="0"/>
      <w:marTop w:val="0"/>
      <w:marBottom w:val="0"/>
      <w:divBdr>
        <w:top w:val="none" w:sz="0" w:space="0" w:color="auto"/>
        <w:left w:val="none" w:sz="0" w:space="0" w:color="auto"/>
        <w:bottom w:val="none" w:sz="0" w:space="0" w:color="auto"/>
        <w:right w:val="none" w:sz="0" w:space="0" w:color="auto"/>
      </w:divBdr>
    </w:div>
    <w:div w:id="220019738">
      <w:bodyDiv w:val="1"/>
      <w:marLeft w:val="0"/>
      <w:marRight w:val="0"/>
      <w:marTop w:val="0"/>
      <w:marBottom w:val="0"/>
      <w:divBdr>
        <w:top w:val="none" w:sz="0" w:space="0" w:color="auto"/>
        <w:left w:val="none" w:sz="0" w:space="0" w:color="auto"/>
        <w:bottom w:val="none" w:sz="0" w:space="0" w:color="auto"/>
        <w:right w:val="none" w:sz="0" w:space="0" w:color="auto"/>
      </w:divBdr>
    </w:div>
    <w:div w:id="232276183">
      <w:bodyDiv w:val="1"/>
      <w:marLeft w:val="0"/>
      <w:marRight w:val="0"/>
      <w:marTop w:val="0"/>
      <w:marBottom w:val="0"/>
      <w:divBdr>
        <w:top w:val="none" w:sz="0" w:space="0" w:color="auto"/>
        <w:left w:val="none" w:sz="0" w:space="0" w:color="auto"/>
        <w:bottom w:val="none" w:sz="0" w:space="0" w:color="auto"/>
        <w:right w:val="none" w:sz="0" w:space="0" w:color="auto"/>
      </w:divBdr>
    </w:div>
    <w:div w:id="236405568">
      <w:bodyDiv w:val="1"/>
      <w:marLeft w:val="0"/>
      <w:marRight w:val="0"/>
      <w:marTop w:val="0"/>
      <w:marBottom w:val="0"/>
      <w:divBdr>
        <w:top w:val="none" w:sz="0" w:space="0" w:color="auto"/>
        <w:left w:val="none" w:sz="0" w:space="0" w:color="auto"/>
        <w:bottom w:val="none" w:sz="0" w:space="0" w:color="auto"/>
        <w:right w:val="none" w:sz="0" w:space="0" w:color="auto"/>
      </w:divBdr>
    </w:div>
    <w:div w:id="266161822">
      <w:bodyDiv w:val="1"/>
      <w:marLeft w:val="0"/>
      <w:marRight w:val="0"/>
      <w:marTop w:val="0"/>
      <w:marBottom w:val="0"/>
      <w:divBdr>
        <w:top w:val="none" w:sz="0" w:space="0" w:color="auto"/>
        <w:left w:val="none" w:sz="0" w:space="0" w:color="auto"/>
        <w:bottom w:val="none" w:sz="0" w:space="0" w:color="auto"/>
        <w:right w:val="none" w:sz="0" w:space="0" w:color="auto"/>
      </w:divBdr>
    </w:div>
    <w:div w:id="286737299">
      <w:bodyDiv w:val="1"/>
      <w:marLeft w:val="0"/>
      <w:marRight w:val="0"/>
      <w:marTop w:val="0"/>
      <w:marBottom w:val="0"/>
      <w:divBdr>
        <w:top w:val="none" w:sz="0" w:space="0" w:color="auto"/>
        <w:left w:val="none" w:sz="0" w:space="0" w:color="auto"/>
        <w:bottom w:val="none" w:sz="0" w:space="0" w:color="auto"/>
        <w:right w:val="none" w:sz="0" w:space="0" w:color="auto"/>
      </w:divBdr>
    </w:div>
    <w:div w:id="288628013">
      <w:bodyDiv w:val="1"/>
      <w:marLeft w:val="0"/>
      <w:marRight w:val="0"/>
      <w:marTop w:val="0"/>
      <w:marBottom w:val="0"/>
      <w:divBdr>
        <w:top w:val="none" w:sz="0" w:space="0" w:color="auto"/>
        <w:left w:val="none" w:sz="0" w:space="0" w:color="auto"/>
        <w:bottom w:val="none" w:sz="0" w:space="0" w:color="auto"/>
        <w:right w:val="none" w:sz="0" w:space="0" w:color="auto"/>
      </w:divBdr>
    </w:div>
    <w:div w:id="297803754">
      <w:bodyDiv w:val="1"/>
      <w:marLeft w:val="0"/>
      <w:marRight w:val="0"/>
      <w:marTop w:val="0"/>
      <w:marBottom w:val="0"/>
      <w:divBdr>
        <w:top w:val="none" w:sz="0" w:space="0" w:color="auto"/>
        <w:left w:val="none" w:sz="0" w:space="0" w:color="auto"/>
        <w:bottom w:val="none" w:sz="0" w:space="0" w:color="auto"/>
        <w:right w:val="none" w:sz="0" w:space="0" w:color="auto"/>
      </w:divBdr>
    </w:div>
    <w:div w:id="302085282">
      <w:bodyDiv w:val="1"/>
      <w:marLeft w:val="0"/>
      <w:marRight w:val="0"/>
      <w:marTop w:val="0"/>
      <w:marBottom w:val="0"/>
      <w:divBdr>
        <w:top w:val="none" w:sz="0" w:space="0" w:color="auto"/>
        <w:left w:val="none" w:sz="0" w:space="0" w:color="auto"/>
        <w:bottom w:val="none" w:sz="0" w:space="0" w:color="auto"/>
        <w:right w:val="none" w:sz="0" w:space="0" w:color="auto"/>
      </w:divBdr>
    </w:div>
    <w:div w:id="341972294">
      <w:bodyDiv w:val="1"/>
      <w:marLeft w:val="0"/>
      <w:marRight w:val="0"/>
      <w:marTop w:val="0"/>
      <w:marBottom w:val="0"/>
      <w:divBdr>
        <w:top w:val="none" w:sz="0" w:space="0" w:color="auto"/>
        <w:left w:val="none" w:sz="0" w:space="0" w:color="auto"/>
        <w:bottom w:val="none" w:sz="0" w:space="0" w:color="auto"/>
        <w:right w:val="none" w:sz="0" w:space="0" w:color="auto"/>
      </w:divBdr>
    </w:div>
    <w:div w:id="369305972">
      <w:bodyDiv w:val="1"/>
      <w:marLeft w:val="0"/>
      <w:marRight w:val="0"/>
      <w:marTop w:val="0"/>
      <w:marBottom w:val="0"/>
      <w:divBdr>
        <w:top w:val="none" w:sz="0" w:space="0" w:color="auto"/>
        <w:left w:val="none" w:sz="0" w:space="0" w:color="auto"/>
        <w:bottom w:val="none" w:sz="0" w:space="0" w:color="auto"/>
        <w:right w:val="none" w:sz="0" w:space="0" w:color="auto"/>
      </w:divBdr>
    </w:div>
    <w:div w:id="401027832">
      <w:bodyDiv w:val="1"/>
      <w:marLeft w:val="0"/>
      <w:marRight w:val="0"/>
      <w:marTop w:val="0"/>
      <w:marBottom w:val="0"/>
      <w:divBdr>
        <w:top w:val="none" w:sz="0" w:space="0" w:color="auto"/>
        <w:left w:val="none" w:sz="0" w:space="0" w:color="auto"/>
        <w:bottom w:val="none" w:sz="0" w:space="0" w:color="auto"/>
        <w:right w:val="none" w:sz="0" w:space="0" w:color="auto"/>
      </w:divBdr>
    </w:div>
    <w:div w:id="404229687">
      <w:bodyDiv w:val="1"/>
      <w:marLeft w:val="0"/>
      <w:marRight w:val="0"/>
      <w:marTop w:val="0"/>
      <w:marBottom w:val="0"/>
      <w:divBdr>
        <w:top w:val="none" w:sz="0" w:space="0" w:color="auto"/>
        <w:left w:val="none" w:sz="0" w:space="0" w:color="auto"/>
        <w:bottom w:val="none" w:sz="0" w:space="0" w:color="auto"/>
        <w:right w:val="none" w:sz="0" w:space="0" w:color="auto"/>
      </w:divBdr>
    </w:div>
    <w:div w:id="423647513">
      <w:bodyDiv w:val="1"/>
      <w:marLeft w:val="0"/>
      <w:marRight w:val="0"/>
      <w:marTop w:val="0"/>
      <w:marBottom w:val="0"/>
      <w:divBdr>
        <w:top w:val="none" w:sz="0" w:space="0" w:color="auto"/>
        <w:left w:val="none" w:sz="0" w:space="0" w:color="auto"/>
        <w:bottom w:val="none" w:sz="0" w:space="0" w:color="auto"/>
        <w:right w:val="none" w:sz="0" w:space="0" w:color="auto"/>
      </w:divBdr>
    </w:div>
    <w:div w:id="480923468">
      <w:bodyDiv w:val="1"/>
      <w:marLeft w:val="0"/>
      <w:marRight w:val="0"/>
      <w:marTop w:val="0"/>
      <w:marBottom w:val="0"/>
      <w:divBdr>
        <w:top w:val="none" w:sz="0" w:space="0" w:color="auto"/>
        <w:left w:val="none" w:sz="0" w:space="0" w:color="auto"/>
        <w:bottom w:val="none" w:sz="0" w:space="0" w:color="auto"/>
        <w:right w:val="none" w:sz="0" w:space="0" w:color="auto"/>
      </w:divBdr>
    </w:div>
    <w:div w:id="536892228">
      <w:bodyDiv w:val="1"/>
      <w:marLeft w:val="0"/>
      <w:marRight w:val="0"/>
      <w:marTop w:val="0"/>
      <w:marBottom w:val="0"/>
      <w:divBdr>
        <w:top w:val="none" w:sz="0" w:space="0" w:color="auto"/>
        <w:left w:val="none" w:sz="0" w:space="0" w:color="auto"/>
        <w:bottom w:val="none" w:sz="0" w:space="0" w:color="auto"/>
        <w:right w:val="none" w:sz="0" w:space="0" w:color="auto"/>
      </w:divBdr>
    </w:div>
    <w:div w:id="566577262">
      <w:bodyDiv w:val="1"/>
      <w:marLeft w:val="0"/>
      <w:marRight w:val="0"/>
      <w:marTop w:val="0"/>
      <w:marBottom w:val="0"/>
      <w:divBdr>
        <w:top w:val="none" w:sz="0" w:space="0" w:color="auto"/>
        <w:left w:val="none" w:sz="0" w:space="0" w:color="auto"/>
        <w:bottom w:val="none" w:sz="0" w:space="0" w:color="auto"/>
        <w:right w:val="none" w:sz="0" w:space="0" w:color="auto"/>
      </w:divBdr>
    </w:div>
    <w:div w:id="567301267">
      <w:bodyDiv w:val="1"/>
      <w:marLeft w:val="0"/>
      <w:marRight w:val="0"/>
      <w:marTop w:val="0"/>
      <w:marBottom w:val="0"/>
      <w:divBdr>
        <w:top w:val="none" w:sz="0" w:space="0" w:color="auto"/>
        <w:left w:val="none" w:sz="0" w:space="0" w:color="auto"/>
        <w:bottom w:val="none" w:sz="0" w:space="0" w:color="auto"/>
        <w:right w:val="none" w:sz="0" w:space="0" w:color="auto"/>
      </w:divBdr>
    </w:div>
    <w:div w:id="592275660">
      <w:bodyDiv w:val="1"/>
      <w:marLeft w:val="0"/>
      <w:marRight w:val="0"/>
      <w:marTop w:val="0"/>
      <w:marBottom w:val="0"/>
      <w:divBdr>
        <w:top w:val="none" w:sz="0" w:space="0" w:color="auto"/>
        <w:left w:val="none" w:sz="0" w:space="0" w:color="auto"/>
        <w:bottom w:val="none" w:sz="0" w:space="0" w:color="auto"/>
        <w:right w:val="none" w:sz="0" w:space="0" w:color="auto"/>
      </w:divBdr>
    </w:div>
    <w:div w:id="597952084">
      <w:bodyDiv w:val="1"/>
      <w:marLeft w:val="0"/>
      <w:marRight w:val="0"/>
      <w:marTop w:val="0"/>
      <w:marBottom w:val="0"/>
      <w:divBdr>
        <w:top w:val="none" w:sz="0" w:space="0" w:color="auto"/>
        <w:left w:val="none" w:sz="0" w:space="0" w:color="auto"/>
        <w:bottom w:val="none" w:sz="0" w:space="0" w:color="auto"/>
        <w:right w:val="none" w:sz="0" w:space="0" w:color="auto"/>
      </w:divBdr>
    </w:div>
    <w:div w:id="619147177">
      <w:bodyDiv w:val="1"/>
      <w:marLeft w:val="0"/>
      <w:marRight w:val="0"/>
      <w:marTop w:val="0"/>
      <w:marBottom w:val="0"/>
      <w:divBdr>
        <w:top w:val="none" w:sz="0" w:space="0" w:color="auto"/>
        <w:left w:val="none" w:sz="0" w:space="0" w:color="auto"/>
        <w:bottom w:val="none" w:sz="0" w:space="0" w:color="auto"/>
        <w:right w:val="none" w:sz="0" w:space="0" w:color="auto"/>
      </w:divBdr>
    </w:div>
    <w:div w:id="634801407">
      <w:bodyDiv w:val="1"/>
      <w:marLeft w:val="0"/>
      <w:marRight w:val="0"/>
      <w:marTop w:val="0"/>
      <w:marBottom w:val="0"/>
      <w:divBdr>
        <w:top w:val="none" w:sz="0" w:space="0" w:color="auto"/>
        <w:left w:val="none" w:sz="0" w:space="0" w:color="auto"/>
        <w:bottom w:val="none" w:sz="0" w:space="0" w:color="auto"/>
        <w:right w:val="none" w:sz="0" w:space="0" w:color="auto"/>
      </w:divBdr>
    </w:div>
    <w:div w:id="644819716">
      <w:bodyDiv w:val="1"/>
      <w:marLeft w:val="0"/>
      <w:marRight w:val="0"/>
      <w:marTop w:val="0"/>
      <w:marBottom w:val="0"/>
      <w:divBdr>
        <w:top w:val="none" w:sz="0" w:space="0" w:color="auto"/>
        <w:left w:val="none" w:sz="0" w:space="0" w:color="auto"/>
        <w:bottom w:val="none" w:sz="0" w:space="0" w:color="auto"/>
        <w:right w:val="none" w:sz="0" w:space="0" w:color="auto"/>
      </w:divBdr>
    </w:div>
    <w:div w:id="651255561">
      <w:bodyDiv w:val="1"/>
      <w:marLeft w:val="0"/>
      <w:marRight w:val="0"/>
      <w:marTop w:val="0"/>
      <w:marBottom w:val="0"/>
      <w:divBdr>
        <w:top w:val="none" w:sz="0" w:space="0" w:color="auto"/>
        <w:left w:val="none" w:sz="0" w:space="0" w:color="auto"/>
        <w:bottom w:val="none" w:sz="0" w:space="0" w:color="auto"/>
        <w:right w:val="none" w:sz="0" w:space="0" w:color="auto"/>
      </w:divBdr>
      <w:divsChild>
        <w:div w:id="1694989221">
          <w:marLeft w:val="0"/>
          <w:marRight w:val="0"/>
          <w:marTop w:val="0"/>
          <w:marBottom w:val="0"/>
          <w:divBdr>
            <w:top w:val="none" w:sz="0" w:space="0" w:color="auto"/>
            <w:left w:val="none" w:sz="0" w:space="0" w:color="auto"/>
            <w:bottom w:val="none" w:sz="0" w:space="0" w:color="auto"/>
            <w:right w:val="none" w:sz="0" w:space="0" w:color="auto"/>
          </w:divBdr>
        </w:div>
      </w:divsChild>
    </w:div>
    <w:div w:id="788862757">
      <w:bodyDiv w:val="1"/>
      <w:marLeft w:val="0"/>
      <w:marRight w:val="0"/>
      <w:marTop w:val="0"/>
      <w:marBottom w:val="0"/>
      <w:divBdr>
        <w:top w:val="none" w:sz="0" w:space="0" w:color="auto"/>
        <w:left w:val="none" w:sz="0" w:space="0" w:color="auto"/>
        <w:bottom w:val="none" w:sz="0" w:space="0" w:color="auto"/>
        <w:right w:val="none" w:sz="0" w:space="0" w:color="auto"/>
      </w:divBdr>
    </w:div>
    <w:div w:id="825320704">
      <w:bodyDiv w:val="1"/>
      <w:marLeft w:val="0"/>
      <w:marRight w:val="0"/>
      <w:marTop w:val="0"/>
      <w:marBottom w:val="0"/>
      <w:divBdr>
        <w:top w:val="none" w:sz="0" w:space="0" w:color="auto"/>
        <w:left w:val="none" w:sz="0" w:space="0" w:color="auto"/>
        <w:bottom w:val="none" w:sz="0" w:space="0" w:color="auto"/>
        <w:right w:val="none" w:sz="0" w:space="0" w:color="auto"/>
      </w:divBdr>
    </w:div>
    <w:div w:id="888418986">
      <w:bodyDiv w:val="1"/>
      <w:marLeft w:val="0"/>
      <w:marRight w:val="0"/>
      <w:marTop w:val="0"/>
      <w:marBottom w:val="0"/>
      <w:divBdr>
        <w:top w:val="none" w:sz="0" w:space="0" w:color="auto"/>
        <w:left w:val="none" w:sz="0" w:space="0" w:color="auto"/>
        <w:bottom w:val="none" w:sz="0" w:space="0" w:color="auto"/>
        <w:right w:val="none" w:sz="0" w:space="0" w:color="auto"/>
      </w:divBdr>
    </w:div>
    <w:div w:id="896476383">
      <w:bodyDiv w:val="1"/>
      <w:marLeft w:val="0"/>
      <w:marRight w:val="0"/>
      <w:marTop w:val="0"/>
      <w:marBottom w:val="0"/>
      <w:divBdr>
        <w:top w:val="none" w:sz="0" w:space="0" w:color="auto"/>
        <w:left w:val="none" w:sz="0" w:space="0" w:color="auto"/>
        <w:bottom w:val="none" w:sz="0" w:space="0" w:color="auto"/>
        <w:right w:val="none" w:sz="0" w:space="0" w:color="auto"/>
      </w:divBdr>
    </w:div>
    <w:div w:id="896477887">
      <w:bodyDiv w:val="1"/>
      <w:marLeft w:val="0"/>
      <w:marRight w:val="0"/>
      <w:marTop w:val="0"/>
      <w:marBottom w:val="0"/>
      <w:divBdr>
        <w:top w:val="none" w:sz="0" w:space="0" w:color="auto"/>
        <w:left w:val="none" w:sz="0" w:space="0" w:color="auto"/>
        <w:bottom w:val="none" w:sz="0" w:space="0" w:color="auto"/>
        <w:right w:val="none" w:sz="0" w:space="0" w:color="auto"/>
      </w:divBdr>
      <w:divsChild>
        <w:div w:id="1794129002">
          <w:marLeft w:val="0"/>
          <w:marRight w:val="0"/>
          <w:marTop w:val="0"/>
          <w:marBottom w:val="0"/>
          <w:divBdr>
            <w:top w:val="none" w:sz="0" w:space="0" w:color="auto"/>
            <w:left w:val="none" w:sz="0" w:space="0" w:color="auto"/>
            <w:bottom w:val="none" w:sz="0" w:space="0" w:color="auto"/>
            <w:right w:val="none" w:sz="0" w:space="0" w:color="auto"/>
          </w:divBdr>
        </w:div>
      </w:divsChild>
    </w:div>
    <w:div w:id="948463627">
      <w:bodyDiv w:val="1"/>
      <w:marLeft w:val="0"/>
      <w:marRight w:val="0"/>
      <w:marTop w:val="0"/>
      <w:marBottom w:val="0"/>
      <w:divBdr>
        <w:top w:val="none" w:sz="0" w:space="0" w:color="auto"/>
        <w:left w:val="none" w:sz="0" w:space="0" w:color="auto"/>
        <w:bottom w:val="none" w:sz="0" w:space="0" w:color="auto"/>
        <w:right w:val="none" w:sz="0" w:space="0" w:color="auto"/>
      </w:divBdr>
    </w:div>
    <w:div w:id="950749009">
      <w:bodyDiv w:val="1"/>
      <w:marLeft w:val="0"/>
      <w:marRight w:val="0"/>
      <w:marTop w:val="0"/>
      <w:marBottom w:val="0"/>
      <w:divBdr>
        <w:top w:val="none" w:sz="0" w:space="0" w:color="auto"/>
        <w:left w:val="none" w:sz="0" w:space="0" w:color="auto"/>
        <w:bottom w:val="none" w:sz="0" w:space="0" w:color="auto"/>
        <w:right w:val="none" w:sz="0" w:space="0" w:color="auto"/>
      </w:divBdr>
    </w:div>
    <w:div w:id="993335848">
      <w:bodyDiv w:val="1"/>
      <w:marLeft w:val="0"/>
      <w:marRight w:val="0"/>
      <w:marTop w:val="0"/>
      <w:marBottom w:val="0"/>
      <w:divBdr>
        <w:top w:val="none" w:sz="0" w:space="0" w:color="auto"/>
        <w:left w:val="none" w:sz="0" w:space="0" w:color="auto"/>
        <w:bottom w:val="none" w:sz="0" w:space="0" w:color="auto"/>
        <w:right w:val="none" w:sz="0" w:space="0" w:color="auto"/>
      </w:divBdr>
    </w:div>
    <w:div w:id="995185582">
      <w:bodyDiv w:val="1"/>
      <w:marLeft w:val="0"/>
      <w:marRight w:val="0"/>
      <w:marTop w:val="0"/>
      <w:marBottom w:val="0"/>
      <w:divBdr>
        <w:top w:val="none" w:sz="0" w:space="0" w:color="auto"/>
        <w:left w:val="none" w:sz="0" w:space="0" w:color="auto"/>
        <w:bottom w:val="none" w:sz="0" w:space="0" w:color="auto"/>
        <w:right w:val="none" w:sz="0" w:space="0" w:color="auto"/>
      </w:divBdr>
    </w:div>
    <w:div w:id="1029918351">
      <w:bodyDiv w:val="1"/>
      <w:marLeft w:val="0"/>
      <w:marRight w:val="0"/>
      <w:marTop w:val="0"/>
      <w:marBottom w:val="0"/>
      <w:divBdr>
        <w:top w:val="none" w:sz="0" w:space="0" w:color="auto"/>
        <w:left w:val="none" w:sz="0" w:space="0" w:color="auto"/>
        <w:bottom w:val="none" w:sz="0" w:space="0" w:color="auto"/>
        <w:right w:val="none" w:sz="0" w:space="0" w:color="auto"/>
      </w:divBdr>
    </w:div>
    <w:div w:id="1045374131">
      <w:bodyDiv w:val="1"/>
      <w:marLeft w:val="0"/>
      <w:marRight w:val="0"/>
      <w:marTop w:val="0"/>
      <w:marBottom w:val="0"/>
      <w:divBdr>
        <w:top w:val="none" w:sz="0" w:space="0" w:color="auto"/>
        <w:left w:val="none" w:sz="0" w:space="0" w:color="auto"/>
        <w:bottom w:val="none" w:sz="0" w:space="0" w:color="auto"/>
        <w:right w:val="none" w:sz="0" w:space="0" w:color="auto"/>
      </w:divBdr>
    </w:div>
    <w:div w:id="1065105454">
      <w:bodyDiv w:val="1"/>
      <w:marLeft w:val="0"/>
      <w:marRight w:val="0"/>
      <w:marTop w:val="0"/>
      <w:marBottom w:val="0"/>
      <w:divBdr>
        <w:top w:val="none" w:sz="0" w:space="0" w:color="auto"/>
        <w:left w:val="none" w:sz="0" w:space="0" w:color="auto"/>
        <w:bottom w:val="none" w:sz="0" w:space="0" w:color="auto"/>
        <w:right w:val="none" w:sz="0" w:space="0" w:color="auto"/>
      </w:divBdr>
    </w:div>
    <w:div w:id="1112474379">
      <w:bodyDiv w:val="1"/>
      <w:marLeft w:val="0"/>
      <w:marRight w:val="0"/>
      <w:marTop w:val="0"/>
      <w:marBottom w:val="0"/>
      <w:divBdr>
        <w:top w:val="none" w:sz="0" w:space="0" w:color="auto"/>
        <w:left w:val="none" w:sz="0" w:space="0" w:color="auto"/>
        <w:bottom w:val="none" w:sz="0" w:space="0" w:color="auto"/>
        <w:right w:val="none" w:sz="0" w:space="0" w:color="auto"/>
      </w:divBdr>
    </w:div>
    <w:div w:id="1135684895">
      <w:bodyDiv w:val="1"/>
      <w:marLeft w:val="0"/>
      <w:marRight w:val="0"/>
      <w:marTop w:val="0"/>
      <w:marBottom w:val="0"/>
      <w:divBdr>
        <w:top w:val="none" w:sz="0" w:space="0" w:color="auto"/>
        <w:left w:val="none" w:sz="0" w:space="0" w:color="auto"/>
        <w:bottom w:val="none" w:sz="0" w:space="0" w:color="auto"/>
        <w:right w:val="none" w:sz="0" w:space="0" w:color="auto"/>
      </w:divBdr>
    </w:div>
    <w:div w:id="1141384621">
      <w:bodyDiv w:val="1"/>
      <w:marLeft w:val="0"/>
      <w:marRight w:val="0"/>
      <w:marTop w:val="0"/>
      <w:marBottom w:val="0"/>
      <w:divBdr>
        <w:top w:val="none" w:sz="0" w:space="0" w:color="auto"/>
        <w:left w:val="none" w:sz="0" w:space="0" w:color="auto"/>
        <w:bottom w:val="none" w:sz="0" w:space="0" w:color="auto"/>
        <w:right w:val="none" w:sz="0" w:space="0" w:color="auto"/>
      </w:divBdr>
    </w:div>
    <w:div w:id="1197112373">
      <w:bodyDiv w:val="1"/>
      <w:marLeft w:val="0"/>
      <w:marRight w:val="0"/>
      <w:marTop w:val="0"/>
      <w:marBottom w:val="0"/>
      <w:divBdr>
        <w:top w:val="none" w:sz="0" w:space="0" w:color="auto"/>
        <w:left w:val="none" w:sz="0" w:space="0" w:color="auto"/>
        <w:bottom w:val="none" w:sz="0" w:space="0" w:color="auto"/>
        <w:right w:val="none" w:sz="0" w:space="0" w:color="auto"/>
      </w:divBdr>
    </w:div>
    <w:div w:id="1202128996">
      <w:bodyDiv w:val="1"/>
      <w:marLeft w:val="0"/>
      <w:marRight w:val="0"/>
      <w:marTop w:val="0"/>
      <w:marBottom w:val="0"/>
      <w:divBdr>
        <w:top w:val="none" w:sz="0" w:space="0" w:color="auto"/>
        <w:left w:val="none" w:sz="0" w:space="0" w:color="auto"/>
        <w:bottom w:val="none" w:sz="0" w:space="0" w:color="auto"/>
        <w:right w:val="none" w:sz="0" w:space="0" w:color="auto"/>
      </w:divBdr>
    </w:div>
    <w:div w:id="1206724038">
      <w:bodyDiv w:val="1"/>
      <w:marLeft w:val="0"/>
      <w:marRight w:val="0"/>
      <w:marTop w:val="0"/>
      <w:marBottom w:val="0"/>
      <w:divBdr>
        <w:top w:val="none" w:sz="0" w:space="0" w:color="auto"/>
        <w:left w:val="none" w:sz="0" w:space="0" w:color="auto"/>
        <w:bottom w:val="none" w:sz="0" w:space="0" w:color="auto"/>
        <w:right w:val="none" w:sz="0" w:space="0" w:color="auto"/>
      </w:divBdr>
    </w:div>
    <w:div w:id="1243176315">
      <w:bodyDiv w:val="1"/>
      <w:marLeft w:val="0"/>
      <w:marRight w:val="0"/>
      <w:marTop w:val="0"/>
      <w:marBottom w:val="0"/>
      <w:divBdr>
        <w:top w:val="none" w:sz="0" w:space="0" w:color="auto"/>
        <w:left w:val="none" w:sz="0" w:space="0" w:color="auto"/>
        <w:bottom w:val="none" w:sz="0" w:space="0" w:color="auto"/>
        <w:right w:val="none" w:sz="0" w:space="0" w:color="auto"/>
      </w:divBdr>
    </w:div>
    <w:div w:id="1254782608">
      <w:bodyDiv w:val="1"/>
      <w:marLeft w:val="0"/>
      <w:marRight w:val="0"/>
      <w:marTop w:val="0"/>
      <w:marBottom w:val="0"/>
      <w:divBdr>
        <w:top w:val="none" w:sz="0" w:space="0" w:color="auto"/>
        <w:left w:val="none" w:sz="0" w:space="0" w:color="auto"/>
        <w:bottom w:val="none" w:sz="0" w:space="0" w:color="auto"/>
        <w:right w:val="none" w:sz="0" w:space="0" w:color="auto"/>
      </w:divBdr>
    </w:div>
    <w:div w:id="1363481232">
      <w:bodyDiv w:val="1"/>
      <w:marLeft w:val="0"/>
      <w:marRight w:val="0"/>
      <w:marTop w:val="0"/>
      <w:marBottom w:val="0"/>
      <w:divBdr>
        <w:top w:val="none" w:sz="0" w:space="0" w:color="auto"/>
        <w:left w:val="none" w:sz="0" w:space="0" w:color="auto"/>
        <w:bottom w:val="none" w:sz="0" w:space="0" w:color="auto"/>
        <w:right w:val="none" w:sz="0" w:space="0" w:color="auto"/>
      </w:divBdr>
    </w:div>
    <w:div w:id="1390761318">
      <w:bodyDiv w:val="1"/>
      <w:marLeft w:val="0"/>
      <w:marRight w:val="0"/>
      <w:marTop w:val="0"/>
      <w:marBottom w:val="0"/>
      <w:divBdr>
        <w:top w:val="none" w:sz="0" w:space="0" w:color="auto"/>
        <w:left w:val="none" w:sz="0" w:space="0" w:color="auto"/>
        <w:bottom w:val="none" w:sz="0" w:space="0" w:color="auto"/>
        <w:right w:val="none" w:sz="0" w:space="0" w:color="auto"/>
      </w:divBdr>
    </w:div>
    <w:div w:id="1420102395">
      <w:bodyDiv w:val="1"/>
      <w:marLeft w:val="0"/>
      <w:marRight w:val="0"/>
      <w:marTop w:val="0"/>
      <w:marBottom w:val="0"/>
      <w:divBdr>
        <w:top w:val="none" w:sz="0" w:space="0" w:color="auto"/>
        <w:left w:val="none" w:sz="0" w:space="0" w:color="auto"/>
        <w:bottom w:val="none" w:sz="0" w:space="0" w:color="auto"/>
        <w:right w:val="none" w:sz="0" w:space="0" w:color="auto"/>
      </w:divBdr>
    </w:div>
    <w:div w:id="1434008623">
      <w:bodyDiv w:val="1"/>
      <w:marLeft w:val="0"/>
      <w:marRight w:val="0"/>
      <w:marTop w:val="0"/>
      <w:marBottom w:val="0"/>
      <w:divBdr>
        <w:top w:val="none" w:sz="0" w:space="0" w:color="auto"/>
        <w:left w:val="none" w:sz="0" w:space="0" w:color="auto"/>
        <w:bottom w:val="none" w:sz="0" w:space="0" w:color="auto"/>
        <w:right w:val="none" w:sz="0" w:space="0" w:color="auto"/>
      </w:divBdr>
    </w:div>
    <w:div w:id="1490175025">
      <w:bodyDiv w:val="1"/>
      <w:marLeft w:val="0"/>
      <w:marRight w:val="0"/>
      <w:marTop w:val="0"/>
      <w:marBottom w:val="0"/>
      <w:divBdr>
        <w:top w:val="none" w:sz="0" w:space="0" w:color="auto"/>
        <w:left w:val="none" w:sz="0" w:space="0" w:color="auto"/>
        <w:bottom w:val="none" w:sz="0" w:space="0" w:color="auto"/>
        <w:right w:val="none" w:sz="0" w:space="0" w:color="auto"/>
      </w:divBdr>
      <w:divsChild>
        <w:div w:id="1056199725">
          <w:marLeft w:val="0"/>
          <w:marRight w:val="0"/>
          <w:marTop w:val="0"/>
          <w:marBottom w:val="0"/>
          <w:divBdr>
            <w:top w:val="none" w:sz="0" w:space="0" w:color="auto"/>
            <w:left w:val="none" w:sz="0" w:space="0" w:color="auto"/>
            <w:bottom w:val="none" w:sz="0" w:space="0" w:color="auto"/>
            <w:right w:val="none" w:sz="0" w:space="0" w:color="auto"/>
          </w:divBdr>
        </w:div>
      </w:divsChild>
    </w:div>
    <w:div w:id="1503812270">
      <w:bodyDiv w:val="1"/>
      <w:marLeft w:val="0"/>
      <w:marRight w:val="0"/>
      <w:marTop w:val="0"/>
      <w:marBottom w:val="0"/>
      <w:divBdr>
        <w:top w:val="none" w:sz="0" w:space="0" w:color="auto"/>
        <w:left w:val="none" w:sz="0" w:space="0" w:color="auto"/>
        <w:bottom w:val="none" w:sz="0" w:space="0" w:color="auto"/>
        <w:right w:val="none" w:sz="0" w:space="0" w:color="auto"/>
      </w:divBdr>
    </w:div>
    <w:div w:id="1582792416">
      <w:bodyDiv w:val="1"/>
      <w:marLeft w:val="0"/>
      <w:marRight w:val="0"/>
      <w:marTop w:val="0"/>
      <w:marBottom w:val="0"/>
      <w:divBdr>
        <w:top w:val="none" w:sz="0" w:space="0" w:color="auto"/>
        <w:left w:val="none" w:sz="0" w:space="0" w:color="auto"/>
        <w:bottom w:val="none" w:sz="0" w:space="0" w:color="auto"/>
        <w:right w:val="none" w:sz="0" w:space="0" w:color="auto"/>
      </w:divBdr>
      <w:divsChild>
        <w:div w:id="708526834">
          <w:marLeft w:val="0"/>
          <w:marRight w:val="0"/>
          <w:marTop w:val="0"/>
          <w:marBottom w:val="0"/>
          <w:divBdr>
            <w:top w:val="none" w:sz="0" w:space="0" w:color="auto"/>
            <w:left w:val="none" w:sz="0" w:space="0" w:color="auto"/>
            <w:bottom w:val="none" w:sz="0" w:space="0" w:color="auto"/>
            <w:right w:val="none" w:sz="0" w:space="0" w:color="auto"/>
          </w:divBdr>
        </w:div>
      </w:divsChild>
    </w:div>
    <w:div w:id="1599603489">
      <w:bodyDiv w:val="1"/>
      <w:marLeft w:val="0"/>
      <w:marRight w:val="0"/>
      <w:marTop w:val="0"/>
      <w:marBottom w:val="0"/>
      <w:divBdr>
        <w:top w:val="none" w:sz="0" w:space="0" w:color="auto"/>
        <w:left w:val="none" w:sz="0" w:space="0" w:color="auto"/>
        <w:bottom w:val="none" w:sz="0" w:space="0" w:color="auto"/>
        <w:right w:val="none" w:sz="0" w:space="0" w:color="auto"/>
      </w:divBdr>
    </w:div>
    <w:div w:id="1647933000">
      <w:bodyDiv w:val="1"/>
      <w:marLeft w:val="0"/>
      <w:marRight w:val="0"/>
      <w:marTop w:val="0"/>
      <w:marBottom w:val="0"/>
      <w:divBdr>
        <w:top w:val="none" w:sz="0" w:space="0" w:color="auto"/>
        <w:left w:val="none" w:sz="0" w:space="0" w:color="auto"/>
        <w:bottom w:val="none" w:sz="0" w:space="0" w:color="auto"/>
        <w:right w:val="none" w:sz="0" w:space="0" w:color="auto"/>
      </w:divBdr>
    </w:div>
    <w:div w:id="1667513768">
      <w:bodyDiv w:val="1"/>
      <w:marLeft w:val="0"/>
      <w:marRight w:val="0"/>
      <w:marTop w:val="0"/>
      <w:marBottom w:val="0"/>
      <w:divBdr>
        <w:top w:val="none" w:sz="0" w:space="0" w:color="auto"/>
        <w:left w:val="none" w:sz="0" w:space="0" w:color="auto"/>
        <w:bottom w:val="none" w:sz="0" w:space="0" w:color="auto"/>
        <w:right w:val="none" w:sz="0" w:space="0" w:color="auto"/>
      </w:divBdr>
    </w:div>
    <w:div w:id="1682925814">
      <w:bodyDiv w:val="1"/>
      <w:marLeft w:val="0"/>
      <w:marRight w:val="0"/>
      <w:marTop w:val="0"/>
      <w:marBottom w:val="0"/>
      <w:divBdr>
        <w:top w:val="none" w:sz="0" w:space="0" w:color="auto"/>
        <w:left w:val="none" w:sz="0" w:space="0" w:color="auto"/>
        <w:bottom w:val="none" w:sz="0" w:space="0" w:color="auto"/>
        <w:right w:val="none" w:sz="0" w:space="0" w:color="auto"/>
      </w:divBdr>
    </w:div>
    <w:div w:id="1708412397">
      <w:bodyDiv w:val="1"/>
      <w:marLeft w:val="0"/>
      <w:marRight w:val="0"/>
      <w:marTop w:val="0"/>
      <w:marBottom w:val="0"/>
      <w:divBdr>
        <w:top w:val="none" w:sz="0" w:space="0" w:color="auto"/>
        <w:left w:val="none" w:sz="0" w:space="0" w:color="auto"/>
        <w:bottom w:val="none" w:sz="0" w:space="0" w:color="auto"/>
        <w:right w:val="none" w:sz="0" w:space="0" w:color="auto"/>
      </w:divBdr>
    </w:div>
    <w:div w:id="1777286889">
      <w:bodyDiv w:val="1"/>
      <w:marLeft w:val="0"/>
      <w:marRight w:val="0"/>
      <w:marTop w:val="0"/>
      <w:marBottom w:val="0"/>
      <w:divBdr>
        <w:top w:val="none" w:sz="0" w:space="0" w:color="auto"/>
        <w:left w:val="none" w:sz="0" w:space="0" w:color="auto"/>
        <w:bottom w:val="none" w:sz="0" w:space="0" w:color="auto"/>
        <w:right w:val="none" w:sz="0" w:space="0" w:color="auto"/>
      </w:divBdr>
    </w:div>
    <w:div w:id="1809349541">
      <w:bodyDiv w:val="1"/>
      <w:marLeft w:val="0"/>
      <w:marRight w:val="0"/>
      <w:marTop w:val="0"/>
      <w:marBottom w:val="0"/>
      <w:divBdr>
        <w:top w:val="none" w:sz="0" w:space="0" w:color="auto"/>
        <w:left w:val="none" w:sz="0" w:space="0" w:color="auto"/>
        <w:bottom w:val="none" w:sz="0" w:space="0" w:color="auto"/>
        <w:right w:val="none" w:sz="0" w:space="0" w:color="auto"/>
      </w:divBdr>
    </w:div>
    <w:div w:id="1815440532">
      <w:bodyDiv w:val="1"/>
      <w:marLeft w:val="0"/>
      <w:marRight w:val="0"/>
      <w:marTop w:val="0"/>
      <w:marBottom w:val="0"/>
      <w:divBdr>
        <w:top w:val="none" w:sz="0" w:space="0" w:color="auto"/>
        <w:left w:val="none" w:sz="0" w:space="0" w:color="auto"/>
        <w:bottom w:val="none" w:sz="0" w:space="0" w:color="auto"/>
        <w:right w:val="none" w:sz="0" w:space="0" w:color="auto"/>
      </w:divBdr>
    </w:div>
    <w:div w:id="1820416037">
      <w:bodyDiv w:val="1"/>
      <w:marLeft w:val="0"/>
      <w:marRight w:val="0"/>
      <w:marTop w:val="0"/>
      <w:marBottom w:val="0"/>
      <w:divBdr>
        <w:top w:val="none" w:sz="0" w:space="0" w:color="auto"/>
        <w:left w:val="none" w:sz="0" w:space="0" w:color="auto"/>
        <w:bottom w:val="none" w:sz="0" w:space="0" w:color="auto"/>
        <w:right w:val="none" w:sz="0" w:space="0" w:color="auto"/>
      </w:divBdr>
    </w:div>
    <w:div w:id="1820921812">
      <w:bodyDiv w:val="1"/>
      <w:marLeft w:val="0"/>
      <w:marRight w:val="0"/>
      <w:marTop w:val="0"/>
      <w:marBottom w:val="0"/>
      <w:divBdr>
        <w:top w:val="none" w:sz="0" w:space="0" w:color="auto"/>
        <w:left w:val="none" w:sz="0" w:space="0" w:color="auto"/>
        <w:bottom w:val="none" w:sz="0" w:space="0" w:color="auto"/>
        <w:right w:val="none" w:sz="0" w:space="0" w:color="auto"/>
      </w:divBdr>
    </w:div>
    <w:div w:id="1827163880">
      <w:bodyDiv w:val="1"/>
      <w:marLeft w:val="0"/>
      <w:marRight w:val="0"/>
      <w:marTop w:val="0"/>
      <w:marBottom w:val="0"/>
      <w:divBdr>
        <w:top w:val="none" w:sz="0" w:space="0" w:color="auto"/>
        <w:left w:val="none" w:sz="0" w:space="0" w:color="auto"/>
        <w:bottom w:val="none" w:sz="0" w:space="0" w:color="auto"/>
        <w:right w:val="none" w:sz="0" w:space="0" w:color="auto"/>
      </w:divBdr>
    </w:div>
    <w:div w:id="1896428992">
      <w:bodyDiv w:val="1"/>
      <w:marLeft w:val="0"/>
      <w:marRight w:val="0"/>
      <w:marTop w:val="0"/>
      <w:marBottom w:val="0"/>
      <w:divBdr>
        <w:top w:val="none" w:sz="0" w:space="0" w:color="auto"/>
        <w:left w:val="none" w:sz="0" w:space="0" w:color="auto"/>
        <w:bottom w:val="none" w:sz="0" w:space="0" w:color="auto"/>
        <w:right w:val="none" w:sz="0" w:space="0" w:color="auto"/>
      </w:divBdr>
    </w:div>
    <w:div w:id="1898055302">
      <w:bodyDiv w:val="1"/>
      <w:marLeft w:val="0"/>
      <w:marRight w:val="0"/>
      <w:marTop w:val="0"/>
      <w:marBottom w:val="0"/>
      <w:divBdr>
        <w:top w:val="none" w:sz="0" w:space="0" w:color="auto"/>
        <w:left w:val="none" w:sz="0" w:space="0" w:color="auto"/>
        <w:bottom w:val="none" w:sz="0" w:space="0" w:color="auto"/>
        <w:right w:val="none" w:sz="0" w:space="0" w:color="auto"/>
      </w:divBdr>
    </w:div>
    <w:div w:id="1900969688">
      <w:bodyDiv w:val="1"/>
      <w:marLeft w:val="0"/>
      <w:marRight w:val="0"/>
      <w:marTop w:val="0"/>
      <w:marBottom w:val="0"/>
      <w:divBdr>
        <w:top w:val="none" w:sz="0" w:space="0" w:color="auto"/>
        <w:left w:val="none" w:sz="0" w:space="0" w:color="auto"/>
        <w:bottom w:val="none" w:sz="0" w:space="0" w:color="auto"/>
        <w:right w:val="none" w:sz="0" w:space="0" w:color="auto"/>
      </w:divBdr>
    </w:div>
    <w:div w:id="1919824494">
      <w:bodyDiv w:val="1"/>
      <w:marLeft w:val="0"/>
      <w:marRight w:val="0"/>
      <w:marTop w:val="0"/>
      <w:marBottom w:val="0"/>
      <w:divBdr>
        <w:top w:val="none" w:sz="0" w:space="0" w:color="auto"/>
        <w:left w:val="none" w:sz="0" w:space="0" w:color="auto"/>
        <w:bottom w:val="none" w:sz="0" w:space="0" w:color="auto"/>
        <w:right w:val="none" w:sz="0" w:space="0" w:color="auto"/>
      </w:divBdr>
    </w:div>
    <w:div w:id="1932200757">
      <w:bodyDiv w:val="1"/>
      <w:marLeft w:val="0"/>
      <w:marRight w:val="0"/>
      <w:marTop w:val="0"/>
      <w:marBottom w:val="0"/>
      <w:divBdr>
        <w:top w:val="none" w:sz="0" w:space="0" w:color="auto"/>
        <w:left w:val="none" w:sz="0" w:space="0" w:color="auto"/>
        <w:bottom w:val="none" w:sz="0" w:space="0" w:color="auto"/>
        <w:right w:val="none" w:sz="0" w:space="0" w:color="auto"/>
      </w:divBdr>
    </w:div>
    <w:div w:id="2003581388">
      <w:bodyDiv w:val="1"/>
      <w:marLeft w:val="0"/>
      <w:marRight w:val="0"/>
      <w:marTop w:val="0"/>
      <w:marBottom w:val="0"/>
      <w:divBdr>
        <w:top w:val="none" w:sz="0" w:space="0" w:color="auto"/>
        <w:left w:val="none" w:sz="0" w:space="0" w:color="auto"/>
        <w:bottom w:val="none" w:sz="0" w:space="0" w:color="auto"/>
        <w:right w:val="none" w:sz="0" w:space="0" w:color="auto"/>
      </w:divBdr>
    </w:div>
    <w:div w:id="2012292492">
      <w:bodyDiv w:val="1"/>
      <w:marLeft w:val="0"/>
      <w:marRight w:val="0"/>
      <w:marTop w:val="0"/>
      <w:marBottom w:val="0"/>
      <w:divBdr>
        <w:top w:val="none" w:sz="0" w:space="0" w:color="auto"/>
        <w:left w:val="none" w:sz="0" w:space="0" w:color="auto"/>
        <w:bottom w:val="none" w:sz="0" w:space="0" w:color="auto"/>
        <w:right w:val="none" w:sz="0" w:space="0" w:color="auto"/>
      </w:divBdr>
    </w:div>
    <w:div w:id="2015448663">
      <w:bodyDiv w:val="1"/>
      <w:marLeft w:val="0"/>
      <w:marRight w:val="0"/>
      <w:marTop w:val="0"/>
      <w:marBottom w:val="0"/>
      <w:divBdr>
        <w:top w:val="none" w:sz="0" w:space="0" w:color="auto"/>
        <w:left w:val="none" w:sz="0" w:space="0" w:color="auto"/>
        <w:bottom w:val="none" w:sz="0" w:space="0" w:color="auto"/>
        <w:right w:val="none" w:sz="0" w:space="0" w:color="auto"/>
      </w:divBdr>
    </w:div>
    <w:div w:id="2026975417">
      <w:bodyDiv w:val="1"/>
      <w:marLeft w:val="0"/>
      <w:marRight w:val="0"/>
      <w:marTop w:val="0"/>
      <w:marBottom w:val="0"/>
      <w:divBdr>
        <w:top w:val="none" w:sz="0" w:space="0" w:color="auto"/>
        <w:left w:val="none" w:sz="0" w:space="0" w:color="auto"/>
        <w:bottom w:val="none" w:sz="0" w:space="0" w:color="auto"/>
        <w:right w:val="none" w:sz="0" w:space="0" w:color="auto"/>
      </w:divBdr>
    </w:div>
    <w:div w:id="2062746215">
      <w:bodyDiv w:val="1"/>
      <w:marLeft w:val="0"/>
      <w:marRight w:val="0"/>
      <w:marTop w:val="0"/>
      <w:marBottom w:val="0"/>
      <w:divBdr>
        <w:top w:val="none" w:sz="0" w:space="0" w:color="auto"/>
        <w:left w:val="none" w:sz="0" w:space="0" w:color="auto"/>
        <w:bottom w:val="none" w:sz="0" w:space="0" w:color="auto"/>
        <w:right w:val="none" w:sz="0" w:space="0" w:color="auto"/>
      </w:divBdr>
    </w:div>
    <w:div w:id="2077122168">
      <w:bodyDiv w:val="1"/>
      <w:marLeft w:val="0"/>
      <w:marRight w:val="0"/>
      <w:marTop w:val="0"/>
      <w:marBottom w:val="0"/>
      <w:divBdr>
        <w:top w:val="none" w:sz="0" w:space="0" w:color="auto"/>
        <w:left w:val="none" w:sz="0" w:space="0" w:color="auto"/>
        <w:bottom w:val="none" w:sz="0" w:space="0" w:color="auto"/>
        <w:right w:val="none" w:sz="0" w:space="0" w:color="auto"/>
      </w:divBdr>
    </w:div>
    <w:div w:id="2137143419">
      <w:bodyDiv w:val="1"/>
      <w:marLeft w:val="0"/>
      <w:marRight w:val="0"/>
      <w:marTop w:val="0"/>
      <w:marBottom w:val="0"/>
      <w:divBdr>
        <w:top w:val="none" w:sz="0" w:space="0" w:color="auto"/>
        <w:left w:val="none" w:sz="0" w:space="0" w:color="auto"/>
        <w:bottom w:val="none" w:sz="0" w:space="0" w:color="auto"/>
        <w:right w:val="none" w:sz="0" w:space="0" w:color="auto"/>
      </w:divBdr>
    </w:div>
    <w:div w:id="2139060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pps.apple.com/us/app/seed-identifier-seedy/id6749047178" TargetMode="External"/><Relationship Id="rId21" Type="http://schemas.openxmlformats.org/officeDocument/2006/relationships/image" Target="media/image13.png"/><Relationship Id="rId34" Type="http://schemas.openxmlformats.org/officeDocument/2006/relationships/hyperlink" Target="https://www.google.com/search?q=https://universe.roboflow.com/grad-project-seed-bank/maize-gslkp-uhnsk"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pcs-agri.com/track-seeds" TargetMode="External"/><Relationship Id="rId33" Type="http://schemas.openxmlformats.org/officeDocument/2006/relationships/hyperlink" Target="https://universe.roboflow.com/detecction-ivjfi/detecction"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ws.amazon.com/compare/the-difference-between-relational-and-non-relational-databas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naagar.github.io/cornseedsdataset/"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aws.amazon.com/compare/the-difference-between-mongodb-and-postgresql/"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fastapi.tiangolo.com/alternativ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grimmlab/GerminationPrediction" TargetMode="External"/><Relationship Id="rId30" Type="http://schemas.openxmlformats.org/officeDocument/2006/relationships/hyperlink" Target="https://fastapi.tiangolo.com/benchmarks/"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3E9BA6-0909-4AB8-B0E9-31EE83276F19}">
  <we:reference id="wa200006214" version="2.1.0.0" store="en-US" storeType="OMEX"/>
  <we:alternateReferences>
    <we:reference id="WA200006214" version="2.1.0.0" store="WA20000621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D3uxOxYOWreSJOuuhhMEPGkR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4AHIhMUd3aUZsQU42eS12OWFqSFZhZ09tSUhRN3NmSy0yQ1h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8039042-21B4-469C-BD39-D3343DDB6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39</Pages>
  <Words>8874</Words>
  <Characters>50586</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exrta</dc:creator>
  <cp:lastModifiedBy>Ali elsalek</cp:lastModifiedBy>
  <cp:revision>6</cp:revision>
  <dcterms:created xsi:type="dcterms:W3CDTF">2026-02-03T23:52:00Z</dcterms:created>
  <dcterms:modified xsi:type="dcterms:W3CDTF">2026-02-04T15:50:00Z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http://csl.mendeley.com/styles/19806431/ieee</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http://csl.mendeley.com/styles/19806431/ieee</vt:lpwstr>
  </property>
  <property fmtid="{D5CDD505-2E9C-101B-9397-08002B2CF9AE}" pid="19" name="Mendeley Recent Style Name 7_1">
    <vt:lpwstr>IEEE - Noha Nagy</vt:lpwstr>
  </property>
  <property fmtid="{D5CDD505-2E9C-101B-9397-08002B2CF9AE}" pid="20" name="Mendeley Recent Style Id 8_1">
    <vt:lpwstr>http://www.zotero.org/styles/modern-humanities-research-association</vt:lpwstr>
  </property>
  <property fmtid="{D5CDD505-2E9C-101B-9397-08002B2CF9AE}" pid="21" name="Mendeley Recent Style Name 8_1">
    <vt:lpwstr>Modern Humanities Research Association 3rd edition (note with bibliography)</vt:lpwstr>
  </property>
  <property fmtid="{D5CDD505-2E9C-101B-9397-08002B2CF9AE}" pid="22" name="Mendeley Recent Style Id 9_1">
    <vt:lpwstr>http://www.zotero.org/styles/modern-language-association</vt:lpwstr>
  </property>
  <property fmtid="{D5CDD505-2E9C-101B-9397-08002B2CF9AE}" pid="23" name="Mendeley Recent Style Name 9_1">
    <vt:lpwstr>Modern Language Association 9th edition</vt:lpwstr>
  </property>
  <property fmtid="{D5CDD505-2E9C-101B-9397-08002B2CF9AE}" pid="24" name="Mendeley Unique User Id_1">
    <vt:lpwstr>63000749-cff1-3f8e-8f1a-7bc781f959b7</vt:lpwstr>
  </property>
</Properties>
</file>