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5487" w:rsidRDefault="009E3DFA" w:rsidP="009F5487">
      <w:pPr>
        <w:tabs>
          <w:tab w:val="center" w:pos="4680"/>
          <w:tab w:val="right" w:pos="936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val="en-MY"/>
        </w:rPr>
        <w:drawing>
          <wp:inline distT="0" distB="0" distL="0" distR="0">
            <wp:extent cx="723900" cy="790575"/>
            <wp:effectExtent l="0" t="0" r="0" b="0"/>
            <wp:docPr id="55" name="image4.png" descr="Cairologo_en"/>
            <wp:cNvGraphicFramePr/>
            <a:graphic xmlns:a="http://schemas.openxmlformats.org/drawingml/2006/main">
              <a:graphicData uri="http://schemas.openxmlformats.org/drawingml/2006/picture">
                <pic:pic xmlns:pic="http://schemas.openxmlformats.org/drawingml/2006/picture">
                  <pic:nvPicPr>
                    <pic:cNvPr id="0" name="image4.png" descr="Cairologo_en"/>
                    <pic:cNvPicPr preferRelativeResize="0"/>
                  </pic:nvPicPr>
                  <pic:blipFill>
                    <a:blip r:embed="rId9"/>
                    <a:srcRect b="17000"/>
                    <a:stretch>
                      <a:fillRect/>
                    </a:stretch>
                  </pic:blipFill>
                  <pic:spPr>
                    <a:xfrm>
                      <a:off x="0" y="0"/>
                      <a:ext cx="723900" cy="790575"/>
                    </a:xfrm>
                    <a:prstGeom prst="rect">
                      <a:avLst/>
                    </a:prstGeom>
                    <a:ln/>
                  </pic:spPr>
                </pic:pic>
              </a:graphicData>
            </a:graphic>
          </wp:inline>
        </w:drawing>
      </w:r>
      <w:r>
        <w:rPr>
          <w:rFonts w:ascii="Times New Roman" w:eastAsia="Times New Roman" w:hAnsi="Times New Roman" w:cs="Times New Roman"/>
          <w:color w:val="000000"/>
          <w:sz w:val="24"/>
          <w:szCs w:val="24"/>
        </w:rPr>
        <w:t xml:space="preserve">                                                                                      </w:t>
      </w:r>
      <w:r w:rsidR="009F5487">
        <w:rPr>
          <w:rFonts w:ascii="Times New Roman" w:eastAsia="Times New Roman" w:hAnsi="Times New Roman" w:cs="Times New Roman"/>
          <w:noProof/>
          <w:sz w:val="24"/>
          <w:szCs w:val="24"/>
          <w:lang w:val="en-MY"/>
        </w:rPr>
        <w:drawing>
          <wp:inline distT="0" distB="0" distL="0" distR="0" wp14:anchorId="71020563" wp14:editId="7595939C">
            <wp:extent cx="1104900" cy="781050"/>
            <wp:effectExtent l="0" t="0" r="0" b="0"/>
            <wp:docPr id="5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104900" cy="781050"/>
                    </a:xfrm>
                    <a:prstGeom prst="rect">
                      <a:avLst/>
                    </a:prstGeom>
                    <a:ln/>
                  </pic:spPr>
                </pic:pic>
              </a:graphicData>
            </a:graphic>
          </wp:inline>
        </w:drawing>
      </w:r>
      <w:r>
        <w:rPr>
          <w:rFonts w:ascii="Times New Roman" w:eastAsia="Times New Roman" w:hAnsi="Times New Roman" w:cs="Times New Roman"/>
          <w:color w:val="000000"/>
          <w:sz w:val="24"/>
          <w:szCs w:val="24"/>
        </w:rPr>
        <w:t xml:space="preserve">        </w:t>
      </w:r>
      <w:r>
        <w:rPr>
          <w:noProof/>
          <w:color w:val="000000"/>
          <w:lang w:val="en-MY"/>
        </w:rPr>
        <mc:AlternateContent>
          <mc:Choice Requires="wps">
            <w:drawing>
              <wp:inline distT="0" distB="0" distL="0" distR="0">
                <wp:extent cx="4362450" cy="1247775"/>
                <wp:effectExtent l="0" t="0" r="0" b="9525"/>
                <wp:docPr id="54" name="Rectangle 54"/>
                <wp:cNvGraphicFramePr/>
                <a:graphic xmlns:a="http://schemas.openxmlformats.org/drawingml/2006/main">
                  <a:graphicData uri="http://schemas.microsoft.com/office/word/2010/wordprocessingShape">
                    <wps:wsp>
                      <wps:cNvSpPr/>
                      <wps:spPr>
                        <a:xfrm>
                          <a:off x="0" y="0"/>
                          <a:ext cx="4362450" cy="1247775"/>
                        </a:xfrm>
                        <a:prstGeom prst="rect">
                          <a:avLst/>
                        </a:prstGeom>
                        <a:solidFill>
                          <a:srgbClr val="FFFFFF"/>
                        </a:solidFill>
                        <a:ln>
                          <a:noFill/>
                        </a:ln>
                      </wps:spPr>
                      <wps:txbx>
                        <w:txbxContent>
                          <w:p w:rsidR="001F744A" w:rsidRPr="00391A37" w:rsidRDefault="001F744A">
                            <w:pPr>
                              <w:spacing w:after="0" w:line="240" w:lineRule="auto"/>
                              <w:textDirection w:val="btLr"/>
                              <w:rPr>
                                <w:rFonts w:asciiTheme="majorBidi" w:hAnsiTheme="majorBidi" w:cstheme="majorBidi"/>
                                <w:sz w:val="24"/>
                                <w:szCs w:val="24"/>
                              </w:rPr>
                            </w:pPr>
                            <w:r w:rsidRPr="00391A37">
                              <w:rPr>
                                <w:rFonts w:asciiTheme="majorBidi" w:hAnsiTheme="majorBidi" w:cstheme="majorBidi"/>
                                <w:b/>
                                <w:color w:val="000000"/>
                                <w:sz w:val="28"/>
                                <w:szCs w:val="24"/>
                              </w:rPr>
                              <w:t>Cairo University</w:t>
                            </w:r>
                          </w:p>
                          <w:p w:rsidR="001F744A" w:rsidRPr="00391A37" w:rsidRDefault="001F744A">
                            <w:pPr>
                              <w:spacing w:after="0" w:line="240" w:lineRule="auto"/>
                              <w:textDirection w:val="btLr"/>
                              <w:rPr>
                                <w:rFonts w:asciiTheme="majorBidi" w:hAnsiTheme="majorBidi" w:cstheme="majorBidi"/>
                                <w:sz w:val="24"/>
                                <w:szCs w:val="24"/>
                              </w:rPr>
                            </w:pPr>
                            <w:r w:rsidRPr="00391A37">
                              <w:rPr>
                                <w:rFonts w:asciiTheme="majorBidi" w:hAnsiTheme="majorBidi" w:cstheme="majorBidi"/>
                                <w:b/>
                                <w:color w:val="000000"/>
                                <w:sz w:val="28"/>
                                <w:szCs w:val="24"/>
                              </w:rPr>
                              <w:t>Faculty of Computers and Artificial Intelligence</w:t>
                            </w:r>
                          </w:p>
                          <w:p w:rsidR="001F744A" w:rsidRPr="00391A37" w:rsidRDefault="001F744A">
                            <w:pPr>
                              <w:spacing w:after="0" w:line="275" w:lineRule="auto"/>
                              <w:textDirection w:val="btLr"/>
                              <w:rPr>
                                <w:rFonts w:asciiTheme="majorBidi" w:hAnsiTheme="majorBidi" w:cstheme="majorBidi"/>
                                <w:b/>
                                <w:color w:val="000000"/>
                                <w:sz w:val="28"/>
                                <w:szCs w:val="24"/>
                              </w:rPr>
                            </w:pPr>
                            <w:r w:rsidRPr="00391A37">
                              <w:rPr>
                                <w:rFonts w:asciiTheme="majorBidi" w:hAnsiTheme="majorBidi" w:cstheme="majorBidi"/>
                                <w:b/>
                                <w:color w:val="000000"/>
                                <w:sz w:val="28"/>
                                <w:szCs w:val="24"/>
                              </w:rPr>
                              <w:t>Information Systems Department</w:t>
                            </w:r>
                          </w:p>
                          <w:p w:rsidR="001F744A" w:rsidRPr="00391A37" w:rsidRDefault="001F744A">
                            <w:pPr>
                              <w:spacing w:after="0" w:line="275" w:lineRule="auto"/>
                              <w:textDirection w:val="btLr"/>
                              <w:rPr>
                                <w:rFonts w:asciiTheme="majorBidi" w:hAnsiTheme="majorBidi" w:cstheme="majorBidi"/>
                                <w:b/>
                                <w:bCs/>
                                <w:sz w:val="28"/>
                                <w:szCs w:val="28"/>
                                <w:lang w:bidi="ar-EG"/>
                              </w:rPr>
                            </w:pPr>
                            <w:r w:rsidRPr="00391A37">
                              <w:rPr>
                                <w:rFonts w:asciiTheme="majorBidi" w:hAnsiTheme="majorBidi" w:cstheme="majorBidi"/>
                                <w:b/>
                                <w:bCs/>
                                <w:sz w:val="28"/>
                                <w:szCs w:val="28"/>
                                <w:lang w:bidi="ar-EG"/>
                              </w:rPr>
                              <w:t>Artificial Intelligence Department</w:t>
                            </w:r>
                          </w:p>
                        </w:txbxContent>
                      </wps:txbx>
                      <wps:bodyPr spcFirstLastPara="1" wrap="square" lIns="91425" tIns="45700" rIns="91425" bIns="45700" anchor="t" anchorCtr="0">
                        <a:noAutofit/>
                      </wps:bodyPr>
                    </wps:wsp>
                  </a:graphicData>
                </a:graphic>
              </wp:inline>
            </w:drawing>
          </mc:Choice>
          <mc:Fallback>
            <w:pict>
              <v:rect id="Rectangle 54" o:spid="_x0000_s1026" style="width:343.5pt;height:9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" stroked="f">
                <v:textbox inset="2.53958mm,1.2694mm,2.53958mm,1.2694mm">
                  <w:txbxContent>
                    <w:p w:rsidR="001F744A" w:rsidRPr="00391A37" w:rsidRDefault="001F744A">
                      <w:pPr>
                        <w:spacing w:after="0" w:line="240" w:lineRule="auto"/>
                        <w:textDirection w:val="btLr"/>
                        <w:rPr>
                          <w:rFonts w:asciiTheme="majorBidi" w:hAnsiTheme="majorBidi" w:cstheme="majorBidi"/>
                          <w:sz w:val="24"/>
                          <w:szCs w:val="24"/>
                        </w:rPr>
                      </w:pPr>
                      <w:r w:rsidRPr="00391A37">
                        <w:rPr>
                          <w:rFonts w:asciiTheme="majorBidi" w:hAnsiTheme="majorBidi" w:cstheme="majorBidi"/>
                          <w:b/>
                          <w:color w:val="000000"/>
                          <w:sz w:val="28"/>
                          <w:szCs w:val="24"/>
                        </w:rPr>
                        <w:t>Cairo University</w:t>
                      </w:r>
                    </w:p>
                    <w:p w:rsidR="001F744A" w:rsidRPr="00391A37" w:rsidRDefault="001F744A">
                      <w:pPr>
                        <w:spacing w:after="0" w:line="240" w:lineRule="auto"/>
                        <w:textDirection w:val="btLr"/>
                        <w:rPr>
                          <w:rFonts w:asciiTheme="majorBidi" w:hAnsiTheme="majorBidi" w:cstheme="majorBidi"/>
                          <w:sz w:val="24"/>
                          <w:szCs w:val="24"/>
                        </w:rPr>
                      </w:pPr>
                      <w:r w:rsidRPr="00391A37">
                        <w:rPr>
                          <w:rFonts w:asciiTheme="majorBidi" w:hAnsiTheme="majorBidi" w:cstheme="majorBidi"/>
                          <w:b/>
                          <w:color w:val="000000"/>
                          <w:sz w:val="28"/>
                          <w:szCs w:val="24"/>
                        </w:rPr>
                        <w:t>Faculty of Computers and Artificial Intelligence</w:t>
                      </w:r>
                    </w:p>
                    <w:p w:rsidR="001F744A" w:rsidRPr="00391A37" w:rsidRDefault="001F744A">
                      <w:pPr>
                        <w:spacing w:after="0" w:line="275" w:lineRule="auto"/>
                        <w:textDirection w:val="btLr"/>
                        <w:rPr>
                          <w:rFonts w:asciiTheme="majorBidi" w:hAnsiTheme="majorBidi" w:cstheme="majorBidi"/>
                          <w:b/>
                          <w:color w:val="000000"/>
                          <w:sz w:val="28"/>
                          <w:szCs w:val="24"/>
                        </w:rPr>
                      </w:pPr>
                      <w:r w:rsidRPr="00391A37">
                        <w:rPr>
                          <w:rFonts w:asciiTheme="majorBidi" w:hAnsiTheme="majorBidi" w:cstheme="majorBidi"/>
                          <w:b/>
                          <w:color w:val="000000"/>
                          <w:sz w:val="28"/>
                          <w:szCs w:val="24"/>
                        </w:rPr>
                        <w:t>Information Systems Department</w:t>
                      </w:r>
                    </w:p>
                    <w:p w:rsidR="001F744A" w:rsidRPr="00391A37" w:rsidRDefault="001F744A">
                      <w:pPr>
                        <w:spacing w:after="0" w:line="275" w:lineRule="auto"/>
                        <w:textDirection w:val="btLr"/>
                        <w:rPr>
                          <w:rFonts w:asciiTheme="majorBidi" w:hAnsiTheme="majorBidi" w:cstheme="majorBidi"/>
                          <w:b/>
                          <w:bCs/>
                          <w:sz w:val="28"/>
                          <w:szCs w:val="28"/>
                          <w:lang w:bidi="ar-EG"/>
                        </w:rPr>
                      </w:pPr>
                      <w:r w:rsidRPr="00391A37">
                        <w:rPr>
                          <w:rFonts w:asciiTheme="majorBidi" w:hAnsiTheme="majorBidi" w:cstheme="majorBidi"/>
                          <w:b/>
                          <w:bCs/>
                          <w:sz w:val="28"/>
                          <w:szCs w:val="28"/>
                          <w:lang w:bidi="ar-EG"/>
                        </w:rPr>
                        <w:t>Artificial Intelligence Department</w:t>
                      </w:r>
                    </w:p>
                  </w:txbxContent>
                </v:textbox>
                <w10:anchorlock/>
              </v:rect>
            </w:pict>
          </mc:Fallback>
        </mc:AlternateContent>
      </w:r>
      <w:bookmarkStart w:id="0" w:name="_heading=h.gjdgxs" w:colFirst="0" w:colLast="0"/>
      <w:bookmarkEnd w:id="0"/>
    </w:p>
    <w:p w:rsidR="009F5487" w:rsidRPr="00391A37" w:rsidRDefault="009F5487" w:rsidP="009F5487">
      <w:pPr>
        <w:tabs>
          <w:tab w:val="center" w:pos="4680"/>
          <w:tab w:val="right" w:pos="9360"/>
        </w:tabs>
        <w:spacing w:after="0" w:line="240" w:lineRule="auto"/>
        <w:rPr>
          <w:rFonts w:ascii="Times New Roman" w:eastAsia="Times New Roman" w:hAnsi="Times New Roman" w:cs="Times New Roman"/>
          <w:color w:val="000000"/>
        </w:rPr>
      </w:pPr>
    </w:p>
    <w:p w:rsidR="00C60BFF" w:rsidRPr="00391A37" w:rsidRDefault="009F5487" w:rsidP="009F5487">
      <w:pPr>
        <w:tabs>
          <w:tab w:val="center" w:pos="4680"/>
          <w:tab w:val="right" w:pos="9360"/>
        </w:tabs>
        <w:spacing w:after="0" w:line="240" w:lineRule="auto"/>
        <w:jc w:val="center"/>
        <w:rPr>
          <w:rFonts w:asciiTheme="majorBidi" w:hAnsiTheme="majorBidi" w:cstheme="majorBidi"/>
          <w:b/>
          <w:color w:val="000000"/>
          <w:sz w:val="72"/>
          <w:szCs w:val="72"/>
        </w:rPr>
      </w:pPr>
      <w:r w:rsidRPr="00391A37">
        <w:rPr>
          <w:rFonts w:asciiTheme="majorBidi" w:hAnsiTheme="majorBidi" w:cstheme="majorBidi"/>
          <w:b/>
          <w:color w:val="000000"/>
          <w:sz w:val="72"/>
          <w:szCs w:val="72"/>
        </w:rPr>
        <w:t>SEED BANK</w:t>
      </w:r>
    </w:p>
    <w:p w:rsidR="009F5487" w:rsidRPr="009F5487" w:rsidRDefault="009F5487" w:rsidP="009F5487">
      <w:pPr>
        <w:tabs>
          <w:tab w:val="center" w:pos="4680"/>
          <w:tab w:val="right" w:pos="9360"/>
        </w:tabs>
        <w:spacing w:after="0" w:line="240" w:lineRule="auto"/>
        <w:jc w:val="center"/>
        <w:rPr>
          <w:rFonts w:ascii="Times New Roman" w:eastAsia="Times New Roman" w:hAnsi="Times New Roman" w:cs="Times New Roman"/>
          <w:color w:val="000000"/>
          <w:sz w:val="36"/>
          <w:szCs w:val="36"/>
        </w:rPr>
      </w:pPr>
    </w:p>
    <w:p w:rsidR="00DA036D" w:rsidRPr="009F5487" w:rsidRDefault="00C60BFF" w:rsidP="00C60BFF">
      <w:pPr>
        <w:spacing w:after="0" w:line="480" w:lineRule="auto"/>
        <w:rPr>
          <w:rFonts w:asciiTheme="majorBidi" w:hAnsiTheme="majorBidi" w:cstheme="majorBidi"/>
          <w:bCs/>
          <w:i/>
          <w:color w:val="000000"/>
          <w:sz w:val="36"/>
          <w:szCs w:val="36"/>
        </w:rPr>
      </w:pPr>
      <w:r w:rsidRPr="009F5487">
        <w:rPr>
          <w:rFonts w:asciiTheme="majorBidi" w:eastAsia="Century Gothic" w:hAnsiTheme="majorBidi" w:cstheme="majorBidi"/>
          <w:bCs/>
          <w:color w:val="000000"/>
          <w:sz w:val="32"/>
          <w:szCs w:val="32"/>
        </w:rPr>
        <w:t>Supervised by:</w:t>
      </w:r>
    </w:p>
    <w:p w:rsidR="00C60BFF" w:rsidRPr="009F5487" w:rsidRDefault="00C60BFF" w:rsidP="00C60BFF">
      <w:pPr>
        <w:spacing w:after="0" w:line="480" w:lineRule="auto"/>
        <w:rPr>
          <w:rFonts w:asciiTheme="majorBidi" w:hAnsiTheme="majorBidi" w:cstheme="majorBidi"/>
          <w:bCs/>
          <w:i/>
          <w:color w:val="000000"/>
          <w:sz w:val="32"/>
          <w:szCs w:val="32"/>
        </w:rPr>
      </w:pPr>
      <w:proofErr w:type="spellStart"/>
      <w:r w:rsidRPr="009F5487">
        <w:rPr>
          <w:rFonts w:asciiTheme="majorBidi" w:hAnsiTheme="majorBidi" w:cstheme="majorBidi"/>
          <w:bCs/>
          <w:i/>
          <w:color w:val="000000"/>
          <w:sz w:val="32"/>
          <w:szCs w:val="32"/>
        </w:rPr>
        <w:t>Dr</w:t>
      </w:r>
      <w:proofErr w:type="spellEnd"/>
      <w:r w:rsidRPr="009F5487">
        <w:rPr>
          <w:rFonts w:asciiTheme="majorBidi" w:hAnsiTheme="majorBidi" w:cstheme="majorBidi"/>
          <w:bCs/>
          <w:i/>
          <w:color w:val="000000"/>
          <w:sz w:val="32"/>
          <w:szCs w:val="32"/>
        </w:rPr>
        <w:t xml:space="preserve">/ </w:t>
      </w:r>
      <w:proofErr w:type="spellStart"/>
      <w:r w:rsidRPr="009F5487">
        <w:rPr>
          <w:rFonts w:asciiTheme="majorBidi" w:hAnsiTheme="majorBidi" w:cstheme="majorBidi"/>
          <w:bCs/>
          <w:i/>
          <w:color w:val="000000"/>
          <w:sz w:val="32"/>
          <w:szCs w:val="32"/>
        </w:rPr>
        <w:t>Ghada</w:t>
      </w:r>
      <w:proofErr w:type="spellEnd"/>
      <w:r w:rsidRPr="009F5487">
        <w:rPr>
          <w:rFonts w:asciiTheme="majorBidi" w:hAnsiTheme="majorBidi" w:cstheme="majorBidi"/>
          <w:bCs/>
          <w:i/>
          <w:color w:val="000000"/>
          <w:sz w:val="32"/>
          <w:szCs w:val="32"/>
        </w:rPr>
        <w:t xml:space="preserve"> </w:t>
      </w:r>
      <w:proofErr w:type="spellStart"/>
      <w:r w:rsidRPr="009F5487">
        <w:rPr>
          <w:rFonts w:asciiTheme="majorBidi" w:hAnsiTheme="majorBidi" w:cstheme="majorBidi"/>
          <w:bCs/>
          <w:i/>
          <w:color w:val="000000"/>
          <w:sz w:val="32"/>
          <w:szCs w:val="32"/>
        </w:rPr>
        <w:t>Dahy</w:t>
      </w:r>
      <w:proofErr w:type="spellEnd"/>
    </w:p>
    <w:p w:rsidR="00C60BFF" w:rsidRPr="009F5487" w:rsidRDefault="00C60BFF" w:rsidP="00C60BFF">
      <w:pPr>
        <w:spacing w:after="0" w:line="480" w:lineRule="auto"/>
        <w:rPr>
          <w:rFonts w:asciiTheme="majorBidi" w:hAnsiTheme="majorBidi" w:cstheme="majorBidi"/>
          <w:bCs/>
          <w:i/>
          <w:color w:val="000000"/>
          <w:sz w:val="32"/>
          <w:szCs w:val="32"/>
        </w:rPr>
      </w:pPr>
      <w:proofErr w:type="spellStart"/>
      <w:r w:rsidRPr="009F5487">
        <w:rPr>
          <w:rFonts w:asciiTheme="majorBidi" w:hAnsiTheme="majorBidi" w:cstheme="majorBidi"/>
          <w:bCs/>
          <w:i/>
          <w:color w:val="000000"/>
          <w:sz w:val="32"/>
          <w:szCs w:val="32"/>
        </w:rPr>
        <w:t>Dr</w:t>
      </w:r>
      <w:proofErr w:type="spellEnd"/>
      <w:r w:rsidRPr="009F5487">
        <w:rPr>
          <w:rFonts w:asciiTheme="majorBidi" w:hAnsiTheme="majorBidi" w:cstheme="majorBidi"/>
          <w:bCs/>
          <w:i/>
          <w:color w:val="000000"/>
          <w:sz w:val="32"/>
          <w:szCs w:val="32"/>
        </w:rPr>
        <w:t>/ Ali Zidane</w:t>
      </w:r>
    </w:p>
    <w:p w:rsidR="00C60BFF" w:rsidRPr="009F5487" w:rsidRDefault="00C60BFF" w:rsidP="00C60BFF">
      <w:pPr>
        <w:spacing w:after="0" w:line="480" w:lineRule="auto"/>
        <w:rPr>
          <w:rFonts w:asciiTheme="majorBidi" w:hAnsiTheme="majorBidi" w:cstheme="majorBidi"/>
          <w:bCs/>
          <w:i/>
          <w:color w:val="000000"/>
          <w:sz w:val="32"/>
          <w:szCs w:val="32"/>
        </w:rPr>
      </w:pPr>
      <w:proofErr w:type="spellStart"/>
      <w:r w:rsidRPr="009F5487">
        <w:rPr>
          <w:rFonts w:asciiTheme="majorBidi" w:hAnsiTheme="majorBidi" w:cstheme="majorBidi"/>
          <w:bCs/>
          <w:i/>
          <w:color w:val="000000"/>
          <w:sz w:val="32"/>
          <w:szCs w:val="32"/>
        </w:rPr>
        <w:t>Dr</w:t>
      </w:r>
      <w:proofErr w:type="spellEnd"/>
      <w:r w:rsidRPr="009F5487">
        <w:rPr>
          <w:rFonts w:asciiTheme="majorBidi" w:hAnsiTheme="majorBidi" w:cstheme="majorBidi"/>
          <w:bCs/>
          <w:i/>
          <w:color w:val="000000"/>
          <w:sz w:val="32"/>
          <w:szCs w:val="32"/>
        </w:rPr>
        <w:t xml:space="preserve">/ </w:t>
      </w:r>
      <w:proofErr w:type="spellStart"/>
      <w:r w:rsidRPr="009F5487">
        <w:rPr>
          <w:rFonts w:asciiTheme="majorBidi" w:hAnsiTheme="majorBidi" w:cstheme="majorBidi"/>
          <w:bCs/>
          <w:i/>
          <w:color w:val="000000"/>
          <w:sz w:val="32"/>
          <w:szCs w:val="32"/>
        </w:rPr>
        <w:t>Eman</w:t>
      </w:r>
      <w:proofErr w:type="spellEnd"/>
      <w:r w:rsidRPr="009F5487">
        <w:rPr>
          <w:rFonts w:asciiTheme="majorBidi" w:hAnsiTheme="majorBidi" w:cstheme="majorBidi"/>
          <w:bCs/>
          <w:i/>
          <w:color w:val="000000"/>
          <w:sz w:val="32"/>
          <w:szCs w:val="32"/>
        </w:rPr>
        <w:t xml:space="preserve"> Ahmed</w:t>
      </w:r>
    </w:p>
    <w:p w:rsidR="00C60BFF" w:rsidRPr="009F5487" w:rsidRDefault="00C60BFF" w:rsidP="00C60BFF">
      <w:pPr>
        <w:spacing w:after="0" w:line="480" w:lineRule="auto"/>
        <w:rPr>
          <w:rFonts w:asciiTheme="majorBidi" w:hAnsiTheme="majorBidi" w:cstheme="majorBidi"/>
          <w:bCs/>
          <w:i/>
          <w:color w:val="000000"/>
          <w:sz w:val="32"/>
          <w:szCs w:val="32"/>
        </w:rPr>
      </w:pPr>
      <w:proofErr w:type="spellStart"/>
      <w:r w:rsidRPr="009F5487">
        <w:rPr>
          <w:rFonts w:asciiTheme="majorBidi" w:hAnsiTheme="majorBidi" w:cstheme="majorBidi"/>
          <w:bCs/>
          <w:i/>
          <w:color w:val="000000"/>
          <w:sz w:val="32"/>
          <w:szCs w:val="32"/>
        </w:rPr>
        <w:t>Dr</w:t>
      </w:r>
      <w:proofErr w:type="spellEnd"/>
      <w:r w:rsidRPr="009F5487">
        <w:rPr>
          <w:rFonts w:asciiTheme="majorBidi" w:hAnsiTheme="majorBidi" w:cstheme="majorBidi"/>
          <w:bCs/>
          <w:i/>
          <w:color w:val="000000"/>
          <w:sz w:val="32"/>
          <w:szCs w:val="32"/>
        </w:rPr>
        <w:t xml:space="preserve">/ </w:t>
      </w:r>
      <w:proofErr w:type="spellStart"/>
      <w:r w:rsidRPr="009F5487">
        <w:rPr>
          <w:rFonts w:asciiTheme="majorBidi" w:hAnsiTheme="majorBidi" w:cstheme="majorBidi"/>
          <w:bCs/>
          <w:i/>
          <w:color w:val="000000"/>
          <w:sz w:val="32"/>
          <w:szCs w:val="32"/>
        </w:rPr>
        <w:t>Heba</w:t>
      </w:r>
      <w:proofErr w:type="spellEnd"/>
      <w:r w:rsidRPr="009F5487">
        <w:rPr>
          <w:rFonts w:asciiTheme="majorBidi" w:hAnsiTheme="majorBidi" w:cstheme="majorBidi"/>
          <w:bCs/>
          <w:i/>
          <w:color w:val="000000"/>
          <w:sz w:val="32"/>
          <w:szCs w:val="32"/>
        </w:rPr>
        <w:t xml:space="preserve"> </w:t>
      </w:r>
      <w:proofErr w:type="spellStart"/>
      <w:r w:rsidRPr="009F5487">
        <w:rPr>
          <w:rFonts w:asciiTheme="majorBidi" w:hAnsiTheme="majorBidi" w:cstheme="majorBidi"/>
          <w:bCs/>
          <w:i/>
          <w:color w:val="000000"/>
          <w:sz w:val="32"/>
          <w:szCs w:val="32"/>
        </w:rPr>
        <w:t>Sherif</w:t>
      </w:r>
      <w:proofErr w:type="spellEnd"/>
      <w:r w:rsidRPr="009F5487">
        <w:rPr>
          <w:rFonts w:asciiTheme="majorBidi" w:hAnsiTheme="majorBidi" w:cstheme="majorBidi"/>
          <w:bCs/>
          <w:i/>
          <w:color w:val="000000"/>
          <w:sz w:val="32"/>
          <w:szCs w:val="32"/>
        </w:rPr>
        <w:t xml:space="preserve"> </w:t>
      </w:r>
    </w:p>
    <w:p w:rsidR="00C60BFF" w:rsidRPr="009F5487" w:rsidRDefault="00C60BFF" w:rsidP="00C60BFF">
      <w:pPr>
        <w:spacing w:after="0" w:line="480" w:lineRule="auto"/>
        <w:rPr>
          <w:rFonts w:asciiTheme="majorBidi" w:hAnsiTheme="majorBidi" w:cstheme="majorBidi"/>
          <w:bCs/>
          <w:i/>
          <w:color w:val="000000"/>
          <w:sz w:val="32"/>
          <w:szCs w:val="32"/>
        </w:rPr>
      </w:pPr>
      <w:r w:rsidRPr="009F5487">
        <w:rPr>
          <w:rFonts w:asciiTheme="majorBidi" w:hAnsiTheme="majorBidi" w:cstheme="majorBidi"/>
          <w:bCs/>
          <w:i/>
          <w:color w:val="000000"/>
          <w:sz w:val="32"/>
          <w:szCs w:val="32"/>
        </w:rPr>
        <w:t xml:space="preserve">Ta/ Hamza </w:t>
      </w:r>
      <w:proofErr w:type="spellStart"/>
      <w:r w:rsidRPr="009F5487">
        <w:rPr>
          <w:rFonts w:asciiTheme="majorBidi" w:hAnsiTheme="majorBidi" w:cstheme="majorBidi"/>
          <w:bCs/>
          <w:i/>
          <w:color w:val="000000"/>
          <w:sz w:val="32"/>
          <w:szCs w:val="32"/>
        </w:rPr>
        <w:t>Emad</w:t>
      </w:r>
      <w:proofErr w:type="spellEnd"/>
    </w:p>
    <w:p w:rsidR="00C60BFF" w:rsidRPr="00C60BFF" w:rsidRDefault="00C60BFF" w:rsidP="00C60BFF">
      <w:pPr>
        <w:spacing w:after="0" w:line="480" w:lineRule="auto"/>
        <w:rPr>
          <w:rFonts w:asciiTheme="minorHAnsi" w:hAnsiTheme="minorHAnsi" w:cstheme="minorHAnsi"/>
          <w:bCs/>
          <w:iCs/>
          <w:color w:val="000000"/>
          <w:sz w:val="28"/>
          <w:szCs w:val="28"/>
        </w:rPr>
      </w:pPr>
    </w:p>
    <w:tbl>
      <w:tblPr>
        <w:tblStyle w:val="TableGrid"/>
        <w:tblW w:w="0" w:type="auto"/>
        <w:tblLook w:val="04A0" w:firstRow="1" w:lastRow="0" w:firstColumn="1" w:lastColumn="0" w:noHBand="0" w:noVBand="1"/>
      </w:tblPr>
      <w:tblGrid>
        <w:gridCol w:w="4091"/>
        <w:gridCol w:w="4092"/>
      </w:tblGrid>
      <w:tr w:rsidR="00C60BFF" w:rsidTr="00473509">
        <w:trPr>
          <w:trHeight w:val="772"/>
        </w:trPr>
        <w:tc>
          <w:tcPr>
            <w:tcW w:w="4091" w:type="dxa"/>
          </w:tcPr>
          <w:p w:rsidR="00C60BFF" w:rsidRPr="009F5487" w:rsidRDefault="00C60BFF" w:rsidP="00C60BFF">
            <w:pPr>
              <w:spacing w:after="0" w:line="480" w:lineRule="auto"/>
              <w:jc w:val="center"/>
              <w:rPr>
                <w:rFonts w:asciiTheme="majorBidi" w:eastAsia="Times New Roman" w:hAnsiTheme="majorBidi" w:cstheme="majorBidi"/>
                <w:i/>
                <w:iCs/>
                <w:color w:val="000000"/>
                <w:sz w:val="32"/>
                <w:szCs w:val="32"/>
              </w:rPr>
            </w:pPr>
            <w:r w:rsidRPr="009F5487">
              <w:rPr>
                <w:rFonts w:asciiTheme="majorBidi" w:eastAsia="Times New Roman" w:hAnsiTheme="majorBidi" w:cstheme="majorBidi"/>
                <w:i/>
                <w:iCs/>
                <w:color w:val="000000"/>
                <w:sz w:val="32"/>
                <w:szCs w:val="32"/>
              </w:rPr>
              <w:t>Youssef Tarek</w:t>
            </w:r>
          </w:p>
        </w:tc>
        <w:tc>
          <w:tcPr>
            <w:tcW w:w="4092" w:type="dxa"/>
          </w:tcPr>
          <w:p w:rsidR="00C60BFF" w:rsidRPr="009F5487" w:rsidRDefault="00C60BFF">
            <w:pPr>
              <w:spacing w:after="0" w:line="480" w:lineRule="auto"/>
              <w:jc w:val="center"/>
              <w:rPr>
                <w:rFonts w:asciiTheme="majorBidi" w:eastAsia="Times New Roman" w:hAnsiTheme="majorBidi" w:cstheme="majorBidi"/>
                <w:i/>
                <w:iCs/>
                <w:color w:val="000000"/>
                <w:sz w:val="32"/>
                <w:szCs w:val="32"/>
              </w:rPr>
            </w:pPr>
            <w:r w:rsidRPr="009F5487">
              <w:rPr>
                <w:rFonts w:asciiTheme="majorBidi" w:eastAsia="Times New Roman" w:hAnsiTheme="majorBidi" w:cstheme="majorBidi"/>
                <w:i/>
                <w:iCs/>
                <w:color w:val="000000"/>
                <w:sz w:val="32"/>
                <w:szCs w:val="32"/>
              </w:rPr>
              <w:t>20220397</w:t>
            </w:r>
          </w:p>
        </w:tc>
      </w:tr>
      <w:tr w:rsidR="00C60BFF" w:rsidTr="00473509">
        <w:trPr>
          <w:trHeight w:val="713"/>
        </w:trPr>
        <w:tc>
          <w:tcPr>
            <w:tcW w:w="4091" w:type="dxa"/>
          </w:tcPr>
          <w:p w:rsidR="00C60BFF" w:rsidRPr="009F5487" w:rsidRDefault="00C60BFF" w:rsidP="00C60BFF">
            <w:pPr>
              <w:spacing w:after="0" w:line="480" w:lineRule="auto"/>
              <w:jc w:val="center"/>
              <w:rPr>
                <w:rFonts w:asciiTheme="majorBidi" w:eastAsia="Times New Roman" w:hAnsiTheme="majorBidi" w:cstheme="majorBidi"/>
                <w:i/>
                <w:iCs/>
                <w:color w:val="000000"/>
                <w:sz w:val="32"/>
                <w:szCs w:val="32"/>
              </w:rPr>
            </w:pPr>
            <w:r w:rsidRPr="009F5487">
              <w:rPr>
                <w:rFonts w:asciiTheme="majorBidi" w:eastAsia="Times New Roman" w:hAnsiTheme="majorBidi" w:cstheme="majorBidi"/>
                <w:i/>
                <w:iCs/>
                <w:color w:val="000000"/>
                <w:sz w:val="32"/>
                <w:szCs w:val="32"/>
              </w:rPr>
              <w:t>Mohamed Amr</w:t>
            </w:r>
          </w:p>
        </w:tc>
        <w:tc>
          <w:tcPr>
            <w:tcW w:w="4092" w:type="dxa"/>
          </w:tcPr>
          <w:p w:rsidR="00C60BFF" w:rsidRPr="009F5487" w:rsidRDefault="00C60BFF">
            <w:pPr>
              <w:spacing w:after="0" w:line="480" w:lineRule="auto"/>
              <w:jc w:val="center"/>
              <w:rPr>
                <w:rFonts w:asciiTheme="majorBidi" w:eastAsia="Times New Roman" w:hAnsiTheme="majorBidi" w:cstheme="majorBidi"/>
                <w:i/>
                <w:iCs/>
                <w:color w:val="000000"/>
                <w:sz w:val="32"/>
                <w:szCs w:val="32"/>
              </w:rPr>
            </w:pPr>
            <w:r w:rsidRPr="009F5487">
              <w:rPr>
                <w:rFonts w:asciiTheme="majorBidi" w:eastAsia="Times New Roman" w:hAnsiTheme="majorBidi" w:cstheme="majorBidi"/>
                <w:i/>
                <w:iCs/>
                <w:color w:val="000000"/>
                <w:sz w:val="32"/>
                <w:szCs w:val="32"/>
              </w:rPr>
              <w:t>20220302</w:t>
            </w:r>
          </w:p>
        </w:tc>
      </w:tr>
      <w:tr w:rsidR="00C60BFF" w:rsidTr="00473509">
        <w:trPr>
          <w:trHeight w:val="728"/>
        </w:trPr>
        <w:tc>
          <w:tcPr>
            <w:tcW w:w="4091" w:type="dxa"/>
          </w:tcPr>
          <w:p w:rsidR="00C60BFF" w:rsidRPr="009F5487" w:rsidRDefault="00C60BFF">
            <w:pPr>
              <w:spacing w:after="0" w:line="480" w:lineRule="auto"/>
              <w:jc w:val="center"/>
              <w:rPr>
                <w:rFonts w:asciiTheme="majorBidi" w:eastAsia="Times New Roman" w:hAnsiTheme="majorBidi" w:cstheme="majorBidi"/>
                <w:i/>
                <w:iCs/>
                <w:color w:val="000000"/>
                <w:sz w:val="32"/>
                <w:szCs w:val="32"/>
              </w:rPr>
            </w:pPr>
            <w:r w:rsidRPr="009F5487">
              <w:rPr>
                <w:rFonts w:asciiTheme="majorBidi" w:eastAsia="Times New Roman" w:hAnsiTheme="majorBidi" w:cstheme="majorBidi"/>
                <w:i/>
                <w:iCs/>
                <w:color w:val="000000"/>
                <w:sz w:val="32"/>
                <w:szCs w:val="32"/>
              </w:rPr>
              <w:t xml:space="preserve">Omar </w:t>
            </w:r>
            <w:proofErr w:type="spellStart"/>
            <w:r w:rsidRPr="009F5487">
              <w:rPr>
                <w:rFonts w:asciiTheme="majorBidi" w:eastAsia="Times New Roman" w:hAnsiTheme="majorBidi" w:cstheme="majorBidi"/>
                <w:i/>
                <w:iCs/>
                <w:color w:val="000000"/>
                <w:sz w:val="32"/>
                <w:szCs w:val="32"/>
              </w:rPr>
              <w:t>Ez-Eldin</w:t>
            </w:r>
            <w:proofErr w:type="spellEnd"/>
          </w:p>
        </w:tc>
        <w:tc>
          <w:tcPr>
            <w:tcW w:w="4092" w:type="dxa"/>
          </w:tcPr>
          <w:p w:rsidR="00C60BFF" w:rsidRPr="009F5487" w:rsidRDefault="00C60BFF">
            <w:pPr>
              <w:spacing w:after="0" w:line="480" w:lineRule="auto"/>
              <w:jc w:val="center"/>
              <w:rPr>
                <w:rFonts w:asciiTheme="majorBidi" w:eastAsia="Times New Roman" w:hAnsiTheme="majorBidi" w:cstheme="majorBidi"/>
                <w:i/>
                <w:iCs/>
                <w:color w:val="000000"/>
                <w:sz w:val="32"/>
                <w:szCs w:val="32"/>
              </w:rPr>
            </w:pPr>
            <w:r w:rsidRPr="009F5487">
              <w:rPr>
                <w:rFonts w:asciiTheme="majorBidi" w:eastAsia="Times New Roman" w:hAnsiTheme="majorBidi" w:cstheme="majorBidi"/>
                <w:i/>
                <w:iCs/>
                <w:color w:val="000000"/>
                <w:sz w:val="32"/>
                <w:szCs w:val="32"/>
              </w:rPr>
              <w:t>20220228</w:t>
            </w:r>
          </w:p>
        </w:tc>
      </w:tr>
      <w:tr w:rsidR="00C60BFF" w:rsidTr="00473509">
        <w:trPr>
          <w:trHeight w:val="728"/>
        </w:trPr>
        <w:tc>
          <w:tcPr>
            <w:tcW w:w="4091" w:type="dxa"/>
          </w:tcPr>
          <w:p w:rsidR="00C60BFF" w:rsidRPr="009F5487" w:rsidRDefault="00C60BFF">
            <w:pPr>
              <w:spacing w:after="0" w:line="480" w:lineRule="auto"/>
              <w:jc w:val="center"/>
              <w:rPr>
                <w:rFonts w:asciiTheme="majorBidi" w:eastAsia="Times New Roman" w:hAnsiTheme="majorBidi" w:cstheme="majorBidi"/>
                <w:i/>
                <w:iCs/>
                <w:color w:val="000000"/>
                <w:sz w:val="32"/>
                <w:szCs w:val="32"/>
              </w:rPr>
            </w:pPr>
            <w:r w:rsidRPr="009F5487">
              <w:rPr>
                <w:rFonts w:asciiTheme="majorBidi" w:eastAsia="Times New Roman" w:hAnsiTheme="majorBidi" w:cstheme="majorBidi"/>
                <w:i/>
                <w:iCs/>
                <w:color w:val="000000"/>
                <w:sz w:val="32"/>
                <w:szCs w:val="32"/>
              </w:rPr>
              <w:t>Yousef Ahmed</w:t>
            </w:r>
          </w:p>
        </w:tc>
        <w:tc>
          <w:tcPr>
            <w:tcW w:w="4092" w:type="dxa"/>
          </w:tcPr>
          <w:p w:rsidR="00C60BFF" w:rsidRPr="009F5487" w:rsidRDefault="00C60BFF">
            <w:pPr>
              <w:spacing w:after="0" w:line="480" w:lineRule="auto"/>
              <w:jc w:val="center"/>
              <w:rPr>
                <w:rFonts w:asciiTheme="majorBidi" w:eastAsia="Times New Roman" w:hAnsiTheme="majorBidi" w:cstheme="majorBidi"/>
                <w:i/>
                <w:iCs/>
                <w:color w:val="000000"/>
                <w:sz w:val="32"/>
                <w:szCs w:val="32"/>
              </w:rPr>
            </w:pPr>
            <w:r w:rsidRPr="009F5487">
              <w:rPr>
                <w:rFonts w:asciiTheme="majorBidi" w:eastAsia="Times New Roman" w:hAnsiTheme="majorBidi" w:cstheme="majorBidi"/>
                <w:i/>
                <w:iCs/>
                <w:color w:val="000000"/>
                <w:sz w:val="32"/>
                <w:szCs w:val="32"/>
              </w:rPr>
              <w:t>20220385</w:t>
            </w:r>
          </w:p>
        </w:tc>
      </w:tr>
      <w:tr w:rsidR="00C60BFF" w:rsidTr="00473509">
        <w:trPr>
          <w:trHeight w:val="713"/>
        </w:trPr>
        <w:tc>
          <w:tcPr>
            <w:tcW w:w="4091" w:type="dxa"/>
          </w:tcPr>
          <w:p w:rsidR="00C60BFF" w:rsidRPr="009F5487" w:rsidRDefault="00C60BFF">
            <w:pPr>
              <w:spacing w:after="0" w:line="480" w:lineRule="auto"/>
              <w:jc w:val="center"/>
              <w:rPr>
                <w:rFonts w:asciiTheme="majorBidi" w:eastAsia="Times New Roman" w:hAnsiTheme="majorBidi" w:cstheme="majorBidi"/>
                <w:i/>
                <w:iCs/>
                <w:color w:val="000000"/>
                <w:sz w:val="32"/>
                <w:szCs w:val="32"/>
              </w:rPr>
            </w:pPr>
            <w:r w:rsidRPr="009F5487">
              <w:rPr>
                <w:rFonts w:asciiTheme="majorBidi" w:eastAsia="Times New Roman" w:hAnsiTheme="majorBidi" w:cstheme="majorBidi"/>
                <w:i/>
                <w:iCs/>
                <w:color w:val="000000"/>
                <w:sz w:val="32"/>
                <w:szCs w:val="32"/>
              </w:rPr>
              <w:t>Ali Abdelrahman</w:t>
            </w:r>
          </w:p>
        </w:tc>
        <w:tc>
          <w:tcPr>
            <w:tcW w:w="4092" w:type="dxa"/>
          </w:tcPr>
          <w:p w:rsidR="00C60BFF" w:rsidRPr="009F5487" w:rsidRDefault="00C60BFF">
            <w:pPr>
              <w:spacing w:after="0" w:line="480" w:lineRule="auto"/>
              <w:jc w:val="center"/>
              <w:rPr>
                <w:rFonts w:asciiTheme="majorBidi" w:eastAsia="Times New Roman" w:hAnsiTheme="majorBidi" w:cstheme="majorBidi"/>
                <w:i/>
                <w:iCs/>
                <w:color w:val="000000"/>
                <w:sz w:val="32"/>
                <w:szCs w:val="32"/>
              </w:rPr>
            </w:pPr>
            <w:r w:rsidRPr="009F5487">
              <w:rPr>
                <w:rFonts w:asciiTheme="majorBidi" w:eastAsia="Times New Roman" w:hAnsiTheme="majorBidi" w:cstheme="majorBidi"/>
                <w:i/>
                <w:iCs/>
                <w:color w:val="000000"/>
                <w:sz w:val="32"/>
                <w:szCs w:val="32"/>
              </w:rPr>
              <w:t>20220213</w:t>
            </w:r>
          </w:p>
        </w:tc>
      </w:tr>
    </w:tbl>
    <w:sdt>
      <w:sdtPr>
        <w:rPr>
          <w:rFonts w:ascii="Calibri" w:eastAsia="Calibri" w:hAnsi="Calibri" w:cs="Calibri"/>
          <w:color w:val="auto"/>
          <w:sz w:val="22"/>
          <w:lang w:val="en-US" w:eastAsia="en-MY"/>
        </w:rPr>
        <w:id w:val="1834033566"/>
        <w:docPartObj>
          <w:docPartGallery w:val="Table of Contents"/>
          <w:docPartUnique/>
        </w:docPartObj>
      </w:sdtPr>
      <w:sdtEndPr>
        <w:rPr>
          <w:b/>
          <w:bCs/>
          <w:noProof/>
        </w:rPr>
      </w:sdtEndPr>
      <w:sdtContent>
        <w:p w:rsidR="000C5ADE" w:rsidRPr="000C5ADE" w:rsidRDefault="000C5ADE" w:rsidP="000C5ADE">
          <w:pPr>
            <w:pStyle w:val="TOCHeading"/>
            <w:numPr>
              <w:ilvl w:val="0"/>
              <w:numId w:val="0"/>
            </w:numPr>
            <w:ind w:left="-284"/>
            <w:jc w:val="center"/>
            <w:rPr>
              <w:rFonts w:asciiTheme="majorBidi" w:hAnsiTheme="majorBidi" w:cstheme="majorBidi"/>
              <w:b/>
              <w:bCs/>
              <w:color w:val="auto"/>
              <w:sz w:val="32"/>
              <w:szCs w:val="24"/>
            </w:rPr>
          </w:pPr>
          <w:r w:rsidRPr="000C5ADE">
            <w:rPr>
              <w:rFonts w:asciiTheme="majorBidi" w:hAnsiTheme="majorBidi" w:cstheme="majorBidi"/>
              <w:b/>
              <w:bCs/>
              <w:color w:val="auto"/>
              <w:sz w:val="32"/>
              <w:szCs w:val="24"/>
            </w:rPr>
            <w:t>Table of Contents</w:t>
          </w:r>
        </w:p>
        <w:p w:rsidR="001F744A" w:rsidRDefault="000C5ADE">
          <w:pPr>
            <w:pStyle w:val="TOC1"/>
            <w:rPr>
              <w:rFonts w:asciiTheme="minorHAnsi" w:eastAsiaTheme="minorEastAsia" w:hAnsiTheme="minorHAnsi" w:cstheme="minorBidi"/>
              <w:b w:val="0"/>
              <w:bCs w:val="0"/>
              <w:caps w:val="0"/>
              <w:noProof/>
              <w:sz w:val="22"/>
              <w:szCs w:val="22"/>
              <w:lang w:val="en-MY"/>
            </w:rPr>
          </w:pPr>
          <w:r>
            <w:fldChar w:fldCharType="begin"/>
          </w:r>
          <w:r>
            <w:instrText xml:space="preserve"> TOC \o "1-3" \h \z \u </w:instrText>
          </w:r>
          <w:r>
            <w:fldChar w:fldCharType="separate"/>
          </w:r>
          <w:hyperlink w:anchor="_Toc220878037" w:history="1">
            <w:r w:rsidR="001F744A" w:rsidRPr="00146F23">
              <w:rPr>
                <w:rStyle w:val="Hyperlink"/>
                <w:noProof/>
              </w:rPr>
              <w:t>LIST OF FIGURES</w:t>
            </w:r>
            <w:r w:rsidR="001F744A">
              <w:rPr>
                <w:noProof/>
                <w:webHidden/>
              </w:rPr>
              <w:tab/>
            </w:r>
            <w:r w:rsidR="001F744A">
              <w:rPr>
                <w:noProof/>
                <w:webHidden/>
              </w:rPr>
              <w:fldChar w:fldCharType="begin"/>
            </w:r>
            <w:r w:rsidR="001F744A">
              <w:rPr>
                <w:noProof/>
                <w:webHidden/>
              </w:rPr>
              <w:instrText xml:space="preserve"> PAGEREF _Toc220878037 \h </w:instrText>
            </w:r>
            <w:r w:rsidR="001F744A">
              <w:rPr>
                <w:noProof/>
                <w:webHidden/>
              </w:rPr>
            </w:r>
            <w:r w:rsidR="001F744A">
              <w:rPr>
                <w:noProof/>
                <w:webHidden/>
              </w:rPr>
              <w:fldChar w:fldCharType="separate"/>
            </w:r>
            <w:r w:rsidR="001F744A">
              <w:rPr>
                <w:noProof/>
                <w:webHidden/>
              </w:rPr>
              <w:t>3</w:t>
            </w:r>
            <w:r w:rsidR="001F744A">
              <w:rPr>
                <w:noProof/>
                <w:webHidden/>
              </w:rPr>
              <w:fldChar w:fldCharType="end"/>
            </w:r>
          </w:hyperlink>
        </w:p>
        <w:p w:rsidR="001F744A" w:rsidRDefault="001F744A">
          <w:pPr>
            <w:pStyle w:val="TOC1"/>
            <w:rPr>
              <w:rFonts w:asciiTheme="minorHAnsi" w:eastAsiaTheme="minorEastAsia" w:hAnsiTheme="minorHAnsi" w:cstheme="minorBidi"/>
              <w:b w:val="0"/>
              <w:bCs w:val="0"/>
              <w:caps w:val="0"/>
              <w:noProof/>
              <w:sz w:val="22"/>
              <w:szCs w:val="22"/>
              <w:lang w:val="en-MY"/>
            </w:rPr>
          </w:pPr>
          <w:hyperlink w:anchor="_Toc220878038" w:history="1">
            <w:r w:rsidRPr="00146F23">
              <w:rPr>
                <w:rStyle w:val="Hyperlink"/>
                <w:noProof/>
              </w:rPr>
              <w:t>LIST OF TABLES</w:t>
            </w:r>
            <w:r>
              <w:rPr>
                <w:noProof/>
                <w:webHidden/>
              </w:rPr>
              <w:tab/>
            </w:r>
            <w:r>
              <w:rPr>
                <w:noProof/>
                <w:webHidden/>
              </w:rPr>
              <w:fldChar w:fldCharType="begin"/>
            </w:r>
            <w:r>
              <w:rPr>
                <w:noProof/>
                <w:webHidden/>
              </w:rPr>
              <w:instrText xml:space="preserve"> PAGEREF _Toc220878038 \h </w:instrText>
            </w:r>
            <w:r>
              <w:rPr>
                <w:noProof/>
                <w:webHidden/>
              </w:rPr>
            </w:r>
            <w:r>
              <w:rPr>
                <w:noProof/>
                <w:webHidden/>
              </w:rPr>
              <w:fldChar w:fldCharType="separate"/>
            </w:r>
            <w:r>
              <w:rPr>
                <w:noProof/>
                <w:webHidden/>
              </w:rPr>
              <w:t>4</w:t>
            </w:r>
            <w:r>
              <w:rPr>
                <w:noProof/>
                <w:webHidden/>
              </w:rPr>
              <w:fldChar w:fldCharType="end"/>
            </w:r>
          </w:hyperlink>
        </w:p>
        <w:p w:rsidR="001F744A" w:rsidRDefault="001F744A">
          <w:pPr>
            <w:pStyle w:val="TOC1"/>
            <w:rPr>
              <w:rFonts w:asciiTheme="minorHAnsi" w:eastAsiaTheme="minorEastAsia" w:hAnsiTheme="minorHAnsi" w:cstheme="minorBidi"/>
              <w:b w:val="0"/>
              <w:bCs w:val="0"/>
              <w:caps w:val="0"/>
              <w:noProof/>
              <w:sz w:val="22"/>
              <w:szCs w:val="22"/>
              <w:lang w:val="en-MY"/>
            </w:rPr>
          </w:pPr>
          <w:hyperlink w:anchor="_Toc220878039" w:history="1">
            <w:r w:rsidRPr="00146F23">
              <w:rPr>
                <w:rStyle w:val="Hyperlink"/>
                <w:noProof/>
              </w:rPr>
              <w:t>ACKNOWLEDGMENTS</w:t>
            </w:r>
            <w:r>
              <w:rPr>
                <w:noProof/>
                <w:webHidden/>
              </w:rPr>
              <w:tab/>
            </w:r>
            <w:r>
              <w:rPr>
                <w:noProof/>
                <w:webHidden/>
              </w:rPr>
              <w:fldChar w:fldCharType="begin"/>
            </w:r>
            <w:r>
              <w:rPr>
                <w:noProof/>
                <w:webHidden/>
              </w:rPr>
              <w:instrText xml:space="preserve"> PAGEREF _Toc220878039 \h </w:instrText>
            </w:r>
            <w:r>
              <w:rPr>
                <w:noProof/>
                <w:webHidden/>
              </w:rPr>
            </w:r>
            <w:r>
              <w:rPr>
                <w:noProof/>
                <w:webHidden/>
              </w:rPr>
              <w:fldChar w:fldCharType="separate"/>
            </w:r>
            <w:r>
              <w:rPr>
                <w:noProof/>
                <w:webHidden/>
              </w:rPr>
              <w:t>5</w:t>
            </w:r>
            <w:r>
              <w:rPr>
                <w:noProof/>
                <w:webHidden/>
              </w:rPr>
              <w:fldChar w:fldCharType="end"/>
            </w:r>
          </w:hyperlink>
        </w:p>
        <w:p w:rsidR="001F744A" w:rsidRDefault="001F744A">
          <w:pPr>
            <w:pStyle w:val="TOC1"/>
            <w:rPr>
              <w:rFonts w:asciiTheme="minorHAnsi" w:eastAsiaTheme="minorEastAsia" w:hAnsiTheme="minorHAnsi" w:cstheme="minorBidi"/>
              <w:b w:val="0"/>
              <w:bCs w:val="0"/>
              <w:caps w:val="0"/>
              <w:noProof/>
              <w:sz w:val="22"/>
              <w:szCs w:val="22"/>
              <w:lang w:val="en-MY"/>
            </w:rPr>
          </w:pPr>
          <w:hyperlink w:anchor="_Toc220878040" w:history="1">
            <w:r w:rsidRPr="00146F23">
              <w:rPr>
                <w:rStyle w:val="Hyperlink"/>
                <w:noProof/>
              </w:rPr>
              <w:t>ABSTRACT</w:t>
            </w:r>
            <w:r>
              <w:rPr>
                <w:noProof/>
                <w:webHidden/>
              </w:rPr>
              <w:tab/>
            </w:r>
            <w:r>
              <w:rPr>
                <w:noProof/>
                <w:webHidden/>
              </w:rPr>
              <w:fldChar w:fldCharType="begin"/>
            </w:r>
            <w:r>
              <w:rPr>
                <w:noProof/>
                <w:webHidden/>
              </w:rPr>
              <w:instrText xml:space="preserve"> PAGEREF _Toc220878040 \h </w:instrText>
            </w:r>
            <w:r>
              <w:rPr>
                <w:noProof/>
                <w:webHidden/>
              </w:rPr>
            </w:r>
            <w:r>
              <w:rPr>
                <w:noProof/>
                <w:webHidden/>
              </w:rPr>
              <w:fldChar w:fldCharType="separate"/>
            </w:r>
            <w:r>
              <w:rPr>
                <w:noProof/>
                <w:webHidden/>
              </w:rPr>
              <w:t>6</w:t>
            </w:r>
            <w:r>
              <w:rPr>
                <w:noProof/>
                <w:webHidden/>
              </w:rPr>
              <w:fldChar w:fldCharType="end"/>
            </w:r>
          </w:hyperlink>
        </w:p>
        <w:p w:rsidR="001F744A" w:rsidRDefault="001F744A">
          <w:pPr>
            <w:pStyle w:val="TOC1"/>
            <w:rPr>
              <w:rFonts w:asciiTheme="minorHAnsi" w:eastAsiaTheme="minorEastAsia" w:hAnsiTheme="minorHAnsi" w:cstheme="minorBidi"/>
              <w:b w:val="0"/>
              <w:bCs w:val="0"/>
              <w:caps w:val="0"/>
              <w:noProof/>
              <w:sz w:val="22"/>
              <w:szCs w:val="22"/>
              <w:lang w:val="en-MY"/>
            </w:rPr>
          </w:pPr>
          <w:hyperlink w:anchor="_Toc220878041" w:history="1">
            <w:r w:rsidRPr="00146F23">
              <w:rPr>
                <w:rStyle w:val="Hyperlink"/>
                <w:noProof/>
              </w:rPr>
              <w:t>CHAPTER 1: INTRODUCTION</w:t>
            </w:r>
            <w:r>
              <w:rPr>
                <w:noProof/>
                <w:webHidden/>
              </w:rPr>
              <w:tab/>
            </w:r>
            <w:r>
              <w:rPr>
                <w:noProof/>
                <w:webHidden/>
              </w:rPr>
              <w:fldChar w:fldCharType="begin"/>
            </w:r>
            <w:r>
              <w:rPr>
                <w:noProof/>
                <w:webHidden/>
              </w:rPr>
              <w:instrText xml:space="preserve"> PAGEREF _Toc220878041 \h </w:instrText>
            </w:r>
            <w:r>
              <w:rPr>
                <w:noProof/>
                <w:webHidden/>
              </w:rPr>
            </w:r>
            <w:r>
              <w:rPr>
                <w:noProof/>
                <w:webHidden/>
              </w:rPr>
              <w:fldChar w:fldCharType="separate"/>
            </w:r>
            <w:r>
              <w:rPr>
                <w:noProof/>
                <w:webHidden/>
              </w:rPr>
              <w:t>7</w:t>
            </w:r>
            <w:r>
              <w:rPr>
                <w:noProof/>
                <w:webHidden/>
              </w:rPr>
              <w:fldChar w:fldCharType="end"/>
            </w:r>
          </w:hyperlink>
        </w:p>
        <w:p w:rsidR="001F744A" w:rsidRDefault="001F744A">
          <w:pPr>
            <w:pStyle w:val="TOC2"/>
            <w:tabs>
              <w:tab w:val="right" w:leader="dot" w:pos="8778"/>
            </w:tabs>
            <w:rPr>
              <w:rFonts w:asciiTheme="minorHAnsi" w:eastAsiaTheme="minorEastAsia" w:hAnsiTheme="minorHAnsi" w:cstheme="minorBidi"/>
              <w:noProof/>
              <w:lang w:val="en-MY"/>
            </w:rPr>
          </w:pPr>
          <w:hyperlink w:anchor="_Toc220878042" w:history="1">
            <w:r w:rsidRPr="00146F23">
              <w:rPr>
                <w:rStyle w:val="Hyperlink"/>
                <w:rFonts w:asciiTheme="majorBidi" w:hAnsiTheme="majorBidi" w:cstheme="majorBidi"/>
                <w:b/>
                <w:bCs/>
                <w:noProof/>
              </w:rPr>
              <w:t>1.1 Main Problem</w:t>
            </w:r>
            <w:r>
              <w:rPr>
                <w:noProof/>
                <w:webHidden/>
              </w:rPr>
              <w:tab/>
            </w:r>
            <w:r>
              <w:rPr>
                <w:noProof/>
                <w:webHidden/>
              </w:rPr>
              <w:fldChar w:fldCharType="begin"/>
            </w:r>
            <w:r>
              <w:rPr>
                <w:noProof/>
                <w:webHidden/>
              </w:rPr>
              <w:instrText xml:space="preserve"> PAGEREF _Toc220878042 \h </w:instrText>
            </w:r>
            <w:r>
              <w:rPr>
                <w:noProof/>
                <w:webHidden/>
              </w:rPr>
            </w:r>
            <w:r>
              <w:rPr>
                <w:noProof/>
                <w:webHidden/>
              </w:rPr>
              <w:fldChar w:fldCharType="separate"/>
            </w:r>
            <w:r>
              <w:rPr>
                <w:noProof/>
                <w:webHidden/>
              </w:rPr>
              <w:t>7</w:t>
            </w:r>
            <w:r>
              <w:rPr>
                <w:noProof/>
                <w:webHidden/>
              </w:rPr>
              <w:fldChar w:fldCharType="end"/>
            </w:r>
          </w:hyperlink>
        </w:p>
        <w:p w:rsidR="001F744A" w:rsidRDefault="001F744A">
          <w:pPr>
            <w:pStyle w:val="TOC2"/>
            <w:tabs>
              <w:tab w:val="right" w:leader="dot" w:pos="8778"/>
            </w:tabs>
            <w:rPr>
              <w:rFonts w:asciiTheme="minorHAnsi" w:eastAsiaTheme="minorEastAsia" w:hAnsiTheme="minorHAnsi" w:cstheme="minorBidi"/>
              <w:noProof/>
              <w:lang w:val="en-MY"/>
            </w:rPr>
          </w:pPr>
          <w:hyperlink w:anchor="_Toc220878043" w:history="1">
            <w:r w:rsidRPr="00146F23">
              <w:rPr>
                <w:rStyle w:val="Hyperlink"/>
                <w:rFonts w:asciiTheme="majorBidi" w:hAnsiTheme="majorBidi" w:cstheme="majorBidi"/>
                <w:b/>
                <w:bCs/>
                <w:noProof/>
              </w:rPr>
              <w:t>1.2 Objective of the Project</w:t>
            </w:r>
            <w:r>
              <w:rPr>
                <w:noProof/>
                <w:webHidden/>
              </w:rPr>
              <w:tab/>
            </w:r>
            <w:r>
              <w:rPr>
                <w:noProof/>
                <w:webHidden/>
              </w:rPr>
              <w:fldChar w:fldCharType="begin"/>
            </w:r>
            <w:r>
              <w:rPr>
                <w:noProof/>
                <w:webHidden/>
              </w:rPr>
              <w:instrText xml:space="preserve"> PAGEREF _Toc220878043 \h </w:instrText>
            </w:r>
            <w:r>
              <w:rPr>
                <w:noProof/>
                <w:webHidden/>
              </w:rPr>
            </w:r>
            <w:r>
              <w:rPr>
                <w:noProof/>
                <w:webHidden/>
              </w:rPr>
              <w:fldChar w:fldCharType="separate"/>
            </w:r>
            <w:r>
              <w:rPr>
                <w:noProof/>
                <w:webHidden/>
              </w:rPr>
              <w:t>7</w:t>
            </w:r>
            <w:r>
              <w:rPr>
                <w:noProof/>
                <w:webHidden/>
              </w:rPr>
              <w:fldChar w:fldCharType="end"/>
            </w:r>
          </w:hyperlink>
        </w:p>
        <w:p w:rsidR="001F744A" w:rsidRDefault="001F744A">
          <w:pPr>
            <w:pStyle w:val="TOC2"/>
            <w:tabs>
              <w:tab w:val="right" w:leader="dot" w:pos="8778"/>
            </w:tabs>
            <w:rPr>
              <w:rFonts w:asciiTheme="minorHAnsi" w:eastAsiaTheme="minorEastAsia" w:hAnsiTheme="minorHAnsi" w:cstheme="minorBidi"/>
              <w:noProof/>
              <w:lang w:val="en-MY"/>
            </w:rPr>
          </w:pPr>
          <w:hyperlink w:anchor="_Toc220878044" w:history="1">
            <w:r w:rsidRPr="00146F23">
              <w:rPr>
                <w:rStyle w:val="Hyperlink"/>
                <w:rFonts w:asciiTheme="majorBidi" w:hAnsiTheme="majorBidi" w:cstheme="majorBidi"/>
                <w:b/>
                <w:bCs/>
                <w:noProof/>
              </w:rPr>
              <w:t>1.3 Proposed System</w:t>
            </w:r>
            <w:r>
              <w:rPr>
                <w:noProof/>
                <w:webHidden/>
              </w:rPr>
              <w:tab/>
            </w:r>
            <w:r>
              <w:rPr>
                <w:noProof/>
                <w:webHidden/>
              </w:rPr>
              <w:fldChar w:fldCharType="begin"/>
            </w:r>
            <w:r>
              <w:rPr>
                <w:noProof/>
                <w:webHidden/>
              </w:rPr>
              <w:instrText xml:space="preserve"> PAGEREF _Toc220878044 \h </w:instrText>
            </w:r>
            <w:r>
              <w:rPr>
                <w:noProof/>
                <w:webHidden/>
              </w:rPr>
            </w:r>
            <w:r>
              <w:rPr>
                <w:noProof/>
                <w:webHidden/>
              </w:rPr>
              <w:fldChar w:fldCharType="separate"/>
            </w:r>
            <w:r>
              <w:rPr>
                <w:noProof/>
                <w:webHidden/>
              </w:rPr>
              <w:t>8</w:t>
            </w:r>
            <w:r>
              <w:rPr>
                <w:noProof/>
                <w:webHidden/>
              </w:rPr>
              <w:fldChar w:fldCharType="end"/>
            </w:r>
          </w:hyperlink>
        </w:p>
        <w:p w:rsidR="001F744A" w:rsidRDefault="001F744A">
          <w:pPr>
            <w:pStyle w:val="TOC2"/>
            <w:tabs>
              <w:tab w:val="right" w:leader="dot" w:pos="8778"/>
            </w:tabs>
            <w:rPr>
              <w:rFonts w:asciiTheme="minorHAnsi" w:eastAsiaTheme="minorEastAsia" w:hAnsiTheme="minorHAnsi" w:cstheme="minorBidi"/>
              <w:noProof/>
              <w:lang w:val="en-MY"/>
            </w:rPr>
          </w:pPr>
          <w:hyperlink w:anchor="_Toc220878045" w:history="1">
            <w:r w:rsidRPr="00146F23">
              <w:rPr>
                <w:rStyle w:val="Hyperlink"/>
                <w:rFonts w:asciiTheme="majorBidi" w:hAnsiTheme="majorBidi" w:cstheme="majorBidi"/>
                <w:b/>
                <w:bCs/>
                <w:noProof/>
              </w:rPr>
              <w:t>1.4 The Main System Components</w:t>
            </w:r>
            <w:r>
              <w:rPr>
                <w:noProof/>
                <w:webHidden/>
              </w:rPr>
              <w:tab/>
            </w:r>
            <w:r>
              <w:rPr>
                <w:noProof/>
                <w:webHidden/>
              </w:rPr>
              <w:fldChar w:fldCharType="begin"/>
            </w:r>
            <w:r>
              <w:rPr>
                <w:noProof/>
                <w:webHidden/>
              </w:rPr>
              <w:instrText xml:space="preserve"> PAGEREF _Toc220878045 \h </w:instrText>
            </w:r>
            <w:r>
              <w:rPr>
                <w:noProof/>
                <w:webHidden/>
              </w:rPr>
            </w:r>
            <w:r>
              <w:rPr>
                <w:noProof/>
                <w:webHidden/>
              </w:rPr>
              <w:fldChar w:fldCharType="separate"/>
            </w:r>
            <w:r>
              <w:rPr>
                <w:noProof/>
                <w:webHidden/>
              </w:rPr>
              <w:t>9</w:t>
            </w:r>
            <w:r>
              <w:rPr>
                <w:noProof/>
                <w:webHidden/>
              </w:rPr>
              <w:fldChar w:fldCharType="end"/>
            </w:r>
          </w:hyperlink>
        </w:p>
        <w:p w:rsidR="001F744A" w:rsidRDefault="001F744A">
          <w:pPr>
            <w:pStyle w:val="TOC2"/>
            <w:tabs>
              <w:tab w:val="right" w:leader="dot" w:pos="8778"/>
            </w:tabs>
            <w:rPr>
              <w:rFonts w:asciiTheme="minorHAnsi" w:eastAsiaTheme="minorEastAsia" w:hAnsiTheme="minorHAnsi" w:cstheme="minorBidi"/>
              <w:noProof/>
              <w:lang w:val="en-MY"/>
            </w:rPr>
          </w:pPr>
          <w:hyperlink w:anchor="_Toc220878046" w:history="1">
            <w:r w:rsidRPr="00146F23">
              <w:rPr>
                <w:rStyle w:val="Hyperlink"/>
                <w:rFonts w:asciiTheme="majorBidi" w:hAnsiTheme="majorBidi" w:cstheme="majorBidi"/>
                <w:b/>
                <w:bCs/>
                <w:noProof/>
              </w:rPr>
              <w:t>1.5 Development Challenges</w:t>
            </w:r>
            <w:r>
              <w:rPr>
                <w:noProof/>
                <w:webHidden/>
              </w:rPr>
              <w:tab/>
            </w:r>
            <w:r>
              <w:rPr>
                <w:noProof/>
                <w:webHidden/>
              </w:rPr>
              <w:fldChar w:fldCharType="begin"/>
            </w:r>
            <w:r>
              <w:rPr>
                <w:noProof/>
                <w:webHidden/>
              </w:rPr>
              <w:instrText xml:space="preserve"> PAGEREF _Toc220878046 \h </w:instrText>
            </w:r>
            <w:r>
              <w:rPr>
                <w:noProof/>
                <w:webHidden/>
              </w:rPr>
            </w:r>
            <w:r>
              <w:rPr>
                <w:noProof/>
                <w:webHidden/>
              </w:rPr>
              <w:fldChar w:fldCharType="separate"/>
            </w:r>
            <w:r>
              <w:rPr>
                <w:noProof/>
                <w:webHidden/>
              </w:rPr>
              <w:t>9</w:t>
            </w:r>
            <w:r>
              <w:rPr>
                <w:noProof/>
                <w:webHidden/>
              </w:rPr>
              <w:fldChar w:fldCharType="end"/>
            </w:r>
          </w:hyperlink>
        </w:p>
        <w:p w:rsidR="001F744A" w:rsidRDefault="001F744A">
          <w:pPr>
            <w:pStyle w:val="TOC2"/>
            <w:tabs>
              <w:tab w:val="right" w:leader="dot" w:pos="8778"/>
            </w:tabs>
            <w:rPr>
              <w:rFonts w:asciiTheme="minorHAnsi" w:eastAsiaTheme="minorEastAsia" w:hAnsiTheme="minorHAnsi" w:cstheme="minorBidi"/>
              <w:noProof/>
              <w:lang w:val="en-MY"/>
            </w:rPr>
          </w:pPr>
          <w:hyperlink w:anchor="_Toc220878047" w:history="1">
            <w:r w:rsidRPr="00146F23">
              <w:rPr>
                <w:rStyle w:val="Hyperlink"/>
                <w:rFonts w:asciiTheme="majorBidi" w:hAnsiTheme="majorBidi" w:cstheme="majorBidi"/>
                <w:b/>
                <w:bCs/>
                <w:noProof/>
              </w:rPr>
              <w:t>1.6 Summary of all Chapters</w:t>
            </w:r>
            <w:r>
              <w:rPr>
                <w:noProof/>
                <w:webHidden/>
              </w:rPr>
              <w:tab/>
            </w:r>
            <w:r>
              <w:rPr>
                <w:noProof/>
                <w:webHidden/>
              </w:rPr>
              <w:fldChar w:fldCharType="begin"/>
            </w:r>
            <w:r>
              <w:rPr>
                <w:noProof/>
                <w:webHidden/>
              </w:rPr>
              <w:instrText xml:space="preserve"> PAGEREF _Toc220878047 \h </w:instrText>
            </w:r>
            <w:r>
              <w:rPr>
                <w:noProof/>
                <w:webHidden/>
              </w:rPr>
            </w:r>
            <w:r>
              <w:rPr>
                <w:noProof/>
                <w:webHidden/>
              </w:rPr>
              <w:fldChar w:fldCharType="separate"/>
            </w:r>
            <w:r>
              <w:rPr>
                <w:noProof/>
                <w:webHidden/>
              </w:rPr>
              <w:t>10</w:t>
            </w:r>
            <w:r>
              <w:rPr>
                <w:noProof/>
                <w:webHidden/>
              </w:rPr>
              <w:fldChar w:fldCharType="end"/>
            </w:r>
          </w:hyperlink>
        </w:p>
        <w:p w:rsidR="001F744A" w:rsidRDefault="001F744A">
          <w:pPr>
            <w:pStyle w:val="TOC1"/>
            <w:rPr>
              <w:rFonts w:asciiTheme="minorHAnsi" w:eastAsiaTheme="minorEastAsia" w:hAnsiTheme="minorHAnsi" w:cstheme="minorBidi"/>
              <w:b w:val="0"/>
              <w:bCs w:val="0"/>
              <w:caps w:val="0"/>
              <w:noProof/>
              <w:sz w:val="22"/>
              <w:szCs w:val="22"/>
              <w:lang w:val="en-MY"/>
            </w:rPr>
          </w:pPr>
          <w:hyperlink w:anchor="_Toc220878048" w:history="1">
            <w:r w:rsidRPr="00146F23">
              <w:rPr>
                <w:rStyle w:val="Hyperlink"/>
                <w:noProof/>
              </w:rPr>
              <w:t>CHAPTER 2: LITERATURE REVIEW</w:t>
            </w:r>
            <w:r>
              <w:rPr>
                <w:noProof/>
                <w:webHidden/>
              </w:rPr>
              <w:tab/>
            </w:r>
            <w:r>
              <w:rPr>
                <w:noProof/>
                <w:webHidden/>
              </w:rPr>
              <w:fldChar w:fldCharType="begin"/>
            </w:r>
            <w:r>
              <w:rPr>
                <w:noProof/>
                <w:webHidden/>
              </w:rPr>
              <w:instrText xml:space="preserve"> PAGEREF _Toc220878048 \h </w:instrText>
            </w:r>
            <w:r>
              <w:rPr>
                <w:noProof/>
                <w:webHidden/>
              </w:rPr>
            </w:r>
            <w:r>
              <w:rPr>
                <w:noProof/>
                <w:webHidden/>
              </w:rPr>
              <w:fldChar w:fldCharType="separate"/>
            </w:r>
            <w:r>
              <w:rPr>
                <w:noProof/>
                <w:webHidden/>
              </w:rPr>
              <w:t>12</w:t>
            </w:r>
            <w:r>
              <w:rPr>
                <w:noProof/>
                <w:webHidden/>
              </w:rPr>
              <w:fldChar w:fldCharType="end"/>
            </w:r>
          </w:hyperlink>
        </w:p>
        <w:p w:rsidR="001F744A" w:rsidRDefault="001F744A">
          <w:pPr>
            <w:pStyle w:val="TOC2"/>
            <w:tabs>
              <w:tab w:val="right" w:leader="dot" w:pos="8778"/>
            </w:tabs>
            <w:rPr>
              <w:rFonts w:asciiTheme="minorHAnsi" w:eastAsiaTheme="minorEastAsia" w:hAnsiTheme="minorHAnsi" w:cstheme="minorBidi"/>
              <w:noProof/>
              <w:lang w:val="en-MY"/>
            </w:rPr>
          </w:pPr>
          <w:hyperlink w:anchor="_Toc220878049" w:history="1">
            <w:r w:rsidRPr="00146F23">
              <w:rPr>
                <w:rStyle w:val="Hyperlink"/>
                <w:rFonts w:asciiTheme="majorBidi" w:hAnsiTheme="majorBidi" w:cstheme="majorBidi"/>
                <w:b/>
                <w:bCs/>
                <w:noProof/>
              </w:rPr>
              <w:t>2.1 Traditional Methods of Seed Analysis</w:t>
            </w:r>
            <w:r>
              <w:rPr>
                <w:noProof/>
                <w:webHidden/>
              </w:rPr>
              <w:tab/>
            </w:r>
            <w:r>
              <w:rPr>
                <w:noProof/>
                <w:webHidden/>
              </w:rPr>
              <w:fldChar w:fldCharType="begin"/>
            </w:r>
            <w:r>
              <w:rPr>
                <w:noProof/>
                <w:webHidden/>
              </w:rPr>
              <w:instrText xml:space="preserve"> PAGEREF _Toc220878049 \h </w:instrText>
            </w:r>
            <w:r>
              <w:rPr>
                <w:noProof/>
                <w:webHidden/>
              </w:rPr>
            </w:r>
            <w:r>
              <w:rPr>
                <w:noProof/>
                <w:webHidden/>
              </w:rPr>
              <w:fldChar w:fldCharType="separate"/>
            </w:r>
            <w:r>
              <w:rPr>
                <w:noProof/>
                <w:webHidden/>
              </w:rPr>
              <w:t>12</w:t>
            </w:r>
            <w:r>
              <w:rPr>
                <w:noProof/>
                <w:webHidden/>
              </w:rPr>
              <w:fldChar w:fldCharType="end"/>
            </w:r>
          </w:hyperlink>
        </w:p>
        <w:p w:rsidR="001F744A" w:rsidRDefault="001F744A">
          <w:pPr>
            <w:pStyle w:val="TOC2"/>
            <w:tabs>
              <w:tab w:val="right" w:leader="dot" w:pos="8778"/>
            </w:tabs>
            <w:rPr>
              <w:rFonts w:asciiTheme="minorHAnsi" w:eastAsiaTheme="minorEastAsia" w:hAnsiTheme="minorHAnsi" w:cstheme="minorBidi"/>
              <w:noProof/>
              <w:lang w:val="en-MY"/>
            </w:rPr>
          </w:pPr>
          <w:hyperlink w:anchor="_Toc220878050" w:history="1">
            <w:r w:rsidRPr="00146F23">
              <w:rPr>
                <w:rStyle w:val="Hyperlink"/>
                <w:rFonts w:asciiTheme="majorBidi" w:hAnsiTheme="majorBidi" w:cstheme="majorBidi"/>
                <w:b/>
                <w:bCs/>
                <w:noProof/>
              </w:rPr>
              <w:t>2.2 Related Work and Existing Solutions</w:t>
            </w:r>
            <w:r>
              <w:rPr>
                <w:noProof/>
                <w:webHidden/>
              </w:rPr>
              <w:tab/>
            </w:r>
            <w:r>
              <w:rPr>
                <w:noProof/>
                <w:webHidden/>
              </w:rPr>
              <w:fldChar w:fldCharType="begin"/>
            </w:r>
            <w:r>
              <w:rPr>
                <w:noProof/>
                <w:webHidden/>
              </w:rPr>
              <w:instrText xml:space="preserve"> PAGEREF _Toc220878050 \h </w:instrText>
            </w:r>
            <w:r>
              <w:rPr>
                <w:noProof/>
                <w:webHidden/>
              </w:rPr>
            </w:r>
            <w:r>
              <w:rPr>
                <w:noProof/>
                <w:webHidden/>
              </w:rPr>
              <w:fldChar w:fldCharType="separate"/>
            </w:r>
            <w:r>
              <w:rPr>
                <w:noProof/>
                <w:webHidden/>
              </w:rPr>
              <w:t>13</w:t>
            </w:r>
            <w:r>
              <w:rPr>
                <w:noProof/>
                <w:webHidden/>
              </w:rPr>
              <w:fldChar w:fldCharType="end"/>
            </w:r>
          </w:hyperlink>
        </w:p>
        <w:p w:rsidR="001F744A" w:rsidRDefault="001F744A">
          <w:pPr>
            <w:pStyle w:val="TOC2"/>
            <w:tabs>
              <w:tab w:val="right" w:leader="dot" w:pos="8778"/>
            </w:tabs>
            <w:rPr>
              <w:rFonts w:asciiTheme="minorHAnsi" w:eastAsiaTheme="minorEastAsia" w:hAnsiTheme="minorHAnsi" w:cstheme="minorBidi"/>
              <w:noProof/>
              <w:lang w:val="en-MY"/>
            </w:rPr>
          </w:pPr>
          <w:hyperlink w:anchor="_Toc220878051" w:history="1">
            <w:r w:rsidRPr="00146F23">
              <w:rPr>
                <w:rStyle w:val="Hyperlink"/>
                <w:rFonts w:asciiTheme="majorBidi" w:hAnsiTheme="majorBidi" w:cstheme="majorBidi"/>
                <w:b/>
                <w:bCs/>
                <w:noProof/>
              </w:rPr>
              <w:t>2.3 Review of AI in Agriculture</w:t>
            </w:r>
            <w:r>
              <w:rPr>
                <w:noProof/>
                <w:webHidden/>
              </w:rPr>
              <w:tab/>
            </w:r>
            <w:r>
              <w:rPr>
                <w:noProof/>
                <w:webHidden/>
              </w:rPr>
              <w:fldChar w:fldCharType="begin"/>
            </w:r>
            <w:r>
              <w:rPr>
                <w:noProof/>
                <w:webHidden/>
              </w:rPr>
              <w:instrText xml:space="preserve"> PAGEREF _Toc220878051 \h </w:instrText>
            </w:r>
            <w:r>
              <w:rPr>
                <w:noProof/>
                <w:webHidden/>
              </w:rPr>
            </w:r>
            <w:r>
              <w:rPr>
                <w:noProof/>
                <w:webHidden/>
              </w:rPr>
              <w:fldChar w:fldCharType="separate"/>
            </w:r>
            <w:r>
              <w:rPr>
                <w:noProof/>
                <w:webHidden/>
              </w:rPr>
              <w:t>15</w:t>
            </w:r>
            <w:r>
              <w:rPr>
                <w:noProof/>
                <w:webHidden/>
              </w:rPr>
              <w:fldChar w:fldCharType="end"/>
            </w:r>
          </w:hyperlink>
        </w:p>
        <w:p w:rsidR="001F744A" w:rsidRDefault="001F744A">
          <w:pPr>
            <w:pStyle w:val="TOC1"/>
            <w:rPr>
              <w:rFonts w:asciiTheme="minorHAnsi" w:eastAsiaTheme="minorEastAsia" w:hAnsiTheme="minorHAnsi" w:cstheme="minorBidi"/>
              <w:b w:val="0"/>
              <w:bCs w:val="0"/>
              <w:caps w:val="0"/>
              <w:noProof/>
              <w:sz w:val="22"/>
              <w:szCs w:val="22"/>
              <w:lang w:val="en-MY"/>
            </w:rPr>
          </w:pPr>
          <w:hyperlink w:anchor="_Toc220878052" w:history="1">
            <w:r w:rsidRPr="00146F23">
              <w:rPr>
                <w:rStyle w:val="Hyperlink"/>
                <w:noProof/>
              </w:rPr>
              <w:t>CHAPTER 3: SYSTEM ANALYSIS</w:t>
            </w:r>
            <w:r>
              <w:rPr>
                <w:noProof/>
                <w:webHidden/>
              </w:rPr>
              <w:tab/>
            </w:r>
            <w:r>
              <w:rPr>
                <w:noProof/>
                <w:webHidden/>
              </w:rPr>
              <w:fldChar w:fldCharType="begin"/>
            </w:r>
            <w:r>
              <w:rPr>
                <w:noProof/>
                <w:webHidden/>
              </w:rPr>
              <w:instrText xml:space="preserve"> PAGEREF _Toc220878052 \h </w:instrText>
            </w:r>
            <w:r>
              <w:rPr>
                <w:noProof/>
                <w:webHidden/>
              </w:rPr>
            </w:r>
            <w:r>
              <w:rPr>
                <w:noProof/>
                <w:webHidden/>
              </w:rPr>
              <w:fldChar w:fldCharType="separate"/>
            </w:r>
            <w:r>
              <w:rPr>
                <w:noProof/>
                <w:webHidden/>
              </w:rPr>
              <w:t>16</w:t>
            </w:r>
            <w:r>
              <w:rPr>
                <w:noProof/>
                <w:webHidden/>
              </w:rPr>
              <w:fldChar w:fldCharType="end"/>
            </w:r>
          </w:hyperlink>
        </w:p>
        <w:p w:rsidR="001F744A" w:rsidRDefault="001F744A">
          <w:pPr>
            <w:pStyle w:val="TOC2"/>
            <w:tabs>
              <w:tab w:val="right" w:leader="dot" w:pos="8778"/>
            </w:tabs>
            <w:rPr>
              <w:rFonts w:asciiTheme="minorHAnsi" w:eastAsiaTheme="minorEastAsia" w:hAnsiTheme="minorHAnsi" w:cstheme="minorBidi"/>
              <w:noProof/>
              <w:lang w:val="en-MY"/>
            </w:rPr>
          </w:pPr>
          <w:hyperlink w:anchor="_Toc220878053" w:history="1">
            <w:r w:rsidRPr="00146F23">
              <w:rPr>
                <w:rStyle w:val="Hyperlink"/>
                <w:rFonts w:asciiTheme="majorBidi" w:hAnsiTheme="majorBidi" w:cstheme="majorBidi"/>
                <w:b/>
                <w:bCs/>
                <w:noProof/>
              </w:rPr>
              <w:t>3.1 Requirement Analysis</w:t>
            </w:r>
            <w:r>
              <w:rPr>
                <w:noProof/>
                <w:webHidden/>
              </w:rPr>
              <w:tab/>
            </w:r>
            <w:r>
              <w:rPr>
                <w:noProof/>
                <w:webHidden/>
              </w:rPr>
              <w:fldChar w:fldCharType="begin"/>
            </w:r>
            <w:r>
              <w:rPr>
                <w:noProof/>
                <w:webHidden/>
              </w:rPr>
              <w:instrText xml:space="preserve"> PAGEREF _Toc220878053 \h </w:instrText>
            </w:r>
            <w:r>
              <w:rPr>
                <w:noProof/>
                <w:webHidden/>
              </w:rPr>
            </w:r>
            <w:r>
              <w:rPr>
                <w:noProof/>
                <w:webHidden/>
              </w:rPr>
              <w:fldChar w:fldCharType="separate"/>
            </w:r>
            <w:r>
              <w:rPr>
                <w:noProof/>
                <w:webHidden/>
              </w:rPr>
              <w:t>16</w:t>
            </w:r>
            <w:r>
              <w:rPr>
                <w:noProof/>
                <w:webHidden/>
              </w:rPr>
              <w:fldChar w:fldCharType="end"/>
            </w:r>
          </w:hyperlink>
        </w:p>
        <w:p w:rsidR="001F744A" w:rsidRDefault="001F744A">
          <w:pPr>
            <w:pStyle w:val="TOC2"/>
            <w:tabs>
              <w:tab w:val="right" w:leader="dot" w:pos="8778"/>
            </w:tabs>
            <w:rPr>
              <w:rFonts w:asciiTheme="minorHAnsi" w:eastAsiaTheme="minorEastAsia" w:hAnsiTheme="minorHAnsi" w:cstheme="minorBidi"/>
              <w:noProof/>
              <w:lang w:val="en-MY"/>
            </w:rPr>
          </w:pPr>
          <w:hyperlink w:anchor="_Toc220878054" w:history="1">
            <w:r w:rsidRPr="00146F23">
              <w:rPr>
                <w:rStyle w:val="Hyperlink"/>
                <w:rFonts w:asciiTheme="majorBidi" w:hAnsiTheme="majorBidi" w:cstheme="majorBidi"/>
                <w:b/>
                <w:bCs/>
                <w:noProof/>
              </w:rPr>
              <w:t>3.2 System Modeling</w:t>
            </w:r>
            <w:r>
              <w:rPr>
                <w:noProof/>
                <w:webHidden/>
              </w:rPr>
              <w:tab/>
            </w:r>
            <w:r>
              <w:rPr>
                <w:noProof/>
                <w:webHidden/>
              </w:rPr>
              <w:fldChar w:fldCharType="begin"/>
            </w:r>
            <w:r>
              <w:rPr>
                <w:noProof/>
                <w:webHidden/>
              </w:rPr>
              <w:instrText xml:space="preserve"> PAGEREF _Toc220878054 \h </w:instrText>
            </w:r>
            <w:r>
              <w:rPr>
                <w:noProof/>
                <w:webHidden/>
              </w:rPr>
            </w:r>
            <w:r>
              <w:rPr>
                <w:noProof/>
                <w:webHidden/>
              </w:rPr>
              <w:fldChar w:fldCharType="separate"/>
            </w:r>
            <w:r>
              <w:rPr>
                <w:noProof/>
                <w:webHidden/>
              </w:rPr>
              <w:t>18</w:t>
            </w:r>
            <w:r>
              <w:rPr>
                <w:noProof/>
                <w:webHidden/>
              </w:rPr>
              <w:fldChar w:fldCharType="end"/>
            </w:r>
          </w:hyperlink>
        </w:p>
        <w:p w:rsidR="001F744A" w:rsidRDefault="001F744A">
          <w:pPr>
            <w:pStyle w:val="TOC2"/>
            <w:tabs>
              <w:tab w:val="right" w:leader="dot" w:pos="8778"/>
            </w:tabs>
            <w:rPr>
              <w:rFonts w:asciiTheme="minorHAnsi" w:eastAsiaTheme="minorEastAsia" w:hAnsiTheme="minorHAnsi" w:cstheme="minorBidi"/>
              <w:noProof/>
              <w:lang w:val="en-MY"/>
            </w:rPr>
          </w:pPr>
          <w:hyperlink w:anchor="_Toc220878055" w:history="1">
            <w:r w:rsidRPr="00146F23">
              <w:rPr>
                <w:rStyle w:val="Hyperlink"/>
                <w:rFonts w:asciiTheme="majorBidi" w:hAnsiTheme="majorBidi" w:cstheme="majorBidi"/>
                <w:b/>
                <w:bCs/>
                <w:noProof/>
              </w:rPr>
              <w:t>3.3 Data Flow Analysis</w:t>
            </w:r>
            <w:r>
              <w:rPr>
                <w:noProof/>
                <w:webHidden/>
              </w:rPr>
              <w:tab/>
            </w:r>
            <w:r>
              <w:rPr>
                <w:noProof/>
                <w:webHidden/>
              </w:rPr>
              <w:fldChar w:fldCharType="begin"/>
            </w:r>
            <w:r>
              <w:rPr>
                <w:noProof/>
                <w:webHidden/>
              </w:rPr>
              <w:instrText xml:space="preserve"> PAGEREF _Toc220878055 \h </w:instrText>
            </w:r>
            <w:r>
              <w:rPr>
                <w:noProof/>
                <w:webHidden/>
              </w:rPr>
            </w:r>
            <w:r>
              <w:rPr>
                <w:noProof/>
                <w:webHidden/>
              </w:rPr>
              <w:fldChar w:fldCharType="separate"/>
            </w:r>
            <w:r>
              <w:rPr>
                <w:noProof/>
                <w:webHidden/>
              </w:rPr>
              <w:t>23</w:t>
            </w:r>
            <w:r>
              <w:rPr>
                <w:noProof/>
                <w:webHidden/>
              </w:rPr>
              <w:fldChar w:fldCharType="end"/>
            </w:r>
          </w:hyperlink>
        </w:p>
        <w:p w:rsidR="001F744A" w:rsidRDefault="001F744A">
          <w:pPr>
            <w:pStyle w:val="TOC1"/>
            <w:rPr>
              <w:rFonts w:asciiTheme="minorHAnsi" w:eastAsiaTheme="minorEastAsia" w:hAnsiTheme="minorHAnsi" w:cstheme="minorBidi"/>
              <w:b w:val="0"/>
              <w:bCs w:val="0"/>
              <w:caps w:val="0"/>
              <w:noProof/>
              <w:sz w:val="22"/>
              <w:szCs w:val="22"/>
              <w:lang w:val="en-MY"/>
            </w:rPr>
          </w:pPr>
          <w:hyperlink w:anchor="_Toc220878056" w:history="1">
            <w:r w:rsidRPr="00146F23">
              <w:rPr>
                <w:rStyle w:val="Hyperlink"/>
                <w:noProof/>
              </w:rPr>
              <w:t>CHAPTER 4: SYSTEM ARCHITECTURE</w:t>
            </w:r>
            <w:r>
              <w:rPr>
                <w:noProof/>
                <w:webHidden/>
              </w:rPr>
              <w:tab/>
            </w:r>
            <w:r>
              <w:rPr>
                <w:noProof/>
                <w:webHidden/>
              </w:rPr>
              <w:fldChar w:fldCharType="begin"/>
            </w:r>
            <w:r>
              <w:rPr>
                <w:noProof/>
                <w:webHidden/>
              </w:rPr>
              <w:instrText xml:space="preserve"> PAGEREF _Toc220878056 \h </w:instrText>
            </w:r>
            <w:r>
              <w:rPr>
                <w:noProof/>
                <w:webHidden/>
              </w:rPr>
            </w:r>
            <w:r>
              <w:rPr>
                <w:noProof/>
                <w:webHidden/>
              </w:rPr>
              <w:fldChar w:fldCharType="separate"/>
            </w:r>
            <w:r>
              <w:rPr>
                <w:noProof/>
                <w:webHidden/>
              </w:rPr>
              <w:t>27</w:t>
            </w:r>
            <w:r>
              <w:rPr>
                <w:noProof/>
                <w:webHidden/>
              </w:rPr>
              <w:fldChar w:fldCharType="end"/>
            </w:r>
          </w:hyperlink>
        </w:p>
        <w:p w:rsidR="001F744A" w:rsidRDefault="001F744A">
          <w:pPr>
            <w:pStyle w:val="TOC1"/>
            <w:rPr>
              <w:rFonts w:asciiTheme="minorHAnsi" w:eastAsiaTheme="minorEastAsia" w:hAnsiTheme="minorHAnsi" w:cstheme="minorBidi"/>
              <w:b w:val="0"/>
              <w:bCs w:val="0"/>
              <w:caps w:val="0"/>
              <w:noProof/>
              <w:sz w:val="22"/>
              <w:szCs w:val="22"/>
              <w:lang w:val="en-MY"/>
            </w:rPr>
          </w:pPr>
          <w:hyperlink w:anchor="_Toc220878057" w:history="1">
            <w:r w:rsidRPr="00146F23">
              <w:rPr>
                <w:rStyle w:val="Hyperlink"/>
                <w:noProof/>
              </w:rPr>
              <w:t>AND IMPLEMENTATION</w:t>
            </w:r>
            <w:r>
              <w:rPr>
                <w:noProof/>
                <w:webHidden/>
              </w:rPr>
              <w:tab/>
            </w:r>
            <w:r>
              <w:rPr>
                <w:noProof/>
                <w:webHidden/>
              </w:rPr>
              <w:fldChar w:fldCharType="begin"/>
            </w:r>
            <w:r>
              <w:rPr>
                <w:noProof/>
                <w:webHidden/>
              </w:rPr>
              <w:instrText xml:space="preserve"> PAGEREF _Toc220878057 \h </w:instrText>
            </w:r>
            <w:r>
              <w:rPr>
                <w:noProof/>
                <w:webHidden/>
              </w:rPr>
            </w:r>
            <w:r>
              <w:rPr>
                <w:noProof/>
                <w:webHidden/>
              </w:rPr>
              <w:fldChar w:fldCharType="separate"/>
            </w:r>
            <w:r>
              <w:rPr>
                <w:noProof/>
                <w:webHidden/>
              </w:rPr>
              <w:t>27</w:t>
            </w:r>
            <w:r>
              <w:rPr>
                <w:noProof/>
                <w:webHidden/>
              </w:rPr>
              <w:fldChar w:fldCharType="end"/>
            </w:r>
          </w:hyperlink>
        </w:p>
        <w:p w:rsidR="001F744A" w:rsidRDefault="001F744A">
          <w:pPr>
            <w:pStyle w:val="TOC2"/>
            <w:tabs>
              <w:tab w:val="right" w:leader="dot" w:pos="8778"/>
            </w:tabs>
            <w:rPr>
              <w:rFonts w:asciiTheme="minorHAnsi" w:eastAsiaTheme="minorEastAsia" w:hAnsiTheme="minorHAnsi" w:cstheme="minorBidi"/>
              <w:noProof/>
              <w:lang w:val="en-MY"/>
            </w:rPr>
          </w:pPr>
          <w:hyperlink w:anchor="_Toc220878058" w:history="1">
            <w:r w:rsidRPr="00146F23">
              <w:rPr>
                <w:rStyle w:val="Hyperlink"/>
                <w:rFonts w:asciiTheme="majorBidi" w:hAnsiTheme="majorBidi" w:cstheme="majorBidi"/>
                <w:b/>
                <w:bCs/>
                <w:noProof/>
              </w:rPr>
              <w:t>4.1 AI Model Selection and Feasibility</w:t>
            </w:r>
            <w:r>
              <w:rPr>
                <w:noProof/>
                <w:webHidden/>
              </w:rPr>
              <w:tab/>
            </w:r>
            <w:r>
              <w:rPr>
                <w:noProof/>
                <w:webHidden/>
              </w:rPr>
              <w:fldChar w:fldCharType="begin"/>
            </w:r>
            <w:r>
              <w:rPr>
                <w:noProof/>
                <w:webHidden/>
              </w:rPr>
              <w:instrText xml:space="preserve"> PAGEREF _Toc220878058 \h </w:instrText>
            </w:r>
            <w:r>
              <w:rPr>
                <w:noProof/>
                <w:webHidden/>
              </w:rPr>
            </w:r>
            <w:r>
              <w:rPr>
                <w:noProof/>
                <w:webHidden/>
              </w:rPr>
              <w:fldChar w:fldCharType="separate"/>
            </w:r>
            <w:r>
              <w:rPr>
                <w:noProof/>
                <w:webHidden/>
              </w:rPr>
              <w:t>27</w:t>
            </w:r>
            <w:r>
              <w:rPr>
                <w:noProof/>
                <w:webHidden/>
              </w:rPr>
              <w:fldChar w:fldCharType="end"/>
            </w:r>
          </w:hyperlink>
        </w:p>
        <w:p w:rsidR="001F744A" w:rsidRDefault="001F744A">
          <w:pPr>
            <w:pStyle w:val="TOC2"/>
            <w:tabs>
              <w:tab w:val="right" w:leader="dot" w:pos="8778"/>
            </w:tabs>
            <w:rPr>
              <w:rFonts w:asciiTheme="minorHAnsi" w:eastAsiaTheme="minorEastAsia" w:hAnsiTheme="minorHAnsi" w:cstheme="minorBidi"/>
              <w:noProof/>
              <w:lang w:val="en-MY"/>
            </w:rPr>
          </w:pPr>
          <w:hyperlink w:anchor="_Toc220878059" w:history="1">
            <w:r w:rsidRPr="00146F23">
              <w:rPr>
                <w:rStyle w:val="Hyperlink"/>
                <w:rFonts w:asciiTheme="majorBidi" w:hAnsiTheme="majorBidi" w:cstheme="majorBidi"/>
                <w:b/>
                <w:bCs/>
                <w:noProof/>
              </w:rPr>
              <w:t>4.2 Proposed System Architecture</w:t>
            </w:r>
            <w:r>
              <w:rPr>
                <w:noProof/>
                <w:webHidden/>
              </w:rPr>
              <w:tab/>
            </w:r>
            <w:r>
              <w:rPr>
                <w:noProof/>
                <w:webHidden/>
              </w:rPr>
              <w:fldChar w:fldCharType="begin"/>
            </w:r>
            <w:r>
              <w:rPr>
                <w:noProof/>
                <w:webHidden/>
              </w:rPr>
              <w:instrText xml:space="preserve"> PAGEREF _Toc220878059 \h </w:instrText>
            </w:r>
            <w:r>
              <w:rPr>
                <w:noProof/>
                <w:webHidden/>
              </w:rPr>
            </w:r>
            <w:r>
              <w:rPr>
                <w:noProof/>
                <w:webHidden/>
              </w:rPr>
              <w:fldChar w:fldCharType="separate"/>
            </w:r>
            <w:r>
              <w:rPr>
                <w:noProof/>
                <w:webHidden/>
              </w:rPr>
              <w:t>28</w:t>
            </w:r>
            <w:r>
              <w:rPr>
                <w:noProof/>
                <w:webHidden/>
              </w:rPr>
              <w:fldChar w:fldCharType="end"/>
            </w:r>
          </w:hyperlink>
        </w:p>
        <w:p w:rsidR="001F744A" w:rsidRDefault="001F744A">
          <w:pPr>
            <w:pStyle w:val="TOC2"/>
            <w:tabs>
              <w:tab w:val="right" w:leader="dot" w:pos="8778"/>
            </w:tabs>
            <w:rPr>
              <w:rFonts w:asciiTheme="minorHAnsi" w:eastAsiaTheme="minorEastAsia" w:hAnsiTheme="minorHAnsi" w:cstheme="minorBidi"/>
              <w:noProof/>
              <w:lang w:val="en-MY"/>
            </w:rPr>
          </w:pPr>
          <w:hyperlink w:anchor="_Toc220878060" w:history="1">
            <w:r w:rsidRPr="00146F23">
              <w:rPr>
                <w:rStyle w:val="Hyperlink"/>
                <w:rFonts w:asciiTheme="majorBidi" w:hAnsiTheme="majorBidi" w:cstheme="majorBidi"/>
                <w:b/>
                <w:bCs/>
                <w:noProof/>
              </w:rPr>
              <w:t>4.3 Prototype Integration</w:t>
            </w:r>
            <w:r>
              <w:rPr>
                <w:noProof/>
                <w:webHidden/>
              </w:rPr>
              <w:tab/>
            </w:r>
            <w:r>
              <w:rPr>
                <w:noProof/>
                <w:webHidden/>
              </w:rPr>
              <w:fldChar w:fldCharType="begin"/>
            </w:r>
            <w:r>
              <w:rPr>
                <w:noProof/>
                <w:webHidden/>
              </w:rPr>
              <w:instrText xml:space="preserve"> PAGEREF _Toc220878060 \h </w:instrText>
            </w:r>
            <w:r>
              <w:rPr>
                <w:noProof/>
                <w:webHidden/>
              </w:rPr>
            </w:r>
            <w:r>
              <w:rPr>
                <w:noProof/>
                <w:webHidden/>
              </w:rPr>
              <w:fldChar w:fldCharType="separate"/>
            </w:r>
            <w:r>
              <w:rPr>
                <w:noProof/>
                <w:webHidden/>
              </w:rPr>
              <w:t>32</w:t>
            </w:r>
            <w:r>
              <w:rPr>
                <w:noProof/>
                <w:webHidden/>
              </w:rPr>
              <w:fldChar w:fldCharType="end"/>
            </w:r>
          </w:hyperlink>
        </w:p>
        <w:p w:rsidR="001F744A" w:rsidRDefault="001F744A">
          <w:pPr>
            <w:pStyle w:val="TOC1"/>
            <w:rPr>
              <w:rFonts w:asciiTheme="minorHAnsi" w:eastAsiaTheme="minorEastAsia" w:hAnsiTheme="minorHAnsi" w:cstheme="minorBidi"/>
              <w:b w:val="0"/>
              <w:bCs w:val="0"/>
              <w:caps w:val="0"/>
              <w:noProof/>
              <w:sz w:val="22"/>
              <w:szCs w:val="22"/>
              <w:lang w:val="en-MY"/>
            </w:rPr>
          </w:pPr>
          <w:hyperlink w:anchor="_Toc220878061" w:history="1">
            <w:r w:rsidRPr="00146F23">
              <w:rPr>
                <w:rStyle w:val="Hyperlink"/>
                <w:noProof/>
              </w:rPr>
              <w:t>CHAPTER 5: EXPERIMENTAL RESULT</w:t>
            </w:r>
            <w:r>
              <w:rPr>
                <w:noProof/>
                <w:webHidden/>
              </w:rPr>
              <w:tab/>
            </w:r>
            <w:r>
              <w:rPr>
                <w:noProof/>
                <w:webHidden/>
              </w:rPr>
              <w:fldChar w:fldCharType="begin"/>
            </w:r>
            <w:r>
              <w:rPr>
                <w:noProof/>
                <w:webHidden/>
              </w:rPr>
              <w:instrText xml:space="preserve"> PAGEREF _Toc220878061 \h </w:instrText>
            </w:r>
            <w:r>
              <w:rPr>
                <w:noProof/>
                <w:webHidden/>
              </w:rPr>
            </w:r>
            <w:r>
              <w:rPr>
                <w:noProof/>
                <w:webHidden/>
              </w:rPr>
              <w:fldChar w:fldCharType="separate"/>
            </w:r>
            <w:r>
              <w:rPr>
                <w:noProof/>
                <w:webHidden/>
              </w:rPr>
              <w:t>40</w:t>
            </w:r>
            <w:r>
              <w:rPr>
                <w:noProof/>
                <w:webHidden/>
              </w:rPr>
              <w:fldChar w:fldCharType="end"/>
            </w:r>
          </w:hyperlink>
        </w:p>
        <w:p w:rsidR="001F744A" w:rsidRDefault="001F744A">
          <w:pPr>
            <w:pStyle w:val="TOC2"/>
            <w:tabs>
              <w:tab w:val="right" w:leader="dot" w:pos="8778"/>
            </w:tabs>
            <w:rPr>
              <w:rFonts w:asciiTheme="minorHAnsi" w:eastAsiaTheme="minorEastAsia" w:hAnsiTheme="minorHAnsi" w:cstheme="minorBidi"/>
              <w:noProof/>
              <w:lang w:val="en-MY"/>
            </w:rPr>
          </w:pPr>
          <w:hyperlink w:anchor="_Toc220878062" w:history="1">
            <w:r w:rsidRPr="00146F23">
              <w:rPr>
                <w:rStyle w:val="Hyperlink"/>
                <w:rFonts w:asciiTheme="majorBidi" w:hAnsiTheme="majorBidi" w:cstheme="majorBidi"/>
                <w:b/>
                <w:bCs/>
                <w:noProof/>
              </w:rPr>
              <w:t>5.1 AI Model Evaluation</w:t>
            </w:r>
            <w:r>
              <w:rPr>
                <w:noProof/>
                <w:webHidden/>
              </w:rPr>
              <w:tab/>
            </w:r>
            <w:r>
              <w:rPr>
                <w:noProof/>
                <w:webHidden/>
              </w:rPr>
              <w:fldChar w:fldCharType="begin"/>
            </w:r>
            <w:r>
              <w:rPr>
                <w:noProof/>
                <w:webHidden/>
              </w:rPr>
              <w:instrText xml:space="preserve"> PAGEREF _Toc220878062 \h </w:instrText>
            </w:r>
            <w:r>
              <w:rPr>
                <w:noProof/>
                <w:webHidden/>
              </w:rPr>
            </w:r>
            <w:r>
              <w:rPr>
                <w:noProof/>
                <w:webHidden/>
              </w:rPr>
              <w:fldChar w:fldCharType="separate"/>
            </w:r>
            <w:r>
              <w:rPr>
                <w:noProof/>
                <w:webHidden/>
              </w:rPr>
              <w:t>40</w:t>
            </w:r>
            <w:r>
              <w:rPr>
                <w:noProof/>
                <w:webHidden/>
              </w:rPr>
              <w:fldChar w:fldCharType="end"/>
            </w:r>
          </w:hyperlink>
        </w:p>
        <w:p w:rsidR="001F744A" w:rsidRDefault="001F744A">
          <w:pPr>
            <w:pStyle w:val="TOC2"/>
            <w:tabs>
              <w:tab w:val="right" w:leader="dot" w:pos="8778"/>
            </w:tabs>
            <w:rPr>
              <w:rFonts w:asciiTheme="minorHAnsi" w:eastAsiaTheme="minorEastAsia" w:hAnsiTheme="minorHAnsi" w:cstheme="minorBidi"/>
              <w:noProof/>
              <w:lang w:val="en-MY"/>
            </w:rPr>
          </w:pPr>
          <w:hyperlink w:anchor="_Toc220878063" w:history="1">
            <w:r w:rsidRPr="00146F23">
              <w:rPr>
                <w:rStyle w:val="Hyperlink"/>
                <w:rFonts w:asciiTheme="majorBidi" w:hAnsiTheme="majorBidi" w:cstheme="majorBidi"/>
                <w:b/>
                <w:bCs/>
                <w:noProof/>
              </w:rPr>
              <w:t>5.2 Visual Inspection of Predictions</w:t>
            </w:r>
            <w:r>
              <w:rPr>
                <w:noProof/>
                <w:webHidden/>
              </w:rPr>
              <w:tab/>
            </w:r>
            <w:r>
              <w:rPr>
                <w:noProof/>
                <w:webHidden/>
              </w:rPr>
              <w:fldChar w:fldCharType="begin"/>
            </w:r>
            <w:r>
              <w:rPr>
                <w:noProof/>
                <w:webHidden/>
              </w:rPr>
              <w:instrText xml:space="preserve"> PAGEREF _Toc220878063 \h </w:instrText>
            </w:r>
            <w:r>
              <w:rPr>
                <w:noProof/>
                <w:webHidden/>
              </w:rPr>
            </w:r>
            <w:r>
              <w:rPr>
                <w:noProof/>
                <w:webHidden/>
              </w:rPr>
              <w:fldChar w:fldCharType="separate"/>
            </w:r>
            <w:r>
              <w:rPr>
                <w:noProof/>
                <w:webHidden/>
              </w:rPr>
              <w:t>40</w:t>
            </w:r>
            <w:r>
              <w:rPr>
                <w:noProof/>
                <w:webHidden/>
              </w:rPr>
              <w:fldChar w:fldCharType="end"/>
            </w:r>
          </w:hyperlink>
        </w:p>
        <w:p w:rsidR="001F744A" w:rsidRDefault="001F744A">
          <w:pPr>
            <w:pStyle w:val="TOC2"/>
            <w:tabs>
              <w:tab w:val="right" w:leader="dot" w:pos="8778"/>
            </w:tabs>
            <w:rPr>
              <w:rFonts w:asciiTheme="minorHAnsi" w:eastAsiaTheme="minorEastAsia" w:hAnsiTheme="minorHAnsi" w:cstheme="minorBidi"/>
              <w:noProof/>
              <w:lang w:val="en-MY"/>
            </w:rPr>
          </w:pPr>
          <w:hyperlink w:anchor="_Toc220878064" w:history="1">
            <w:r w:rsidRPr="00146F23">
              <w:rPr>
                <w:rStyle w:val="Hyperlink"/>
                <w:rFonts w:asciiTheme="majorBidi" w:hAnsiTheme="majorBidi" w:cstheme="majorBidi"/>
                <w:b/>
                <w:bCs/>
                <w:noProof/>
              </w:rPr>
              <w:t>5.3 System Performance and Latency</w:t>
            </w:r>
            <w:r>
              <w:rPr>
                <w:noProof/>
                <w:webHidden/>
              </w:rPr>
              <w:tab/>
            </w:r>
            <w:r>
              <w:rPr>
                <w:noProof/>
                <w:webHidden/>
              </w:rPr>
              <w:fldChar w:fldCharType="begin"/>
            </w:r>
            <w:r>
              <w:rPr>
                <w:noProof/>
                <w:webHidden/>
              </w:rPr>
              <w:instrText xml:space="preserve"> PAGEREF _Toc220878064 \h </w:instrText>
            </w:r>
            <w:r>
              <w:rPr>
                <w:noProof/>
                <w:webHidden/>
              </w:rPr>
            </w:r>
            <w:r>
              <w:rPr>
                <w:noProof/>
                <w:webHidden/>
              </w:rPr>
              <w:fldChar w:fldCharType="separate"/>
            </w:r>
            <w:r>
              <w:rPr>
                <w:noProof/>
                <w:webHidden/>
              </w:rPr>
              <w:t>40</w:t>
            </w:r>
            <w:r>
              <w:rPr>
                <w:noProof/>
                <w:webHidden/>
              </w:rPr>
              <w:fldChar w:fldCharType="end"/>
            </w:r>
          </w:hyperlink>
        </w:p>
        <w:p w:rsidR="001F744A" w:rsidRDefault="001F744A">
          <w:pPr>
            <w:pStyle w:val="TOC1"/>
            <w:rPr>
              <w:rFonts w:asciiTheme="minorHAnsi" w:eastAsiaTheme="minorEastAsia" w:hAnsiTheme="minorHAnsi" w:cstheme="minorBidi"/>
              <w:b w:val="0"/>
              <w:bCs w:val="0"/>
              <w:caps w:val="0"/>
              <w:noProof/>
              <w:sz w:val="22"/>
              <w:szCs w:val="22"/>
              <w:lang w:val="en-MY"/>
            </w:rPr>
          </w:pPr>
          <w:hyperlink w:anchor="_Toc220878065" w:history="1">
            <w:r w:rsidRPr="00146F23">
              <w:rPr>
                <w:rStyle w:val="Hyperlink"/>
                <w:noProof/>
              </w:rPr>
              <w:t>CHAPTER 6: CONCLUSION</w:t>
            </w:r>
            <w:r>
              <w:rPr>
                <w:noProof/>
                <w:webHidden/>
              </w:rPr>
              <w:tab/>
            </w:r>
            <w:r>
              <w:rPr>
                <w:noProof/>
                <w:webHidden/>
              </w:rPr>
              <w:fldChar w:fldCharType="begin"/>
            </w:r>
            <w:r>
              <w:rPr>
                <w:noProof/>
                <w:webHidden/>
              </w:rPr>
              <w:instrText xml:space="preserve"> PAGEREF _Toc220878065 \h </w:instrText>
            </w:r>
            <w:r>
              <w:rPr>
                <w:noProof/>
                <w:webHidden/>
              </w:rPr>
            </w:r>
            <w:r>
              <w:rPr>
                <w:noProof/>
                <w:webHidden/>
              </w:rPr>
              <w:fldChar w:fldCharType="separate"/>
            </w:r>
            <w:r>
              <w:rPr>
                <w:noProof/>
                <w:webHidden/>
              </w:rPr>
              <w:t>42</w:t>
            </w:r>
            <w:r>
              <w:rPr>
                <w:noProof/>
                <w:webHidden/>
              </w:rPr>
              <w:fldChar w:fldCharType="end"/>
            </w:r>
          </w:hyperlink>
        </w:p>
        <w:p w:rsidR="001F744A" w:rsidRDefault="001F744A">
          <w:pPr>
            <w:pStyle w:val="TOC1"/>
            <w:rPr>
              <w:rFonts w:asciiTheme="minorHAnsi" w:eastAsiaTheme="minorEastAsia" w:hAnsiTheme="minorHAnsi" w:cstheme="minorBidi"/>
              <w:b w:val="0"/>
              <w:bCs w:val="0"/>
              <w:caps w:val="0"/>
              <w:noProof/>
              <w:sz w:val="22"/>
              <w:szCs w:val="22"/>
              <w:lang w:val="en-MY"/>
            </w:rPr>
          </w:pPr>
          <w:hyperlink w:anchor="_Toc220878066" w:history="1">
            <w:r w:rsidRPr="00146F23">
              <w:rPr>
                <w:rStyle w:val="Hyperlink"/>
                <w:noProof/>
              </w:rPr>
              <w:t>CHAPTER 7: REFERENCES</w:t>
            </w:r>
            <w:r>
              <w:rPr>
                <w:noProof/>
                <w:webHidden/>
              </w:rPr>
              <w:tab/>
            </w:r>
            <w:r>
              <w:rPr>
                <w:noProof/>
                <w:webHidden/>
              </w:rPr>
              <w:fldChar w:fldCharType="begin"/>
            </w:r>
            <w:r>
              <w:rPr>
                <w:noProof/>
                <w:webHidden/>
              </w:rPr>
              <w:instrText xml:space="preserve"> PAGEREF _Toc220878066 \h </w:instrText>
            </w:r>
            <w:r>
              <w:rPr>
                <w:noProof/>
                <w:webHidden/>
              </w:rPr>
            </w:r>
            <w:r>
              <w:rPr>
                <w:noProof/>
                <w:webHidden/>
              </w:rPr>
              <w:fldChar w:fldCharType="separate"/>
            </w:r>
            <w:r>
              <w:rPr>
                <w:noProof/>
                <w:webHidden/>
              </w:rPr>
              <w:t>43</w:t>
            </w:r>
            <w:r>
              <w:rPr>
                <w:noProof/>
                <w:webHidden/>
              </w:rPr>
              <w:fldChar w:fldCharType="end"/>
            </w:r>
          </w:hyperlink>
        </w:p>
        <w:p w:rsidR="000C5ADE" w:rsidRDefault="000C5ADE">
          <w:r>
            <w:rPr>
              <w:b/>
              <w:bCs/>
              <w:noProof/>
            </w:rPr>
            <w:fldChar w:fldCharType="end"/>
          </w:r>
        </w:p>
      </w:sdtContent>
    </w:sdt>
    <w:p w:rsidR="000C5ADE" w:rsidRDefault="00DE5DE0" w:rsidP="00391A37">
      <w:pPr>
        <w:pStyle w:val="Heading1"/>
        <w:numPr>
          <w:ilvl w:val="0"/>
          <w:numId w:val="0"/>
        </w:numPr>
        <w:spacing w:before="240" w:after="720"/>
        <w:jc w:val="center"/>
        <w:rPr>
          <w:b/>
          <w:bCs/>
          <w:sz w:val="32"/>
          <w:szCs w:val="28"/>
        </w:rPr>
      </w:pPr>
      <w:bookmarkStart w:id="1" w:name="_Toc220878037"/>
      <w:r w:rsidRPr="00391A37">
        <w:rPr>
          <w:b/>
          <w:bCs/>
          <w:sz w:val="32"/>
          <w:szCs w:val="28"/>
        </w:rPr>
        <w:lastRenderedPageBreak/>
        <w:t>LIST OF FIGURES</w:t>
      </w:r>
      <w:bookmarkEnd w:id="1"/>
    </w:p>
    <w:p w:rsidR="001F744A" w:rsidRDefault="00AC670E">
      <w:pPr>
        <w:pStyle w:val="TableofFigures"/>
        <w:tabs>
          <w:tab w:val="right" w:leader="dot" w:pos="8778"/>
        </w:tabs>
        <w:rPr>
          <w:rFonts w:asciiTheme="minorHAnsi" w:eastAsiaTheme="minorEastAsia" w:hAnsiTheme="minorHAnsi" w:cstheme="minorBidi"/>
          <w:noProof/>
          <w:lang w:val="en-MY"/>
        </w:rPr>
      </w:pPr>
      <w:r>
        <w:rPr>
          <w:rFonts w:asciiTheme="majorBidi" w:hAnsiTheme="majorBidi" w:cstheme="majorBidi"/>
          <w:b/>
          <w:bCs/>
          <w:szCs w:val="24"/>
        </w:rPr>
        <w:fldChar w:fldCharType="begin"/>
      </w:r>
      <w:r>
        <w:rPr>
          <w:rFonts w:asciiTheme="majorBidi" w:hAnsiTheme="majorBidi" w:cstheme="majorBidi"/>
          <w:b/>
          <w:bCs/>
          <w:szCs w:val="24"/>
        </w:rPr>
        <w:instrText xml:space="preserve"> TOC \h \z \c "Figure" </w:instrText>
      </w:r>
      <w:r>
        <w:rPr>
          <w:rFonts w:asciiTheme="majorBidi" w:hAnsiTheme="majorBidi" w:cstheme="majorBidi"/>
          <w:b/>
          <w:bCs/>
          <w:szCs w:val="24"/>
        </w:rPr>
        <w:fldChar w:fldCharType="separate"/>
      </w:r>
      <w:hyperlink w:anchor="_Toc220878067" w:history="1">
        <w:r w:rsidR="001F744A" w:rsidRPr="0031168D">
          <w:rPr>
            <w:rStyle w:val="Hyperlink"/>
            <w:noProof/>
          </w:rPr>
          <w:t>Figure 2 Use Case Diagram</w:t>
        </w:r>
        <w:r w:rsidR="001F744A">
          <w:rPr>
            <w:noProof/>
            <w:webHidden/>
          </w:rPr>
          <w:tab/>
        </w:r>
        <w:r w:rsidR="001F744A">
          <w:rPr>
            <w:noProof/>
            <w:webHidden/>
          </w:rPr>
          <w:fldChar w:fldCharType="begin"/>
        </w:r>
        <w:r w:rsidR="001F744A">
          <w:rPr>
            <w:noProof/>
            <w:webHidden/>
          </w:rPr>
          <w:instrText xml:space="preserve"> PAGEREF _Toc220878067 \h </w:instrText>
        </w:r>
        <w:r w:rsidR="001F744A">
          <w:rPr>
            <w:noProof/>
            <w:webHidden/>
          </w:rPr>
        </w:r>
        <w:r w:rsidR="001F744A">
          <w:rPr>
            <w:noProof/>
            <w:webHidden/>
          </w:rPr>
          <w:fldChar w:fldCharType="separate"/>
        </w:r>
        <w:r w:rsidR="001F744A">
          <w:rPr>
            <w:noProof/>
            <w:webHidden/>
          </w:rPr>
          <w:t>17</w:t>
        </w:r>
        <w:r w:rsidR="001F744A">
          <w:rPr>
            <w:noProof/>
            <w:webHidden/>
          </w:rPr>
          <w:fldChar w:fldCharType="end"/>
        </w:r>
      </w:hyperlink>
    </w:p>
    <w:p w:rsidR="001F744A" w:rsidRDefault="001F744A">
      <w:pPr>
        <w:pStyle w:val="TableofFigures"/>
        <w:tabs>
          <w:tab w:val="right" w:leader="dot" w:pos="8778"/>
        </w:tabs>
        <w:rPr>
          <w:rFonts w:asciiTheme="minorHAnsi" w:eastAsiaTheme="minorEastAsia" w:hAnsiTheme="minorHAnsi" w:cstheme="minorBidi"/>
          <w:noProof/>
          <w:lang w:val="en-MY"/>
        </w:rPr>
      </w:pPr>
      <w:hyperlink w:anchor="_Toc220878068" w:history="1">
        <w:r w:rsidRPr="0031168D">
          <w:rPr>
            <w:rStyle w:val="Hyperlink"/>
            <w:noProof/>
          </w:rPr>
          <w:t>Figure 3 Architecture Diagram</w:t>
        </w:r>
        <w:r>
          <w:rPr>
            <w:noProof/>
            <w:webHidden/>
          </w:rPr>
          <w:tab/>
        </w:r>
        <w:r>
          <w:rPr>
            <w:noProof/>
            <w:webHidden/>
          </w:rPr>
          <w:fldChar w:fldCharType="begin"/>
        </w:r>
        <w:r>
          <w:rPr>
            <w:noProof/>
            <w:webHidden/>
          </w:rPr>
          <w:instrText xml:space="preserve"> PAGEREF _Toc220878068 \h </w:instrText>
        </w:r>
        <w:r>
          <w:rPr>
            <w:noProof/>
            <w:webHidden/>
          </w:rPr>
        </w:r>
        <w:r>
          <w:rPr>
            <w:noProof/>
            <w:webHidden/>
          </w:rPr>
          <w:fldChar w:fldCharType="separate"/>
        </w:r>
        <w:r>
          <w:rPr>
            <w:noProof/>
            <w:webHidden/>
          </w:rPr>
          <w:t>19</w:t>
        </w:r>
        <w:r>
          <w:rPr>
            <w:noProof/>
            <w:webHidden/>
          </w:rPr>
          <w:fldChar w:fldCharType="end"/>
        </w:r>
      </w:hyperlink>
    </w:p>
    <w:p w:rsidR="001F744A" w:rsidRDefault="001F744A">
      <w:pPr>
        <w:pStyle w:val="TableofFigures"/>
        <w:tabs>
          <w:tab w:val="right" w:leader="dot" w:pos="8778"/>
        </w:tabs>
        <w:rPr>
          <w:rFonts w:asciiTheme="minorHAnsi" w:eastAsiaTheme="minorEastAsia" w:hAnsiTheme="minorHAnsi" w:cstheme="minorBidi"/>
          <w:noProof/>
          <w:lang w:val="en-MY"/>
        </w:rPr>
      </w:pPr>
      <w:hyperlink w:anchor="_Toc220878069" w:history="1">
        <w:r w:rsidRPr="0031168D">
          <w:rPr>
            <w:rStyle w:val="Hyperlink"/>
            <w:noProof/>
          </w:rPr>
          <w:t>Figure 4 Class Diagram</w:t>
        </w:r>
        <w:r>
          <w:rPr>
            <w:noProof/>
            <w:webHidden/>
          </w:rPr>
          <w:tab/>
        </w:r>
        <w:r>
          <w:rPr>
            <w:noProof/>
            <w:webHidden/>
          </w:rPr>
          <w:fldChar w:fldCharType="begin"/>
        </w:r>
        <w:r>
          <w:rPr>
            <w:noProof/>
            <w:webHidden/>
          </w:rPr>
          <w:instrText xml:space="preserve"> PAGEREF _Toc220878069 \h </w:instrText>
        </w:r>
        <w:r>
          <w:rPr>
            <w:noProof/>
            <w:webHidden/>
          </w:rPr>
        </w:r>
        <w:r>
          <w:rPr>
            <w:noProof/>
            <w:webHidden/>
          </w:rPr>
          <w:fldChar w:fldCharType="separate"/>
        </w:r>
        <w:r>
          <w:rPr>
            <w:noProof/>
            <w:webHidden/>
          </w:rPr>
          <w:t>20</w:t>
        </w:r>
        <w:r>
          <w:rPr>
            <w:noProof/>
            <w:webHidden/>
          </w:rPr>
          <w:fldChar w:fldCharType="end"/>
        </w:r>
      </w:hyperlink>
    </w:p>
    <w:p w:rsidR="001F744A" w:rsidRDefault="001F744A">
      <w:pPr>
        <w:pStyle w:val="TableofFigures"/>
        <w:tabs>
          <w:tab w:val="right" w:leader="dot" w:pos="8778"/>
        </w:tabs>
        <w:rPr>
          <w:rFonts w:asciiTheme="minorHAnsi" w:eastAsiaTheme="minorEastAsia" w:hAnsiTheme="minorHAnsi" w:cstheme="minorBidi"/>
          <w:noProof/>
          <w:lang w:val="en-MY"/>
        </w:rPr>
      </w:pPr>
      <w:hyperlink w:anchor="_Toc220878070" w:history="1">
        <w:r w:rsidRPr="0031168D">
          <w:rPr>
            <w:rStyle w:val="Hyperlink"/>
            <w:noProof/>
          </w:rPr>
          <w:t>Figure 5 Sequence Diagram for Batch Analysis</w:t>
        </w:r>
        <w:r>
          <w:rPr>
            <w:noProof/>
            <w:webHidden/>
          </w:rPr>
          <w:tab/>
        </w:r>
        <w:r>
          <w:rPr>
            <w:noProof/>
            <w:webHidden/>
          </w:rPr>
          <w:fldChar w:fldCharType="begin"/>
        </w:r>
        <w:r>
          <w:rPr>
            <w:noProof/>
            <w:webHidden/>
          </w:rPr>
          <w:instrText xml:space="preserve"> PAGEREF _Toc220878070 \h </w:instrText>
        </w:r>
        <w:r>
          <w:rPr>
            <w:noProof/>
            <w:webHidden/>
          </w:rPr>
        </w:r>
        <w:r>
          <w:rPr>
            <w:noProof/>
            <w:webHidden/>
          </w:rPr>
          <w:fldChar w:fldCharType="separate"/>
        </w:r>
        <w:r>
          <w:rPr>
            <w:noProof/>
            <w:webHidden/>
          </w:rPr>
          <w:t>21</w:t>
        </w:r>
        <w:r>
          <w:rPr>
            <w:noProof/>
            <w:webHidden/>
          </w:rPr>
          <w:fldChar w:fldCharType="end"/>
        </w:r>
      </w:hyperlink>
    </w:p>
    <w:p w:rsidR="001F744A" w:rsidRDefault="001F744A">
      <w:pPr>
        <w:pStyle w:val="TableofFigures"/>
        <w:tabs>
          <w:tab w:val="right" w:leader="dot" w:pos="8778"/>
        </w:tabs>
        <w:rPr>
          <w:rFonts w:asciiTheme="minorHAnsi" w:eastAsiaTheme="minorEastAsia" w:hAnsiTheme="minorHAnsi" w:cstheme="minorBidi"/>
          <w:noProof/>
          <w:lang w:val="en-MY"/>
        </w:rPr>
      </w:pPr>
      <w:hyperlink w:anchor="_Toc220878071" w:history="1">
        <w:r w:rsidRPr="0031168D">
          <w:rPr>
            <w:rStyle w:val="Hyperlink"/>
            <w:noProof/>
          </w:rPr>
          <w:t>Figure 6 Sequence Diagram for viewing Batch Details</w:t>
        </w:r>
        <w:r>
          <w:rPr>
            <w:noProof/>
            <w:webHidden/>
          </w:rPr>
          <w:tab/>
        </w:r>
        <w:r>
          <w:rPr>
            <w:noProof/>
            <w:webHidden/>
          </w:rPr>
          <w:fldChar w:fldCharType="begin"/>
        </w:r>
        <w:r>
          <w:rPr>
            <w:noProof/>
            <w:webHidden/>
          </w:rPr>
          <w:instrText xml:space="preserve"> PAGEREF _Toc220878071 \h </w:instrText>
        </w:r>
        <w:r>
          <w:rPr>
            <w:noProof/>
            <w:webHidden/>
          </w:rPr>
        </w:r>
        <w:r>
          <w:rPr>
            <w:noProof/>
            <w:webHidden/>
          </w:rPr>
          <w:fldChar w:fldCharType="separate"/>
        </w:r>
        <w:r>
          <w:rPr>
            <w:noProof/>
            <w:webHidden/>
          </w:rPr>
          <w:t>22</w:t>
        </w:r>
        <w:r>
          <w:rPr>
            <w:noProof/>
            <w:webHidden/>
          </w:rPr>
          <w:fldChar w:fldCharType="end"/>
        </w:r>
      </w:hyperlink>
    </w:p>
    <w:p w:rsidR="001F744A" w:rsidRDefault="001F744A">
      <w:pPr>
        <w:pStyle w:val="TableofFigures"/>
        <w:tabs>
          <w:tab w:val="right" w:leader="dot" w:pos="8778"/>
        </w:tabs>
        <w:rPr>
          <w:rFonts w:asciiTheme="minorHAnsi" w:eastAsiaTheme="minorEastAsia" w:hAnsiTheme="minorHAnsi" w:cstheme="minorBidi"/>
          <w:noProof/>
          <w:lang w:val="en-MY"/>
        </w:rPr>
      </w:pPr>
      <w:hyperlink w:anchor="_Toc220878072" w:history="1">
        <w:r w:rsidRPr="0031168D">
          <w:rPr>
            <w:rStyle w:val="Hyperlink"/>
            <w:noProof/>
          </w:rPr>
          <w:t>Figure 7 ERD Diagram</w:t>
        </w:r>
        <w:r>
          <w:rPr>
            <w:noProof/>
            <w:webHidden/>
          </w:rPr>
          <w:tab/>
        </w:r>
        <w:r>
          <w:rPr>
            <w:noProof/>
            <w:webHidden/>
          </w:rPr>
          <w:fldChar w:fldCharType="begin"/>
        </w:r>
        <w:r>
          <w:rPr>
            <w:noProof/>
            <w:webHidden/>
          </w:rPr>
          <w:instrText xml:space="preserve"> PAGEREF _Toc220878072 \h </w:instrText>
        </w:r>
        <w:r>
          <w:rPr>
            <w:noProof/>
            <w:webHidden/>
          </w:rPr>
        </w:r>
        <w:r>
          <w:rPr>
            <w:noProof/>
            <w:webHidden/>
          </w:rPr>
          <w:fldChar w:fldCharType="separate"/>
        </w:r>
        <w:r>
          <w:rPr>
            <w:noProof/>
            <w:webHidden/>
          </w:rPr>
          <w:t>24</w:t>
        </w:r>
        <w:r>
          <w:rPr>
            <w:noProof/>
            <w:webHidden/>
          </w:rPr>
          <w:fldChar w:fldCharType="end"/>
        </w:r>
      </w:hyperlink>
    </w:p>
    <w:p w:rsidR="001F744A" w:rsidRDefault="001F744A">
      <w:pPr>
        <w:pStyle w:val="TableofFigures"/>
        <w:tabs>
          <w:tab w:val="right" w:leader="dot" w:pos="8778"/>
        </w:tabs>
        <w:rPr>
          <w:rFonts w:asciiTheme="minorHAnsi" w:eastAsiaTheme="minorEastAsia" w:hAnsiTheme="minorHAnsi" w:cstheme="minorBidi"/>
          <w:noProof/>
          <w:lang w:val="en-MY"/>
        </w:rPr>
      </w:pPr>
      <w:hyperlink w:anchor="_Toc220878073" w:history="1">
        <w:r w:rsidRPr="0031168D">
          <w:rPr>
            <w:rStyle w:val="Hyperlink"/>
            <w:noProof/>
          </w:rPr>
          <w:t>Figure 8 Data Flow Diagram</w:t>
        </w:r>
        <w:r>
          <w:rPr>
            <w:noProof/>
            <w:webHidden/>
          </w:rPr>
          <w:tab/>
        </w:r>
        <w:r>
          <w:rPr>
            <w:noProof/>
            <w:webHidden/>
          </w:rPr>
          <w:fldChar w:fldCharType="begin"/>
        </w:r>
        <w:r>
          <w:rPr>
            <w:noProof/>
            <w:webHidden/>
          </w:rPr>
          <w:instrText xml:space="preserve"> PAGEREF _Toc220878073 \h </w:instrText>
        </w:r>
        <w:r>
          <w:rPr>
            <w:noProof/>
            <w:webHidden/>
          </w:rPr>
        </w:r>
        <w:r>
          <w:rPr>
            <w:noProof/>
            <w:webHidden/>
          </w:rPr>
          <w:fldChar w:fldCharType="separate"/>
        </w:r>
        <w:r>
          <w:rPr>
            <w:noProof/>
            <w:webHidden/>
          </w:rPr>
          <w:t>26</w:t>
        </w:r>
        <w:r>
          <w:rPr>
            <w:noProof/>
            <w:webHidden/>
          </w:rPr>
          <w:fldChar w:fldCharType="end"/>
        </w:r>
      </w:hyperlink>
    </w:p>
    <w:p w:rsidR="00DA4E05" w:rsidRDefault="00AC670E" w:rsidP="00391A37">
      <w:pPr>
        <w:pStyle w:val="Heading1"/>
        <w:numPr>
          <w:ilvl w:val="0"/>
          <w:numId w:val="0"/>
        </w:numPr>
        <w:spacing w:before="240" w:after="720"/>
        <w:jc w:val="center"/>
        <w:rPr>
          <w:b/>
          <w:bCs/>
          <w:sz w:val="32"/>
          <w:szCs w:val="28"/>
        </w:rPr>
      </w:pPr>
      <w:r>
        <w:rPr>
          <w:rFonts w:asciiTheme="majorBidi" w:eastAsia="Calibri" w:hAnsiTheme="majorBidi" w:cstheme="majorBidi"/>
          <w:b/>
          <w:bCs/>
          <w:sz w:val="22"/>
          <w:szCs w:val="24"/>
          <w:lang w:val="en-US" w:eastAsia="en-MY"/>
        </w:rPr>
        <w:fldChar w:fldCharType="end"/>
      </w:r>
    </w:p>
    <w:p w:rsidR="00391A37" w:rsidRDefault="00391A37" w:rsidP="00391A37">
      <w:pPr>
        <w:pStyle w:val="BodyText"/>
        <w:jc w:val="left"/>
        <w:rPr>
          <w:lang w:val="x-none" w:eastAsia="x-none"/>
        </w:rPr>
      </w:pPr>
    </w:p>
    <w:p w:rsidR="00391A37" w:rsidRDefault="00391A37" w:rsidP="00391A37">
      <w:pPr>
        <w:pStyle w:val="BodyText"/>
        <w:jc w:val="left"/>
        <w:rPr>
          <w:lang w:val="x-none" w:eastAsia="x-none"/>
        </w:rPr>
      </w:pPr>
    </w:p>
    <w:p w:rsidR="00391A37" w:rsidRDefault="00391A37" w:rsidP="00391A37">
      <w:pPr>
        <w:pStyle w:val="BodyText"/>
        <w:jc w:val="left"/>
        <w:rPr>
          <w:lang w:val="x-none" w:eastAsia="x-none"/>
        </w:rPr>
      </w:pPr>
    </w:p>
    <w:p w:rsidR="00391A37" w:rsidRDefault="00391A37" w:rsidP="00391A37">
      <w:pPr>
        <w:pStyle w:val="BodyText"/>
        <w:jc w:val="left"/>
        <w:rPr>
          <w:lang w:val="x-none" w:eastAsia="x-none"/>
        </w:rPr>
      </w:pPr>
    </w:p>
    <w:p w:rsidR="00391A37" w:rsidRDefault="00391A37" w:rsidP="00391A37">
      <w:pPr>
        <w:pStyle w:val="BodyText"/>
        <w:jc w:val="left"/>
        <w:rPr>
          <w:lang w:val="x-none" w:eastAsia="x-none"/>
        </w:rPr>
      </w:pPr>
    </w:p>
    <w:p w:rsidR="00391A37" w:rsidRDefault="00391A37" w:rsidP="00391A37">
      <w:pPr>
        <w:pStyle w:val="BodyText"/>
        <w:jc w:val="left"/>
        <w:rPr>
          <w:lang w:val="x-none" w:eastAsia="x-none"/>
        </w:rPr>
      </w:pPr>
    </w:p>
    <w:p w:rsidR="00391A37" w:rsidRDefault="00391A37" w:rsidP="00391A37">
      <w:pPr>
        <w:pStyle w:val="BodyText"/>
        <w:jc w:val="left"/>
        <w:rPr>
          <w:lang w:val="x-none" w:eastAsia="x-none"/>
        </w:rPr>
      </w:pPr>
    </w:p>
    <w:p w:rsidR="00391A37" w:rsidRDefault="00391A37" w:rsidP="00391A37">
      <w:pPr>
        <w:pStyle w:val="BodyText"/>
        <w:jc w:val="left"/>
        <w:rPr>
          <w:lang w:val="x-none" w:eastAsia="x-none"/>
        </w:rPr>
      </w:pPr>
    </w:p>
    <w:p w:rsidR="00391A37" w:rsidRDefault="00391A37" w:rsidP="00391A37">
      <w:pPr>
        <w:pStyle w:val="BodyText"/>
        <w:jc w:val="left"/>
        <w:rPr>
          <w:lang w:val="x-none" w:eastAsia="x-none"/>
        </w:rPr>
      </w:pPr>
    </w:p>
    <w:p w:rsidR="00391A37" w:rsidRDefault="00391A37" w:rsidP="00391A37">
      <w:pPr>
        <w:pStyle w:val="BodyText"/>
        <w:jc w:val="left"/>
        <w:rPr>
          <w:lang w:val="x-none" w:eastAsia="x-none"/>
        </w:rPr>
      </w:pPr>
    </w:p>
    <w:p w:rsidR="00391A37" w:rsidRDefault="00391A37" w:rsidP="00391A37">
      <w:pPr>
        <w:pStyle w:val="BodyText"/>
        <w:jc w:val="left"/>
        <w:rPr>
          <w:lang w:val="x-none" w:eastAsia="x-none"/>
        </w:rPr>
      </w:pPr>
    </w:p>
    <w:p w:rsidR="00391A37" w:rsidRDefault="00391A37" w:rsidP="00391A37">
      <w:pPr>
        <w:pStyle w:val="BodyText"/>
        <w:jc w:val="left"/>
        <w:rPr>
          <w:lang w:val="x-none" w:eastAsia="x-none"/>
        </w:rPr>
      </w:pPr>
    </w:p>
    <w:p w:rsidR="00391A37" w:rsidRDefault="00391A37" w:rsidP="00391A37">
      <w:pPr>
        <w:pStyle w:val="BodyText"/>
        <w:jc w:val="left"/>
        <w:rPr>
          <w:lang w:val="x-none" w:eastAsia="x-none"/>
        </w:rPr>
      </w:pPr>
    </w:p>
    <w:p w:rsidR="00391A37" w:rsidRDefault="00391A37" w:rsidP="00391A37">
      <w:pPr>
        <w:pStyle w:val="BodyText"/>
        <w:jc w:val="left"/>
        <w:rPr>
          <w:lang w:val="x-none" w:eastAsia="x-none"/>
        </w:rPr>
      </w:pPr>
    </w:p>
    <w:p w:rsidR="00391A37" w:rsidRDefault="00391A37" w:rsidP="00391A37">
      <w:pPr>
        <w:pStyle w:val="BodyText"/>
        <w:jc w:val="left"/>
        <w:rPr>
          <w:lang w:val="x-none" w:eastAsia="x-none"/>
        </w:rPr>
      </w:pPr>
    </w:p>
    <w:p w:rsidR="000642DD" w:rsidRDefault="00DE5DE0" w:rsidP="000642DD">
      <w:pPr>
        <w:pStyle w:val="Heading1"/>
        <w:numPr>
          <w:ilvl w:val="0"/>
          <w:numId w:val="0"/>
        </w:numPr>
        <w:spacing w:before="240" w:after="720"/>
        <w:jc w:val="center"/>
        <w:rPr>
          <w:b/>
          <w:bCs/>
          <w:sz w:val="32"/>
          <w:szCs w:val="28"/>
        </w:rPr>
      </w:pPr>
      <w:bookmarkStart w:id="2" w:name="_Toc220878038"/>
      <w:r w:rsidRPr="00391A37">
        <w:rPr>
          <w:b/>
          <w:bCs/>
          <w:sz w:val="32"/>
          <w:szCs w:val="28"/>
        </w:rPr>
        <w:lastRenderedPageBreak/>
        <w:t>LIST OF TABLES</w:t>
      </w:r>
      <w:bookmarkEnd w:id="2"/>
    </w:p>
    <w:p w:rsidR="001F744A" w:rsidRDefault="00AC670E">
      <w:pPr>
        <w:pStyle w:val="TableofFigures"/>
        <w:tabs>
          <w:tab w:val="right" w:leader="dot" w:pos="8778"/>
        </w:tabs>
        <w:rPr>
          <w:rFonts w:asciiTheme="minorHAnsi" w:eastAsiaTheme="minorEastAsia" w:hAnsiTheme="minorHAnsi" w:cstheme="minorBidi"/>
          <w:noProof/>
          <w:lang w:val="en-MY"/>
        </w:rPr>
      </w:pPr>
      <w:r>
        <w:rPr>
          <w:lang w:val="x-none" w:eastAsia="x-none"/>
        </w:rPr>
        <w:fldChar w:fldCharType="begin"/>
      </w:r>
      <w:r>
        <w:rPr>
          <w:lang w:val="x-none" w:eastAsia="x-none"/>
        </w:rPr>
        <w:instrText xml:space="preserve"> TOC \h \z \c "Table" </w:instrText>
      </w:r>
      <w:r>
        <w:rPr>
          <w:lang w:val="x-none" w:eastAsia="x-none"/>
        </w:rPr>
        <w:fldChar w:fldCharType="separate"/>
      </w:r>
      <w:hyperlink w:anchor="_Toc220878074" w:history="1">
        <w:r w:rsidR="001F744A" w:rsidRPr="00AF341F">
          <w:rPr>
            <w:rStyle w:val="Hyperlink"/>
            <w:noProof/>
          </w:rPr>
          <w:t>Table 1 Databases Comparison</w:t>
        </w:r>
        <w:r w:rsidR="001F744A">
          <w:rPr>
            <w:noProof/>
            <w:webHidden/>
          </w:rPr>
          <w:tab/>
        </w:r>
        <w:r w:rsidR="001F744A">
          <w:rPr>
            <w:noProof/>
            <w:webHidden/>
          </w:rPr>
          <w:fldChar w:fldCharType="begin"/>
        </w:r>
        <w:r w:rsidR="001F744A">
          <w:rPr>
            <w:noProof/>
            <w:webHidden/>
          </w:rPr>
          <w:instrText xml:space="preserve"> PAGEREF _Toc220878074 \h </w:instrText>
        </w:r>
        <w:r w:rsidR="001F744A">
          <w:rPr>
            <w:noProof/>
            <w:webHidden/>
          </w:rPr>
        </w:r>
        <w:r w:rsidR="001F744A">
          <w:rPr>
            <w:noProof/>
            <w:webHidden/>
          </w:rPr>
          <w:fldChar w:fldCharType="separate"/>
        </w:r>
        <w:r w:rsidR="001F744A">
          <w:rPr>
            <w:noProof/>
            <w:webHidden/>
          </w:rPr>
          <w:t>29</w:t>
        </w:r>
        <w:r w:rsidR="001F744A">
          <w:rPr>
            <w:noProof/>
            <w:webHidden/>
          </w:rPr>
          <w:fldChar w:fldCharType="end"/>
        </w:r>
      </w:hyperlink>
    </w:p>
    <w:p w:rsidR="001F744A" w:rsidRDefault="001F744A">
      <w:pPr>
        <w:pStyle w:val="TableofFigures"/>
        <w:tabs>
          <w:tab w:val="right" w:leader="dot" w:pos="8778"/>
        </w:tabs>
        <w:rPr>
          <w:rFonts w:asciiTheme="minorHAnsi" w:eastAsiaTheme="minorEastAsia" w:hAnsiTheme="minorHAnsi" w:cstheme="minorBidi"/>
          <w:noProof/>
          <w:lang w:val="en-MY"/>
        </w:rPr>
      </w:pPr>
      <w:hyperlink w:anchor="_Toc220878075" w:history="1">
        <w:r w:rsidRPr="00AF341F">
          <w:rPr>
            <w:rStyle w:val="Hyperlink"/>
            <w:noProof/>
          </w:rPr>
          <w:t>Table 2 Programming Languages Comparison</w:t>
        </w:r>
        <w:r>
          <w:rPr>
            <w:noProof/>
            <w:webHidden/>
          </w:rPr>
          <w:tab/>
        </w:r>
        <w:r>
          <w:rPr>
            <w:noProof/>
            <w:webHidden/>
          </w:rPr>
          <w:fldChar w:fldCharType="begin"/>
        </w:r>
        <w:r>
          <w:rPr>
            <w:noProof/>
            <w:webHidden/>
          </w:rPr>
          <w:instrText xml:space="preserve"> PAGEREF _Toc220878075 \h </w:instrText>
        </w:r>
        <w:r>
          <w:rPr>
            <w:noProof/>
            <w:webHidden/>
          </w:rPr>
        </w:r>
        <w:r>
          <w:rPr>
            <w:noProof/>
            <w:webHidden/>
          </w:rPr>
          <w:fldChar w:fldCharType="separate"/>
        </w:r>
        <w:r>
          <w:rPr>
            <w:noProof/>
            <w:webHidden/>
          </w:rPr>
          <w:t>30</w:t>
        </w:r>
        <w:r>
          <w:rPr>
            <w:noProof/>
            <w:webHidden/>
          </w:rPr>
          <w:fldChar w:fldCharType="end"/>
        </w:r>
      </w:hyperlink>
    </w:p>
    <w:p w:rsidR="001F744A" w:rsidRDefault="001F744A">
      <w:pPr>
        <w:pStyle w:val="TableofFigures"/>
        <w:tabs>
          <w:tab w:val="right" w:leader="dot" w:pos="8778"/>
        </w:tabs>
        <w:rPr>
          <w:rFonts w:asciiTheme="minorHAnsi" w:eastAsiaTheme="minorEastAsia" w:hAnsiTheme="minorHAnsi" w:cstheme="minorBidi"/>
          <w:noProof/>
          <w:lang w:val="en-MY"/>
        </w:rPr>
      </w:pPr>
      <w:hyperlink w:anchor="_Toc220878076" w:history="1">
        <w:r w:rsidRPr="00AF341F">
          <w:rPr>
            <w:rStyle w:val="Hyperlink"/>
            <w:noProof/>
          </w:rPr>
          <w:t>Table 3 Frameworks Comparison</w:t>
        </w:r>
        <w:r>
          <w:rPr>
            <w:noProof/>
            <w:webHidden/>
          </w:rPr>
          <w:tab/>
        </w:r>
        <w:r>
          <w:rPr>
            <w:noProof/>
            <w:webHidden/>
          </w:rPr>
          <w:fldChar w:fldCharType="begin"/>
        </w:r>
        <w:r>
          <w:rPr>
            <w:noProof/>
            <w:webHidden/>
          </w:rPr>
          <w:instrText xml:space="preserve"> PAGEREF _Toc220878076 \h </w:instrText>
        </w:r>
        <w:r>
          <w:rPr>
            <w:noProof/>
            <w:webHidden/>
          </w:rPr>
        </w:r>
        <w:r>
          <w:rPr>
            <w:noProof/>
            <w:webHidden/>
          </w:rPr>
          <w:fldChar w:fldCharType="separate"/>
        </w:r>
        <w:r>
          <w:rPr>
            <w:noProof/>
            <w:webHidden/>
          </w:rPr>
          <w:t>31</w:t>
        </w:r>
        <w:r>
          <w:rPr>
            <w:noProof/>
            <w:webHidden/>
          </w:rPr>
          <w:fldChar w:fldCharType="end"/>
        </w:r>
      </w:hyperlink>
    </w:p>
    <w:p w:rsidR="001F744A" w:rsidRDefault="001F744A">
      <w:pPr>
        <w:pStyle w:val="TableofFigures"/>
        <w:tabs>
          <w:tab w:val="right" w:leader="dot" w:pos="8778"/>
        </w:tabs>
        <w:rPr>
          <w:rFonts w:asciiTheme="minorHAnsi" w:eastAsiaTheme="minorEastAsia" w:hAnsiTheme="minorHAnsi" w:cstheme="minorBidi"/>
          <w:noProof/>
          <w:lang w:val="en-MY"/>
        </w:rPr>
      </w:pPr>
      <w:hyperlink w:anchor="_Toc220878077" w:history="1">
        <w:r w:rsidRPr="00AF341F">
          <w:rPr>
            <w:rStyle w:val="Hyperlink"/>
            <w:noProof/>
          </w:rPr>
          <w:t>Table 4 Architectural Styles Comparison</w:t>
        </w:r>
        <w:r>
          <w:rPr>
            <w:noProof/>
            <w:webHidden/>
          </w:rPr>
          <w:tab/>
        </w:r>
        <w:r>
          <w:rPr>
            <w:noProof/>
            <w:webHidden/>
          </w:rPr>
          <w:fldChar w:fldCharType="begin"/>
        </w:r>
        <w:r>
          <w:rPr>
            <w:noProof/>
            <w:webHidden/>
          </w:rPr>
          <w:instrText xml:space="preserve"> PAGEREF _Toc220878077 \h </w:instrText>
        </w:r>
        <w:r>
          <w:rPr>
            <w:noProof/>
            <w:webHidden/>
          </w:rPr>
        </w:r>
        <w:r>
          <w:rPr>
            <w:noProof/>
            <w:webHidden/>
          </w:rPr>
          <w:fldChar w:fldCharType="separate"/>
        </w:r>
        <w:r>
          <w:rPr>
            <w:noProof/>
            <w:webHidden/>
          </w:rPr>
          <w:t>32</w:t>
        </w:r>
        <w:r>
          <w:rPr>
            <w:noProof/>
            <w:webHidden/>
          </w:rPr>
          <w:fldChar w:fldCharType="end"/>
        </w:r>
      </w:hyperlink>
    </w:p>
    <w:p w:rsidR="000642DD" w:rsidRPr="000642DD" w:rsidRDefault="00AC670E" w:rsidP="000642DD">
      <w:pPr>
        <w:pStyle w:val="BodyText"/>
        <w:rPr>
          <w:lang w:val="x-none" w:eastAsia="x-none"/>
        </w:rPr>
      </w:pPr>
      <w:r>
        <w:rPr>
          <w:rFonts w:ascii="Calibri" w:hAnsi="Calibri" w:cs="Calibri"/>
          <w:sz w:val="22"/>
          <w:lang w:val="x-none" w:eastAsia="x-none"/>
        </w:rPr>
        <w:fldChar w:fldCharType="end"/>
      </w:r>
    </w:p>
    <w:p w:rsidR="00391A37" w:rsidRDefault="00391A37" w:rsidP="00391A37">
      <w:pPr>
        <w:pStyle w:val="BodyText"/>
        <w:jc w:val="left"/>
        <w:rPr>
          <w:lang w:val="x-none" w:eastAsia="x-none"/>
        </w:rPr>
      </w:pPr>
    </w:p>
    <w:p w:rsidR="00391A37" w:rsidRDefault="00391A37" w:rsidP="00391A37">
      <w:pPr>
        <w:pStyle w:val="BodyText"/>
        <w:jc w:val="left"/>
        <w:rPr>
          <w:lang w:val="x-none" w:eastAsia="x-none"/>
        </w:rPr>
      </w:pPr>
    </w:p>
    <w:p w:rsidR="00391A37" w:rsidRDefault="00391A37" w:rsidP="00391A37">
      <w:pPr>
        <w:pStyle w:val="BodyText"/>
        <w:jc w:val="left"/>
        <w:rPr>
          <w:lang w:val="x-none" w:eastAsia="x-none"/>
        </w:rPr>
      </w:pPr>
    </w:p>
    <w:p w:rsidR="00391A37" w:rsidRDefault="00391A37" w:rsidP="00391A37">
      <w:pPr>
        <w:pStyle w:val="BodyText"/>
        <w:jc w:val="left"/>
        <w:rPr>
          <w:lang w:val="x-none" w:eastAsia="x-none"/>
        </w:rPr>
      </w:pPr>
    </w:p>
    <w:p w:rsidR="00391A37" w:rsidRDefault="00391A37" w:rsidP="00391A37">
      <w:pPr>
        <w:pStyle w:val="BodyText"/>
        <w:jc w:val="left"/>
        <w:rPr>
          <w:lang w:val="x-none" w:eastAsia="x-none"/>
        </w:rPr>
      </w:pPr>
    </w:p>
    <w:p w:rsidR="00391A37" w:rsidRDefault="00391A37" w:rsidP="00391A37">
      <w:pPr>
        <w:pStyle w:val="BodyText"/>
        <w:jc w:val="left"/>
        <w:rPr>
          <w:lang w:val="x-none" w:eastAsia="x-none"/>
        </w:rPr>
      </w:pPr>
    </w:p>
    <w:p w:rsidR="00391A37" w:rsidRDefault="00391A37" w:rsidP="00391A37">
      <w:pPr>
        <w:pStyle w:val="BodyText"/>
        <w:jc w:val="left"/>
        <w:rPr>
          <w:lang w:val="x-none" w:eastAsia="x-none"/>
        </w:rPr>
      </w:pPr>
    </w:p>
    <w:p w:rsidR="00391A37" w:rsidRDefault="00391A37" w:rsidP="00391A37">
      <w:pPr>
        <w:pStyle w:val="BodyText"/>
        <w:jc w:val="left"/>
        <w:rPr>
          <w:lang w:val="x-none" w:eastAsia="x-none"/>
        </w:rPr>
      </w:pPr>
    </w:p>
    <w:p w:rsidR="00391A37" w:rsidRDefault="00391A37" w:rsidP="00391A37">
      <w:pPr>
        <w:pStyle w:val="BodyText"/>
        <w:jc w:val="left"/>
        <w:rPr>
          <w:lang w:val="x-none" w:eastAsia="x-none"/>
        </w:rPr>
      </w:pPr>
    </w:p>
    <w:p w:rsidR="00391A37" w:rsidRDefault="00391A37" w:rsidP="00391A37">
      <w:pPr>
        <w:pStyle w:val="BodyText"/>
        <w:jc w:val="left"/>
        <w:rPr>
          <w:lang w:val="x-none" w:eastAsia="x-none"/>
        </w:rPr>
      </w:pPr>
    </w:p>
    <w:p w:rsidR="00391A37" w:rsidRDefault="00391A37" w:rsidP="00391A37">
      <w:pPr>
        <w:pStyle w:val="BodyText"/>
        <w:jc w:val="left"/>
        <w:rPr>
          <w:lang w:val="x-none" w:eastAsia="x-none"/>
        </w:rPr>
      </w:pPr>
    </w:p>
    <w:p w:rsidR="00391A37" w:rsidRDefault="00391A37" w:rsidP="00391A37">
      <w:pPr>
        <w:pStyle w:val="BodyText"/>
        <w:jc w:val="left"/>
        <w:rPr>
          <w:lang w:val="x-none" w:eastAsia="x-none"/>
        </w:rPr>
      </w:pPr>
    </w:p>
    <w:p w:rsidR="00391A37" w:rsidRDefault="00391A37" w:rsidP="00391A37">
      <w:pPr>
        <w:pStyle w:val="BodyText"/>
        <w:jc w:val="left"/>
        <w:rPr>
          <w:lang w:val="x-none" w:eastAsia="x-none"/>
        </w:rPr>
      </w:pPr>
    </w:p>
    <w:p w:rsidR="00391A37" w:rsidRDefault="00391A37" w:rsidP="00391A37">
      <w:pPr>
        <w:pStyle w:val="BodyText"/>
        <w:jc w:val="left"/>
        <w:rPr>
          <w:lang w:val="x-none" w:eastAsia="x-none"/>
        </w:rPr>
      </w:pPr>
    </w:p>
    <w:p w:rsidR="00391A37" w:rsidRDefault="00391A37" w:rsidP="00391A37">
      <w:pPr>
        <w:pStyle w:val="BodyText"/>
        <w:jc w:val="left"/>
        <w:rPr>
          <w:lang w:val="x-none" w:eastAsia="x-none"/>
        </w:rPr>
      </w:pPr>
    </w:p>
    <w:p w:rsidR="000642DD" w:rsidRDefault="000642DD" w:rsidP="00391A37">
      <w:pPr>
        <w:pStyle w:val="BodyText"/>
        <w:jc w:val="left"/>
        <w:rPr>
          <w:lang w:val="x-none" w:eastAsia="x-none"/>
        </w:rPr>
      </w:pPr>
    </w:p>
    <w:p w:rsidR="000642DD" w:rsidRDefault="000642DD" w:rsidP="00391A37">
      <w:pPr>
        <w:pStyle w:val="BodyText"/>
        <w:jc w:val="left"/>
        <w:rPr>
          <w:lang w:val="x-none" w:eastAsia="x-none"/>
        </w:rPr>
      </w:pPr>
    </w:p>
    <w:p w:rsidR="000642DD" w:rsidRDefault="000642DD" w:rsidP="00391A37">
      <w:pPr>
        <w:pStyle w:val="BodyText"/>
        <w:jc w:val="left"/>
        <w:rPr>
          <w:lang w:val="x-none" w:eastAsia="x-none"/>
        </w:rPr>
      </w:pPr>
    </w:p>
    <w:p w:rsidR="000642DD" w:rsidRDefault="000642DD" w:rsidP="00391A37">
      <w:pPr>
        <w:pStyle w:val="BodyText"/>
        <w:jc w:val="left"/>
        <w:rPr>
          <w:lang w:val="x-none" w:eastAsia="x-none"/>
        </w:rPr>
      </w:pPr>
    </w:p>
    <w:p w:rsidR="000642DD" w:rsidRDefault="000642DD" w:rsidP="00391A37">
      <w:pPr>
        <w:pStyle w:val="BodyText"/>
        <w:jc w:val="left"/>
        <w:rPr>
          <w:lang w:val="x-none" w:eastAsia="x-none"/>
        </w:rPr>
      </w:pPr>
    </w:p>
    <w:p w:rsidR="000642DD" w:rsidRDefault="000642DD" w:rsidP="00391A37">
      <w:pPr>
        <w:pStyle w:val="BodyText"/>
        <w:jc w:val="left"/>
        <w:rPr>
          <w:lang w:val="x-none" w:eastAsia="x-none"/>
        </w:rPr>
      </w:pPr>
    </w:p>
    <w:p w:rsidR="000642DD" w:rsidRDefault="000642DD" w:rsidP="00391A37">
      <w:pPr>
        <w:pStyle w:val="BodyText"/>
        <w:jc w:val="left"/>
        <w:rPr>
          <w:lang w:val="x-none" w:eastAsia="x-none"/>
        </w:rPr>
      </w:pPr>
    </w:p>
    <w:p w:rsidR="000642DD" w:rsidRDefault="000642DD" w:rsidP="00391A37">
      <w:pPr>
        <w:pStyle w:val="BodyText"/>
        <w:jc w:val="left"/>
        <w:rPr>
          <w:lang w:val="x-none" w:eastAsia="x-none"/>
        </w:rPr>
      </w:pPr>
    </w:p>
    <w:p w:rsidR="000642DD" w:rsidRDefault="000642DD" w:rsidP="00391A37">
      <w:pPr>
        <w:pStyle w:val="BodyText"/>
        <w:jc w:val="left"/>
        <w:rPr>
          <w:lang w:val="x-none" w:eastAsia="x-none"/>
        </w:rPr>
      </w:pPr>
    </w:p>
    <w:p w:rsidR="000642DD" w:rsidRDefault="000642DD" w:rsidP="00391A37">
      <w:pPr>
        <w:pStyle w:val="BodyText"/>
        <w:jc w:val="left"/>
        <w:rPr>
          <w:lang w:val="x-none" w:eastAsia="x-none"/>
        </w:rPr>
      </w:pPr>
    </w:p>
    <w:p w:rsidR="00391A37" w:rsidRDefault="00DE5DE0" w:rsidP="00391A37">
      <w:pPr>
        <w:pStyle w:val="Heading1"/>
        <w:numPr>
          <w:ilvl w:val="0"/>
          <w:numId w:val="0"/>
        </w:numPr>
        <w:spacing w:before="240" w:after="720"/>
        <w:jc w:val="center"/>
        <w:rPr>
          <w:b/>
          <w:bCs/>
          <w:sz w:val="32"/>
          <w:szCs w:val="28"/>
        </w:rPr>
      </w:pPr>
      <w:bookmarkStart w:id="3" w:name="_Toc220878039"/>
      <w:r w:rsidRPr="00391A37">
        <w:rPr>
          <w:b/>
          <w:bCs/>
          <w:sz w:val="32"/>
          <w:szCs w:val="28"/>
        </w:rPr>
        <w:lastRenderedPageBreak/>
        <w:t>ACKNOWLEDGMENTS</w:t>
      </w:r>
      <w:bookmarkEnd w:id="3"/>
    </w:p>
    <w:p w:rsidR="00CE3363" w:rsidRPr="00CE3363" w:rsidRDefault="00CE3363" w:rsidP="00CE3363">
      <w:pPr>
        <w:pStyle w:val="BodyText"/>
        <w:rPr>
          <w:lang w:val="x-none" w:eastAsia="x-none"/>
        </w:rPr>
      </w:pPr>
      <w:r w:rsidRPr="00CE3363">
        <w:rPr>
          <w:lang w:val="x-none" w:eastAsia="x-none"/>
        </w:rPr>
        <w:t xml:space="preserve">First and foremost, we are incredibly grateful to our supervisors: </w:t>
      </w:r>
      <w:proofErr w:type="spellStart"/>
      <w:r w:rsidRPr="00CE3363">
        <w:rPr>
          <w:lang w:val="x-none" w:eastAsia="x-none"/>
        </w:rPr>
        <w:t>Dr.</w:t>
      </w:r>
      <w:proofErr w:type="spellEnd"/>
      <w:r w:rsidRPr="00CE3363">
        <w:rPr>
          <w:lang w:val="x-none" w:eastAsia="x-none"/>
        </w:rPr>
        <w:t xml:space="preserve"> </w:t>
      </w:r>
      <w:proofErr w:type="spellStart"/>
      <w:r w:rsidRPr="00CE3363">
        <w:rPr>
          <w:lang w:val="x-none" w:eastAsia="x-none"/>
        </w:rPr>
        <w:t>Ghada</w:t>
      </w:r>
      <w:proofErr w:type="spellEnd"/>
      <w:r w:rsidRPr="00CE3363">
        <w:rPr>
          <w:lang w:val="x-none" w:eastAsia="x-none"/>
        </w:rPr>
        <w:t xml:space="preserve"> </w:t>
      </w:r>
      <w:proofErr w:type="spellStart"/>
      <w:r w:rsidRPr="00CE3363">
        <w:rPr>
          <w:lang w:val="x-none" w:eastAsia="x-none"/>
        </w:rPr>
        <w:t>Dahy</w:t>
      </w:r>
      <w:proofErr w:type="spellEnd"/>
      <w:r w:rsidRPr="00CE3363">
        <w:rPr>
          <w:lang w:val="x-none" w:eastAsia="x-none"/>
        </w:rPr>
        <w:t xml:space="preserve">, </w:t>
      </w:r>
      <w:proofErr w:type="spellStart"/>
      <w:r w:rsidRPr="00CE3363">
        <w:rPr>
          <w:lang w:val="x-none" w:eastAsia="x-none"/>
        </w:rPr>
        <w:t>Dr.</w:t>
      </w:r>
      <w:proofErr w:type="spellEnd"/>
      <w:r w:rsidRPr="00CE3363">
        <w:rPr>
          <w:lang w:val="x-none" w:eastAsia="x-none"/>
        </w:rPr>
        <w:t xml:space="preserve"> Ali Zidane, </w:t>
      </w:r>
      <w:proofErr w:type="spellStart"/>
      <w:r w:rsidRPr="00CE3363">
        <w:rPr>
          <w:lang w:val="x-none" w:eastAsia="x-none"/>
        </w:rPr>
        <w:t>Dr.</w:t>
      </w:r>
      <w:proofErr w:type="spellEnd"/>
      <w:r w:rsidRPr="00CE3363">
        <w:rPr>
          <w:lang w:val="x-none" w:eastAsia="x-none"/>
        </w:rPr>
        <w:t xml:space="preserve"> </w:t>
      </w:r>
      <w:proofErr w:type="spellStart"/>
      <w:r w:rsidRPr="00CE3363">
        <w:rPr>
          <w:lang w:val="x-none" w:eastAsia="x-none"/>
        </w:rPr>
        <w:t>Eman</w:t>
      </w:r>
      <w:proofErr w:type="spellEnd"/>
      <w:r w:rsidRPr="00CE3363">
        <w:rPr>
          <w:lang w:val="x-none" w:eastAsia="x-none"/>
        </w:rPr>
        <w:t xml:space="preserve"> Ahmed, and </w:t>
      </w:r>
      <w:proofErr w:type="spellStart"/>
      <w:r w:rsidRPr="00CE3363">
        <w:rPr>
          <w:lang w:val="x-none" w:eastAsia="x-none"/>
        </w:rPr>
        <w:t>Dr.</w:t>
      </w:r>
      <w:proofErr w:type="spellEnd"/>
      <w:r w:rsidRPr="00CE3363">
        <w:rPr>
          <w:lang w:val="x-none" w:eastAsia="x-none"/>
        </w:rPr>
        <w:t xml:space="preserve"> </w:t>
      </w:r>
      <w:proofErr w:type="spellStart"/>
      <w:r w:rsidRPr="00CE3363">
        <w:rPr>
          <w:lang w:val="x-none" w:eastAsia="x-none"/>
        </w:rPr>
        <w:t>Heba</w:t>
      </w:r>
      <w:proofErr w:type="spellEnd"/>
      <w:r w:rsidRPr="00CE3363">
        <w:rPr>
          <w:lang w:val="x-none" w:eastAsia="x-none"/>
        </w:rPr>
        <w:t xml:space="preserve"> </w:t>
      </w:r>
      <w:proofErr w:type="spellStart"/>
      <w:r w:rsidRPr="00CE3363">
        <w:rPr>
          <w:lang w:val="x-none" w:eastAsia="x-none"/>
        </w:rPr>
        <w:t>Sherif</w:t>
      </w:r>
      <w:proofErr w:type="spellEnd"/>
      <w:r w:rsidRPr="00CE3363">
        <w:rPr>
          <w:lang w:val="x-none" w:eastAsia="x-none"/>
        </w:rPr>
        <w:t>. Thank you for believing in us and for your patience during the many iterations of this project. Your door was always open to us, and your feedba</w:t>
      </w:r>
      <w:r>
        <w:rPr>
          <w:lang w:val="x-none" w:eastAsia="x-none"/>
        </w:rPr>
        <w:t>ck didn't just improve our work</w:t>
      </w:r>
      <w:r>
        <w:rPr>
          <w:lang w:eastAsia="x-none"/>
        </w:rPr>
        <w:t xml:space="preserve">, </w:t>
      </w:r>
      <w:r w:rsidRPr="00CE3363">
        <w:rPr>
          <w:lang w:val="x-none" w:eastAsia="x-none"/>
        </w:rPr>
        <w:t>it pushed us to be better engineers. We truly couldn't have navigated the complexities of this research without your guidance.</w:t>
      </w:r>
    </w:p>
    <w:p w:rsidR="00CE3363" w:rsidRPr="00CE3363" w:rsidRDefault="00CE3363" w:rsidP="00CE3363">
      <w:pPr>
        <w:pStyle w:val="BodyText"/>
        <w:rPr>
          <w:lang w:val="x-none" w:eastAsia="x-none"/>
        </w:rPr>
      </w:pPr>
    </w:p>
    <w:p w:rsidR="00CE3363" w:rsidRPr="00CE3363" w:rsidRDefault="00CE3363" w:rsidP="00CE3363">
      <w:pPr>
        <w:pStyle w:val="BodyText"/>
        <w:rPr>
          <w:lang w:val="x-none" w:eastAsia="x-none"/>
        </w:rPr>
      </w:pPr>
      <w:r w:rsidRPr="00CE3363">
        <w:rPr>
          <w:lang w:val="x-none" w:eastAsia="x-none"/>
        </w:rPr>
        <w:t>A massive thank you to our Teaching Assistant, Eng. Ham</w:t>
      </w:r>
      <w:r>
        <w:rPr>
          <w:lang w:val="x-none" w:eastAsia="x-none"/>
        </w:rPr>
        <w:t xml:space="preserve">za </w:t>
      </w:r>
      <w:proofErr w:type="spellStart"/>
      <w:r>
        <w:rPr>
          <w:lang w:val="x-none" w:eastAsia="x-none"/>
        </w:rPr>
        <w:t>Emad</w:t>
      </w:r>
      <w:proofErr w:type="spellEnd"/>
      <w:r>
        <w:rPr>
          <w:lang w:val="x-none" w:eastAsia="x-none"/>
        </w:rPr>
        <w:t>. You were there with us</w:t>
      </w:r>
      <w:r>
        <w:rPr>
          <w:lang w:eastAsia="x-none"/>
        </w:rPr>
        <w:t xml:space="preserve"> </w:t>
      </w:r>
      <w:r w:rsidRPr="00CE3363">
        <w:rPr>
          <w:lang w:val="x-none" w:eastAsia="x-none"/>
        </w:rPr>
        <w:t>helping us debug code, refine our logic, and figure things out when we were stuck. We appreciate the time you took out of your schedule to ensure we actually understood the concepts, not just the code.</w:t>
      </w:r>
    </w:p>
    <w:p w:rsidR="00CE3363" w:rsidRPr="00CE3363" w:rsidRDefault="00CE3363" w:rsidP="00CE3363">
      <w:pPr>
        <w:pStyle w:val="BodyText"/>
        <w:rPr>
          <w:lang w:val="x-none" w:eastAsia="x-none"/>
        </w:rPr>
      </w:pPr>
    </w:p>
    <w:p w:rsidR="00CE3363" w:rsidRPr="00CE3363" w:rsidRDefault="00CE3363" w:rsidP="00CE3363">
      <w:pPr>
        <w:pStyle w:val="BodyText"/>
        <w:rPr>
          <w:lang w:val="x-none" w:eastAsia="x-none"/>
        </w:rPr>
      </w:pPr>
      <w:r w:rsidRPr="00CE3363">
        <w:rPr>
          <w:lang w:val="x-none" w:eastAsia="x-none"/>
        </w:rPr>
        <w:t>We also want to acknowledge the faculty at the Faculty of Computer Science and Artificial Intelligence. The environment here pushed us to work harder, and having access to the labs and computing resources made a huge difference in bringing our prototype to life.</w:t>
      </w:r>
    </w:p>
    <w:p w:rsidR="00CE3363" w:rsidRPr="00CE3363" w:rsidRDefault="00CE3363" w:rsidP="00CE3363">
      <w:pPr>
        <w:pStyle w:val="BodyText"/>
        <w:rPr>
          <w:lang w:val="x-none" w:eastAsia="x-none"/>
        </w:rPr>
      </w:pPr>
    </w:p>
    <w:p w:rsidR="00CE3363" w:rsidRPr="00CE3363" w:rsidRDefault="00CE3363" w:rsidP="00CE3363">
      <w:pPr>
        <w:pStyle w:val="BodyText"/>
        <w:rPr>
          <w:lang w:val="x-none" w:eastAsia="x-none"/>
        </w:rPr>
      </w:pPr>
      <w:r>
        <w:rPr>
          <w:lang w:val="x-none" w:eastAsia="x-none"/>
        </w:rPr>
        <w:t>To our friends and colleagues</w:t>
      </w:r>
      <w:r>
        <w:rPr>
          <w:lang w:eastAsia="x-none"/>
        </w:rPr>
        <w:t xml:space="preserve"> </w:t>
      </w:r>
      <w:r w:rsidRPr="00CE3363">
        <w:rPr>
          <w:lang w:val="x-none" w:eastAsia="x-none"/>
        </w:rPr>
        <w:t>thank you for the late-night brainstorming sessions, the coffee breaks, and for keeping us sane when the deadlines approached. It was a long journey, but doing it together made it enjoyable.</w:t>
      </w:r>
    </w:p>
    <w:p w:rsidR="00CE3363" w:rsidRPr="00CE3363" w:rsidRDefault="00CE3363" w:rsidP="00CE3363">
      <w:pPr>
        <w:pStyle w:val="BodyText"/>
        <w:rPr>
          <w:lang w:val="x-none" w:eastAsia="x-none"/>
        </w:rPr>
      </w:pPr>
    </w:p>
    <w:p w:rsidR="00CE3363" w:rsidRPr="00CE3363" w:rsidRDefault="00CE3363" w:rsidP="00CE3363">
      <w:pPr>
        <w:pStyle w:val="BodyText"/>
        <w:rPr>
          <w:lang w:val="x-none" w:eastAsia="x-none"/>
        </w:rPr>
      </w:pPr>
      <w:r w:rsidRPr="00CE3363">
        <w:rPr>
          <w:lang w:val="x-none" w:eastAsia="x-none"/>
        </w:rPr>
        <w:t>Finally, to our families: thank you for your unconditional support. You encouraged us when we were stressed and celebrated with us when we succeeded. This achievement belongs to you as much as it does to us.</w:t>
      </w:r>
    </w:p>
    <w:p w:rsidR="00CE3363" w:rsidRPr="00CE3363" w:rsidRDefault="00CE3363" w:rsidP="00CE3363">
      <w:pPr>
        <w:pStyle w:val="BodyText"/>
      </w:pPr>
    </w:p>
    <w:p w:rsidR="00391A37" w:rsidRDefault="00391A37" w:rsidP="00391A37">
      <w:pPr>
        <w:pStyle w:val="BodyText"/>
        <w:rPr>
          <w:lang w:val="x-none" w:eastAsia="x-none"/>
        </w:rPr>
      </w:pPr>
    </w:p>
    <w:p w:rsidR="00391A37" w:rsidRDefault="00391A37" w:rsidP="00391A37">
      <w:pPr>
        <w:pStyle w:val="BodyText"/>
        <w:rPr>
          <w:lang w:val="x-none" w:eastAsia="x-none"/>
        </w:rPr>
      </w:pPr>
    </w:p>
    <w:p w:rsidR="00391A37" w:rsidRDefault="00391A37" w:rsidP="00391A37">
      <w:pPr>
        <w:pStyle w:val="Heading1"/>
        <w:numPr>
          <w:ilvl w:val="0"/>
          <w:numId w:val="0"/>
        </w:numPr>
        <w:spacing w:before="240" w:after="720"/>
        <w:jc w:val="center"/>
        <w:rPr>
          <w:b/>
          <w:bCs/>
          <w:sz w:val="32"/>
          <w:szCs w:val="28"/>
        </w:rPr>
      </w:pPr>
      <w:bookmarkStart w:id="4" w:name="_Toc220878040"/>
      <w:r w:rsidRPr="00391A37">
        <w:rPr>
          <w:b/>
          <w:bCs/>
          <w:sz w:val="32"/>
          <w:szCs w:val="28"/>
        </w:rPr>
        <w:lastRenderedPageBreak/>
        <w:t>ABSTRACT</w:t>
      </w:r>
      <w:bookmarkEnd w:id="4"/>
    </w:p>
    <w:p w:rsidR="00CE3363" w:rsidRPr="00CE3363" w:rsidRDefault="00CE3363" w:rsidP="00CE3363">
      <w:pPr>
        <w:pStyle w:val="BodyText"/>
        <w:rPr>
          <w:lang w:val="x-none" w:eastAsia="x-none"/>
        </w:rPr>
      </w:pPr>
      <w:r w:rsidRPr="00CE3363">
        <w:rPr>
          <w:lang w:val="x-none" w:eastAsia="x-none"/>
        </w:rPr>
        <w:t xml:space="preserve">Seed quality assessment is a fundamental cornerstone of modern agriculture, directly influencing crop yield, food security, and economic viability for farmers. Traditional methods of seed grading rely heavily on manual visual inspection, a process that is inherently time-consuming, </w:t>
      </w:r>
      <w:proofErr w:type="spellStart"/>
      <w:r w:rsidRPr="00CE3363">
        <w:rPr>
          <w:lang w:val="x-none" w:eastAsia="x-none"/>
        </w:rPr>
        <w:t>labor-intensive</w:t>
      </w:r>
      <w:proofErr w:type="spellEnd"/>
      <w:r w:rsidRPr="00CE3363">
        <w:rPr>
          <w:lang w:val="x-none" w:eastAsia="x-none"/>
        </w:rPr>
        <w:t>, and prone to significant human error due to fatigue and subjectivity. While industrial optical sorting machines exist, their high cost and operational complexity make them inaccessible to small-scale farmers and independent researchers. This project addresses these limitations by proposing an automated, accessible, and high-precision solution for seed quality analysis using advanced deep learning techniques.</w:t>
      </w:r>
    </w:p>
    <w:p w:rsidR="00CE3363" w:rsidRPr="00CE3363" w:rsidRDefault="00CE3363" w:rsidP="00CE3363">
      <w:pPr>
        <w:pStyle w:val="BodyText"/>
        <w:rPr>
          <w:lang w:val="x-none" w:eastAsia="x-none"/>
        </w:rPr>
      </w:pPr>
    </w:p>
    <w:p w:rsidR="00CE3363" w:rsidRPr="00CE3363" w:rsidRDefault="00CE3363" w:rsidP="00CE3363">
      <w:pPr>
        <w:pStyle w:val="BodyText"/>
        <w:rPr>
          <w:lang w:val="x-none" w:eastAsia="x-none"/>
        </w:rPr>
      </w:pPr>
      <w:r w:rsidRPr="00CE3363">
        <w:rPr>
          <w:lang w:val="x-none" w:eastAsia="x-none"/>
        </w:rPr>
        <w:t xml:space="preserve">The proposed system implements a sophisticated two-stage machine learning pipeline designed to detect and classify maize seeds from digital images. The first stage utilizes a Faster R-CNN (Region-based Convolutional Neural Network) model to perform object detection, accurately localizing individual seeds within a batch and handling complex scenarios such as overlapping or touching seeds. The second stage employs a ResNet50 classifier, which </w:t>
      </w:r>
      <w:proofErr w:type="spellStart"/>
      <w:r w:rsidRPr="00CE3363">
        <w:rPr>
          <w:lang w:val="x-none" w:eastAsia="x-none"/>
        </w:rPr>
        <w:t>analyzes</w:t>
      </w:r>
      <w:proofErr w:type="spellEnd"/>
      <w:r w:rsidRPr="00CE3363">
        <w:rPr>
          <w:lang w:val="x-none" w:eastAsia="x-none"/>
        </w:rPr>
        <w:t xml:space="preserve"> the cropped regions of interest to determine th</w:t>
      </w:r>
      <w:r w:rsidR="00F17A40">
        <w:rPr>
          <w:lang w:val="x-none" w:eastAsia="x-none"/>
        </w:rPr>
        <w:t>e quality status of each seed (Good or Bad</w:t>
      </w:r>
      <w:r w:rsidRPr="00CE3363">
        <w:rPr>
          <w:lang w:val="x-none" w:eastAsia="x-none"/>
        </w:rPr>
        <w:t>) based on specific visual features like discoloration, shape irregularities, and surface texture.</w:t>
      </w:r>
    </w:p>
    <w:p w:rsidR="00CE3363" w:rsidRPr="00CE3363" w:rsidRDefault="00CE3363" w:rsidP="00CE3363">
      <w:pPr>
        <w:pStyle w:val="BodyText"/>
        <w:rPr>
          <w:lang w:val="x-none" w:eastAsia="x-none"/>
        </w:rPr>
      </w:pPr>
    </w:p>
    <w:p w:rsidR="00CE3363" w:rsidRPr="00CE3363" w:rsidRDefault="00CE3363" w:rsidP="00CE3363">
      <w:pPr>
        <w:pStyle w:val="BodyText"/>
        <w:rPr>
          <w:lang w:val="x-none" w:eastAsia="x-none"/>
        </w:rPr>
      </w:pPr>
      <w:r w:rsidRPr="00CE3363">
        <w:rPr>
          <w:lang w:val="x-none" w:eastAsia="x-none"/>
        </w:rPr>
        <w:t>To ensure practical usability for agricultural professionals, the models are integrated into a robust full-stack web application</w:t>
      </w:r>
      <w:r w:rsidR="00C226E8">
        <w:rPr>
          <w:lang w:eastAsia="x-none"/>
        </w:rPr>
        <w:t xml:space="preserve"> (for prototyping)</w:t>
      </w:r>
      <w:r w:rsidRPr="00CE3363">
        <w:rPr>
          <w:lang w:val="x-none" w:eastAsia="x-none"/>
        </w:rPr>
        <w:t xml:space="preserve">. The backend architecture is built upon </w:t>
      </w:r>
      <w:proofErr w:type="spellStart"/>
      <w:r w:rsidRPr="00CE3363">
        <w:rPr>
          <w:lang w:val="x-none" w:eastAsia="x-none"/>
        </w:rPr>
        <w:t>FastAPI</w:t>
      </w:r>
      <w:proofErr w:type="spellEnd"/>
      <w:r w:rsidRPr="00CE3363">
        <w:rPr>
          <w:lang w:val="x-none" w:eastAsia="x-none"/>
        </w:rPr>
        <w:t>, optimized for high-performance asynchronous inference, while PostgreSQL is utilized for persistent data storage, batch management, and historical tracking. The system features a modern, user-friendly frontend interface that visualizes detection results through color-coded bounding boxes and generates real-time statistical reports on batch quality metrics.</w:t>
      </w:r>
    </w:p>
    <w:p w:rsidR="00CE3363" w:rsidRPr="00CE3363" w:rsidRDefault="00CE3363" w:rsidP="00CE3363">
      <w:pPr>
        <w:pStyle w:val="BodyText"/>
        <w:rPr>
          <w:lang w:val="x-none" w:eastAsia="x-none"/>
        </w:rPr>
      </w:pPr>
    </w:p>
    <w:p w:rsidR="00CE3363" w:rsidRPr="00CE3363" w:rsidRDefault="00CE3363" w:rsidP="00B56709">
      <w:pPr>
        <w:pStyle w:val="BodyText"/>
        <w:rPr>
          <w:lang w:val="x-none" w:eastAsia="x-none"/>
        </w:rPr>
      </w:pPr>
      <w:r w:rsidRPr="00CE3363">
        <w:rPr>
          <w:lang w:val="x-none" w:eastAsia="x-none"/>
        </w:rPr>
        <w:t xml:space="preserve">Preliminary results from the prototype demonstrate the system's ability to achieve high detection confidence and classification accuracy, validating the feasibility of using consumer-grade hardware for precision agriculture. </w:t>
      </w:r>
    </w:p>
    <w:p w:rsidR="00DE5DE0" w:rsidRPr="00391A37" w:rsidRDefault="00DE5DE0" w:rsidP="00391A37">
      <w:pPr>
        <w:pStyle w:val="Heading1"/>
        <w:numPr>
          <w:ilvl w:val="0"/>
          <w:numId w:val="0"/>
        </w:numPr>
        <w:spacing w:before="240" w:after="720"/>
        <w:jc w:val="center"/>
        <w:rPr>
          <w:b/>
          <w:bCs/>
          <w:sz w:val="32"/>
          <w:szCs w:val="28"/>
        </w:rPr>
      </w:pPr>
      <w:bookmarkStart w:id="5" w:name="_Toc220878041"/>
      <w:r w:rsidRPr="00391A37">
        <w:rPr>
          <w:b/>
          <w:bCs/>
          <w:sz w:val="32"/>
          <w:szCs w:val="28"/>
        </w:rPr>
        <w:lastRenderedPageBreak/>
        <w:t>CHAPTER 1: INTRODUCTION</w:t>
      </w:r>
      <w:bookmarkEnd w:id="5"/>
    </w:p>
    <w:p w:rsidR="00AA241A" w:rsidRDefault="00B7510D" w:rsidP="00391A37">
      <w:pPr>
        <w:pStyle w:val="Heading2"/>
        <w:spacing w:before="360" w:after="240"/>
        <w:rPr>
          <w:rFonts w:asciiTheme="majorBidi" w:hAnsiTheme="majorBidi" w:cstheme="majorBidi"/>
          <w:b/>
          <w:bCs/>
          <w:sz w:val="28"/>
          <w:szCs w:val="28"/>
        </w:rPr>
      </w:pPr>
      <w:bookmarkStart w:id="6" w:name="_Toc220878042"/>
      <w:r w:rsidRPr="00391A37">
        <w:rPr>
          <w:rFonts w:asciiTheme="majorBidi" w:hAnsiTheme="majorBidi" w:cstheme="majorBidi"/>
          <w:b/>
          <w:bCs/>
          <w:sz w:val="28"/>
          <w:szCs w:val="28"/>
        </w:rPr>
        <w:t>1.1 Main Problem</w:t>
      </w:r>
      <w:bookmarkEnd w:id="6"/>
      <w:r w:rsidR="00AA241A" w:rsidRPr="00391A37">
        <w:rPr>
          <w:rFonts w:asciiTheme="majorBidi" w:hAnsiTheme="majorBidi" w:cstheme="majorBidi"/>
          <w:b/>
          <w:bCs/>
          <w:sz w:val="28"/>
          <w:szCs w:val="28"/>
        </w:rPr>
        <w:t xml:space="preserve"> </w:t>
      </w:r>
    </w:p>
    <w:p w:rsidR="00B56709" w:rsidRDefault="00B56709" w:rsidP="00B56709">
      <w:pPr>
        <w:pStyle w:val="BodyText"/>
      </w:pPr>
      <w:r>
        <w:t>The core issue addressing this project is the lack of an accessible, standardized middle-ground solution for seed quality assessment. Currently, the agricultural sector faces a stark technological divide: on one side, large corporations utilize high-end optical sorting machines that are prohibitively expensive and complex for smaller laboratories or independent researchers. On the other side, smaller operations are left with no digital tools at all, forcing reliance on subjective estimation or inconsistent sampling methods. There is no widely available, cost-effective software that bridges this gap, leaving a significant portion of the agricultural community without access to precision quality control.</w:t>
      </w:r>
    </w:p>
    <w:p w:rsidR="00B56709" w:rsidRDefault="00B56709" w:rsidP="00B56709">
      <w:pPr>
        <w:pStyle w:val="BodyText"/>
      </w:pPr>
    </w:p>
    <w:p w:rsidR="00B56709" w:rsidRDefault="00B56709" w:rsidP="00B56709">
      <w:pPr>
        <w:pStyle w:val="BodyText"/>
      </w:pPr>
      <w:r>
        <w:t>Furthermore, automating seed analysis presents a unique computer vision challenge that general-purpose tools fail to solve. Unlike manufactured parts on an assembly line, agricultural seeds are organic, irregular, and often clustered together. In a typical sample, seeds touch, overlap, and vary significantly in texture and color. Standard object detection models frequently struggle to distinguish individual seeds in these dense clusters, often misinterpreting two touching seeds as one or failing to detect subtle surface defects that indicate poor quality.</w:t>
      </w:r>
    </w:p>
    <w:p w:rsidR="00B56709" w:rsidRDefault="00B56709" w:rsidP="00B56709">
      <w:pPr>
        <w:pStyle w:val="BodyText"/>
      </w:pPr>
    </w:p>
    <w:p w:rsidR="00473509" w:rsidRPr="00473509" w:rsidRDefault="00B56709" w:rsidP="00B56709">
      <w:pPr>
        <w:pStyle w:val="BodyText"/>
      </w:pPr>
      <w:r>
        <w:t>This creates a specific technical barrier: without a specialized system trained to handle these organic irregularities, automated counting and classification remain unreliable. The absence of a system that can accurately separate and classify these dense, overlapping objects prevents the standardization of seed quality, leading to significant economic losses and food waste when poor-quality batches are inadvertently approved for planting.</w:t>
      </w:r>
    </w:p>
    <w:p w:rsidR="00B7510D" w:rsidRDefault="00B7510D" w:rsidP="00F17A40">
      <w:pPr>
        <w:pStyle w:val="Heading2"/>
        <w:spacing w:before="360" w:after="240"/>
        <w:rPr>
          <w:rFonts w:asciiTheme="majorBidi" w:hAnsiTheme="majorBidi" w:cstheme="majorBidi"/>
          <w:b/>
          <w:bCs/>
          <w:sz w:val="28"/>
          <w:szCs w:val="28"/>
        </w:rPr>
      </w:pPr>
      <w:bookmarkStart w:id="7" w:name="_Toc220878043"/>
      <w:r w:rsidRPr="00391A37">
        <w:rPr>
          <w:rFonts w:asciiTheme="majorBidi" w:hAnsiTheme="majorBidi" w:cstheme="majorBidi"/>
          <w:b/>
          <w:bCs/>
          <w:sz w:val="28"/>
          <w:szCs w:val="28"/>
        </w:rPr>
        <w:t xml:space="preserve">1.2 </w:t>
      </w:r>
      <w:r w:rsidR="00F17A40" w:rsidRPr="00391A37">
        <w:rPr>
          <w:rFonts w:asciiTheme="majorBidi" w:hAnsiTheme="majorBidi" w:cstheme="majorBidi"/>
          <w:b/>
          <w:bCs/>
          <w:sz w:val="28"/>
          <w:szCs w:val="28"/>
        </w:rPr>
        <w:t>Objective of the Project</w:t>
      </w:r>
      <w:bookmarkEnd w:id="7"/>
    </w:p>
    <w:p w:rsidR="00C86F62" w:rsidRPr="00C86F62" w:rsidRDefault="00C86F62" w:rsidP="00C86F62">
      <w:pPr>
        <w:pStyle w:val="BodyText"/>
        <w:rPr>
          <w:b/>
          <w:bCs/>
        </w:rPr>
      </w:pPr>
      <w:r w:rsidRPr="00C86F62">
        <w:rPr>
          <w:b/>
          <w:bCs/>
        </w:rPr>
        <w:t>1.2.1 General Objective</w:t>
      </w:r>
    </w:p>
    <w:p w:rsidR="00C86F62" w:rsidRDefault="00C86F62" w:rsidP="00C86F62">
      <w:pPr>
        <w:pStyle w:val="BodyText"/>
      </w:pPr>
      <w:r w:rsidRPr="00C86F62">
        <w:t xml:space="preserve">The main objective of this project is to design and develop a comprehensive Seed Bank Management System. The system aims to digitize and streamline the preservation and </w:t>
      </w:r>
      <w:r w:rsidRPr="00C86F62">
        <w:lastRenderedPageBreak/>
        <w:t>documentation of plant resources, replacing manual record-keeping with a centralized database. This ensures efficient cataloging, accurate tracking of seed viability, and reliable inventory management to support long-term conservation efforts.</w:t>
      </w:r>
    </w:p>
    <w:p w:rsidR="00C86F62" w:rsidRPr="00C86F62" w:rsidRDefault="00C86F62" w:rsidP="00C86F62">
      <w:pPr>
        <w:pStyle w:val="BodyText"/>
      </w:pPr>
    </w:p>
    <w:p w:rsidR="00C86F62" w:rsidRPr="00C86F62" w:rsidRDefault="00C86F62" w:rsidP="00C86F62">
      <w:pPr>
        <w:pStyle w:val="BodyText"/>
        <w:rPr>
          <w:b/>
          <w:bCs/>
        </w:rPr>
      </w:pPr>
      <w:r w:rsidRPr="00C86F62">
        <w:rPr>
          <w:b/>
          <w:bCs/>
        </w:rPr>
        <w:t>1.2.2 Specific Objectives</w:t>
      </w:r>
    </w:p>
    <w:p w:rsidR="00C86F62" w:rsidRPr="00C86F62" w:rsidRDefault="00C86F62" w:rsidP="00C86F62">
      <w:pPr>
        <w:pStyle w:val="BodyText"/>
      </w:pPr>
      <w:r w:rsidRPr="00C86F62">
        <w:t>The first specific objective is to develop a secure relational database capable of storing detailed seed specifications, biological parameters, and storage locations. This replaces physical paperwork and ensures that all data regarding seed origins and quantities is easily retrievable and protected against loss. To ensure usability, the system is built with a user-friendly interface that allows non-technical personnel to input and manage this data without requiring specialized training.</w:t>
      </w:r>
    </w:p>
    <w:p w:rsidR="00C86F62" w:rsidRPr="00C86F62" w:rsidRDefault="00C86F62" w:rsidP="00C86F62">
      <w:pPr>
        <w:pStyle w:val="BodyText"/>
      </w:pPr>
    </w:p>
    <w:p w:rsidR="00C86F62" w:rsidRPr="00C86F62" w:rsidRDefault="00C86F62" w:rsidP="00877981">
      <w:pPr>
        <w:pStyle w:val="BodyText"/>
      </w:pPr>
      <w:r w:rsidRPr="00C86F62">
        <w:t>Secondly, the project focuses on integrating an ensemble of machine learning models to assist in quality control. These models analyze input specifications</w:t>
      </w:r>
      <w:r w:rsidR="00877981">
        <w:t xml:space="preserve"> content and purity, </w:t>
      </w:r>
      <w:r w:rsidRPr="00C86F62">
        <w:t>to automatically classify and recommend whether a specific seed batch is suitable for long-term storage.</w:t>
      </w:r>
    </w:p>
    <w:p w:rsidR="00C86F62" w:rsidRPr="00C86F62" w:rsidRDefault="00C86F62" w:rsidP="00C86F62">
      <w:pPr>
        <w:pStyle w:val="BodyText"/>
      </w:pPr>
    </w:p>
    <w:p w:rsidR="00C86F62" w:rsidRPr="00C86F62" w:rsidRDefault="00C86F62" w:rsidP="00C86F62">
      <w:pPr>
        <w:pStyle w:val="BodyText"/>
      </w:pPr>
      <w:r w:rsidRPr="00C86F62">
        <w:t>Finally, the system aims to implement a reporting module that generates real-time insights into stock levels and seed health. The software architecture is also designed to be modular and scalable, laying the necessary groundwork for future integration with a Data Warehouse to support advanced historical analysis.</w:t>
      </w:r>
    </w:p>
    <w:p w:rsidR="00B7510D" w:rsidRDefault="00B7510D" w:rsidP="00F17A40">
      <w:pPr>
        <w:pStyle w:val="Heading2"/>
        <w:spacing w:before="360" w:after="240"/>
        <w:rPr>
          <w:rFonts w:asciiTheme="majorBidi" w:hAnsiTheme="majorBidi" w:cstheme="majorBidi"/>
          <w:b/>
          <w:bCs/>
          <w:sz w:val="28"/>
          <w:szCs w:val="28"/>
        </w:rPr>
      </w:pPr>
      <w:bookmarkStart w:id="8" w:name="_Toc220878044"/>
      <w:r w:rsidRPr="00391A37">
        <w:rPr>
          <w:rFonts w:asciiTheme="majorBidi" w:hAnsiTheme="majorBidi" w:cstheme="majorBidi"/>
          <w:b/>
          <w:bCs/>
          <w:sz w:val="28"/>
          <w:szCs w:val="28"/>
        </w:rPr>
        <w:t xml:space="preserve">1.3 </w:t>
      </w:r>
      <w:r w:rsidR="00F17A40" w:rsidRPr="00391A37">
        <w:rPr>
          <w:rFonts w:asciiTheme="majorBidi" w:hAnsiTheme="majorBidi" w:cstheme="majorBidi"/>
          <w:b/>
          <w:bCs/>
          <w:sz w:val="28"/>
          <w:szCs w:val="28"/>
        </w:rPr>
        <w:t>Proposed System</w:t>
      </w:r>
      <w:bookmarkEnd w:id="8"/>
    </w:p>
    <w:p w:rsidR="00877981" w:rsidRDefault="00877981" w:rsidP="00877981">
      <w:pPr>
        <w:pStyle w:val="BodyText"/>
      </w:pPr>
      <w:r>
        <w:t>The proposed system is a digital management tool developed to handle the inventory and quality assessment processes within a seed bank. It functions as a central platform where users can record and maintain detailed information about seed batches, including their biological specifications, quantities, and storage locations. This data is saved in a relational database, ensuring that records are organized and permanent, rather than relying on manual logs.</w:t>
      </w:r>
    </w:p>
    <w:p w:rsidR="00877981" w:rsidRDefault="00877981" w:rsidP="00877981">
      <w:pPr>
        <w:pStyle w:val="BodyText"/>
      </w:pPr>
    </w:p>
    <w:p w:rsidR="00877981" w:rsidRDefault="00877981" w:rsidP="00877981">
      <w:pPr>
        <w:pStyle w:val="BodyText"/>
      </w:pPr>
      <w:r>
        <w:t xml:space="preserve">A key feature of the system is the integration of machine learning models to assist with decision-making. When a user inputs the specific traits of a seed batch, the system analyzes </w:t>
      </w:r>
      <w:r>
        <w:lastRenderedPageBreak/>
        <w:t>this data to predict whether the seeds are suitable for storage. This provides the user with an immediate recommendation, helping to standardize the quality control process.</w:t>
      </w:r>
    </w:p>
    <w:p w:rsidR="00877981" w:rsidRDefault="00877981" w:rsidP="00877981">
      <w:pPr>
        <w:pStyle w:val="BodyText"/>
      </w:pPr>
    </w:p>
    <w:p w:rsidR="00877981" w:rsidRPr="00877981" w:rsidRDefault="00877981" w:rsidP="00877981">
      <w:pPr>
        <w:pStyle w:val="BodyText"/>
      </w:pPr>
      <w:r>
        <w:t>Additionally, the system includes a reporting module that allows users to view summaries of the current stock and the status of different seed varieties. The software architecture is designed to be modular, which means it can be easily expanded.</w:t>
      </w:r>
    </w:p>
    <w:p w:rsidR="00B7510D" w:rsidRDefault="00B7510D" w:rsidP="00F17A40">
      <w:pPr>
        <w:pStyle w:val="Heading2"/>
        <w:spacing w:before="360" w:after="240"/>
        <w:rPr>
          <w:rFonts w:asciiTheme="majorBidi" w:hAnsiTheme="majorBidi" w:cstheme="majorBidi"/>
          <w:b/>
          <w:bCs/>
          <w:sz w:val="28"/>
          <w:szCs w:val="28"/>
        </w:rPr>
      </w:pPr>
      <w:bookmarkStart w:id="9" w:name="_Toc220878045"/>
      <w:r w:rsidRPr="00391A37">
        <w:rPr>
          <w:rFonts w:asciiTheme="majorBidi" w:hAnsiTheme="majorBidi" w:cstheme="majorBidi"/>
          <w:b/>
          <w:bCs/>
          <w:sz w:val="28"/>
          <w:szCs w:val="28"/>
        </w:rPr>
        <w:t xml:space="preserve">1.4 </w:t>
      </w:r>
      <w:r w:rsidR="00F17A40" w:rsidRPr="00391A37">
        <w:rPr>
          <w:rFonts w:asciiTheme="majorBidi" w:hAnsiTheme="majorBidi" w:cstheme="majorBidi"/>
          <w:b/>
          <w:bCs/>
          <w:sz w:val="28"/>
          <w:szCs w:val="28"/>
        </w:rPr>
        <w:t xml:space="preserve">The Main </w:t>
      </w:r>
      <w:r w:rsidR="00F17A40">
        <w:rPr>
          <w:rFonts w:asciiTheme="majorBidi" w:hAnsiTheme="majorBidi" w:cstheme="majorBidi"/>
          <w:b/>
          <w:bCs/>
          <w:sz w:val="28"/>
          <w:szCs w:val="28"/>
        </w:rPr>
        <w:t>System Components</w:t>
      </w:r>
      <w:bookmarkEnd w:id="9"/>
    </w:p>
    <w:p w:rsidR="00877981" w:rsidRDefault="00877981" w:rsidP="00877981">
      <w:pPr>
        <w:pStyle w:val="BodyText"/>
      </w:pPr>
      <w:r>
        <w:t>The system is structured around a web-based</w:t>
      </w:r>
      <w:r w:rsidR="00C226E8">
        <w:t xml:space="preserve"> (for prototyping)</w:t>
      </w:r>
      <w:r>
        <w:t xml:space="preserve"> User Interface designed for simplicity and ease of use. This component serves as the primary entry point for users to input seed specifications, view inventory lists, and access system features without requiring technical expertise. It provides standardized forms for data entry, ensuring that all necessary biological and storage information is captured in a consistent format before being processed.</w:t>
      </w:r>
    </w:p>
    <w:p w:rsidR="00877981" w:rsidRDefault="00877981" w:rsidP="00877981">
      <w:pPr>
        <w:pStyle w:val="BodyText"/>
      </w:pPr>
    </w:p>
    <w:p w:rsidR="00877981" w:rsidRDefault="00877981" w:rsidP="00877981">
      <w:pPr>
        <w:pStyle w:val="BodyText"/>
      </w:pPr>
      <w:r>
        <w:t>Underlying the interface is the Application Logic and Database layer. The backend handles the processing of user requests, validating input data and managing the flow of information between components. It connects directly to a relational database, which acts as the central repository for all seed inventory records, tracking detailed attributes such as origin, quantity, and viability status. The database schema is specifically designed with modularity in mind, ensuring that the data structure is compatible with a future Data Warehouse integration for advanced historical analysis.</w:t>
      </w:r>
    </w:p>
    <w:p w:rsidR="00877981" w:rsidRDefault="00877981" w:rsidP="00877981">
      <w:pPr>
        <w:pStyle w:val="BodyText"/>
      </w:pPr>
    </w:p>
    <w:p w:rsidR="00877981" w:rsidRPr="00473509" w:rsidRDefault="00877981" w:rsidP="00877981">
      <w:pPr>
        <w:pStyle w:val="BodyText"/>
      </w:pPr>
      <w:r>
        <w:t>The system also features an integrated Machine Learning Module and a Reporting Engine. The machine learning component utilizes an ensemble of models to analyze the specific biological parameters of a seed batch, providing an automated classification of whether the batch is suitable for long-term storage. Complementing this, the reporting engine extracts data from the database to generate summaries of the current stock, allowing users to review the status of the seed bank’s collection and make informed inventory decisions.</w:t>
      </w:r>
    </w:p>
    <w:p w:rsidR="00B7510D" w:rsidRDefault="00B7510D" w:rsidP="00F17A40">
      <w:pPr>
        <w:pStyle w:val="Heading2"/>
        <w:spacing w:before="360" w:after="240"/>
        <w:rPr>
          <w:rFonts w:asciiTheme="majorBidi" w:hAnsiTheme="majorBidi" w:cstheme="majorBidi"/>
          <w:b/>
          <w:bCs/>
          <w:sz w:val="28"/>
          <w:szCs w:val="28"/>
        </w:rPr>
      </w:pPr>
      <w:bookmarkStart w:id="10" w:name="_Toc220878046"/>
      <w:r w:rsidRPr="00391A37">
        <w:rPr>
          <w:rFonts w:asciiTheme="majorBidi" w:hAnsiTheme="majorBidi" w:cstheme="majorBidi"/>
          <w:b/>
          <w:bCs/>
          <w:sz w:val="28"/>
          <w:szCs w:val="28"/>
        </w:rPr>
        <w:t xml:space="preserve">1.5 </w:t>
      </w:r>
      <w:r w:rsidR="00F17A40" w:rsidRPr="00391A37">
        <w:rPr>
          <w:rFonts w:asciiTheme="majorBidi" w:hAnsiTheme="majorBidi" w:cstheme="majorBidi"/>
          <w:b/>
          <w:bCs/>
          <w:sz w:val="28"/>
          <w:szCs w:val="28"/>
        </w:rPr>
        <w:t>Development Challenges</w:t>
      </w:r>
      <w:bookmarkEnd w:id="10"/>
    </w:p>
    <w:p w:rsidR="00C226E8" w:rsidRDefault="00C226E8" w:rsidP="00C226E8">
      <w:pPr>
        <w:pStyle w:val="BodyText"/>
      </w:pPr>
      <w:r>
        <w:t xml:space="preserve">A primary challenge was the acquisition and preparation of a suitable dataset to train the machine learning model. Finding accurate, labeled data that represents the different seed </w:t>
      </w:r>
      <w:r>
        <w:lastRenderedPageBreak/>
        <w:t>categories was difficult, requiring significant effort to ensure the model could learn effectively and provide reliable classifications.</w:t>
      </w:r>
    </w:p>
    <w:p w:rsidR="00C226E8" w:rsidRDefault="00C226E8" w:rsidP="00C226E8">
      <w:pPr>
        <w:pStyle w:val="BodyText"/>
      </w:pPr>
    </w:p>
    <w:p w:rsidR="00C226E8" w:rsidRDefault="00C226E8" w:rsidP="00C226E8">
      <w:pPr>
        <w:pStyle w:val="BodyText"/>
      </w:pPr>
      <w:r>
        <w:t>Additionally, there was a gap in domain knowledge between the technical team and the agricultural requirements. Understanding the specific criteria used to classify and store seeds was necessary to design a database and system logic that accurately reflects real-world seed bank operations.</w:t>
      </w:r>
    </w:p>
    <w:p w:rsidR="00C226E8" w:rsidRDefault="00C226E8" w:rsidP="00C226E8">
      <w:pPr>
        <w:pStyle w:val="BodyText"/>
      </w:pPr>
    </w:p>
    <w:p w:rsidR="00473509" w:rsidRPr="00473509" w:rsidRDefault="00C226E8" w:rsidP="00C226E8">
      <w:pPr>
        <w:pStyle w:val="BodyText"/>
      </w:pPr>
      <w:r>
        <w:t>Finally, integrating the machine learning component with the core software system presented technical difficulties. Ensuring that the two components communicated effectively allowing the model to process inputs and return results within the main application workflow required careful architectural planning to ensure the system functioned as a cohesive unit.</w:t>
      </w:r>
    </w:p>
    <w:p w:rsidR="003D05C1" w:rsidRDefault="00B7510D" w:rsidP="00C226E8">
      <w:pPr>
        <w:pStyle w:val="Heading2"/>
        <w:spacing w:before="360" w:after="240"/>
        <w:rPr>
          <w:rFonts w:asciiTheme="majorBidi" w:hAnsiTheme="majorBidi" w:cstheme="majorBidi"/>
          <w:b/>
          <w:bCs/>
          <w:sz w:val="28"/>
          <w:szCs w:val="28"/>
        </w:rPr>
      </w:pPr>
      <w:bookmarkStart w:id="11" w:name="_Toc220878047"/>
      <w:r w:rsidRPr="00391A37">
        <w:rPr>
          <w:rFonts w:asciiTheme="majorBidi" w:hAnsiTheme="majorBidi" w:cstheme="majorBidi"/>
          <w:b/>
          <w:bCs/>
          <w:sz w:val="28"/>
          <w:szCs w:val="28"/>
        </w:rPr>
        <w:t>1.6 Summary of all Chapters</w:t>
      </w:r>
      <w:bookmarkEnd w:id="11"/>
    </w:p>
    <w:p w:rsidR="00C226E8" w:rsidRDefault="00C226E8" w:rsidP="00C226E8">
      <w:pPr>
        <w:pStyle w:val="BodyText"/>
      </w:pPr>
      <w:r>
        <w:t>Chapter 2: Literature Review This chapter establishes the theoretical background of the project. It examines traditional methods of seed analysis and reviews existing technological solutions. Furthermore, it explores the current state of Artificial Intelligence in agriculture and compares different software architectures used in diagnostic systems.</w:t>
      </w:r>
    </w:p>
    <w:p w:rsidR="00C226E8" w:rsidRDefault="00C226E8" w:rsidP="00C226E8">
      <w:pPr>
        <w:pStyle w:val="BodyText"/>
      </w:pPr>
    </w:p>
    <w:p w:rsidR="00C226E8" w:rsidRDefault="00C226E8" w:rsidP="00C226E8">
      <w:pPr>
        <w:pStyle w:val="BodyText"/>
      </w:pPr>
      <w:r>
        <w:t>Chapter 3: System Analysis This chapter focuses on the functional and operational requirements of the system. It details the analysis phase, including the modeling of system behaviors and the mapping of data flows to ensure the design meets the needs of the seed bank.</w:t>
      </w:r>
    </w:p>
    <w:p w:rsidR="00C226E8" w:rsidRDefault="00C226E8" w:rsidP="00C226E8">
      <w:pPr>
        <w:pStyle w:val="BodyText"/>
      </w:pPr>
    </w:p>
    <w:p w:rsidR="00C226E8" w:rsidRDefault="00C226E8" w:rsidP="00C226E8">
      <w:pPr>
        <w:pStyle w:val="BodyText"/>
      </w:pPr>
      <w:r>
        <w:t>Chapter 4: System Architecture and Implementation This chapter describes the technical construction of the project. It outlines the rationale behind the AI model selection, defines the proposed software architecture, and explains how the various components are integrated to form the final prototype.</w:t>
      </w:r>
    </w:p>
    <w:p w:rsidR="00C226E8" w:rsidRDefault="00C226E8" w:rsidP="00C226E8">
      <w:pPr>
        <w:pStyle w:val="BodyText"/>
      </w:pPr>
    </w:p>
    <w:p w:rsidR="00C226E8" w:rsidRDefault="00C226E8" w:rsidP="00C226E8">
      <w:pPr>
        <w:pStyle w:val="BodyText"/>
      </w:pPr>
      <w:r>
        <w:t>Chapter 5: Experimental Result This chapter presents the evaluation of the system. It analyzes the performance of the AI model through metrics and visual inspection, assesses the system's latency, and discusses the feasibility of the solution based on the test results.</w:t>
      </w:r>
    </w:p>
    <w:p w:rsidR="00C226E8" w:rsidRDefault="00C226E8" w:rsidP="00C226E8">
      <w:pPr>
        <w:pStyle w:val="BodyText"/>
      </w:pPr>
    </w:p>
    <w:p w:rsidR="00877981" w:rsidRPr="00C226E8" w:rsidRDefault="00C226E8" w:rsidP="00C226E8">
      <w:pPr>
        <w:pStyle w:val="BodyText"/>
      </w:pPr>
      <w:r>
        <w:lastRenderedPageBreak/>
        <w:t>Chapter 6: Conclusion The final chapter summarizes the project’s achievements and limitations. It concludes the report by discussing the potential impact of the system and outlining recommendations for future enhancements.</w:t>
      </w:r>
    </w:p>
    <w:p w:rsidR="00C226E8" w:rsidRPr="00C226E8" w:rsidRDefault="00C226E8" w:rsidP="00C226E8">
      <w:pPr>
        <w:pStyle w:val="Heading1"/>
        <w:numPr>
          <w:ilvl w:val="0"/>
          <w:numId w:val="0"/>
        </w:numPr>
        <w:spacing w:before="240" w:after="720"/>
      </w:pPr>
    </w:p>
    <w:p w:rsidR="00C226E8" w:rsidRPr="00C226E8" w:rsidRDefault="00C226E8" w:rsidP="00C226E8">
      <w:pPr>
        <w:pStyle w:val="Heading1"/>
        <w:numPr>
          <w:ilvl w:val="0"/>
          <w:numId w:val="0"/>
        </w:numPr>
        <w:spacing w:before="240" w:after="720"/>
      </w:pPr>
    </w:p>
    <w:p w:rsidR="00C226E8" w:rsidRPr="00C226E8" w:rsidRDefault="00C226E8" w:rsidP="00C226E8">
      <w:pPr>
        <w:pStyle w:val="Heading1"/>
        <w:numPr>
          <w:ilvl w:val="0"/>
          <w:numId w:val="0"/>
        </w:numPr>
        <w:spacing w:before="240" w:after="720"/>
      </w:pPr>
    </w:p>
    <w:p w:rsidR="00C226E8" w:rsidRPr="00C226E8" w:rsidRDefault="00C226E8" w:rsidP="00C226E8">
      <w:pPr>
        <w:pStyle w:val="Heading1"/>
        <w:numPr>
          <w:ilvl w:val="0"/>
          <w:numId w:val="0"/>
        </w:numPr>
        <w:spacing w:before="240" w:after="720"/>
      </w:pPr>
    </w:p>
    <w:p w:rsidR="00C226E8" w:rsidRPr="00C226E8" w:rsidRDefault="00C226E8" w:rsidP="00C226E8">
      <w:pPr>
        <w:pStyle w:val="BodyText"/>
        <w:jc w:val="left"/>
        <w:rPr>
          <w:sz w:val="20"/>
          <w:szCs w:val="18"/>
          <w:lang w:val="x-none" w:eastAsia="x-none"/>
        </w:rPr>
      </w:pPr>
    </w:p>
    <w:p w:rsidR="00C226E8" w:rsidRPr="00C226E8" w:rsidRDefault="00C226E8" w:rsidP="00C226E8">
      <w:pPr>
        <w:pStyle w:val="BodyText"/>
        <w:jc w:val="left"/>
        <w:rPr>
          <w:sz w:val="20"/>
          <w:szCs w:val="18"/>
          <w:lang w:val="x-none" w:eastAsia="x-none"/>
        </w:rPr>
      </w:pPr>
    </w:p>
    <w:p w:rsidR="00C226E8" w:rsidRPr="00C226E8" w:rsidRDefault="00C226E8" w:rsidP="00C226E8">
      <w:pPr>
        <w:pStyle w:val="BodyText"/>
        <w:jc w:val="left"/>
        <w:rPr>
          <w:sz w:val="20"/>
          <w:szCs w:val="18"/>
          <w:lang w:val="x-none" w:eastAsia="x-none"/>
        </w:rPr>
      </w:pPr>
    </w:p>
    <w:p w:rsidR="00C226E8" w:rsidRPr="00C226E8" w:rsidRDefault="00C226E8" w:rsidP="00C226E8">
      <w:pPr>
        <w:pStyle w:val="BodyText"/>
        <w:jc w:val="left"/>
        <w:rPr>
          <w:sz w:val="20"/>
          <w:szCs w:val="18"/>
          <w:lang w:val="x-none" w:eastAsia="x-none"/>
        </w:rPr>
      </w:pPr>
    </w:p>
    <w:p w:rsidR="00C226E8" w:rsidRPr="00C226E8" w:rsidRDefault="00C226E8" w:rsidP="00C226E8">
      <w:pPr>
        <w:pStyle w:val="BodyText"/>
        <w:jc w:val="left"/>
        <w:rPr>
          <w:sz w:val="20"/>
          <w:szCs w:val="18"/>
          <w:lang w:val="x-none" w:eastAsia="x-none"/>
        </w:rPr>
      </w:pPr>
    </w:p>
    <w:p w:rsidR="00C226E8" w:rsidRPr="00C226E8" w:rsidRDefault="00C226E8" w:rsidP="00C226E8">
      <w:pPr>
        <w:pStyle w:val="BodyText"/>
        <w:jc w:val="left"/>
        <w:rPr>
          <w:sz w:val="20"/>
          <w:szCs w:val="18"/>
          <w:lang w:val="x-none" w:eastAsia="x-none"/>
        </w:rPr>
      </w:pPr>
    </w:p>
    <w:p w:rsidR="00C226E8" w:rsidRPr="00C226E8" w:rsidRDefault="00C226E8" w:rsidP="00C226E8">
      <w:pPr>
        <w:pStyle w:val="BodyText"/>
        <w:jc w:val="left"/>
        <w:rPr>
          <w:sz w:val="20"/>
          <w:szCs w:val="18"/>
          <w:lang w:val="x-none" w:eastAsia="x-none"/>
        </w:rPr>
      </w:pPr>
    </w:p>
    <w:p w:rsidR="00C226E8" w:rsidRPr="00C226E8" w:rsidRDefault="00C226E8" w:rsidP="00C226E8">
      <w:pPr>
        <w:pStyle w:val="BodyText"/>
        <w:jc w:val="left"/>
        <w:rPr>
          <w:sz w:val="20"/>
          <w:szCs w:val="18"/>
          <w:lang w:val="x-none" w:eastAsia="x-none"/>
        </w:rPr>
      </w:pPr>
    </w:p>
    <w:p w:rsidR="00C226E8" w:rsidRPr="00C226E8" w:rsidRDefault="00C226E8" w:rsidP="00C226E8">
      <w:pPr>
        <w:pStyle w:val="BodyText"/>
        <w:jc w:val="left"/>
        <w:rPr>
          <w:sz w:val="20"/>
          <w:szCs w:val="18"/>
          <w:lang w:val="x-none" w:eastAsia="x-none"/>
        </w:rPr>
      </w:pPr>
    </w:p>
    <w:p w:rsidR="00C226E8" w:rsidRPr="00C226E8" w:rsidRDefault="00C226E8" w:rsidP="00C226E8">
      <w:pPr>
        <w:pStyle w:val="BodyText"/>
        <w:jc w:val="left"/>
        <w:rPr>
          <w:sz w:val="20"/>
          <w:szCs w:val="18"/>
          <w:lang w:val="x-none" w:eastAsia="x-none"/>
        </w:rPr>
      </w:pPr>
    </w:p>
    <w:p w:rsidR="00C226E8" w:rsidRDefault="00C226E8" w:rsidP="00C226E8">
      <w:pPr>
        <w:pStyle w:val="BodyText"/>
        <w:rPr>
          <w:lang w:val="x-none" w:eastAsia="x-none"/>
        </w:rPr>
      </w:pPr>
    </w:p>
    <w:p w:rsidR="00C226E8" w:rsidRDefault="00C226E8" w:rsidP="00C226E8">
      <w:pPr>
        <w:pStyle w:val="BodyText"/>
        <w:rPr>
          <w:lang w:val="x-none" w:eastAsia="x-none"/>
        </w:rPr>
      </w:pPr>
    </w:p>
    <w:p w:rsidR="00C226E8" w:rsidRDefault="00C226E8" w:rsidP="00C226E8">
      <w:pPr>
        <w:pStyle w:val="BodyText"/>
        <w:rPr>
          <w:lang w:val="x-none" w:eastAsia="x-none"/>
        </w:rPr>
      </w:pPr>
    </w:p>
    <w:p w:rsidR="00C226E8" w:rsidRDefault="00C226E8" w:rsidP="00C226E8">
      <w:pPr>
        <w:pStyle w:val="BodyText"/>
        <w:rPr>
          <w:lang w:val="x-none" w:eastAsia="x-none"/>
        </w:rPr>
      </w:pPr>
    </w:p>
    <w:p w:rsidR="00C226E8" w:rsidRDefault="00C226E8" w:rsidP="00C226E8">
      <w:pPr>
        <w:pStyle w:val="BodyText"/>
        <w:rPr>
          <w:lang w:val="x-none" w:eastAsia="x-none"/>
        </w:rPr>
      </w:pPr>
    </w:p>
    <w:p w:rsidR="00C226E8" w:rsidRPr="00C226E8" w:rsidRDefault="00C226E8" w:rsidP="00C226E8">
      <w:pPr>
        <w:pStyle w:val="BodyText"/>
        <w:rPr>
          <w:lang w:val="x-none" w:eastAsia="x-none"/>
        </w:rPr>
      </w:pPr>
    </w:p>
    <w:p w:rsidR="00B7510D" w:rsidRPr="00391A37" w:rsidRDefault="00B7510D" w:rsidP="00391A37">
      <w:pPr>
        <w:pStyle w:val="Heading1"/>
        <w:numPr>
          <w:ilvl w:val="0"/>
          <w:numId w:val="0"/>
        </w:numPr>
        <w:spacing w:before="240" w:after="720"/>
        <w:jc w:val="center"/>
        <w:rPr>
          <w:b/>
          <w:bCs/>
          <w:sz w:val="32"/>
          <w:szCs w:val="28"/>
        </w:rPr>
      </w:pPr>
      <w:bookmarkStart w:id="12" w:name="_Toc220878048"/>
      <w:r w:rsidRPr="00391A37">
        <w:rPr>
          <w:b/>
          <w:bCs/>
          <w:sz w:val="32"/>
          <w:szCs w:val="28"/>
        </w:rPr>
        <w:lastRenderedPageBreak/>
        <w:t>CHAPTER 2: LITERATURE REVIEW</w:t>
      </w:r>
      <w:bookmarkEnd w:id="12"/>
    </w:p>
    <w:p w:rsidR="00AF2667" w:rsidRDefault="00391A37" w:rsidP="00391A37">
      <w:pPr>
        <w:pStyle w:val="Heading2"/>
        <w:spacing w:before="360" w:after="240"/>
        <w:rPr>
          <w:rFonts w:asciiTheme="majorBidi" w:hAnsiTheme="majorBidi" w:cstheme="majorBidi"/>
          <w:b/>
          <w:bCs/>
          <w:sz w:val="28"/>
          <w:szCs w:val="28"/>
        </w:rPr>
      </w:pPr>
      <w:bookmarkStart w:id="13" w:name="_Toc220878049"/>
      <w:r w:rsidRPr="00391A37">
        <w:rPr>
          <w:rFonts w:asciiTheme="majorBidi" w:hAnsiTheme="majorBidi" w:cstheme="majorBidi"/>
          <w:b/>
          <w:bCs/>
          <w:sz w:val="28"/>
          <w:szCs w:val="28"/>
        </w:rPr>
        <w:t>2.</w:t>
      </w:r>
      <w:r w:rsidR="00AF2667" w:rsidRPr="00391A37">
        <w:rPr>
          <w:rFonts w:asciiTheme="majorBidi" w:hAnsiTheme="majorBidi" w:cstheme="majorBidi"/>
          <w:b/>
          <w:bCs/>
          <w:sz w:val="28"/>
          <w:szCs w:val="28"/>
        </w:rPr>
        <w:t>1 Traditional Methods of Seed Analysis</w:t>
      </w:r>
      <w:bookmarkEnd w:id="13"/>
    </w:p>
    <w:p w:rsidR="00327ECB" w:rsidRDefault="00327ECB" w:rsidP="00327ECB">
      <w:pPr>
        <w:pStyle w:val="BodyText"/>
      </w:pPr>
      <w:r>
        <w:t>Before seed batches can be accepted into a seed bank for long-term conservation, they must undergo a rigorous physical inspection to determine their suitability for storage. Historically, this process has relied entirely on manual techniques and human expertise to ensure that only high-quality, viable specimens are preserved.</w:t>
      </w:r>
    </w:p>
    <w:p w:rsidR="00327ECB" w:rsidRDefault="00327ECB" w:rsidP="00327ECB">
      <w:pPr>
        <w:pStyle w:val="BodyText"/>
      </w:pPr>
    </w:p>
    <w:p w:rsidR="00327ECB" w:rsidRPr="007E40DD" w:rsidRDefault="00327ECB" w:rsidP="00327ECB">
      <w:pPr>
        <w:pStyle w:val="BodyText"/>
        <w:rPr>
          <w:b/>
          <w:bCs/>
        </w:rPr>
      </w:pPr>
      <w:r w:rsidRPr="007E40DD">
        <w:rPr>
          <w:b/>
          <w:bCs/>
        </w:rPr>
        <w:t>2.1.1 Manual Visual Inspection</w:t>
      </w:r>
    </w:p>
    <w:p w:rsidR="00327ECB" w:rsidRDefault="00327ECB" w:rsidP="00327ECB">
      <w:pPr>
        <w:pStyle w:val="BodyText"/>
      </w:pPr>
      <w:r>
        <w:t>The standard procedure for assessing seed quality involves a physical examination conducted by trained taxonomists or seed bank technicians. This process, often ref</w:t>
      </w:r>
      <w:r w:rsidR="007E40DD">
        <w:t>erred to as a purity analysis or physical inspection,</w:t>
      </w:r>
      <w:r>
        <w:t xml:space="preserve"> requires the technician to visually examine seed samples, often using magnifying lenses, stereomicroscopes, or light tables to enhance visibility.</w:t>
      </w:r>
    </w:p>
    <w:p w:rsidR="00327ECB" w:rsidRDefault="00327ECB" w:rsidP="00327ECB">
      <w:pPr>
        <w:pStyle w:val="BodyText"/>
      </w:pPr>
    </w:p>
    <w:p w:rsidR="00327ECB" w:rsidRDefault="00327ECB" w:rsidP="007E40DD">
      <w:pPr>
        <w:pStyle w:val="BodyText"/>
      </w:pPr>
      <w:r>
        <w:t>The primary objective during this phase is to separate pure seeds from inert matter (such as soil, chaff, or plant debris) and to identify seeds that exhibit physical defects. Technicians evaluate seeds based on specific criteria, including size, shape, surface texture, and color consistency. Seeds that appear shriveled, cracked, discolored, or show signs of predation (insect damage) or fungal infection. Only the seeds that meet the visual standards of health and structural integrity are cleared for the subsequent stages. This visual sorting is critical because storing damaged or infected seeds can compromise the integrity of the entire container or waste valuable storage space on non-viable material.</w:t>
      </w:r>
    </w:p>
    <w:p w:rsidR="00327ECB" w:rsidRDefault="00327ECB" w:rsidP="00327ECB">
      <w:pPr>
        <w:pStyle w:val="BodyText"/>
      </w:pPr>
    </w:p>
    <w:p w:rsidR="007E40DD" w:rsidRPr="007E40DD" w:rsidRDefault="00327ECB" w:rsidP="007E40DD">
      <w:pPr>
        <w:pStyle w:val="BodyText"/>
        <w:rPr>
          <w:b/>
          <w:bCs/>
        </w:rPr>
      </w:pPr>
      <w:r w:rsidRPr="007E40DD">
        <w:rPr>
          <w:b/>
          <w:bCs/>
        </w:rPr>
        <w:t xml:space="preserve">2.1.2 Limitations of Manual Sorting </w:t>
      </w:r>
    </w:p>
    <w:p w:rsidR="00327ECB" w:rsidRDefault="00327ECB" w:rsidP="007E40DD">
      <w:pPr>
        <w:pStyle w:val="BodyText"/>
      </w:pPr>
      <w:r>
        <w:t xml:space="preserve">While manual inspection has been the industry standard for decades, it presents significant challenges that hinder the efficiency of modern seed banking operations. The most critical limitation is subjectivity. Visual assessment is inherently dependent on the individual judgment of the technician. Factors such as fatigue, varying levels of experience, or even lighting conditions in the lab can lead to inconsistencies in how seeds are classified. A seed </w:t>
      </w:r>
      <w:r>
        <w:lastRenderedPageBreak/>
        <w:t>rejected by one technician might be accepted by another, leading to unreliable data regarding the quality of the stored inventory.</w:t>
      </w:r>
    </w:p>
    <w:p w:rsidR="00327ECB" w:rsidRDefault="00327ECB" w:rsidP="00327ECB">
      <w:pPr>
        <w:pStyle w:val="BodyText"/>
      </w:pPr>
    </w:p>
    <w:p w:rsidR="00327ECB" w:rsidRPr="00473509" w:rsidRDefault="00327ECB" w:rsidP="007E40DD">
      <w:pPr>
        <w:pStyle w:val="BodyText"/>
      </w:pPr>
      <w:r>
        <w:t>Furthermore, the process is labor-intensive and time-consuming. Inspecting thousands of small seeds individually is a slow, repetitive task that creates a major bottleneck in the workflow. This limits th</w:t>
      </w:r>
      <w:r w:rsidR="007E40DD">
        <w:t xml:space="preserve">e throughput of the seed bank, </w:t>
      </w:r>
      <w:r>
        <w:t>the amount of new material that can be processed and stored in a given time. As the demand for biodiversity conservation grows, manual methods struggle to scale efficiently. The reliance on human labor also makes the process expensive, diverting resources that could otherwise be used for collection or research. Finally, manual inspection is strictly limited to external surface features; human eyes cannot detect internal anomalies or subtle patterns that might indicate poor storage potential, which is a gap that modern digital imaging aims to close.</w:t>
      </w:r>
    </w:p>
    <w:p w:rsidR="00B7510D" w:rsidRDefault="007E40DD" w:rsidP="00391A37">
      <w:pPr>
        <w:pStyle w:val="Heading2"/>
        <w:spacing w:before="360" w:after="240"/>
        <w:rPr>
          <w:rFonts w:asciiTheme="majorBidi" w:hAnsiTheme="majorBidi" w:cstheme="majorBidi"/>
          <w:b/>
          <w:bCs/>
          <w:sz w:val="28"/>
          <w:szCs w:val="28"/>
        </w:rPr>
      </w:pPr>
      <w:bookmarkStart w:id="14" w:name="_Toc220878050"/>
      <w:r>
        <w:rPr>
          <w:rFonts w:asciiTheme="majorBidi" w:hAnsiTheme="majorBidi" w:cstheme="majorBidi"/>
          <w:b/>
          <w:bCs/>
          <w:sz w:val="28"/>
          <w:szCs w:val="28"/>
        </w:rPr>
        <w:t>2.2</w:t>
      </w:r>
      <w:r w:rsidR="00B7510D" w:rsidRPr="00391A37">
        <w:rPr>
          <w:rFonts w:asciiTheme="majorBidi" w:hAnsiTheme="majorBidi" w:cstheme="majorBidi"/>
          <w:b/>
          <w:bCs/>
          <w:sz w:val="28"/>
          <w:szCs w:val="28"/>
        </w:rPr>
        <w:t xml:space="preserve"> </w:t>
      </w:r>
      <w:r w:rsidR="007C0062" w:rsidRPr="00391A37">
        <w:rPr>
          <w:rFonts w:asciiTheme="majorBidi" w:hAnsiTheme="majorBidi" w:cstheme="majorBidi"/>
          <w:b/>
          <w:bCs/>
          <w:sz w:val="28"/>
          <w:szCs w:val="28"/>
        </w:rPr>
        <w:t>Related Work and Existing Solutions</w:t>
      </w:r>
      <w:bookmarkEnd w:id="14"/>
    </w:p>
    <w:p w:rsidR="007E40DD" w:rsidRDefault="007E40DD" w:rsidP="007E40DD">
      <w:pPr>
        <w:pStyle w:val="BodyText"/>
      </w:pPr>
      <w:r>
        <w:t>To understand the current landscape of seed analysis, we examined five distinct systems ranging from industrial machinery to open-source research code. Each represents a different approach to automating seed inspection, though most focus on growth potential (germination) or species identification rather than the specific physical quality checks required for long-term storage.</w:t>
      </w:r>
    </w:p>
    <w:p w:rsidR="007E40DD" w:rsidRDefault="007E40DD" w:rsidP="007E40DD">
      <w:pPr>
        <w:pStyle w:val="BodyText"/>
      </w:pPr>
    </w:p>
    <w:p w:rsidR="002A00F7" w:rsidRPr="002A00F7" w:rsidRDefault="007E40DD" w:rsidP="007E40DD">
      <w:pPr>
        <w:pStyle w:val="BodyText"/>
        <w:rPr>
          <w:b/>
          <w:bCs/>
        </w:rPr>
      </w:pPr>
      <w:r w:rsidRPr="002A00F7">
        <w:rPr>
          <w:b/>
          <w:bCs/>
        </w:rPr>
        <w:t>2.2.1 Industrial High-Throughput Systems (</w:t>
      </w:r>
      <w:proofErr w:type="spellStart"/>
      <w:r w:rsidRPr="002A00F7">
        <w:rPr>
          <w:b/>
          <w:bCs/>
        </w:rPr>
        <w:t>LemnaTec</w:t>
      </w:r>
      <w:proofErr w:type="spellEnd"/>
      <w:r w:rsidRPr="002A00F7">
        <w:rPr>
          <w:b/>
          <w:bCs/>
        </w:rPr>
        <w:t xml:space="preserve"> </w:t>
      </w:r>
      <w:proofErr w:type="spellStart"/>
      <w:r w:rsidRPr="002A00F7">
        <w:rPr>
          <w:b/>
          <w:bCs/>
        </w:rPr>
        <w:t>SeedAIxpert</w:t>
      </w:r>
      <w:proofErr w:type="spellEnd"/>
      <w:r w:rsidRPr="002A00F7">
        <w:rPr>
          <w:b/>
          <w:bCs/>
        </w:rPr>
        <w:t xml:space="preserve">) </w:t>
      </w:r>
    </w:p>
    <w:p w:rsidR="007E40DD" w:rsidRDefault="007E40DD" w:rsidP="007E40DD">
      <w:pPr>
        <w:pStyle w:val="BodyText"/>
      </w:pPr>
      <w:r>
        <w:t xml:space="preserve">The </w:t>
      </w:r>
      <w:proofErr w:type="spellStart"/>
      <w:r>
        <w:t>LemnaTec</w:t>
      </w:r>
      <w:proofErr w:type="spellEnd"/>
      <w:r>
        <w:t xml:space="preserve"> </w:t>
      </w:r>
      <w:proofErr w:type="spellStart"/>
      <w:r>
        <w:t>SeedAIxpert</w:t>
      </w:r>
      <w:proofErr w:type="spellEnd"/>
      <w:r>
        <w:t xml:space="preserve"> represents the standard for large-scale corporate seed labs and plant breeders. It is an all-in-one hardware and software solution that utilizes a specialized imaging cabinet with controlled lighting environments. This setup ensures that every image is taken under identical conditions, allowing proprietary AI software to generate highly reproducible data. It is designed to handle high-throughput demands, processing vast quantities of seeds to generate standardized scores that replace subjective human assessment.</w:t>
      </w:r>
    </w:p>
    <w:p w:rsidR="007E40DD" w:rsidRDefault="007E40DD" w:rsidP="007E40DD">
      <w:pPr>
        <w:pStyle w:val="BodyText"/>
      </w:pPr>
    </w:p>
    <w:p w:rsidR="007E40DD" w:rsidRDefault="007E40DD" w:rsidP="002A00F7">
      <w:pPr>
        <w:pStyle w:val="BodyText"/>
        <w:numPr>
          <w:ilvl w:val="0"/>
          <w:numId w:val="21"/>
        </w:numPr>
      </w:pPr>
      <w:r>
        <w:t xml:space="preserve">Relevance to Our Project: While impressive, this system highlights a major barrier: accessibility. It relies on custom, costly hardware and complex calibration that is impractical for a typical university seed bank or smaller conservation effort. Furthermore, its "closed-box" nature means we cannot easily modify its algorithms </w:t>
      </w:r>
      <w:r>
        <w:lastRenderedPageBreak/>
        <w:t>to focus specifically on the unique physical defects we are training our model to detect.</w:t>
      </w:r>
    </w:p>
    <w:p w:rsidR="007E40DD" w:rsidRDefault="007E40DD" w:rsidP="007E40DD">
      <w:pPr>
        <w:pStyle w:val="BodyText"/>
      </w:pPr>
    </w:p>
    <w:p w:rsidR="002A00F7" w:rsidRPr="002A00F7" w:rsidRDefault="007E40DD" w:rsidP="007E40DD">
      <w:pPr>
        <w:pStyle w:val="BodyText"/>
        <w:rPr>
          <w:b/>
          <w:bCs/>
        </w:rPr>
      </w:pPr>
      <w:r w:rsidRPr="002A00F7">
        <w:rPr>
          <w:b/>
          <w:bCs/>
        </w:rPr>
        <w:t xml:space="preserve">2.2.2 Commercial Nursery Applications (PCS </w:t>
      </w:r>
      <w:proofErr w:type="spellStart"/>
      <w:r w:rsidRPr="002A00F7">
        <w:rPr>
          <w:b/>
          <w:bCs/>
        </w:rPr>
        <w:t>Agri</w:t>
      </w:r>
      <w:proofErr w:type="spellEnd"/>
      <w:r w:rsidRPr="002A00F7">
        <w:rPr>
          <w:b/>
          <w:bCs/>
        </w:rPr>
        <w:t xml:space="preserve"> Track) </w:t>
      </w:r>
    </w:p>
    <w:p w:rsidR="007E40DD" w:rsidRDefault="007E40DD" w:rsidP="007E40DD">
      <w:pPr>
        <w:pStyle w:val="BodyText"/>
      </w:pPr>
      <w:r>
        <w:t xml:space="preserve">PCS </w:t>
      </w:r>
      <w:proofErr w:type="spellStart"/>
      <w:r>
        <w:t>Agri</w:t>
      </w:r>
      <w:proofErr w:type="spellEnd"/>
      <w:r>
        <w:t xml:space="preserve"> Track is a commercial solution targeted at nurseries, aiming to modernize inventory management and germination tracking. Unlike the industrial lab equipment, this system is accessible via mobile and web platforms, lowering the barrier to entry. It helps nurseries move away from manual counting by digitizing the tracking process and providing data over time, such as germination curves.</w:t>
      </w:r>
    </w:p>
    <w:p w:rsidR="007E40DD" w:rsidRDefault="007E40DD" w:rsidP="007E40DD">
      <w:pPr>
        <w:pStyle w:val="BodyText"/>
      </w:pPr>
    </w:p>
    <w:p w:rsidR="007E40DD" w:rsidRDefault="007E40DD" w:rsidP="002A00F7">
      <w:pPr>
        <w:pStyle w:val="BodyText"/>
        <w:numPr>
          <w:ilvl w:val="0"/>
          <w:numId w:val="21"/>
        </w:numPr>
      </w:pPr>
      <w:r>
        <w:t>Relevance to Our Project: The main drawback identified here is the reliance on cloud processing and internet connectivity, which isn't always reliable in field conditions. Additionally, users have reported that the interface is unintuitive and that the AI mode</w:t>
      </w:r>
      <w:r w:rsidR="002A00F7">
        <w:t xml:space="preserve">ls often struggle to generalize, </w:t>
      </w:r>
      <w:r>
        <w:t>meaning they work well for common nursery seeds but fail when presented with diverse or rare species found in a seed bank. It also requires manua</w:t>
      </w:r>
      <w:r w:rsidR="002A00F7">
        <w:t>l intervention for edge cases,</w:t>
      </w:r>
      <w:r>
        <w:t xml:space="preserve"> which defeats the purpose of full automation.</w:t>
      </w:r>
    </w:p>
    <w:p w:rsidR="007E40DD" w:rsidRDefault="007E40DD" w:rsidP="007E40DD">
      <w:pPr>
        <w:pStyle w:val="BodyText"/>
      </w:pPr>
    </w:p>
    <w:p w:rsidR="002A00F7" w:rsidRPr="002A00F7" w:rsidRDefault="007E40DD" w:rsidP="007E40DD">
      <w:pPr>
        <w:pStyle w:val="BodyText"/>
        <w:rPr>
          <w:b/>
          <w:bCs/>
        </w:rPr>
      </w:pPr>
      <w:r w:rsidRPr="002A00F7">
        <w:rPr>
          <w:b/>
          <w:bCs/>
        </w:rPr>
        <w:t xml:space="preserve">2.2.3 Mobile Consumer Applications (Seedy) </w:t>
      </w:r>
    </w:p>
    <w:p w:rsidR="007E40DD" w:rsidRDefault="007E40DD" w:rsidP="007E40DD">
      <w:pPr>
        <w:pStyle w:val="BodyText"/>
      </w:pPr>
      <w:r>
        <w:t>Seedy is a mobile application designed for hobbyist gardeners, botanists, and educators. Its primary purpose is on-demand seed identification and personal collection management. By using a smartphone camera, users can snap a picture of a seed, and the app’s AI recognition model identifies the species and provides rich metadata and growing guides.</w:t>
      </w:r>
    </w:p>
    <w:p w:rsidR="007E40DD" w:rsidRDefault="007E40DD" w:rsidP="007E40DD">
      <w:pPr>
        <w:pStyle w:val="BodyText"/>
      </w:pPr>
    </w:p>
    <w:p w:rsidR="007E40DD" w:rsidRDefault="007E40DD" w:rsidP="002A00F7">
      <w:pPr>
        <w:pStyle w:val="BodyText"/>
        <w:numPr>
          <w:ilvl w:val="0"/>
          <w:numId w:val="21"/>
        </w:numPr>
      </w:pPr>
      <w:r>
        <w:t>Relevance to Our Project: Seedy proves that mobile-based analysis is viable and user-friendly. However, its scope is strictly limited to identification (taxonomy). I</w:t>
      </w:r>
      <w:r w:rsidR="002A00F7">
        <w:t>t tells the user what this is,</w:t>
      </w:r>
      <w:r>
        <w:t xml:space="preserve"> but it l</w:t>
      </w:r>
      <w:r w:rsidR="002A00F7">
        <w:t xml:space="preserve">acks the capability to analyze how healthy this is. </w:t>
      </w:r>
      <w:r>
        <w:t>It does not measure physical metrics like size or texture, nor does it scan for damage or disease.</w:t>
      </w:r>
    </w:p>
    <w:p w:rsidR="007E40DD" w:rsidRDefault="007E40DD" w:rsidP="007E40DD">
      <w:pPr>
        <w:pStyle w:val="BodyText"/>
      </w:pPr>
    </w:p>
    <w:p w:rsidR="002A00F7" w:rsidRPr="002A00F7" w:rsidRDefault="007E40DD" w:rsidP="007E40DD">
      <w:pPr>
        <w:pStyle w:val="BodyText"/>
        <w:rPr>
          <w:b/>
          <w:bCs/>
        </w:rPr>
      </w:pPr>
      <w:r w:rsidRPr="002A00F7">
        <w:rPr>
          <w:b/>
          <w:bCs/>
        </w:rPr>
        <w:t>2.2.4 Academic Research Platforms (</w:t>
      </w:r>
      <w:proofErr w:type="spellStart"/>
      <w:r w:rsidRPr="002A00F7">
        <w:rPr>
          <w:b/>
          <w:bCs/>
        </w:rPr>
        <w:t>GerminationPrediction</w:t>
      </w:r>
      <w:proofErr w:type="spellEnd"/>
      <w:r w:rsidRPr="002A00F7">
        <w:rPr>
          <w:b/>
          <w:bCs/>
        </w:rPr>
        <w:t xml:space="preserve">) </w:t>
      </w:r>
    </w:p>
    <w:p w:rsidR="007E40DD" w:rsidRDefault="007E40DD" w:rsidP="007E40DD">
      <w:pPr>
        <w:pStyle w:val="BodyText"/>
      </w:pPr>
      <w:r>
        <w:t xml:space="preserve">In the academic sphere, the </w:t>
      </w:r>
      <w:proofErr w:type="spellStart"/>
      <w:r>
        <w:t>GerminationPrediction</w:t>
      </w:r>
      <w:proofErr w:type="spellEnd"/>
      <w:r>
        <w:t xml:space="preserve"> project is a significant reference. It is an open-source initiative that utilizes Faster R-CNN (a type of Convolutional Neural Network) </w:t>
      </w:r>
      <w:r>
        <w:lastRenderedPageBreak/>
        <w:t>trained on a public dataset of over 23,000 images. Its goal is to automate the assessment of germinatio</w:t>
      </w:r>
      <w:r w:rsidR="00AC670E">
        <w:t xml:space="preserve">n, </w:t>
      </w:r>
      <w:r>
        <w:t>counting how many seeds in a batch have successfully sprouted.</w:t>
      </w:r>
    </w:p>
    <w:p w:rsidR="007E40DD" w:rsidRDefault="007E40DD" w:rsidP="007E40DD">
      <w:pPr>
        <w:pStyle w:val="BodyText"/>
      </w:pPr>
    </w:p>
    <w:p w:rsidR="007E40DD" w:rsidRDefault="007E40DD" w:rsidP="002A00F7">
      <w:pPr>
        <w:pStyle w:val="BodyText"/>
        <w:numPr>
          <w:ilvl w:val="0"/>
          <w:numId w:val="21"/>
        </w:numPr>
      </w:pPr>
      <w:r>
        <w:t>Relevance to Our Project: This project is technically similar to ours because it uses CNNs for analysis. However, the biological focus is different. They are analyzing viability (growth), whereas our project focuses on physical integrity (quality). A seed might be viable enough to sprout but still have physical cracks or fungal spores that make it dangerous to store in a shared freezer. We are adopting their open-source, reproducible approach but retraining the focus on defect detection rather than sprout counting.</w:t>
      </w:r>
    </w:p>
    <w:p w:rsidR="007E40DD" w:rsidRDefault="007E40DD" w:rsidP="007E40DD">
      <w:pPr>
        <w:pStyle w:val="BodyText"/>
      </w:pPr>
    </w:p>
    <w:p w:rsidR="002A00F7" w:rsidRPr="002A00F7" w:rsidRDefault="007E40DD" w:rsidP="007E40DD">
      <w:pPr>
        <w:pStyle w:val="BodyText"/>
        <w:rPr>
          <w:b/>
          <w:bCs/>
        </w:rPr>
      </w:pPr>
      <w:r w:rsidRPr="002A00F7">
        <w:rPr>
          <w:b/>
          <w:bCs/>
        </w:rPr>
        <w:t xml:space="preserve">2.2.5 Specialized Research Systems (Multi-View Oil Palm Project) </w:t>
      </w:r>
    </w:p>
    <w:p w:rsidR="007E40DD" w:rsidRDefault="007E40DD" w:rsidP="007E40DD">
      <w:pPr>
        <w:pStyle w:val="BodyText"/>
      </w:pPr>
      <w:r>
        <w:t>The Multi-View Oil Palm Seed Project pushes the boundaries of computer vision by addressing the limitations of 2D images. It utilizes Multi-View CNNs (MVCNN) to analyze irregularly shaped oil palm seeds from multiple angles, achieving robust 3D understanding and accuracy rates around 90%.</w:t>
      </w:r>
    </w:p>
    <w:p w:rsidR="007E40DD" w:rsidRDefault="007E40DD" w:rsidP="007E40DD">
      <w:pPr>
        <w:pStyle w:val="BodyText"/>
      </w:pPr>
    </w:p>
    <w:p w:rsidR="00473509" w:rsidRDefault="007E40DD" w:rsidP="002A00F7">
      <w:pPr>
        <w:pStyle w:val="BodyText"/>
        <w:numPr>
          <w:ilvl w:val="0"/>
          <w:numId w:val="21"/>
        </w:numPr>
      </w:pPr>
      <w:r>
        <w:t>Relevance to Our Project: This research highlights that a single top-down image often misses defects hidden on the side or bottom of a seed. While their multi-view approach provides superior data, the system is hyper-specialized for oil palm seeds and requires a complex setup to capture multiple angles. Our project aims for a middle ground: achieving high accuracy without the extreme computational cost and hardware complexity of a 3D multi-view system.</w:t>
      </w:r>
    </w:p>
    <w:p w:rsidR="009E3DFA" w:rsidRDefault="007E40DD" w:rsidP="00391A37">
      <w:pPr>
        <w:pStyle w:val="Heading2"/>
        <w:spacing w:before="360" w:after="240"/>
        <w:rPr>
          <w:rFonts w:asciiTheme="majorBidi" w:hAnsiTheme="majorBidi" w:cstheme="majorBidi"/>
          <w:b/>
          <w:bCs/>
          <w:sz w:val="28"/>
          <w:szCs w:val="28"/>
        </w:rPr>
      </w:pPr>
      <w:bookmarkStart w:id="15" w:name="_Toc220878051"/>
      <w:r>
        <w:rPr>
          <w:rFonts w:asciiTheme="majorBidi" w:hAnsiTheme="majorBidi" w:cstheme="majorBidi"/>
          <w:b/>
          <w:bCs/>
          <w:sz w:val="28"/>
          <w:szCs w:val="28"/>
        </w:rPr>
        <w:t>2.3</w:t>
      </w:r>
      <w:r w:rsidR="009E3DFA" w:rsidRPr="00391A37">
        <w:rPr>
          <w:rFonts w:asciiTheme="majorBidi" w:hAnsiTheme="majorBidi" w:cstheme="majorBidi"/>
          <w:b/>
          <w:bCs/>
          <w:sz w:val="28"/>
          <w:szCs w:val="28"/>
        </w:rPr>
        <w:t xml:space="preserve"> </w:t>
      </w:r>
      <w:r w:rsidR="007C0062" w:rsidRPr="00391A37">
        <w:rPr>
          <w:rFonts w:asciiTheme="majorBidi" w:hAnsiTheme="majorBidi" w:cstheme="majorBidi"/>
          <w:b/>
          <w:bCs/>
          <w:sz w:val="28"/>
          <w:szCs w:val="28"/>
        </w:rPr>
        <w:t>Review of AI in Agriculture</w:t>
      </w:r>
      <w:bookmarkEnd w:id="15"/>
    </w:p>
    <w:p w:rsidR="00ED2210" w:rsidRDefault="00AC670E" w:rsidP="001F744A">
      <w:pPr>
        <w:pStyle w:val="BodyText"/>
      </w:pPr>
      <w:r>
        <w:t>EKTB YA DIIIIIIIIIIIIIIIIIIIIIIIIIIIIKAA</w:t>
      </w:r>
    </w:p>
    <w:p w:rsidR="001F744A" w:rsidRDefault="001F744A" w:rsidP="001F744A">
      <w:pPr>
        <w:pStyle w:val="BodyText"/>
      </w:pPr>
    </w:p>
    <w:p w:rsidR="00473509" w:rsidRDefault="009E3DFA" w:rsidP="00473509">
      <w:pPr>
        <w:pStyle w:val="Heading1"/>
        <w:numPr>
          <w:ilvl w:val="0"/>
          <w:numId w:val="0"/>
        </w:numPr>
        <w:spacing w:before="240" w:after="720"/>
        <w:jc w:val="center"/>
        <w:rPr>
          <w:b/>
          <w:bCs/>
          <w:sz w:val="32"/>
          <w:szCs w:val="28"/>
          <w:lang w:val="en-US"/>
        </w:rPr>
      </w:pPr>
      <w:bookmarkStart w:id="16" w:name="_Toc220878052"/>
      <w:r w:rsidRPr="00391A37">
        <w:rPr>
          <w:b/>
          <w:bCs/>
          <w:sz w:val="32"/>
          <w:szCs w:val="28"/>
        </w:rPr>
        <w:lastRenderedPageBreak/>
        <w:t xml:space="preserve">CHAPTER 3: </w:t>
      </w:r>
      <w:r w:rsidR="00AF2667" w:rsidRPr="00391A37">
        <w:rPr>
          <w:b/>
          <w:bCs/>
          <w:sz w:val="32"/>
          <w:szCs w:val="28"/>
        </w:rPr>
        <w:t xml:space="preserve">SYSTEM </w:t>
      </w:r>
      <w:r w:rsidR="00F17B90">
        <w:rPr>
          <w:b/>
          <w:bCs/>
          <w:sz w:val="32"/>
          <w:szCs w:val="28"/>
          <w:lang w:val="en-US"/>
        </w:rPr>
        <w:t>ANALYSIS</w:t>
      </w:r>
      <w:bookmarkEnd w:id="16"/>
    </w:p>
    <w:p w:rsidR="00473509" w:rsidRDefault="00473509" w:rsidP="000C5ADE">
      <w:pPr>
        <w:pStyle w:val="Heading2"/>
        <w:rPr>
          <w:rFonts w:asciiTheme="majorBidi" w:hAnsiTheme="majorBidi" w:cstheme="majorBidi"/>
          <w:b/>
          <w:bCs/>
          <w:sz w:val="28"/>
          <w:szCs w:val="28"/>
        </w:rPr>
      </w:pPr>
      <w:bookmarkStart w:id="17" w:name="_Toc220878053"/>
      <w:r w:rsidRPr="000C5ADE">
        <w:rPr>
          <w:rFonts w:asciiTheme="majorBidi" w:hAnsiTheme="majorBidi" w:cstheme="majorBidi"/>
          <w:b/>
          <w:bCs/>
          <w:sz w:val="28"/>
          <w:szCs w:val="28"/>
        </w:rPr>
        <w:t>3.1 Requirement Analysis</w:t>
      </w:r>
      <w:bookmarkEnd w:id="17"/>
    </w:p>
    <w:p w:rsidR="008068FA" w:rsidRDefault="008068FA" w:rsidP="001F744A">
      <w:pPr>
        <w:pStyle w:val="BodyText"/>
      </w:pPr>
      <w:r>
        <w:t>The functional requirements of the Seed Bank API are illustrated in the Us</w:t>
      </w:r>
      <w:r w:rsidR="00AC670E">
        <w:t xml:space="preserve">e Case Diagram shown in </w:t>
      </w:r>
      <w:r w:rsidR="001F744A">
        <w:fldChar w:fldCharType="begin"/>
      </w:r>
      <w:r w:rsidR="001F744A">
        <w:instrText xml:space="preserve"> REF _Ref220877682 \h </w:instrText>
      </w:r>
      <w:r w:rsidR="001F744A">
        <w:fldChar w:fldCharType="separate"/>
      </w:r>
      <w:r w:rsidR="001F744A">
        <w:t xml:space="preserve">Figure </w:t>
      </w:r>
      <w:r w:rsidR="001F744A">
        <w:rPr>
          <w:noProof/>
        </w:rPr>
        <w:t>1</w:t>
      </w:r>
      <w:r w:rsidR="001F744A">
        <w:fldChar w:fldCharType="end"/>
      </w:r>
      <w:r>
        <w:t>. This model delineates the system's operational scope, categorizing interactions into three distinct functional domains: system maintenance, data retrieval, and core image analysis.</w:t>
      </w:r>
    </w:p>
    <w:p w:rsidR="007936CA" w:rsidRDefault="007936CA" w:rsidP="007936CA">
      <w:pPr>
        <w:pStyle w:val="BodyText"/>
      </w:pPr>
    </w:p>
    <w:p w:rsidR="008068FA" w:rsidRPr="008068FA" w:rsidRDefault="008068FA" w:rsidP="008068FA">
      <w:pPr>
        <w:pStyle w:val="BodyText"/>
        <w:rPr>
          <w:b/>
          <w:bCs/>
        </w:rPr>
      </w:pPr>
      <w:r w:rsidRPr="008068FA">
        <w:rPr>
          <w:b/>
          <w:bCs/>
        </w:rPr>
        <w:t>3.1.1 User Roles and Access</w:t>
      </w:r>
    </w:p>
    <w:p w:rsidR="00B90CD9" w:rsidRDefault="007936CA" w:rsidP="001F744A">
      <w:pPr>
        <w:pStyle w:val="BodyText"/>
      </w:pPr>
      <w:r>
        <w:t xml:space="preserve">As depicted in </w:t>
      </w:r>
      <w:r w:rsidR="001F744A">
        <w:fldChar w:fldCharType="begin"/>
      </w:r>
      <w:r w:rsidR="001F744A">
        <w:instrText xml:space="preserve"> REF _Ref220877682 \h </w:instrText>
      </w:r>
      <w:r w:rsidR="001F744A">
        <w:fldChar w:fldCharType="separate"/>
      </w:r>
      <w:r w:rsidR="001F744A">
        <w:t xml:space="preserve">Figure </w:t>
      </w:r>
      <w:r w:rsidR="001F744A">
        <w:rPr>
          <w:noProof/>
        </w:rPr>
        <w:t>1</w:t>
      </w:r>
      <w:r w:rsidR="001F744A">
        <w:fldChar w:fldCharType="end"/>
      </w:r>
      <w:r w:rsidR="008068FA">
        <w:t>, the system utilizes a unified interaction model represented by the User (Guest/Authenticated) actor. This design choice consolidates access for all stakeholders, whether they are authenticated lab technicians archiving permanent records or visiting researchers performing ad-hoc analysis. By generalizing the actor, the system ensures that the core processing and retrieval interfaces remain consistent across different user privilege levels.</w:t>
      </w:r>
      <w:r w:rsidR="004F4397" w:rsidRPr="004F4397">
        <w:t xml:space="preserve"> </w:t>
      </w:r>
    </w:p>
    <w:p w:rsidR="00AC670E" w:rsidRDefault="00AC670E" w:rsidP="00AC670E">
      <w:pPr>
        <w:pStyle w:val="BodyText"/>
      </w:pPr>
    </w:p>
    <w:p w:rsidR="008068FA" w:rsidRPr="008068FA" w:rsidRDefault="008068FA" w:rsidP="008068FA">
      <w:pPr>
        <w:pStyle w:val="BodyText"/>
        <w:rPr>
          <w:b/>
          <w:bCs/>
        </w:rPr>
      </w:pPr>
      <w:r w:rsidRPr="008068FA">
        <w:rPr>
          <w:b/>
          <w:bCs/>
        </w:rPr>
        <w:t>3.1.2 System Operational Modules</w:t>
      </w:r>
    </w:p>
    <w:p w:rsidR="007936CA" w:rsidRDefault="008068FA" w:rsidP="001F744A">
      <w:pPr>
        <w:pStyle w:val="BodyText"/>
      </w:pPr>
      <w:r>
        <w:t>The application logic is partitioned into three specialized packages shown in</w:t>
      </w:r>
      <w:r w:rsidR="007936CA">
        <w:t xml:space="preserve"> </w:t>
      </w:r>
      <w:r w:rsidR="001F744A">
        <w:fldChar w:fldCharType="begin"/>
      </w:r>
      <w:r w:rsidR="001F744A">
        <w:instrText xml:space="preserve"> REF _Ref220877682 \h </w:instrText>
      </w:r>
      <w:r w:rsidR="001F744A">
        <w:fldChar w:fldCharType="separate"/>
      </w:r>
      <w:r w:rsidR="001F744A">
        <w:t xml:space="preserve">Figure </w:t>
      </w:r>
      <w:r w:rsidR="001F744A">
        <w:rPr>
          <w:noProof/>
        </w:rPr>
        <w:t>1</w:t>
      </w:r>
      <w:r w:rsidR="001F744A">
        <w:fldChar w:fldCharType="end"/>
      </w:r>
      <w:r>
        <w:t>, each addressing a specific set of requirements:</w:t>
      </w:r>
    </w:p>
    <w:p w:rsidR="008068FA" w:rsidRDefault="007936CA" w:rsidP="008068FA">
      <w:pPr>
        <w:pStyle w:val="BodyText"/>
      </w:pPr>
      <w:r>
        <w:t xml:space="preserve">System Utilities Package </w:t>
      </w:r>
      <w:r w:rsidR="008068FA">
        <w:t xml:space="preserve">This module manages the fundamental availability and configuration of the API. It includes a Health Check function, which provides a standard endpoint for external monitoring tools to verify system uptime and service responsiveness. Additionally, the Get </w:t>
      </w:r>
      <w:proofErr w:type="spellStart"/>
      <w:r w:rsidR="008068FA">
        <w:t>Config</w:t>
      </w:r>
      <w:proofErr w:type="spellEnd"/>
      <w:r w:rsidR="008068FA">
        <w:t xml:space="preserve"> use case allows client applications to dynamically retrieve server-side settings, ensuring that the frontend remains synchronized with the </w:t>
      </w:r>
      <w:proofErr w:type="spellStart"/>
      <w:r w:rsidR="008068FA">
        <w:t>backend’s</w:t>
      </w:r>
      <w:proofErr w:type="spellEnd"/>
      <w:r w:rsidR="008068FA">
        <w:t xml:space="preserve"> current operational parameters without requiring manual updates.</w:t>
      </w:r>
    </w:p>
    <w:p w:rsidR="008068FA" w:rsidRDefault="008068FA" w:rsidP="008068FA">
      <w:pPr>
        <w:pStyle w:val="BodyText"/>
      </w:pPr>
    </w:p>
    <w:p w:rsidR="008068FA" w:rsidRDefault="008068FA" w:rsidP="001F744A">
      <w:pPr>
        <w:pStyle w:val="BodyText"/>
      </w:pPr>
      <w:r>
        <w:t>History and Statistics Package This subsystem governs the retrieval of processed data. The central operation, View Batch Details, is designed as a composite function. As indicated by the &lt;&lt;inc</w:t>
      </w:r>
      <w:r w:rsidR="007936CA">
        <w:t xml:space="preserve">ludes&gt;&gt; relationship in </w:t>
      </w:r>
      <w:r w:rsidR="001F744A">
        <w:fldChar w:fldCharType="begin"/>
      </w:r>
      <w:r w:rsidR="001F744A">
        <w:instrText xml:space="preserve"> REF _Ref220877682 \h </w:instrText>
      </w:r>
      <w:r w:rsidR="001F744A">
        <w:fldChar w:fldCharType="separate"/>
      </w:r>
      <w:r w:rsidR="001F744A">
        <w:t xml:space="preserve">Figure </w:t>
      </w:r>
      <w:r w:rsidR="001F744A">
        <w:rPr>
          <w:noProof/>
        </w:rPr>
        <w:t>1</w:t>
      </w:r>
      <w:r w:rsidR="001F744A">
        <w:fldChar w:fldCharType="end"/>
      </w:r>
      <w:r>
        <w:t>, requesting batch details strictly requires the aggregation of several underlying data points:</w:t>
      </w:r>
    </w:p>
    <w:p w:rsidR="008068FA" w:rsidRDefault="008068FA" w:rsidP="000D5769">
      <w:pPr>
        <w:pStyle w:val="BodyText"/>
      </w:pPr>
      <w:r>
        <w:lastRenderedPageBreak/>
        <w:t>View Scan History: Retrieves the temporal logs of when the processing occurred.</w:t>
      </w:r>
    </w:p>
    <w:p w:rsidR="008068FA" w:rsidRDefault="008068FA" w:rsidP="000D5769">
      <w:pPr>
        <w:pStyle w:val="BodyText"/>
      </w:pPr>
      <w:r>
        <w:t>View Detections: Fetches the specific classification results for each seed.</w:t>
      </w:r>
    </w:p>
    <w:p w:rsidR="008068FA" w:rsidRDefault="008068FA" w:rsidP="000D5769">
      <w:pPr>
        <w:pStyle w:val="BodyText"/>
      </w:pPr>
      <w:r>
        <w:t>View Statistics: Calculates and displays aggregated metrics, such as overall defect rates.</w:t>
      </w:r>
    </w:p>
    <w:p w:rsidR="008068FA" w:rsidRDefault="008068FA" w:rsidP="008068FA">
      <w:pPr>
        <w:pStyle w:val="BodyText"/>
      </w:pPr>
      <w:r>
        <w:t>Retrieve Image: Accesses the stored visual data associated with the batch. This structure ensures that users are always presented with a complete dataset rather than fragmented information.</w:t>
      </w:r>
    </w:p>
    <w:p w:rsidR="008068FA" w:rsidRDefault="008068FA" w:rsidP="008068FA">
      <w:pPr>
        <w:pStyle w:val="BodyText"/>
      </w:pPr>
    </w:p>
    <w:p w:rsidR="008068FA" w:rsidRDefault="008068FA" w:rsidP="000D5769">
      <w:pPr>
        <w:pStyle w:val="BodyText"/>
      </w:pPr>
      <w:r>
        <w:t>Seed Analysis Package The core functionality of the project resides in this module, which handles the AI-based quality inspection. The system offers two distinct processing workflows to accommodate varying performance needs:</w:t>
      </w:r>
    </w:p>
    <w:p w:rsidR="008068FA" w:rsidRDefault="008068FA" w:rsidP="000D5769">
      <w:pPr>
        <w:pStyle w:val="BodyText"/>
      </w:pPr>
      <w:r>
        <w:t>Analyze Batch Images: The standard inspection mode, designed for comprehensive analysis.</w:t>
      </w:r>
    </w:p>
    <w:p w:rsidR="008068FA" w:rsidRDefault="008068FA" w:rsidP="000D5769">
      <w:pPr>
        <w:pStyle w:val="BodyText"/>
      </w:pPr>
      <w:r>
        <w:t>Fast Analyze Batch: An optimized, low-latency mode suitable for rapid preliminary checks.</w:t>
      </w:r>
    </w:p>
    <w:p w:rsidR="00AC670E" w:rsidRDefault="008068FA" w:rsidP="008068FA">
      <w:pPr>
        <w:pStyle w:val="BodyText"/>
        <w:rPr>
          <w:noProof/>
          <w:lang w:val="en-MY"/>
        </w:rPr>
      </w:pPr>
      <w:r>
        <w:t>Both batch operations are linked to single-image analysis functions via an &lt;&lt;extends&gt;&gt; relationship, as seen in the Seed Analysis package. This indicates that while the system is primarily designed for batch processing, it retains the flexibility to isolate and analyze specific images individually. This granular control allows users to re-examine or debug specific seeds within a larger dataset without re-processing the entire batch.</w:t>
      </w:r>
      <w:r w:rsidR="00AC670E" w:rsidRPr="00AC670E">
        <w:rPr>
          <w:noProof/>
          <w:lang w:val="en-MY"/>
        </w:rPr>
        <w:t xml:space="preserve"> </w:t>
      </w:r>
    </w:p>
    <w:p w:rsidR="00AC670E" w:rsidRDefault="00AC670E" w:rsidP="008068FA">
      <w:pPr>
        <w:pStyle w:val="BodyText"/>
        <w:rPr>
          <w:noProof/>
          <w:lang w:val="en-MY"/>
        </w:rPr>
      </w:pPr>
    </w:p>
    <w:p w:rsidR="00AC670E" w:rsidRDefault="00AC670E" w:rsidP="008068FA">
      <w:pPr>
        <w:pStyle w:val="BodyText"/>
        <w:rPr>
          <w:noProof/>
          <w:lang w:val="en-MY"/>
        </w:rPr>
      </w:pPr>
    </w:p>
    <w:p w:rsidR="00AC670E" w:rsidRDefault="00AC670E" w:rsidP="00AC670E">
      <w:pPr>
        <w:pStyle w:val="BodyText"/>
        <w:keepNext/>
      </w:pPr>
      <w:r>
        <w:rPr>
          <w:noProof/>
          <w:lang w:val="en-MY"/>
        </w:rPr>
        <w:drawing>
          <wp:inline distT="0" distB="0" distL="0" distR="0" wp14:anchorId="4901328F" wp14:editId="4DFD6473">
            <wp:extent cx="4537692" cy="3184525"/>
            <wp:effectExtent l="0" t="0" r="0" b="0"/>
            <wp:docPr id="12" name="Picture 12" descr="C:\Users\amrab\AppData\Local\Microsoft\Windows\INetCache\Content.Word\pako_eNp1lF9vmzAQwL_KyVKlRgpZgAYCD5WSVGsrbVKVbHvY2IMHF7AKJrLN2jTNd58xgYyF8cL57nd_fD77QOIyQRISy7IiHpd8y9Iw4gAqwwJDSHBLq1zVmpzuy0ppFU0FRtw4bPPyJc6oUPBpXTMAV1ewiFUp4Pq-QqlAS4tKB-OKxVRhAhZ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Users\amrab\AppData\Local\Microsoft\Windows\INetCache\Content.Word\pako_eNp1lF9vmzAQwL_KyVKlRgpZgAYCD5WSVGsrbVKVbHvY2IMHF7AKJrLN2jTNd58xgYyF8cL57nd_fD77QOIyQRISy7IiHpd8y9Iw4gAqwwJDSHBLq1zVmpzuy0ppFU0FRtw4bPPyJc6oUPBpXTMAV1ewiFUp4Pq-QqlAS4tKB-OKxVRhAhZI"/>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70727" cy="3277888"/>
                    </a:xfrm>
                    <a:prstGeom prst="rect">
                      <a:avLst/>
                    </a:prstGeom>
                    <a:noFill/>
                    <a:ln>
                      <a:noFill/>
                    </a:ln>
                  </pic:spPr>
                </pic:pic>
              </a:graphicData>
            </a:graphic>
          </wp:inline>
        </w:drawing>
      </w:r>
    </w:p>
    <w:p w:rsidR="000C5ADE" w:rsidRPr="000C5ADE" w:rsidRDefault="00AC670E" w:rsidP="00AC670E">
      <w:pPr>
        <w:pStyle w:val="Caption"/>
        <w:jc w:val="both"/>
      </w:pPr>
      <w:bookmarkStart w:id="18" w:name="_Ref220877682"/>
      <w:bookmarkStart w:id="19" w:name="_Toc220878067"/>
      <w:r>
        <w:t xml:space="preserve">Figure </w:t>
      </w:r>
      <w:r>
        <w:fldChar w:fldCharType="begin"/>
      </w:r>
      <w:r>
        <w:instrText xml:space="preserve"> SEQ Figure \* ARABIC </w:instrText>
      </w:r>
      <w:r>
        <w:fldChar w:fldCharType="separate"/>
      </w:r>
      <w:r w:rsidR="001F744A">
        <w:rPr>
          <w:noProof/>
        </w:rPr>
        <w:t>1</w:t>
      </w:r>
      <w:r>
        <w:fldChar w:fldCharType="end"/>
      </w:r>
      <w:bookmarkEnd w:id="18"/>
      <w:r>
        <w:t xml:space="preserve"> Use Case Diagram</w:t>
      </w:r>
      <w:bookmarkEnd w:id="19"/>
    </w:p>
    <w:p w:rsidR="00473509" w:rsidRDefault="00473509" w:rsidP="000C5ADE">
      <w:pPr>
        <w:pStyle w:val="Heading2"/>
        <w:rPr>
          <w:rFonts w:asciiTheme="majorBidi" w:hAnsiTheme="majorBidi" w:cstheme="majorBidi"/>
          <w:b/>
          <w:bCs/>
          <w:sz w:val="28"/>
          <w:szCs w:val="28"/>
        </w:rPr>
      </w:pPr>
      <w:bookmarkStart w:id="20" w:name="_Toc220878054"/>
      <w:r w:rsidRPr="000C5ADE">
        <w:rPr>
          <w:rFonts w:asciiTheme="majorBidi" w:hAnsiTheme="majorBidi" w:cstheme="majorBidi"/>
          <w:b/>
          <w:bCs/>
          <w:sz w:val="28"/>
          <w:szCs w:val="28"/>
        </w:rPr>
        <w:lastRenderedPageBreak/>
        <w:t>3.2 System Modeling</w:t>
      </w:r>
      <w:bookmarkEnd w:id="20"/>
    </w:p>
    <w:p w:rsidR="00877E52" w:rsidRDefault="00877E52" w:rsidP="00877E52">
      <w:pPr>
        <w:pStyle w:val="BodyText"/>
      </w:pPr>
      <w:r>
        <w:t>This section defines the structural and behavioral design of the system using standard UML diagrams. These models detail the component hierarchy, database schema, and the precise sequence of operations required for seed analysis and data retrieval.</w:t>
      </w:r>
    </w:p>
    <w:p w:rsidR="00877E52" w:rsidRDefault="00877E52" w:rsidP="00877E52">
      <w:pPr>
        <w:pStyle w:val="BodyText"/>
      </w:pPr>
    </w:p>
    <w:p w:rsidR="00877E52" w:rsidRPr="00877E52" w:rsidRDefault="00877E52" w:rsidP="00877E52">
      <w:pPr>
        <w:pStyle w:val="BodyText"/>
        <w:rPr>
          <w:b/>
          <w:bCs/>
        </w:rPr>
      </w:pPr>
      <w:r w:rsidRPr="00877E52">
        <w:rPr>
          <w:b/>
          <w:bCs/>
        </w:rPr>
        <w:t>3.2.1 High-Level System Architecture</w:t>
      </w:r>
    </w:p>
    <w:p w:rsidR="00877E52" w:rsidRDefault="00877E52" w:rsidP="001F744A">
      <w:pPr>
        <w:pStyle w:val="BodyText"/>
      </w:pPr>
      <w:r>
        <w:t xml:space="preserve">The system utilizes a layered architecture to decouple the user interface from the intensive computational logic required for image processing. As illustrated in </w:t>
      </w:r>
      <w:r w:rsidR="001F744A">
        <w:fldChar w:fldCharType="begin"/>
      </w:r>
      <w:r w:rsidR="001F744A">
        <w:instrText xml:space="preserve"> REF _Ref220877749 \h </w:instrText>
      </w:r>
      <w:r w:rsidR="001F744A">
        <w:fldChar w:fldCharType="separate"/>
      </w:r>
      <w:r w:rsidR="001F744A">
        <w:t xml:space="preserve">Figure </w:t>
      </w:r>
      <w:r w:rsidR="001F744A">
        <w:rPr>
          <w:noProof/>
        </w:rPr>
        <w:t>2</w:t>
      </w:r>
      <w:r w:rsidR="001F744A">
        <w:fldChar w:fldCharType="end"/>
      </w:r>
      <w:r>
        <w:t>, the design is divided into four distinct layers:</w:t>
      </w:r>
    </w:p>
    <w:p w:rsidR="00877E52" w:rsidRDefault="00877E52" w:rsidP="00877E52">
      <w:pPr>
        <w:pStyle w:val="BodyText"/>
      </w:pPr>
      <w:r>
        <w:t>Client Layer: The entry point for users, handling interactions via a web frontend or external API clients.</w:t>
      </w:r>
    </w:p>
    <w:p w:rsidR="00877E52" w:rsidRDefault="00877E52" w:rsidP="00877E52">
      <w:pPr>
        <w:pStyle w:val="BodyText"/>
      </w:pPr>
      <w:r>
        <w:t>API Layer (</w:t>
      </w:r>
      <w:proofErr w:type="spellStart"/>
      <w:r>
        <w:t>FastAPI</w:t>
      </w:r>
      <w:proofErr w:type="spellEnd"/>
      <w:r>
        <w:t>): The central orchestrator that manages REST endpoints (e.g., /analyze, /batche</w:t>
      </w:r>
      <w:r w:rsidR="0088602C">
        <w:t xml:space="preserve">s), handles user identification </w:t>
      </w:r>
      <w:r>
        <w:t>via device fingerprinting, and routes requests to the appropriate backend services.</w:t>
      </w:r>
    </w:p>
    <w:p w:rsidR="0088602C" w:rsidRDefault="00ED2E56" w:rsidP="0088602C">
      <w:pPr>
        <w:pStyle w:val="BodyText"/>
      </w:pPr>
      <w:r>
        <w:rPr>
          <w:noProof/>
        </w:rPr>
        <mc:AlternateContent>
          <mc:Choice Requires="wps">
            <w:drawing>
              <wp:anchor distT="0" distB="0" distL="114300" distR="114300" simplePos="0" relativeHeight="251666432" behindDoc="0" locked="0" layoutInCell="1" allowOverlap="1" wp14:anchorId="1835878F" wp14:editId="589E29BA">
                <wp:simplePos x="0" y="0"/>
                <wp:positionH relativeFrom="column">
                  <wp:posOffset>3045460</wp:posOffset>
                </wp:positionH>
                <wp:positionV relativeFrom="paragraph">
                  <wp:posOffset>3909695</wp:posOffset>
                </wp:positionV>
                <wp:extent cx="3293745" cy="635"/>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3293745" cy="635"/>
                        </a:xfrm>
                        <a:prstGeom prst="rect">
                          <a:avLst/>
                        </a:prstGeom>
                        <a:solidFill>
                          <a:prstClr val="white"/>
                        </a:solidFill>
                        <a:ln>
                          <a:noFill/>
                        </a:ln>
                      </wps:spPr>
                      <wps:txbx>
                        <w:txbxContent>
                          <w:p w:rsidR="001F744A" w:rsidRPr="00AE6675" w:rsidRDefault="001F744A" w:rsidP="00ED2E56">
                            <w:pPr>
                              <w:pStyle w:val="Caption"/>
                              <w:rPr>
                                <w:rFonts w:eastAsia="Calibri" w:cs="Times New Roman"/>
                                <w:noProof/>
                                <w:sz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835878F" id="_x0000_t202" coordsize="21600,21600" o:spt="202" path="m,l,21600r21600,l21600,xe">
                <v:stroke joinstyle="miter"/>
                <v:path gradientshapeok="t" o:connecttype="rect"/>
              </v:shapetype>
              <v:shape id="Text Box 1" o:spid="_x0000_s1027" type="#_x0000_t202" style="position:absolute;left:0;text-align:left;margin-left:239.8pt;margin-top:307.85pt;width:259.3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" stroked="f">
                <v:textbox style="mso-fit-shape-to-text:t" inset="0,0,0,0">
                  <w:txbxContent>
                    <w:p w:rsidR="001F744A" w:rsidRPr="00AE6675" w:rsidRDefault="001F744A" w:rsidP="00ED2E56">
                      <w:pPr>
                        <w:pStyle w:val="Caption"/>
                        <w:rPr>
                          <w:rFonts w:eastAsia="Calibri" w:cs="Times New Roman"/>
                          <w:noProof/>
                          <w:sz w:val="24"/>
                        </w:rPr>
                      </w:pPr>
                    </w:p>
                  </w:txbxContent>
                </v:textbox>
                <w10:wrap type="square"/>
              </v:shape>
            </w:pict>
          </mc:Fallback>
        </mc:AlternateContent>
      </w:r>
      <w:r w:rsidR="00877E52">
        <w:t xml:space="preserve">Data Layer: A dual-storage approach is used here. </w:t>
      </w:r>
    </w:p>
    <w:p w:rsidR="0088602C" w:rsidRDefault="00877E52" w:rsidP="0088602C">
      <w:pPr>
        <w:pStyle w:val="BodyText"/>
      </w:pPr>
      <w:r>
        <w:t xml:space="preserve">A PostgreSQL database manages structured relational data </w:t>
      </w:r>
    </w:p>
    <w:p w:rsidR="00877E52" w:rsidRDefault="00877E52" w:rsidP="0088602C">
      <w:pPr>
        <w:pStyle w:val="BodyText"/>
      </w:pPr>
      <w:r>
        <w:t>(</w:t>
      </w:r>
      <w:r w:rsidR="0088602C">
        <w:t>Users</w:t>
      </w:r>
      <w:r>
        <w:t>, batch records, detection coordinates), while a separate File Storage system handles the raw binary image files to maintain database performance.</w:t>
      </w:r>
    </w:p>
    <w:p w:rsidR="0088602C" w:rsidRDefault="00877E52" w:rsidP="00817B0F">
      <w:pPr>
        <w:pStyle w:val="BodyText"/>
      </w:pPr>
      <w:r>
        <w:t xml:space="preserve">ML Pipeline: This isolated module hosts the AI models </w:t>
      </w:r>
    </w:p>
    <w:p w:rsidR="0088602C" w:rsidRDefault="00877E52" w:rsidP="00817B0F">
      <w:pPr>
        <w:pStyle w:val="BodyText"/>
      </w:pPr>
      <w:r>
        <w:t>(Faster R-CNN for object detection and R</w:t>
      </w:r>
      <w:r w:rsidR="0088602C">
        <w:t xml:space="preserve">esNet50 for classification). </w:t>
      </w:r>
    </w:p>
    <w:p w:rsidR="00877E52" w:rsidRDefault="0088602C" w:rsidP="00817B0F">
      <w:pPr>
        <w:pStyle w:val="BodyText"/>
      </w:pPr>
      <w:r>
        <w:t xml:space="preserve">By </w:t>
      </w:r>
      <w:r w:rsidR="00877E52">
        <w:t>separating this pipeline, the system ensures that heavy inference tasks do not block the core API logic.</w:t>
      </w:r>
    </w:p>
    <w:p w:rsidR="00877E52" w:rsidRDefault="00877E52" w:rsidP="00877E52">
      <w:pPr>
        <w:pStyle w:val="BodyText"/>
      </w:pPr>
    </w:p>
    <w:p w:rsidR="00AC215F" w:rsidRDefault="00AC215F" w:rsidP="00877E52">
      <w:pPr>
        <w:pStyle w:val="BodyText"/>
      </w:pPr>
    </w:p>
    <w:p w:rsidR="00AC215F" w:rsidRDefault="00AC215F" w:rsidP="00877E52">
      <w:pPr>
        <w:pStyle w:val="BodyText"/>
      </w:pPr>
    </w:p>
    <w:p w:rsidR="00AC215F" w:rsidRDefault="00AC215F" w:rsidP="00877E52">
      <w:pPr>
        <w:pStyle w:val="BodyText"/>
      </w:pPr>
    </w:p>
    <w:p w:rsidR="00AC215F" w:rsidRDefault="00AC215F" w:rsidP="00877E52">
      <w:pPr>
        <w:pStyle w:val="BodyText"/>
      </w:pPr>
    </w:p>
    <w:p w:rsidR="00AC215F" w:rsidRDefault="00AC215F" w:rsidP="00877E52">
      <w:pPr>
        <w:pStyle w:val="BodyText"/>
      </w:pPr>
    </w:p>
    <w:p w:rsidR="00AC215F" w:rsidRDefault="00AC215F" w:rsidP="00877E52">
      <w:pPr>
        <w:pStyle w:val="BodyText"/>
      </w:pPr>
    </w:p>
    <w:p w:rsidR="00AC670E" w:rsidRDefault="00AC215F" w:rsidP="00AC670E">
      <w:pPr>
        <w:pStyle w:val="BodyText"/>
        <w:keepNext/>
      </w:pPr>
      <w: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23" type="#_x0000_t75" style="width:259.55pt;height:294.25pt">
            <v:imagedata r:id="rId12" o:title="Architecture Diagram"/>
          </v:shape>
        </w:pict>
      </w:r>
    </w:p>
    <w:p w:rsidR="00AC215F" w:rsidRDefault="00AC670E" w:rsidP="00AC670E">
      <w:pPr>
        <w:pStyle w:val="Caption"/>
        <w:jc w:val="both"/>
      </w:pPr>
      <w:bookmarkStart w:id="21" w:name="_Ref220877749"/>
      <w:bookmarkStart w:id="22" w:name="_Toc220878068"/>
      <w:r>
        <w:t xml:space="preserve">Figure </w:t>
      </w:r>
      <w:r>
        <w:fldChar w:fldCharType="begin"/>
      </w:r>
      <w:r>
        <w:instrText xml:space="preserve"> SEQ Figure \* ARABIC </w:instrText>
      </w:r>
      <w:r>
        <w:fldChar w:fldCharType="separate"/>
      </w:r>
      <w:r w:rsidR="001F744A">
        <w:rPr>
          <w:noProof/>
        </w:rPr>
        <w:t>2</w:t>
      </w:r>
      <w:r>
        <w:fldChar w:fldCharType="end"/>
      </w:r>
      <w:bookmarkEnd w:id="21"/>
      <w:r>
        <w:t xml:space="preserve"> Architecture Diagram</w:t>
      </w:r>
      <w:bookmarkEnd w:id="22"/>
    </w:p>
    <w:p w:rsidR="00ED2E56" w:rsidRDefault="00ED2E56" w:rsidP="00877E52">
      <w:pPr>
        <w:pStyle w:val="BodyText"/>
        <w:rPr>
          <w:b/>
          <w:bCs/>
        </w:rPr>
      </w:pPr>
    </w:p>
    <w:p w:rsidR="00877E52" w:rsidRPr="00817B0F" w:rsidRDefault="00877E52" w:rsidP="00877E52">
      <w:pPr>
        <w:pStyle w:val="BodyText"/>
        <w:rPr>
          <w:b/>
          <w:bCs/>
        </w:rPr>
      </w:pPr>
      <w:r w:rsidRPr="00817B0F">
        <w:rPr>
          <w:b/>
          <w:bCs/>
        </w:rPr>
        <w:t>3.2.2 Static Data Structure (Class Diagram)</w:t>
      </w:r>
    </w:p>
    <w:p w:rsidR="0088602C" w:rsidRDefault="00877E52" w:rsidP="001F744A">
      <w:pPr>
        <w:pStyle w:val="BodyText"/>
      </w:pPr>
      <w:r>
        <w:t xml:space="preserve">The database schema and entity relationships are modeled in </w:t>
      </w:r>
      <w:r w:rsidR="001F744A">
        <w:fldChar w:fldCharType="begin"/>
      </w:r>
      <w:r w:rsidR="001F744A">
        <w:instrText xml:space="preserve"> REF _Ref220877760 \h </w:instrText>
      </w:r>
      <w:r w:rsidR="001F744A">
        <w:fldChar w:fldCharType="separate"/>
      </w:r>
      <w:r w:rsidR="001F744A">
        <w:t xml:space="preserve">Figure </w:t>
      </w:r>
      <w:r w:rsidR="001F744A">
        <w:rPr>
          <w:noProof/>
        </w:rPr>
        <w:t>3</w:t>
      </w:r>
      <w:r w:rsidR="001F744A">
        <w:fldChar w:fldCharType="end"/>
      </w:r>
      <w:r>
        <w:t xml:space="preserve">. The diagram highlights the </w:t>
      </w:r>
      <w:proofErr w:type="spellStart"/>
      <w:r>
        <w:t>ScanBatch</w:t>
      </w:r>
      <w:proofErr w:type="spellEnd"/>
      <w:r>
        <w:t xml:space="preserve"> class as the central entity, whi</w:t>
      </w:r>
      <w:r w:rsidR="0088602C">
        <w:t>ch tracks the processing status</w:t>
      </w:r>
    </w:p>
    <w:p w:rsidR="00877E52" w:rsidRDefault="00877E52" w:rsidP="00877E52">
      <w:pPr>
        <w:pStyle w:val="BodyText"/>
      </w:pPr>
      <w:r>
        <w:t>(PENDING, PROCESSING, COMPLETED) and aggregates results such as the total seed count and average confidence score.</w:t>
      </w:r>
    </w:p>
    <w:p w:rsidR="00877E52" w:rsidRDefault="00877E52" w:rsidP="00877E52">
      <w:pPr>
        <w:pStyle w:val="BodyText"/>
      </w:pPr>
    </w:p>
    <w:p w:rsidR="004F4397" w:rsidRDefault="00877E52" w:rsidP="004F4397">
      <w:pPr>
        <w:pStyle w:val="BodyText"/>
      </w:pPr>
      <w:r>
        <w:t xml:space="preserve">The schema enforces a one-to-many relationship where a single </w:t>
      </w:r>
      <w:proofErr w:type="spellStart"/>
      <w:r>
        <w:t>ScanBatch</w:t>
      </w:r>
      <w:proofErr w:type="spellEnd"/>
      <w:r>
        <w:t xml:space="preserve"> contains </w:t>
      </w:r>
    </w:p>
    <w:p w:rsidR="004F4397" w:rsidRDefault="00877E52" w:rsidP="004F4397">
      <w:pPr>
        <w:pStyle w:val="BodyText"/>
      </w:pPr>
      <w:proofErr w:type="gramStart"/>
      <w:r>
        <w:t>multiple</w:t>
      </w:r>
      <w:proofErr w:type="gramEnd"/>
      <w:r>
        <w:t xml:space="preserve"> </w:t>
      </w:r>
      <w:proofErr w:type="spellStart"/>
      <w:r>
        <w:t>ScanImage</w:t>
      </w:r>
      <w:proofErr w:type="spellEnd"/>
      <w:r>
        <w:t xml:space="preserve"> records (the uploaded files). Each image, in turn, is associated </w:t>
      </w:r>
    </w:p>
    <w:p w:rsidR="00817B0F" w:rsidRDefault="00877E52" w:rsidP="004F4397">
      <w:pPr>
        <w:pStyle w:val="BodyText"/>
      </w:pPr>
      <w:proofErr w:type="gramStart"/>
      <w:r>
        <w:t>with</w:t>
      </w:r>
      <w:proofErr w:type="gramEnd"/>
      <w:r>
        <w:t xml:space="preserve"> multiple </w:t>
      </w:r>
      <w:proofErr w:type="spellStart"/>
      <w:r>
        <w:t>SeedDetection</w:t>
      </w:r>
      <w:proofErr w:type="spellEnd"/>
      <w:r>
        <w:t xml:space="preserve"> records. These detection objects store the granular output of the AI, including the specific bounding box coordinates (</w:t>
      </w:r>
      <w:proofErr w:type="spellStart"/>
      <w:r>
        <w:t>box_x</w:t>
      </w:r>
      <w:proofErr w:type="spellEnd"/>
      <w:r>
        <w:t xml:space="preserve">, </w:t>
      </w:r>
      <w:proofErr w:type="spellStart"/>
      <w:r>
        <w:t>box_y</w:t>
      </w:r>
      <w:proofErr w:type="spellEnd"/>
      <w:r>
        <w:t xml:space="preserve">, width, height) and the assigned </w:t>
      </w:r>
      <w:proofErr w:type="spellStart"/>
      <w:r>
        <w:t>QualityLabel</w:t>
      </w:r>
      <w:proofErr w:type="spellEnd"/>
      <w:r>
        <w:t xml:space="preserve"> (GOOD/BAD). The User entity facilitates guest access by utilizing a unique </w:t>
      </w:r>
      <w:proofErr w:type="spellStart"/>
      <w:r>
        <w:t>device_fingerprint</w:t>
      </w:r>
      <w:proofErr w:type="spellEnd"/>
      <w:r>
        <w:t xml:space="preserve"> rather than traditional credential-based login.</w:t>
      </w:r>
    </w:p>
    <w:p w:rsidR="0088602C" w:rsidRDefault="0088602C" w:rsidP="0088602C">
      <w:pPr>
        <w:pStyle w:val="BodyText"/>
      </w:pPr>
    </w:p>
    <w:p w:rsidR="00ED2E56" w:rsidRDefault="00ED2E56" w:rsidP="0088602C">
      <w:pPr>
        <w:pStyle w:val="BodyText"/>
      </w:pPr>
    </w:p>
    <w:p w:rsidR="00ED2E56" w:rsidRDefault="00ED2E56" w:rsidP="0088602C">
      <w:pPr>
        <w:pStyle w:val="BodyText"/>
      </w:pPr>
    </w:p>
    <w:p w:rsidR="00ED2E56" w:rsidRDefault="00ED2E56" w:rsidP="0088602C">
      <w:pPr>
        <w:pStyle w:val="BodyText"/>
      </w:pPr>
    </w:p>
    <w:p w:rsidR="00ED2E56" w:rsidRDefault="00ED2E56" w:rsidP="0088602C">
      <w:pPr>
        <w:pStyle w:val="BodyText"/>
      </w:pPr>
    </w:p>
    <w:p w:rsidR="00AC215F" w:rsidRDefault="00AC215F" w:rsidP="00AC215F">
      <w:pPr>
        <w:pStyle w:val="BodyText"/>
        <w:keepNext/>
      </w:pPr>
      <w:r>
        <w:pict>
          <v:shape id="_x0000_i1817" type="#_x0000_t75" style="width:184.5pt;height:625.05pt">
            <v:imagedata r:id="rId13" o:title="class diagram"/>
          </v:shape>
        </w:pict>
      </w:r>
    </w:p>
    <w:p w:rsidR="00ED2E56" w:rsidRDefault="00AC215F" w:rsidP="00AC215F">
      <w:pPr>
        <w:pStyle w:val="Caption"/>
        <w:jc w:val="both"/>
      </w:pPr>
      <w:bookmarkStart w:id="23" w:name="_Ref220877760"/>
      <w:bookmarkStart w:id="24" w:name="_Toc220878069"/>
      <w:r>
        <w:t xml:space="preserve">Figure </w:t>
      </w:r>
      <w:r>
        <w:fldChar w:fldCharType="begin"/>
      </w:r>
      <w:r>
        <w:instrText xml:space="preserve"> SEQ Figure \* ARABIC </w:instrText>
      </w:r>
      <w:r>
        <w:fldChar w:fldCharType="separate"/>
      </w:r>
      <w:r w:rsidR="001F744A">
        <w:rPr>
          <w:noProof/>
        </w:rPr>
        <w:t>3</w:t>
      </w:r>
      <w:r>
        <w:fldChar w:fldCharType="end"/>
      </w:r>
      <w:bookmarkEnd w:id="23"/>
      <w:r>
        <w:t xml:space="preserve"> Class Diagram</w:t>
      </w:r>
      <w:bookmarkEnd w:id="24"/>
    </w:p>
    <w:p w:rsidR="00877E52" w:rsidRPr="00817B0F" w:rsidRDefault="00877E52" w:rsidP="00877E52">
      <w:pPr>
        <w:pStyle w:val="BodyText"/>
        <w:rPr>
          <w:b/>
          <w:bCs/>
        </w:rPr>
      </w:pPr>
      <w:r w:rsidRPr="00817B0F">
        <w:rPr>
          <w:b/>
          <w:bCs/>
        </w:rPr>
        <w:lastRenderedPageBreak/>
        <w:t>3.2.3 Dynamic Behavior and Interaction</w:t>
      </w:r>
    </w:p>
    <w:p w:rsidR="00877E52" w:rsidRDefault="00877E52" w:rsidP="00877E52">
      <w:pPr>
        <w:pStyle w:val="BodyText"/>
      </w:pPr>
      <w:r>
        <w:t>The following sequence diagrams illustrate the temporal flow of information during the system's two primary operations: analyzing new seeds and retrieving past results.</w:t>
      </w:r>
    </w:p>
    <w:p w:rsidR="00877E52" w:rsidRDefault="00877E52" w:rsidP="00877E52">
      <w:pPr>
        <w:pStyle w:val="BodyText"/>
      </w:pPr>
    </w:p>
    <w:p w:rsidR="00877E52" w:rsidRDefault="00877E52" w:rsidP="001F744A">
      <w:pPr>
        <w:pStyle w:val="BodyText"/>
      </w:pPr>
      <w:r>
        <w:t xml:space="preserve">Batch Analysis Workflow </w:t>
      </w:r>
      <w:r w:rsidR="001F744A">
        <w:fldChar w:fldCharType="begin"/>
      </w:r>
      <w:r w:rsidR="001F744A">
        <w:instrText xml:space="preserve"> REF _Ref220877775 \h </w:instrText>
      </w:r>
      <w:r w:rsidR="001F744A">
        <w:fldChar w:fldCharType="separate"/>
      </w:r>
      <w:r w:rsidR="001F744A">
        <w:t xml:space="preserve">Figure </w:t>
      </w:r>
      <w:r w:rsidR="001F744A">
        <w:rPr>
          <w:noProof/>
        </w:rPr>
        <w:t>4</w:t>
      </w:r>
      <w:r w:rsidR="001F744A">
        <w:fldChar w:fldCharType="end"/>
      </w:r>
      <w:r w:rsidR="001F744A">
        <w:t xml:space="preserve"> </w:t>
      </w:r>
      <w:r>
        <w:t>depicts the sequence of events triggered when a user submits a batch for analysis via the /</w:t>
      </w:r>
      <w:proofErr w:type="spellStart"/>
      <w:r>
        <w:t>api</w:t>
      </w:r>
      <w:proofErr w:type="spellEnd"/>
      <w:r>
        <w:t>/analyze-batch endpoint.</w:t>
      </w:r>
    </w:p>
    <w:p w:rsidR="00877E52" w:rsidRDefault="00877E52" w:rsidP="00877E52">
      <w:pPr>
        <w:pStyle w:val="BodyText"/>
      </w:pPr>
      <w:r>
        <w:t xml:space="preserve">Initialization: The system extracts the device fingerprint to identify the user and creates a new </w:t>
      </w:r>
      <w:proofErr w:type="spellStart"/>
      <w:r>
        <w:t>ScanBatch</w:t>
      </w:r>
      <w:proofErr w:type="spellEnd"/>
      <w:r>
        <w:t xml:space="preserve"> record with a "PROCESSING" status.</w:t>
      </w:r>
    </w:p>
    <w:p w:rsidR="00877E52" w:rsidRDefault="00877E52" w:rsidP="00877E52">
      <w:pPr>
        <w:pStyle w:val="BodyText"/>
      </w:pPr>
    </w:p>
    <w:p w:rsidR="00877E52" w:rsidRDefault="00877E52" w:rsidP="00817B0F">
      <w:pPr>
        <w:pStyle w:val="BodyText"/>
      </w:pPr>
      <w:r>
        <w:t xml:space="preserve">Image Handling: The system iterates through the uploaded files, saving the raw data to the File Storage and creating corresponding </w:t>
      </w:r>
      <w:proofErr w:type="spellStart"/>
      <w:r>
        <w:t>ScanImage</w:t>
      </w:r>
      <w:proofErr w:type="spellEnd"/>
      <w:r>
        <w:t xml:space="preserve"> entries in the database.</w:t>
      </w:r>
    </w:p>
    <w:p w:rsidR="00877E52" w:rsidRDefault="00877E52" w:rsidP="00817B0F">
      <w:pPr>
        <w:pStyle w:val="BodyText"/>
      </w:pPr>
      <w:r>
        <w:t>AI Pipeline Execution: Each image is passed to the Faster R-CNN model to detect seed locations. The system then enters a nested loop where each detected seed is cropped and individually classified by the ResNet50 model.</w:t>
      </w:r>
    </w:p>
    <w:p w:rsidR="00877E52" w:rsidRDefault="00877E52" w:rsidP="00877E52">
      <w:pPr>
        <w:pStyle w:val="BodyText"/>
      </w:pPr>
      <w:r>
        <w:t>Completion: Upon finishing the analysis, the system aggregates the statistics, updates the batch status to "COMPLETED," and returns the structured JSON response to the user.</w:t>
      </w:r>
    </w:p>
    <w:p w:rsidR="004F4397" w:rsidRDefault="004F4397" w:rsidP="00877E52">
      <w:pPr>
        <w:pStyle w:val="BodyText"/>
      </w:pPr>
    </w:p>
    <w:p w:rsidR="00ED2E56" w:rsidRDefault="00ED2E56" w:rsidP="00ED2E56">
      <w:pPr>
        <w:pStyle w:val="BodyText"/>
        <w:keepNext/>
      </w:pPr>
      <w:r>
        <w:pict>
          <v:shape id="_x0000_i1108" type="#_x0000_t75" style="width:374.85pt;height:311.2pt">
            <v:imagedata r:id="rId14" o:title="sequence diagram 1"/>
          </v:shape>
        </w:pict>
      </w:r>
    </w:p>
    <w:p w:rsidR="0088602C" w:rsidRDefault="00ED2E56" w:rsidP="00ED2E56">
      <w:pPr>
        <w:pStyle w:val="Caption"/>
        <w:jc w:val="both"/>
      </w:pPr>
      <w:bookmarkStart w:id="25" w:name="_Ref220877775"/>
      <w:bookmarkStart w:id="26" w:name="_Toc220878070"/>
      <w:r>
        <w:t xml:space="preserve">Figure </w:t>
      </w:r>
      <w:r>
        <w:fldChar w:fldCharType="begin"/>
      </w:r>
      <w:r>
        <w:instrText xml:space="preserve"> SEQ Figure \* ARABIC </w:instrText>
      </w:r>
      <w:r>
        <w:fldChar w:fldCharType="separate"/>
      </w:r>
      <w:r w:rsidR="001F744A">
        <w:rPr>
          <w:noProof/>
        </w:rPr>
        <w:t>4</w:t>
      </w:r>
      <w:r>
        <w:fldChar w:fldCharType="end"/>
      </w:r>
      <w:bookmarkEnd w:id="25"/>
      <w:r>
        <w:t xml:space="preserve"> Sequence Diagram for Batch Analysis</w:t>
      </w:r>
      <w:bookmarkEnd w:id="26"/>
    </w:p>
    <w:p w:rsidR="00877E52" w:rsidRDefault="00877E52" w:rsidP="001F744A">
      <w:pPr>
        <w:pStyle w:val="BodyText"/>
      </w:pPr>
      <w:r>
        <w:lastRenderedPageBreak/>
        <w:t xml:space="preserve">Data Retrieval Workflow </w:t>
      </w:r>
      <w:r w:rsidR="001F744A">
        <w:fldChar w:fldCharType="begin"/>
      </w:r>
      <w:r w:rsidR="001F744A">
        <w:instrText xml:space="preserve"> REF _Ref220877791 \h </w:instrText>
      </w:r>
      <w:r w:rsidR="001F744A">
        <w:fldChar w:fldCharType="separate"/>
      </w:r>
      <w:r w:rsidR="001F744A">
        <w:t xml:space="preserve">Figure </w:t>
      </w:r>
      <w:r w:rsidR="001F744A">
        <w:rPr>
          <w:noProof/>
        </w:rPr>
        <w:t>5</w:t>
      </w:r>
      <w:r w:rsidR="001F744A">
        <w:fldChar w:fldCharType="end"/>
      </w:r>
      <w:r>
        <w:t xml:space="preserve"> outlines the process for viewing historical data. When a user requests a specific batch ID:</w:t>
      </w:r>
    </w:p>
    <w:p w:rsidR="00877E52" w:rsidRDefault="00877E52" w:rsidP="00877E52">
      <w:pPr>
        <w:pStyle w:val="BodyText"/>
      </w:pPr>
      <w:r>
        <w:t>Validation: The API verifies the user's identity via their device fingerprint and queries the database to ensure they are the owner of the requested batch.</w:t>
      </w:r>
    </w:p>
    <w:p w:rsidR="00877E52" w:rsidRDefault="00ED2E56" w:rsidP="00ED2E56">
      <w:pPr>
        <w:pStyle w:val="BodyText"/>
        <w:tabs>
          <w:tab w:val="left" w:pos="5910"/>
        </w:tabs>
      </w:pPr>
      <w:r>
        <w:tab/>
      </w:r>
    </w:p>
    <w:p w:rsidR="00877E52" w:rsidRDefault="00877E52" w:rsidP="0088602C">
      <w:pPr>
        <w:pStyle w:val="BodyText"/>
      </w:pPr>
      <w:r>
        <w:t xml:space="preserve">Data Fetching: If authorized, the system retrieves the </w:t>
      </w:r>
      <w:proofErr w:type="spellStart"/>
      <w:r>
        <w:t>ScanBatch</w:t>
      </w:r>
      <w:proofErr w:type="spellEnd"/>
      <w:r>
        <w:t xml:space="preserve"> record along with all associated </w:t>
      </w:r>
      <w:proofErr w:type="spellStart"/>
      <w:r>
        <w:t>ScanImages</w:t>
      </w:r>
      <w:proofErr w:type="spellEnd"/>
      <w:r>
        <w:t xml:space="preserve"> and </w:t>
      </w:r>
      <w:proofErr w:type="spellStart"/>
      <w:r>
        <w:t>SeedDetections</w:t>
      </w:r>
      <w:proofErr w:type="spellEnd"/>
      <w:r>
        <w:t xml:space="preserve"> in a single query structure.</w:t>
      </w:r>
    </w:p>
    <w:p w:rsidR="00877E52" w:rsidRDefault="00877E52" w:rsidP="00877E52">
      <w:pPr>
        <w:pStyle w:val="BodyText"/>
      </w:pPr>
      <w:r>
        <w:t>Asset Delivery: The sequence also accounts for file retrieval; if the frontend requests a specific image file to display to the user, the API reads the binary stream directly from the File Storage layer.</w:t>
      </w:r>
    </w:p>
    <w:p w:rsidR="00877E52" w:rsidRDefault="00877E52" w:rsidP="00877E52">
      <w:pPr>
        <w:pStyle w:val="BodyText"/>
      </w:pPr>
    </w:p>
    <w:p w:rsidR="00ED2E56" w:rsidRDefault="0088602C" w:rsidP="00ED2E56">
      <w:pPr>
        <w:pStyle w:val="BodyText"/>
        <w:keepNext/>
      </w:pPr>
      <w:r>
        <w:pict>
          <v:shape id="_x0000_i1079" type="#_x0000_t75" style="width:358.75pt;height:330.35pt">
            <v:imagedata r:id="rId15" o:title="sequence diagram 2"/>
          </v:shape>
        </w:pict>
      </w:r>
    </w:p>
    <w:p w:rsidR="00FD2B87" w:rsidRDefault="00ED2E56" w:rsidP="00ED2E56">
      <w:pPr>
        <w:pStyle w:val="Caption"/>
        <w:jc w:val="both"/>
      </w:pPr>
      <w:bookmarkStart w:id="27" w:name="_Ref220877791"/>
      <w:bookmarkStart w:id="28" w:name="_Toc220878071"/>
      <w:r>
        <w:t xml:space="preserve">Figure </w:t>
      </w:r>
      <w:r>
        <w:fldChar w:fldCharType="begin"/>
      </w:r>
      <w:r>
        <w:instrText xml:space="preserve"> SEQ Figure \* ARABIC </w:instrText>
      </w:r>
      <w:r>
        <w:fldChar w:fldCharType="separate"/>
      </w:r>
      <w:r w:rsidR="001F744A">
        <w:rPr>
          <w:noProof/>
        </w:rPr>
        <w:t>5</w:t>
      </w:r>
      <w:r>
        <w:fldChar w:fldCharType="end"/>
      </w:r>
      <w:bookmarkEnd w:id="27"/>
      <w:r>
        <w:t xml:space="preserve"> Sequence Diagram for viewing Batch Details</w:t>
      </w:r>
      <w:bookmarkEnd w:id="28"/>
    </w:p>
    <w:p w:rsidR="004F4397" w:rsidRPr="000C5ADE" w:rsidRDefault="004F4397" w:rsidP="00817B0F">
      <w:pPr>
        <w:pStyle w:val="BodyText"/>
      </w:pPr>
    </w:p>
    <w:p w:rsidR="00AC215F" w:rsidRDefault="00AC215F" w:rsidP="000C5ADE">
      <w:pPr>
        <w:pStyle w:val="Heading2"/>
        <w:rPr>
          <w:rFonts w:asciiTheme="majorBidi" w:hAnsiTheme="majorBidi" w:cstheme="majorBidi"/>
          <w:b/>
          <w:bCs/>
          <w:sz w:val="28"/>
          <w:szCs w:val="28"/>
        </w:rPr>
      </w:pPr>
    </w:p>
    <w:p w:rsidR="00AC215F" w:rsidRDefault="00AC215F" w:rsidP="000C5ADE">
      <w:pPr>
        <w:pStyle w:val="Heading2"/>
        <w:rPr>
          <w:rFonts w:asciiTheme="majorBidi" w:hAnsiTheme="majorBidi" w:cstheme="majorBidi"/>
          <w:b/>
          <w:bCs/>
          <w:sz w:val="28"/>
          <w:szCs w:val="28"/>
        </w:rPr>
      </w:pPr>
    </w:p>
    <w:p w:rsidR="00473509" w:rsidRPr="000C5ADE" w:rsidRDefault="00473509" w:rsidP="000C5ADE">
      <w:pPr>
        <w:pStyle w:val="Heading2"/>
        <w:rPr>
          <w:rFonts w:asciiTheme="majorBidi" w:hAnsiTheme="majorBidi" w:cstheme="majorBidi"/>
          <w:b/>
          <w:bCs/>
          <w:sz w:val="28"/>
          <w:szCs w:val="28"/>
        </w:rPr>
      </w:pPr>
      <w:bookmarkStart w:id="29" w:name="_Toc220878055"/>
      <w:r w:rsidRPr="000C5ADE">
        <w:rPr>
          <w:rFonts w:asciiTheme="majorBidi" w:hAnsiTheme="majorBidi" w:cstheme="majorBidi"/>
          <w:b/>
          <w:bCs/>
          <w:sz w:val="28"/>
          <w:szCs w:val="28"/>
        </w:rPr>
        <w:lastRenderedPageBreak/>
        <w:t>3.3 Data Flow Analysis</w:t>
      </w:r>
      <w:bookmarkEnd w:id="29"/>
    </w:p>
    <w:p w:rsidR="00B90CD9" w:rsidRDefault="00B90CD9" w:rsidP="00B90CD9">
      <w:pPr>
        <w:pStyle w:val="BodyText"/>
      </w:pPr>
      <w:r>
        <w:t>This section details how information is structured within the database and how it traverses the system during the seed analysis lifecycle, moving from static storage to dynamic processing.</w:t>
      </w:r>
    </w:p>
    <w:p w:rsidR="00B90CD9" w:rsidRDefault="00B90CD9" w:rsidP="00B90CD9">
      <w:pPr>
        <w:pStyle w:val="BodyText"/>
      </w:pPr>
    </w:p>
    <w:p w:rsidR="00B90CD9" w:rsidRPr="00B90CD9" w:rsidRDefault="00B90CD9" w:rsidP="00B90CD9">
      <w:pPr>
        <w:pStyle w:val="BodyText"/>
        <w:rPr>
          <w:b/>
          <w:bCs/>
        </w:rPr>
      </w:pPr>
      <w:r>
        <w:rPr>
          <w:b/>
          <w:bCs/>
        </w:rPr>
        <w:t xml:space="preserve">3.3.1 </w:t>
      </w:r>
      <w:r w:rsidRPr="00B90CD9">
        <w:rPr>
          <w:b/>
          <w:bCs/>
        </w:rPr>
        <w:t>Data Model (Entity Relationship Diagram)</w:t>
      </w:r>
    </w:p>
    <w:p w:rsidR="00B90CD9" w:rsidRDefault="00B90CD9" w:rsidP="001F744A">
      <w:pPr>
        <w:pStyle w:val="BodyText"/>
      </w:pPr>
      <w:r>
        <w:t xml:space="preserve">As illustrated in </w:t>
      </w:r>
      <w:r w:rsidR="001F744A">
        <w:fldChar w:fldCharType="begin"/>
      </w:r>
      <w:r w:rsidR="001F744A">
        <w:instrText xml:space="preserve"> REF _Ref220877802 \h </w:instrText>
      </w:r>
      <w:r w:rsidR="001F744A">
        <w:fldChar w:fldCharType="separate"/>
      </w:r>
      <w:r w:rsidR="001F744A">
        <w:t xml:space="preserve">Figure </w:t>
      </w:r>
      <w:r w:rsidR="001F744A">
        <w:rPr>
          <w:noProof/>
        </w:rPr>
        <w:t>6</w:t>
      </w:r>
      <w:r w:rsidR="001F744A">
        <w:fldChar w:fldCharType="end"/>
      </w:r>
      <w:r>
        <w:t>, the data architecture is designed to maintain a strict hierarchy from high-level user sessions down to individual seed metrics. The core entities are:</w:t>
      </w:r>
    </w:p>
    <w:p w:rsidR="00B90CD9" w:rsidRDefault="00B90CD9" w:rsidP="00B90CD9">
      <w:pPr>
        <w:pStyle w:val="BodyText"/>
      </w:pPr>
    </w:p>
    <w:p w:rsidR="00B90CD9" w:rsidRDefault="00B90CD9" w:rsidP="00B90CD9">
      <w:pPr>
        <w:pStyle w:val="BodyText"/>
      </w:pPr>
      <w:r>
        <w:t xml:space="preserve">USER: Manages identity and access. It differentiates between guests and registered members using a </w:t>
      </w:r>
      <w:proofErr w:type="spellStart"/>
      <w:r>
        <w:t>device_fingerprint</w:t>
      </w:r>
      <w:proofErr w:type="spellEnd"/>
      <w:r>
        <w:t>, which allows for persistent session tracking even without a formal account.</w:t>
      </w:r>
    </w:p>
    <w:p w:rsidR="00B90CD9" w:rsidRDefault="00B90CD9" w:rsidP="00B90CD9">
      <w:pPr>
        <w:pStyle w:val="BodyText"/>
      </w:pPr>
      <w:r>
        <w:t xml:space="preserve">SCAN_BATCH: Serves as the primary </w:t>
      </w:r>
    </w:p>
    <w:p w:rsidR="00B90CD9" w:rsidRDefault="00B90CD9" w:rsidP="00B90CD9">
      <w:pPr>
        <w:pStyle w:val="BodyText"/>
      </w:pPr>
      <w:proofErr w:type="gramStart"/>
      <w:r>
        <w:t>operational</w:t>
      </w:r>
      <w:proofErr w:type="gramEnd"/>
      <w:r>
        <w:t xml:space="preserve"> container. It tracks the progress of an analysis request (Pending, Processing,</w:t>
      </w:r>
    </w:p>
    <w:p w:rsidR="00B90CD9" w:rsidRDefault="00B90CD9" w:rsidP="00B90CD9">
      <w:pPr>
        <w:pStyle w:val="BodyText"/>
      </w:pPr>
      <w:r>
        <w:t xml:space="preserve"> Completed, or Failed) and acts as the central point for summary metrics like </w:t>
      </w:r>
      <w:proofErr w:type="spellStart"/>
      <w:r>
        <w:t>total_seeds</w:t>
      </w:r>
      <w:proofErr w:type="spellEnd"/>
      <w:r>
        <w:t>,</w:t>
      </w:r>
    </w:p>
    <w:p w:rsidR="00B90CD9" w:rsidRDefault="00B90CD9" w:rsidP="00B90CD9">
      <w:pPr>
        <w:pStyle w:val="BodyText"/>
      </w:pPr>
      <w:r>
        <w:t xml:space="preserve"> </w:t>
      </w:r>
      <w:proofErr w:type="spellStart"/>
      <w:r>
        <w:t>bad_seeds_count</w:t>
      </w:r>
      <w:proofErr w:type="spellEnd"/>
      <w:r>
        <w:t xml:space="preserve">, and the overall </w:t>
      </w:r>
    </w:p>
    <w:p w:rsidR="00B90CD9" w:rsidRDefault="00B90CD9" w:rsidP="00B90CD9">
      <w:pPr>
        <w:pStyle w:val="BodyText"/>
      </w:pPr>
      <w:proofErr w:type="spellStart"/>
      <w:r>
        <w:t>avg_confidence_score</w:t>
      </w:r>
      <w:proofErr w:type="spellEnd"/>
      <w:r>
        <w:t>.</w:t>
      </w:r>
    </w:p>
    <w:p w:rsidR="00B90CD9" w:rsidRDefault="00B90CD9" w:rsidP="00B90CD9">
      <w:pPr>
        <w:pStyle w:val="BodyText"/>
      </w:pPr>
      <w:r>
        <w:t xml:space="preserve">SCAN_IMAGE: Records the metadata for every individual file uploaded within a batch. It stores the </w:t>
      </w:r>
      <w:proofErr w:type="spellStart"/>
      <w:r>
        <w:t>storage_path</w:t>
      </w:r>
      <w:proofErr w:type="spellEnd"/>
      <w:r>
        <w:t xml:space="preserve"> for physical file retrieval alongside technical specifications like image dimensions and original filenames.</w:t>
      </w:r>
    </w:p>
    <w:p w:rsidR="00B90CD9" w:rsidRDefault="00B90CD9" w:rsidP="00B90CD9">
      <w:pPr>
        <w:pStyle w:val="BodyText"/>
      </w:pPr>
      <w:r>
        <w:t xml:space="preserve">SEED_DETECTION: Represents the granular output of the AI models. For every identified seed, the system records a </w:t>
      </w:r>
      <w:proofErr w:type="spellStart"/>
      <w:r>
        <w:t>quality_label</w:t>
      </w:r>
      <w:proofErr w:type="spellEnd"/>
    </w:p>
    <w:p w:rsidR="00B90CD9" w:rsidRDefault="00B90CD9" w:rsidP="00B90CD9">
      <w:pPr>
        <w:pStyle w:val="BodyText"/>
      </w:pPr>
      <w:r>
        <w:t xml:space="preserve"> (Good/Bad) and comprehensive morphological data, including normalized bounding box </w:t>
      </w:r>
    </w:p>
    <w:p w:rsidR="00B90CD9" w:rsidRDefault="00B90CD9" w:rsidP="00B90CD9">
      <w:pPr>
        <w:pStyle w:val="BodyText"/>
      </w:pPr>
      <w:proofErr w:type="gramStart"/>
      <w:r>
        <w:t>coordinates</w:t>
      </w:r>
      <w:proofErr w:type="gramEnd"/>
      <w:r>
        <w:t xml:space="preserve"> (</w:t>
      </w:r>
      <w:proofErr w:type="spellStart"/>
      <w:r>
        <w:t>box_x_norm</w:t>
      </w:r>
      <w:proofErr w:type="spellEnd"/>
      <w:r>
        <w:t xml:space="preserve"> to </w:t>
      </w:r>
      <w:proofErr w:type="spellStart"/>
      <w:r>
        <w:t>box_h_norm</w:t>
      </w:r>
      <w:proofErr w:type="spellEnd"/>
      <w:r>
        <w:t xml:space="preserve">), </w:t>
      </w:r>
      <w:proofErr w:type="spellStart"/>
      <w:r>
        <w:t>aspect_ratio</w:t>
      </w:r>
      <w:proofErr w:type="spellEnd"/>
      <w:r>
        <w:t>, area, and centroid coordinates.</w:t>
      </w:r>
    </w:p>
    <w:p w:rsidR="00B90CD9" w:rsidRDefault="00B90CD9" w:rsidP="00B90CD9">
      <w:pPr>
        <w:pStyle w:val="BodyText"/>
      </w:pPr>
    </w:p>
    <w:p w:rsidR="00B90CD9" w:rsidRDefault="00B90CD9" w:rsidP="00B90CD9">
      <w:pPr>
        <w:pStyle w:val="BodyText"/>
      </w:pPr>
    </w:p>
    <w:p w:rsidR="00AC215F" w:rsidRDefault="00AC215F" w:rsidP="00AC215F">
      <w:pPr>
        <w:pStyle w:val="BodyText"/>
        <w:keepNext/>
      </w:pPr>
      <w:r>
        <w:lastRenderedPageBreak/>
        <w:pict>
          <v:shape id="_x0000_i1153" type="#_x0000_t75" style="width:208.15pt;height:661.6pt">
            <v:imagedata r:id="rId16" o:title="ERD Diagram"/>
          </v:shape>
        </w:pict>
      </w:r>
    </w:p>
    <w:p w:rsidR="00AC215F" w:rsidRDefault="00AC215F" w:rsidP="00AC215F">
      <w:pPr>
        <w:pStyle w:val="Caption"/>
        <w:jc w:val="both"/>
      </w:pPr>
      <w:bookmarkStart w:id="30" w:name="_Ref220877802"/>
      <w:bookmarkStart w:id="31" w:name="_Toc220878072"/>
      <w:r>
        <w:t xml:space="preserve">Figure </w:t>
      </w:r>
      <w:r>
        <w:fldChar w:fldCharType="begin"/>
      </w:r>
      <w:r>
        <w:instrText xml:space="preserve"> SEQ Figure \* ARABIC </w:instrText>
      </w:r>
      <w:r>
        <w:fldChar w:fldCharType="separate"/>
      </w:r>
      <w:r w:rsidR="001F744A">
        <w:rPr>
          <w:noProof/>
        </w:rPr>
        <w:t>6</w:t>
      </w:r>
      <w:r>
        <w:fldChar w:fldCharType="end"/>
      </w:r>
      <w:bookmarkEnd w:id="30"/>
      <w:r>
        <w:t xml:space="preserve"> ERD Diagram</w:t>
      </w:r>
      <w:bookmarkEnd w:id="31"/>
    </w:p>
    <w:p w:rsidR="00B90CD9" w:rsidRPr="001F744A" w:rsidRDefault="00B90CD9" w:rsidP="00AC215F">
      <w:pPr>
        <w:pStyle w:val="Caption"/>
        <w:jc w:val="both"/>
        <w:rPr>
          <w:sz w:val="24"/>
          <w:szCs w:val="24"/>
        </w:rPr>
      </w:pPr>
      <w:r w:rsidRPr="001F744A">
        <w:rPr>
          <w:sz w:val="24"/>
          <w:szCs w:val="24"/>
        </w:rPr>
        <w:lastRenderedPageBreak/>
        <w:t>3.3.2 Dynamic Data Flow</w:t>
      </w:r>
    </w:p>
    <w:p w:rsidR="00B90CD9" w:rsidRDefault="00B90CD9" w:rsidP="001F744A">
      <w:pPr>
        <w:pStyle w:val="BodyText"/>
      </w:pPr>
      <w:r>
        <w:t xml:space="preserve">The movement of data throughout the system's lifecycle is depicted in the Data Flow Diagram in </w:t>
      </w:r>
      <w:r w:rsidR="001F744A">
        <w:fldChar w:fldCharType="begin"/>
      </w:r>
      <w:r w:rsidR="001F744A">
        <w:instrText xml:space="preserve"> REF _Ref220877833 \h </w:instrText>
      </w:r>
      <w:r w:rsidR="001F744A">
        <w:fldChar w:fldCharType="separate"/>
      </w:r>
      <w:r w:rsidR="001F744A">
        <w:t xml:space="preserve">Figure </w:t>
      </w:r>
      <w:r w:rsidR="001F744A">
        <w:rPr>
          <w:noProof/>
        </w:rPr>
        <w:t>7</w:t>
      </w:r>
      <w:r w:rsidR="001F744A">
        <w:fldChar w:fldCharType="end"/>
      </w:r>
      <w:r>
        <w:t>. The flow follows a structured path from ingestion through processing to long-term storage:</w:t>
      </w:r>
    </w:p>
    <w:p w:rsidR="00B90CD9" w:rsidRDefault="00B90CD9" w:rsidP="00B90CD9">
      <w:pPr>
        <w:pStyle w:val="BodyText"/>
      </w:pPr>
    </w:p>
    <w:p w:rsidR="00B90CD9" w:rsidRDefault="00B90CD9" w:rsidP="00B90CD9">
      <w:pPr>
        <w:pStyle w:val="BodyText"/>
      </w:pPr>
      <w:r>
        <w:t>Ingestion and Authentication (1.0): The process begins when a User uploads images. The system validates the User ID or Fingerprint against the Users (D1) store, saves the physical image to Image Files (D5), and initializes the metadata records in Scan Images (D3) and Scan Batches (D2).</w:t>
      </w:r>
    </w:p>
    <w:p w:rsidR="00B90CD9" w:rsidRDefault="00B90CD9" w:rsidP="00B90CD9">
      <w:pPr>
        <w:pStyle w:val="BodyText"/>
      </w:pPr>
      <w:r>
        <w:t>AI Detection and Classification (2.0 &amp; 3.0): Raw RGB image data is sent to the detection module to locate seeds. Once localized via bounding boxes, the classification module assigns quality labels. These results are recorded as detailed entries in the Seed Detections (D4) data store.</w:t>
      </w:r>
    </w:p>
    <w:p w:rsidR="00B90CD9" w:rsidRDefault="00B90CD9" w:rsidP="00B90CD9">
      <w:pPr>
        <w:pStyle w:val="BodyText"/>
      </w:pPr>
      <w:r>
        <w:t>Statistical Aggregation (4.0): To provide the user with actionable insights, the system aggregates the individual seed data from D4. It updates the corresponding record in Scan Batches (D2) with the final counts and average confidence scores.</w:t>
      </w:r>
    </w:p>
    <w:p w:rsidR="00B90CD9" w:rsidRDefault="00B90CD9" w:rsidP="00B90CD9">
      <w:pPr>
        <w:pStyle w:val="BodyText"/>
      </w:pPr>
      <w:r>
        <w:t>Query and Historical Analysis (5.0 &amp; 6.0): Users can retrieve their analysis results through the Query History interface, which pulls data across the related stores. For future</w:t>
      </w:r>
    </w:p>
    <w:p w:rsidR="00473509" w:rsidRDefault="00B90CD9" w:rsidP="00B90CD9">
      <w:pPr>
        <w:pStyle w:val="BodyText"/>
      </w:pPr>
      <w:r>
        <w:t xml:space="preserve"> </w:t>
      </w:r>
      <w:proofErr w:type="gramStart"/>
      <w:r>
        <w:t>scalability</w:t>
      </w:r>
      <w:proofErr w:type="gramEnd"/>
      <w:r>
        <w:t>, the system includes an ETL Process designed to transform and load detection records into a dedicated Data Warehouse (D6) for advanced analytics and reporting.</w:t>
      </w:r>
    </w:p>
    <w:p w:rsidR="00AC215F" w:rsidRDefault="00AC215F" w:rsidP="00B90CD9">
      <w:pPr>
        <w:pStyle w:val="BodyText"/>
      </w:pPr>
    </w:p>
    <w:p w:rsidR="00AC215F" w:rsidRDefault="00AC215F" w:rsidP="00B90CD9">
      <w:pPr>
        <w:pStyle w:val="BodyText"/>
      </w:pPr>
    </w:p>
    <w:p w:rsidR="00AC215F" w:rsidRDefault="00AC215F" w:rsidP="00B90CD9">
      <w:pPr>
        <w:pStyle w:val="BodyText"/>
      </w:pPr>
    </w:p>
    <w:p w:rsidR="00AC215F" w:rsidRDefault="00AC215F" w:rsidP="00B90CD9">
      <w:pPr>
        <w:pStyle w:val="BodyText"/>
      </w:pPr>
    </w:p>
    <w:p w:rsidR="00AC215F" w:rsidRDefault="00AC215F" w:rsidP="00B90CD9">
      <w:pPr>
        <w:pStyle w:val="BodyText"/>
      </w:pPr>
    </w:p>
    <w:p w:rsidR="00AC215F" w:rsidRDefault="00AC215F" w:rsidP="00B90CD9">
      <w:pPr>
        <w:pStyle w:val="BodyText"/>
      </w:pPr>
    </w:p>
    <w:p w:rsidR="00AC215F" w:rsidRDefault="00AC215F" w:rsidP="00B90CD9">
      <w:pPr>
        <w:pStyle w:val="BodyText"/>
      </w:pPr>
    </w:p>
    <w:p w:rsidR="00AC215F" w:rsidRDefault="00AC215F" w:rsidP="00B90CD9">
      <w:pPr>
        <w:pStyle w:val="BodyText"/>
      </w:pPr>
    </w:p>
    <w:p w:rsidR="00AC215F" w:rsidRDefault="00AC215F" w:rsidP="00B90CD9">
      <w:pPr>
        <w:pStyle w:val="BodyText"/>
      </w:pPr>
    </w:p>
    <w:p w:rsidR="00AC215F" w:rsidRDefault="00AC215F" w:rsidP="00B90CD9">
      <w:pPr>
        <w:pStyle w:val="BodyText"/>
      </w:pPr>
    </w:p>
    <w:p w:rsidR="00AC215F" w:rsidRDefault="00AC215F" w:rsidP="00B90CD9">
      <w:pPr>
        <w:pStyle w:val="BodyText"/>
      </w:pPr>
    </w:p>
    <w:p w:rsidR="00AC215F" w:rsidRDefault="00AC215F" w:rsidP="00B90CD9">
      <w:pPr>
        <w:pStyle w:val="BodyText"/>
      </w:pPr>
    </w:p>
    <w:p w:rsidR="00AC215F" w:rsidRDefault="00AC215F" w:rsidP="00AC215F">
      <w:pPr>
        <w:pStyle w:val="BodyText"/>
        <w:keepNext/>
      </w:pPr>
      <w:r>
        <w:lastRenderedPageBreak/>
        <w:pict>
          <v:shape id="_x0000_i1161" type="#_x0000_t75" style="width:413.55pt;height:388.8pt">
            <v:imagedata r:id="rId17" o:title="Data Flow Diagram"/>
          </v:shape>
        </w:pict>
      </w:r>
    </w:p>
    <w:p w:rsidR="00AC215F" w:rsidRDefault="00AC215F" w:rsidP="00AC215F">
      <w:pPr>
        <w:pStyle w:val="Caption"/>
        <w:jc w:val="both"/>
      </w:pPr>
      <w:bookmarkStart w:id="32" w:name="_Ref220877833"/>
      <w:bookmarkStart w:id="33" w:name="_Toc220878073"/>
      <w:r>
        <w:t xml:space="preserve">Figure </w:t>
      </w:r>
      <w:r>
        <w:fldChar w:fldCharType="begin"/>
      </w:r>
      <w:r>
        <w:instrText xml:space="preserve"> SEQ Figure \* ARABIC </w:instrText>
      </w:r>
      <w:r>
        <w:fldChar w:fldCharType="separate"/>
      </w:r>
      <w:r w:rsidR="001F744A">
        <w:rPr>
          <w:noProof/>
        </w:rPr>
        <w:t>7</w:t>
      </w:r>
      <w:r>
        <w:fldChar w:fldCharType="end"/>
      </w:r>
      <w:bookmarkEnd w:id="32"/>
      <w:r>
        <w:t xml:space="preserve"> Data Flow Diagram</w:t>
      </w:r>
      <w:bookmarkEnd w:id="33"/>
    </w:p>
    <w:p w:rsidR="00AC215F" w:rsidRDefault="00AC215F" w:rsidP="00AC215F">
      <w:pPr>
        <w:pStyle w:val="BodyText"/>
      </w:pPr>
    </w:p>
    <w:p w:rsidR="00AC215F" w:rsidRDefault="00AC215F" w:rsidP="00AC215F">
      <w:pPr>
        <w:pStyle w:val="BodyText"/>
      </w:pPr>
    </w:p>
    <w:p w:rsidR="00AC215F" w:rsidRDefault="00AC215F" w:rsidP="00AC215F">
      <w:pPr>
        <w:pStyle w:val="BodyText"/>
      </w:pPr>
    </w:p>
    <w:p w:rsidR="00AC215F" w:rsidRDefault="00AC215F" w:rsidP="00AC215F">
      <w:pPr>
        <w:pStyle w:val="BodyText"/>
      </w:pPr>
    </w:p>
    <w:p w:rsidR="00AC215F" w:rsidRDefault="00AC215F" w:rsidP="00AC215F">
      <w:pPr>
        <w:pStyle w:val="BodyText"/>
      </w:pPr>
    </w:p>
    <w:p w:rsidR="00AC215F" w:rsidRDefault="00AC215F" w:rsidP="00AC215F">
      <w:pPr>
        <w:pStyle w:val="BodyText"/>
      </w:pPr>
    </w:p>
    <w:p w:rsidR="00AC215F" w:rsidRDefault="00AC215F" w:rsidP="00AC215F">
      <w:pPr>
        <w:pStyle w:val="BodyText"/>
      </w:pPr>
    </w:p>
    <w:p w:rsidR="00AC215F" w:rsidRDefault="00AC215F" w:rsidP="00AC215F">
      <w:pPr>
        <w:pStyle w:val="BodyText"/>
      </w:pPr>
    </w:p>
    <w:p w:rsidR="00AC215F" w:rsidRDefault="00AC215F" w:rsidP="00AC215F">
      <w:pPr>
        <w:pStyle w:val="BodyText"/>
      </w:pPr>
    </w:p>
    <w:p w:rsidR="00AC215F" w:rsidRDefault="00AC215F" w:rsidP="00AC215F">
      <w:pPr>
        <w:pStyle w:val="BodyText"/>
      </w:pPr>
    </w:p>
    <w:p w:rsidR="00AC215F" w:rsidRDefault="00AC215F" w:rsidP="00AC215F">
      <w:pPr>
        <w:pStyle w:val="BodyText"/>
      </w:pPr>
    </w:p>
    <w:p w:rsidR="00AC215F" w:rsidRDefault="00AC215F" w:rsidP="00AC215F">
      <w:pPr>
        <w:pStyle w:val="BodyText"/>
      </w:pPr>
    </w:p>
    <w:p w:rsidR="00AC215F" w:rsidRPr="00AC215F" w:rsidRDefault="00473509" w:rsidP="00AC215F">
      <w:pPr>
        <w:pStyle w:val="Heading1"/>
        <w:numPr>
          <w:ilvl w:val="0"/>
          <w:numId w:val="0"/>
        </w:numPr>
        <w:spacing w:before="240" w:after="720" w:line="240" w:lineRule="auto"/>
        <w:jc w:val="center"/>
        <w:rPr>
          <w:b/>
          <w:bCs/>
          <w:sz w:val="32"/>
          <w:szCs w:val="28"/>
        </w:rPr>
      </w:pPr>
      <w:bookmarkStart w:id="34" w:name="_Toc220878056"/>
      <w:r w:rsidRPr="00AC215F">
        <w:rPr>
          <w:b/>
          <w:bCs/>
          <w:sz w:val="32"/>
          <w:szCs w:val="28"/>
        </w:rPr>
        <w:lastRenderedPageBreak/>
        <w:t>CHAPTER 4: SYSTEM ARCHITECTURE</w:t>
      </w:r>
      <w:bookmarkEnd w:id="34"/>
    </w:p>
    <w:p w:rsidR="00473509" w:rsidRPr="00AC215F" w:rsidRDefault="00473509" w:rsidP="00AC215F">
      <w:pPr>
        <w:pStyle w:val="Heading1"/>
        <w:numPr>
          <w:ilvl w:val="0"/>
          <w:numId w:val="0"/>
        </w:numPr>
        <w:spacing w:before="240" w:after="720" w:line="240" w:lineRule="auto"/>
        <w:jc w:val="center"/>
        <w:rPr>
          <w:b/>
          <w:bCs/>
          <w:sz w:val="32"/>
          <w:szCs w:val="28"/>
          <w:lang w:val="en-US"/>
        </w:rPr>
      </w:pPr>
      <w:bookmarkStart w:id="35" w:name="_Toc220878057"/>
      <w:r w:rsidRPr="00AC215F">
        <w:rPr>
          <w:b/>
          <w:bCs/>
          <w:sz w:val="32"/>
          <w:szCs w:val="28"/>
        </w:rPr>
        <w:t>AND IMPLEMENTATION</w:t>
      </w:r>
      <w:bookmarkEnd w:id="35"/>
    </w:p>
    <w:p w:rsidR="009E3DFA" w:rsidRDefault="00473509" w:rsidP="00391A37">
      <w:pPr>
        <w:pStyle w:val="Heading2"/>
        <w:spacing w:before="360" w:after="240"/>
        <w:rPr>
          <w:rFonts w:asciiTheme="majorBidi" w:hAnsiTheme="majorBidi" w:cstheme="majorBidi"/>
          <w:b/>
          <w:bCs/>
          <w:sz w:val="28"/>
          <w:szCs w:val="28"/>
        </w:rPr>
      </w:pPr>
      <w:bookmarkStart w:id="36" w:name="_Toc220878058"/>
      <w:r>
        <w:rPr>
          <w:rFonts w:asciiTheme="majorBidi" w:hAnsiTheme="majorBidi" w:cstheme="majorBidi"/>
          <w:b/>
          <w:bCs/>
          <w:sz w:val="28"/>
          <w:szCs w:val="28"/>
        </w:rPr>
        <w:t>4</w:t>
      </w:r>
      <w:r w:rsidR="009E3DFA" w:rsidRPr="00391A37">
        <w:rPr>
          <w:rFonts w:asciiTheme="majorBidi" w:hAnsiTheme="majorBidi" w:cstheme="majorBidi"/>
          <w:b/>
          <w:bCs/>
          <w:sz w:val="28"/>
          <w:szCs w:val="28"/>
        </w:rPr>
        <w:t xml:space="preserve">.1 </w:t>
      </w:r>
      <w:r w:rsidR="007C0062" w:rsidRPr="00391A37">
        <w:rPr>
          <w:rFonts w:asciiTheme="majorBidi" w:hAnsiTheme="majorBidi" w:cstheme="majorBidi"/>
          <w:b/>
          <w:bCs/>
          <w:sz w:val="28"/>
          <w:szCs w:val="28"/>
        </w:rPr>
        <w:t>AI Model Selection and Feasibility</w:t>
      </w:r>
      <w:bookmarkEnd w:id="36"/>
    </w:p>
    <w:p w:rsidR="00473509" w:rsidRDefault="00897004" w:rsidP="00473509">
      <w:pPr>
        <w:pStyle w:val="BodyText"/>
      </w:pPr>
      <w:r>
        <w:t>EKTB YA DIIIIIIIIIIIIIIIIIIIIKAAAAAA</w:t>
      </w:r>
    </w:p>
    <w:p w:rsidR="004B0039" w:rsidRDefault="00473509" w:rsidP="006105E5">
      <w:pPr>
        <w:pStyle w:val="Heading2"/>
        <w:spacing w:before="360" w:after="240"/>
        <w:rPr>
          <w:rFonts w:asciiTheme="majorBidi" w:hAnsiTheme="majorBidi" w:cstheme="majorBidi"/>
          <w:b/>
          <w:bCs/>
          <w:sz w:val="28"/>
          <w:szCs w:val="28"/>
        </w:rPr>
      </w:pPr>
      <w:bookmarkStart w:id="37" w:name="_Toc220878059"/>
      <w:r>
        <w:rPr>
          <w:rFonts w:asciiTheme="majorBidi" w:hAnsiTheme="majorBidi" w:cstheme="majorBidi"/>
          <w:b/>
          <w:bCs/>
          <w:sz w:val="28"/>
          <w:szCs w:val="28"/>
        </w:rPr>
        <w:t>4</w:t>
      </w:r>
      <w:r w:rsidR="009E3DFA" w:rsidRPr="00391A37">
        <w:rPr>
          <w:rFonts w:asciiTheme="majorBidi" w:hAnsiTheme="majorBidi" w:cstheme="majorBidi"/>
          <w:b/>
          <w:bCs/>
          <w:sz w:val="28"/>
          <w:szCs w:val="28"/>
        </w:rPr>
        <w:t xml:space="preserve">.2 </w:t>
      </w:r>
      <w:r w:rsidR="007C0062" w:rsidRPr="00391A37">
        <w:rPr>
          <w:rFonts w:asciiTheme="majorBidi" w:hAnsiTheme="majorBidi" w:cstheme="majorBidi"/>
          <w:b/>
          <w:bCs/>
          <w:sz w:val="28"/>
          <w:szCs w:val="28"/>
        </w:rPr>
        <w:t>Proposed System Architecture</w:t>
      </w:r>
      <w:bookmarkEnd w:id="37"/>
    </w:p>
    <w:p w:rsidR="006105E5" w:rsidRDefault="006105E5" w:rsidP="006105E5">
      <w:pPr>
        <w:pStyle w:val="BodyText"/>
      </w:pPr>
      <w:r>
        <w:t>The architecture prioritizes modularity and data integrity. While no technology is perfect, we selected the stack that best balanced our specific constraints like performance, rapid prototyping needs, and the requirement to handle both relational and unstructured AI data against the trade-offs of other popular systems.</w:t>
      </w:r>
    </w:p>
    <w:p w:rsidR="006105E5" w:rsidRDefault="006105E5" w:rsidP="006105E5">
      <w:pPr>
        <w:pStyle w:val="BodyText"/>
      </w:pPr>
    </w:p>
    <w:p w:rsidR="006105E5" w:rsidRPr="006105E5" w:rsidRDefault="006105E5" w:rsidP="006105E5">
      <w:pPr>
        <w:pStyle w:val="BodyText"/>
        <w:rPr>
          <w:b/>
          <w:bCs/>
        </w:rPr>
      </w:pPr>
      <w:r w:rsidRPr="006105E5">
        <w:rPr>
          <w:b/>
          <w:bCs/>
        </w:rPr>
        <w:t>4.2.1 Database Selection: PostgreSQL vs. Alternatives</w:t>
      </w:r>
    </w:p>
    <w:p w:rsidR="006105E5" w:rsidRDefault="006105E5" w:rsidP="006105E5">
      <w:pPr>
        <w:pStyle w:val="BodyText"/>
      </w:pPr>
      <w:r>
        <w:t>PostgreSQL was selected for its robust JSONB support and strict data integrity enforcement. Although it requires approximately 2-3x more baseline configuration than SQLite and performs 10-15% slower than MySQL on simple read-heavy workloads, it uniquely combines relational constraints with native JSON capabilities a critical requirement for hybrid data architectures that cannot compromise on consistency.</w:t>
      </w:r>
    </w:p>
    <w:p w:rsidR="00096B40" w:rsidRPr="006105E5" w:rsidRDefault="00096B40" w:rsidP="006105E5">
      <w:pPr>
        <w:pStyle w:val="BodyText"/>
      </w:pPr>
    </w:p>
    <w:tbl>
      <w:tblPr>
        <w:tblStyle w:val="GridTable6Colorful"/>
        <w:tblW w:w="5139" w:type="pct"/>
        <w:tblLook w:val="04A0" w:firstRow="1" w:lastRow="0" w:firstColumn="1" w:lastColumn="0" w:noHBand="0" w:noVBand="1"/>
      </w:tblPr>
      <w:tblGrid>
        <w:gridCol w:w="1495"/>
        <w:gridCol w:w="1709"/>
        <w:gridCol w:w="1987"/>
        <w:gridCol w:w="1977"/>
        <w:gridCol w:w="1854"/>
      </w:tblGrid>
      <w:tr w:rsidR="00BA0C79" w:rsidRPr="00BA0C79" w:rsidTr="001D7455">
        <w:trPr>
          <w:cnfStyle w:val="100000000000" w:firstRow="1" w:lastRow="0" w:firstColumn="0" w:lastColumn="0" w:oddVBand="0" w:evenVBand="0" w:oddHBand="0" w:evenHBand="0" w:firstRowFirstColumn="0" w:firstRowLastColumn="0" w:lastRowFirstColumn="0" w:lastRowLastColumn="0"/>
          <w:trHeight w:val="61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BA0C79" w:rsidRPr="00BA0C79" w:rsidRDefault="00BA0C79" w:rsidP="00BA0C79">
            <w:pPr>
              <w:rPr>
                <w:rFonts w:asciiTheme="majorBidi" w:hAnsiTheme="majorBidi" w:cstheme="majorBidi"/>
                <w:b w:val="0"/>
                <w:bCs w:val="0"/>
                <w:sz w:val="24"/>
                <w:szCs w:val="24"/>
              </w:rPr>
            </w:pPr>
            <w:r w:rsidRPr="00BA0C79">
              <w:rPr>
                <w:rStyle w:val="Strong"/>
                <w:rFonts w:asciiTheme="majorBidi" w:hAnsiTheme="majorBidi" w:cstheme="majorBidi"/>
                <w:b/>
                <w:bCs/>
                <w:sz w:val="24"/>
                <w:szCs w:val="24"/>
              </w:rPr>
              <w:t>Comparison Factor</w:t>
            </w:r>
          </w:p>
        </w:tc>
        <w:tc>
          <w:tcPr>
            <w:tcW w:w="0" w:type="auto"/>
            <w:vAlign w:val="center"/>
            <w:hideMark/>
          </w:tcPr>
          <w:p w:rsidR="00BA0C79" w:rsidRPr="00BA0C79" w:rsidRDefault="00BA0C79" w:rsidP="00BA0C7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BA0C79">
              <w:rPr>
                <w:rStyle w:val="Strong"/>
                <w:rFonts w:asciiTheme="majorBidi" w:hAnsiTheme="majorBidi" w:cstheme="majorBidi"/>
                <w:b/>
                <w:bCs/>
                <w:sz w:val="24"/>
                <w:szCs w:val="24"/>
              </w:rPr>
              <w:t>PostgreSQL 18</w:t>
            </w:r>
          </w:p>
        </w:tc>
        <w:tc>
          <w:tcPr>
            <w:tcW w:w="0" w:type="auto"/>
            <w:vAlign w:val="center"/>
            <w:hideMark/>
          </w:tcPr>
          <w:p w:rsidR="00BA0C79" w:rsidRPr="00BA0C79" w:rsidRDefault="00BA0C79" w:rsidP="00BA0C7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BA0C79">
              <w:rPr>
                <w:rStyle w:val="Strong"/>
                <w:rFonts w:asciiTheme="majorBidi" w:hAnsiTheme="majorBidi" w:cstheme="majorBidi"/>
                <w:b/>
                <w:bCs/>
                <w:sz w:val="24"/>
                <w:szCs w:val="24"/>
              </w:rPr>
              <w:t>MySQL 8.4 LTS</w:t>
            </w:r>
          </w:p>
        </w:tc>
        <w:tc>
          <w:tcPr>
            <w:tcW w:w="0" w:type="auto"/>
            <w:vAlign w:val="center"/>
            <w:hideMark/>
          </w:tcPr>
          <w:p w:rsidR="00BA0C79" w:rsidRPr="00BA0C79" w:rsidRDefault="00BA0C79" w:rsidP="00BA0C7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BA0C79">
              <w:rPr>
                <w:rStyle w:val="Strong"/>
                <w:rFonts w:asciiTheme="majorBidi" w:hAnsiTheme="majorBidi" w:cstheme="majorBidi"/>
                <w:b/>
                <w:bCs/>
                <w:sz w:val="24"/>
                <w:szCs w:val="24"/>
              </w:rPr>
              <w:t>MongoDB 8.0</w:t>
            </w:r>
          </w:p>
        </w:tc>
        <w:tc>
          <w:tcPr>
            <w:tcW w:w="0" w:type="auto"/>
            <w:vAlign w:val="center"/>
            <w:hideMark/>
          </w:tcPr>
          <w:p w:rsidR="00BA0C79" w:rsidRPr="00BA0C79" w:rsidRDefault="00BA0C79" w:rsidP="00BA0C7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BA0C79">
              <w:rPr>
                <w:rStyle w:val="Strong"/>
                <w:rFonts w:asciiTheme="majorBidi" w:hAnsiTheme="majorBidi" w:cstheme="majorBidi"/>
                <w:b/>
                <w:bCs/>
                <w:sz w:val="24"/>
                <w:szCs w:val="24"/>
              </w:rPr>
              <w:t>SQLite 3.51</w:t>
            </w:r>
          </w:p>
        </w:tc>
      </w:tr>
      <w:tr w:rsidR="00BA0C79" w:rsidRPr="00BA0C79" w:rsidTr="001D7455">
        <w:trPr>
          <w:cnfStyle w:val="000000100000" w:firstRow="0" w:lastRow="0" w:firstColumn="0" w:lastColumn="0" w:oddVBand="0" w:evenVBand="0" w:oddHBand="1" w:evenHBand="0" w:firstRowFirstColumn="0" w:firstRowLastColumn="0" w:lastRowFirstColumn="0" w:lastRowLastColumn="0"/>
          <w:trHeight w:val="248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BA0C79" w:rsidRPr="00BA0C79" w:rsidRDefault="00BA0C79" w:rsidP="00BA0C79">
            <w:pPr>
              <w:rPr>
                <w:rFonts w:asciiTheme="majorBidi" w:hAnsiTheme="majorBidi" w:cstheme="majorBidi"/>
                <w:b w:val="0"/>
                <w:bCs w:val="0"/>
                <w:sz w:val="24"/>
                <w:szCs w:val="24"/>
              </w:rPr>
            </w:pPr>
            <w:r w:rsidRPr="00BA0C79">
              <w:rPr>
                <w:rStyle w:val="Strong"/>
                <w:rFonts w:asciiTheme="majorBidi" w:hAnsiTheme="majorBidi" w:cstheme="majorBidi"/>
                <w:b/>
                <w:bCs/>
                <w:sz w:val="24"/>
                <w:szCs w:val="24"/>
              </w:rPr>
              <w:t>Data Integrity</w:t>
            </w:r>
          </w:p>
        </w:tc>
        <w:tc>
          <w:tcPr>
            <w:tcW w:w="0" w:type="auto"/>
            <w:vAlign w:val="center"/>
            <w:hideMark/>
          </w:tcPr>
          <w:p w:rsidR="00BA0C79" w:rsidRPr="00BA0C79" w:rsidRDefault="00BA0C79" w:rsidP="00BA0C7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A0C79">
              <w:rPr>
                <w:rFonts w:asciiTheme="majorBidi" w:hAnsiTheme="majorBidi" w:cstheme="majorBidi"/>
                <w:sz w:val="24"/>
                <w:szCs w:val="24"/>
              </w:rPr>
              <w:t>All standard constraints work: foreign keys, check constraints, deferrable constraints enforced. Prevents data bugs upfront. Trade-off: schema must be defined carefully.</w:t>
            </w:r>
          </w:p>
        </w:tc>
        <w:tc>
          <w:tcPr>
            <w:tcW w:w="0" w:type="auto"/>
            <w:vAlign w:val="center"/>
            <w:hideMark/>
          </w:tcPr>
          <w:p w:rsidR="00BA0C79" w:rsidRPr="00BA0C79" w:rsidRDefault="00BA0C79" w:rsidP="00BA0C7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A0C79">
              <w:rPr>
                <w:rFonts w:asciiTheme="majorBidi" w:hAnsiTheme="majorBidi" w:cstheme="majorBidi"/>
                <w:sz w:val="24"/>
                <w:szCs w:val="24"/>
              </w:rPr>
              <w:t>Foreign keys and checks supported. Works well for relational data. Some quirks remain (can silently truncate if misconfigured), but safe with strict mode enabled.</w:t>
            </w:r>
          </w:p>
        </w:tc>
        <w:tc>
          <w:tcPr>
            <w:tcW w:w="0" w:type="auto"/>
            <w:vAlign w:val="center"/>
            <w:hideMark/>
          </w:tcPr>
          <w:p w:rsidR="00BA0C79" w:rsidRPr="00BA0C79" w:rsidRDefault="00BA0C79" w:rsidP="00BA0C7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A0C79">
              <w:rPr>
                <w:rFonts w:asciiTheme="majorBidi" w:hAnsiTheme="majorBidi" w:cstheme="majorBidi"/>
                <w:sz w:val="24"/>
                <w:szCs w:val="24"/>
              </w:rPr>
              <w:t>No foreign keys or automatic constraints. Integrity depends on application code. Schema validation is optional and advisory.</w:t>
            </w:r>
          </w:p>
        </w:tc>
        <w:tc>
          <w:tcPr>
            <w:tcW w:w="0" w:type="auto"/>
            <w:vAlign w:val="center"/>
            <w:hideMark/>
          </w:tcPr>
          <w:p w:rsidR="00BA0C79" w:rsidRPr="00BA0C79" w:rsidRDefault="00BA0C79" w:rsidP="00BA0C7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A0C79">
              <w:rPr>
                <w:rFonts w:asciiTheme="majorBidi" w:hAnsiTheme="majorBidi" w:cstheme="majorBidi"/>
                <w:sz w:val="24"/>
                <w:szCs w:val="24"/>
              </w:rPr>
              <w:t>Foreign key enforcement off by default; must enable per connection. Best for local files and embedded use, not server environments.</w:t>
            </w:r>
          </w:p>
        </w:tc>
      </w:tr>
      <w:tr w:rsidR="00BA0C79" w:rsidRPr="00BA0C79" w:rsidTr="001D7455">
        <w:trPr>
          <w:trHeight w:val="216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BA0C79" w:rsidRPr="00BA0C79" w:rsidRDefault="00BA0C79" w:rsidP="00BA0C79">
            <w:pPr>
              <w:rPr>
                <w:rFonts w:asciiTheme="majorBidi" w:hAnsiTheme="majorBidi" w:cstheme="majorBidi"/>
                <w:b w:val="0"/>
                <w:bCs w:val="0"/>
                <w:sz w:val="24"/>
                <w:szCs w:val="24"/>
              </w:rPr>
            </w:pPr>
            <w:r w:rsidRPr="00BA0C79">
              <w:rPr>
                <w:rStyle w:val="Strong"/>
                <w:rFonts w:asciiTheme="majorBidi" w:hAnsiTheme="majorBidi" w:cstheme="majorBidi"/>
                <w:b/>
                <w:bCs/>
                <w:sz w:val="24"/>
                <w:szCs w:val="24"/>
              </w:rPr>
              <w:lastRenderedPageBreak/>
              <w:t>JSON Support</w:t>
            </w:r>
          </w:p>
        </w:tc>
        <w:tc>
          <w:tcPr>
            <w:tcW w:w="0" w:type="auto"/>
            <w:vAlign w:val="center"/>
            <w:hideMark/>
          </w:tcPr>
          <w:p w:rsidR="00BA0C79" w:rsidRPr="00BA0C79" w:rsidRDefault="00BA0C79" w:rsidP="00BA0C7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proofErr w:type="gramStart"/>
            <w:r w:rsidRPr="00BA0C79">
              <w:rPr>
                <w:rStyle w:val="HTMLCode"/>
                <w:rFonts w:asciiTheme="majorBidi" w:eastAsia="Calibri" w:hAnsiTheme="majorBidi" w:cstheme="majorBidi"/>
                <w:sz w:val="24"/>
                <w:szCs w:val="24"/>
              </w:rPr>
              <w:t>jsonb</w:t>
            </w:r>
            <w:proofErr w:type="spellEnd"/>
            <w:proofErr w:type="gramEnd"/>
            <w:r w:rsidRPr="00BA0C79">
              <w:rPr>
                <w:rFonts w:asciiTheme="majorBidi" w:hAnsiTheme="majorBidi" w:cstheme="majorBidi"/>
                <w:sz w:val="24"/>
                <w:szCs w:val="24"/>
              </w:rPr>
              <w:t xml:space="preserve"> with native indexing. Index individual keys in JSON objects without extra work. Good query performance because database understands structure.</w:t>
            </w:r>
          </w:p>
        </w:tc>
        <w:tc>
          <w:tcPr>
            <w:tcW w:w="0" w:type="auto"/>
            <w:vAlign w:val="center"/>
            <w:hideMark/>
          </w:tcPr>
          <w:p w:rsidR="00BA0C79" w:rsidRPr="00BA0C79" w:rsidRDefault="00BA0C79" w:rsidP="00BA0C7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A0C79">
              <w:rPr>
                <w:rFonts w:asciiTheme="majorBidi" w:hAnsiTheme="majorBidi" w:cstheme="majorBidi"/>
                <w:sz w:val="24"/>
                <w:szCs w:val="24"/>
              </w:rPr>
              <w:t>Native JSON type with indexing support. Less mature than PostgreSQL. Generated columns help if you need to index specific fields. Works but requires more manual tuning.</w:t>
            </w:r>
          </w:p>
        </w:tc>
        <w:tc>
          <w:tcPr>
            <w:tcW w:w="0" w:type="auto"/>
            <w:vAlign w:val="center"/>
            <w:hideMark/>
          </w:tcPr>
          <w:p w:rsidR="00BA0C79" w:rsidRPr="00BA0C79" w:rsidRDefault="00BA0C79" w:rsidP="00BA0C7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A0C79">
              <w:rPr>
                <w:rFonts w:asciiTheme="majorBidi" w:hAnsiTheme="majorBidi" w:cstheme="majorBidi"/>
                <w:sz w:val="24"/>
                <w:szCs w:val="24"/>
              </w:rPr>
              <w:t>JSON (BSON) is native format. Easy to query and index JSON fields. Trade-off: no relational constraints means you lose benefit of related data in other tables.</w:t>
            </w:r>
          </w:p>
        </w:tc>
        <w:tc>
          <w:tcPr>
            <w:tcW w:w="0" w:type="auto"/>
            <w:vAlign w:val="center"/>
            <w:hideMark/>
          </w:tcPr>
          <w:p w:rsidR="00BA0C79" w:rsidRPr="00BA0C79" w:rsidRDefault="00BA0C79" w:rsidP="00BA0C7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A0C79">
              <w:rPr>
                <w:rFonts w:asciiTheme="majorBidi" w:hAnsiTheme="majorBidi" w:cstheme="majorBidi"/>
                <w:sz w:val="24"/>
                <w:szCs w:val="24"/>
              </w:rPr>
              <w:t>JSON stored as text. JSON1 extension lets you run queries, but parsing happens on every query. No native index support. Fine for occasional use, not JSON-heavy apps.</w:t>
            </w:r>
          </w:p>
        </w:tc>
      </w:tr>
      <w:tr w:rsidR="00BA0C79" w:rsidRPr="00BA0C79" w:rsidTr="001D7455">
        <w:trPr>
          <w:cnfStyle w:val="000000100000" w:firstRow="0" w:lastRow="0" w:firstColumn="0" w:lastColumn="0" w:oddVBand="0" w:evenVBand="0" w:oddHBand="1" w:evenHBand="0" w:firstRowFirstColumn="0" w:firstRowLastColumn="0" w:lastRowFirstColumn="0" w:lastRowLastColumn="0"/>
          <w:trHeight w:val="216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BA0C79" w:rsidRPr="00BA0C79" w:rsidRDefault="00BA0C79" w:rsidP="00BA0C79">
            <w:pPr>
              <w:rPr>
                <w:rFonts w:asciiTheme="majorBidi" w:hAnsiTheme="majorBidi" w:cstheme="majorBidi"/>
                <w:b w:val="0"/>
                <w:bCs w:val="0"/>
                <w:sz w:val="24"/>
                <w:szCs w:val="24"/>
              </w:rPr>
            </w:pPr>
            <w:r w:rsidRPr="00BA0C79">
              <w:rPr>
                <w:rStyle w:val="Strong"/>
                <w:rFonts w:asciiTheme="majorBidi" w:hAnsiTheme="majorBidi" w:cstheme="majorBidi"/>
                <w:b/>
                <w:bCs/>
                <w:sz w:val="24"/>
                <w:szCs w:val="24"/>
              </w:rPr>
              <w:t>Operational Cost</w:t>
            </w:r>
          </w:p>
        </w:tc>
        <w:tc>
          <w:tcPr>
            <w:tcW w:w="0" w:type="auto"/>
            <w:vAlign w:val="center"/>
            <w:hideMark/>
          </w:tcPr>
          <w:p w:rsidR="00BA0C79" w:rsidRPr="00BA0C79" w:rsidRDefault="00BA0C79" w:rsidP="00BA0C7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A0C79">
              <w:rPr>
                <w:rFonts w:asciiTheme="majorBidi" w:hAnsiTheme="majorBidi" w:cstheme="majorBidi"/>
                <w:sz w:val="24"/>
                <w:szCs w:val="24"/>
              </w:rPr>
              <w:t>Requires more memory and tuning than others. Worthwhile if you have many concurrent users or complex queries. Overkill for hobby projects or single-user apps.</w:t>
            </w:r>
          </w:p>
        </w:tc>
        <w:tc>
          <w:tcPr>
            <w:tcW w:w="0" w:type="auto"/>
            <w:vAlign w:val="center"/>
            <w:hideMark/>
          </w:tcPr>
          <w:p w:rsidR="00BA0C79" w:rsidRPr="00BA0C79" w:rsidRDefault="00BA0C79" w:rsidP="00BA0C7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A0C79">
              <w:rPr>
                <w:rFonts w:asciiTheme="majorBidi" w:hAnsiTheme="majorBidi" w:cstheme="majorBidi"/>
                <w:sz w:val="24"/>
                <w:szCs w:val="24"/>
              </w:rPr>
              <w:t>Uses less memory than PostgreSQL out of the box. Easier basic setup. Good for read-heavy web apps. Performance vs PostgreSQL depends on your specific workload.</w:t>
            </w:r>
          </w:p>
        </w:tc>
        <w:tc>
          <w:tcPr>
            <w:tcW w:w="0" w:type="auto"/>
            <w:vAlign w:val="center"/>
            <w:hideMark/>
          </w:tcPr>
          <w:p w:rsidR="00BA0C79" w:rsidRPr="00BA0C79" w:rsidRDefault="00BA0C79" w:rsidP="00BA0C7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A0C79">
              <w:rPr>
                <w:rFonts w:asciiTheme="majorBidi" w:hAnsiTheme="majorBidi" w:cstheme="majorBidi"/>
                <w:sz w:val="24"/>
                <w:szCs w:val="24"/>
              </w:rPr>
              <w:t xml:space="preserve">Single node is straightforward. Replica sets or </w:t>
            </w:r>
            <w:proofErr w:type="spellStart"/>
            <w:r w:rsidRPr="00BA0C79">
              <w:rPr>
                <w:rFonts w:asciiTheme="majorBidi" w:hAnsiTheme="majorBidi" w:cstheme="majorBidi"/>
                <w:sz w:val="24"/>
                <w:szCs w:val="24"/>
              </w:rPr>
              <w:t>sharding</w:t>
            </w:r>
            <w:proofErr w:type="spellEnd"/>
            <w:r w:rsidRPr="00BA0C79">
              <w:rPr>
                <w:rFonts w:asciiTheme="majorBidi" w:hAnsiTheme="majorBidi" w:cstheme="majorBidi"/>
                <w:sz w:val="24"/>
                <w:szCs w:val="24"/>
              </w:rPr>
              <w:t xml:space="preserve"> add complexity. Cluster management needs tooling. Resource usage grows with scale.</w:t>
            </w:r>
          </w:p>
        </w:tc>
        <w:tc>
          <w:tcPr>
            <w:tcW w:w="0" w:type="auto"/>
            <w:vAlign w:val="center"/>
            <w:hideMark/>
          </w:tcPr>
          <w:p w:rsidR="00BA0C79" w:rsidRPr="00BA0C79" w:rsidRDefault="00BA0C79" w:rsidP="00AC215F">
            <w:pPr>
              <w:keepN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A0C79">
              <w:rPr>
                <w:rFonts w:asciiTheme="majorBidi" w:hAnsiTheme="majorBidi" w:cstheme="majorBidi"/>
                <w:sz w:val="24"/>
                <w:szCs w:val="24"/>
              </w:rPr>
              <w:t>Minimal overhead. Single file, embedded library. No server to manage. Trade-off: only one writer at a time, so concurrent writes queue up. Perfect for apps without heavy write concurrency.</w:t>
            </w:r>
          </w:p>
        </w:tc>
      </w:tr>
    </w:tbl>
    <w:p w:rsidR="00BA0C79" w:rsidRDefault="00AC215F" w:rsidP="00AC215F">
      <w:pPr>
        <w:pStyle w:val="Caption"/>
        <w:rPr>
          <w:lang w:val="en-MY"/>
        </w:rPr>
      </w:pPr>
      <w:bookmarkStart w:id="38" w:name="_Toc220878074"/>
      <w:r>
        <w:t xml:space="preserve">Table </w:t>
      </w:r>
      <w:r>
        <w:fldChar w:fldCharType="begin"/>
      </w:r>
      <w:r>
        <w:instrText xml:space="preserve"> SEQ Table \* ARABIC </w:instrText>
      </w:r>
      <w:r>
        <w:fldChar w:fldCharType="separate"/>
      </w:r>
      <w:r w:rsidR="001F744A">
        <w:rPr>
          <w:noProof/>
        </w:rPr>
        <w:t>1</w:t>
      </w:r>
      <w:r>
        <w:fldChar w:fldCharType="end"/>
      </w:r>
      <w:r>
        <w:t xml:space="preserve"> Databases Comparison</w:t>
      </w:r>
      <w:bookmarkEnd w:id="38"/>
    </w:p>
    <w:p w:rsidR="00BA0C79" w:rsidRPr="00BA0C79" w:rsidRDefault="006105E5" w:rsidP="00BA0C79">
      <w:pPr>
        <w:pStyle w:val="BodyText"/>
        <w:rPr>
          <w:lang w:val="en-MY"/>
        </w:rPr>
      </w:pPr>
      <w:r>
        <w:rPr>
          <w:b/>
          <w:bCs/>
          <w:lang w:val="en-MY"/>
        </w:rPr>
        <w:t>4.2.2 Programming Language Selection</w:t>
      </w:r>
    </w:p>
    <w:p w:rsidR="001D7455" w:rsidRDefault="006105E5" w:rsidP="001D7455">
      <w:pPr>
        <w:pStyle w:val="BodyText"/>
      </w:pPr>
      <w:r w:rsidRPr="006105E5">
        <w:t>Python was selected as the backend language primarily because it is the industry standard for Artificial Intelligence and Machine Learning. By using Python, we unify the web server and the AI model (</w:t>
      </w:r>
      <w:proofErr w:type="spellStart"/>
      <w:r w:rsidRPr="006105E5">
        <w:t>PyTorch</w:t>
      </w:r>
      <w:proofErr w:type="spellEnd"/>
      <w:r w:rsidRPr="006105E5">
        <w:t>/</w:t>
      </w:r>
      <w:proofErr w:type="spellStart"/>
      <w:r w:rsidRPr="006105E5">
        <w:t>TensorFlow</w:t>
      </w:r>
      <w:proofErr w:type="spellEnd"/>
      <w:r w:rsidRPr="006105E5">
        <w:t>) into a single codebase, eliminating the latency and complexity of bridging a Node.js or</w:t>
      </w:r>
      <w:r w:rsidR="001D7455">
        <w:t xml:space="preserve"> other</w:t>
      </w:r>
      <w:r w:rsidRPr="006105E5">
        <w:t xml:space="preserve"> backend to external Python scripts.</w:t>
      </w:r>
    </w:p>
    <w:p w:rsidR="001D7455" w:rsidRDefault="001D7455" w:rsidP="001D7455">
      <w:pPr>
        <w:pStyle w:val="BodyText"/>
      </w:pPr>
    </w:p>
    <w:tbl>
      <w:tblPr>
        <w:tblStyle w:val="GridTable6Colorful"/>
        <w:tblW w:w="5000" w:type="pct"/>
        <w:tblLook w:val="04A0" w:firstRow="1" w:lastRow="0" w:firstColumn="1" w:lastColumn="0" w:noHBand="0" w:noVBand="1"/>
      </w:tblPr>
      <w:tblGrid>
        <w:gridCol w:w="1577"/>
        <w:gridCol w:w="1640"/>
        <w:gridCol w:w="1845"/>
        <w:gridCol w:w="2261"/>
        <w:gridCol w:w="1455"/>
      </w:tblGrid>
      <w:tr w:rsidR="001D7455" w:rsidRPr="001D7455" w:rsidTr="001D74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D7455" w:rsidRPr="001D7455" w:rsidRDefault="001D7455" w:rsidP="001D7455">
            <w:pPr>
              <w:rPr>
                <w:rFonts w:asciiTheme="majorBidi" w:eastAsia="Times New Roman" w:hAnsiTheme="majorBidi" w:cstheme="majorBidi"/>
                <w:sz w:val="24"/>
                <w:szCs w:val="24"/>
                <w:lang w:val="en-MY"/>
              </w:rPr>
            </w:pPr>
            <w:r w:rsidRPr="001D7455">
              <w:rPr>
                <w:rFonts w:asciiTheme="majorBidi" w:eastAsia="Times New Roman" w:hAnsiTheme="majorBidi" w:cstheme="majorBidi"/>
                <w:sz w:val="24"/>
                <w:szCs w:val="24"/>
                <w:lang w:val="en-MY"/>
              </w:rPr>
              <w:t>Comparison Criteria</w:t>
            </w:r>
          </w:p>
        </w:tc>
        <w:tc>
          <w:tcPr>
            <w:tcW w:w="0" w:type="auto"/>
            <w:hideMark/>
          </w:tcPr>
          <w:p w:rsidR="001D7455" w:rsidRPr="001D7455" w:rsidRDefault="001D7455" w:rsidP="001D7455">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MY"/>
              </w:rPr>
            </w:pPr>
            <w:r w:rsidRPr="001D7455">
              <w:rPr>
                <w:rFonts w:asciiTheme="majorBidi" w:eastAsia="Times New Roman" w:hAnsiTheme="majorBidi" w:cstheme="majorBidi"/>
                <w:sz w:val="24"/>
                <w:szCs w:val="24"/>
                <w:lang w:val="en-MY"/>
              </w:rPr>
              <w:t>Python 3.13</w:t>
            </w:r>
          </w:p>
        </w:tc>
        <w:tc>
          <w:tcPr>
            <w:tcW w:w="0" w:type="auto"/>
            <w:hideMark/>
          </w:tcPr>
          <w:p w:rsidR="001D7455" w:rsidRPr="001D7455" w:rsidRDefault="001D7455" w:rsidP="001D7455">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MY"/>
              </w:rPr>
            </w:pPr>
            <w:r w:rsidRPr="001D7455">
              <w:rPr>
                <w:rFonts w:asciiTheme="majorBidi" w:eastAsia="Times New Roman" w:hAnsiTheme="majorBidi" w:cstheme="majorBidi"/>
                <w:sz w:val="24"/>
                <w:szCs w:val="24"/>
                <w:lang w:val="en-MY"/>
              </w:rPr>
              <w:t>Node.js 22 LTS</w:t>
            </w:r>
          </w:p>
        </w:tc>
        <w:tc>
          <w:tcPr>
            <w:tcW w:w="0" w:type="auto"/>
            <w:hideMark/>
          </w:tcPr>
          <w:p w:rsidR="001D7455" w:rsidRPr="001D7455" w:rsidRDefault="001D7455" w:rsidP="001D7455">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MY"/>
              </w:rPr>
            </w:pPr>
            <w:r w:rsidRPr="001D7455">
              <w:rPr>
                <w:rFonts w:asciiTheme="majorBidi" w:eastAsia="Times New Roman" w:hAnsiTheme="majorBidi" w:cstheme="majorBidi"/>
                <w:sz w:val="24"/>
                <w:szCs w:val="24"/>
                <w:lang w:val="en-MY"/>
              </w:rPr>
              <w:t>.NET 9</w:t>
            </w:r>
          </w:p>
        </w:tc>
        <w:tc>
          <w:tcPr>
            <w:tcW w:w="0" w:type="auto"/>
            <w:hideMark/>
          </w:tcPr>
          <w:p w:rsidR="001D7455" w:rsidRPr="001D7455" w:rsidRDefault="001D7455" w:rsidP="001D7455">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MY"/>
              </w:rPr>
            </w:pPr>
            <w:r w:rsidRPr="001D7455">
              <w:rPr>
                <w:rFonts w:asciiTheme="majorBidi" w:eastAsia="Times New Roman" w:hAnsiTheme="majorBidi" w:cstheme="majorBidi"/>
                <w:sz w:val="24"/>
                <w:szCs w:val="24"/>
                <w:lang w:val="en-MY"/>
              </w:rPr>
              <w:t>Java 23</w:t>
            </w:r>
          </w:p>
        </w:tc>
      </w:tr>
      <w:tr w:rsidR="001D7455" w:rsidRPr="001D7455" w:rsidTr="001D7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D7455" w:rsidRPr="001D7455" w:rsidRDefault="001D7455" w:rsidP="001D7455">
            <w:pPr>
              <w:rPr>
                <w:rFonts w:asciiTheme="majorBidi" w:eastAsia="Times New Roman" w:hAnsiTheme="majorBidi" w:cstheme="majorBidi"/>
                <w:sz w:val="24"/>
                <w:szCs w:val="24"/>
                <w:lang w:val="en-MY"/>
              </w:rPr>
            </w:pPr>
            <w:r w:rsidRPr="001D7455">
              <w:rPr>
                <w:rFonts w:asciiTheme="majorBidi" w:eastAsia="Times New Roman" w:hAnsiTheme="majorBidi" w:cstheme="majorBidi"/>
                <w:sz w:val="24"/>
                <w:szCs w:val="24"/>
                <w:lang w:val="en-MY"/>
              </w:rPr>
              <w:t>AI Ecosystem</w:t>
            </w:r>
          </w:p>
        </w:tc>
        <w:tc>
          <w:tcPr>
            <w:tcW w:w="0" w:type="auto"/>
            <w:hideMark/>
          </w:tcPr>
          <w:p w:rsidR="001D7455" w:rsidRPr="001D7455" w:rsidRDefault="001D7455" w:rsidP="001D7455">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lang w:val="en-MY"/>
              </w:rPr>
            </w:pPr>
            <w:r w:rsidRPr="001D7455">
              <w:rPr>
                <w:rFonts w:asciiTheme="majorBidi" w:eastAsia="Times New Roman" w:hAnsiTheme="majorBidi" w:cstheme="majorBidi"/>
                <w:sz w:val="24"/>
                <w:szCs w:val="24"/>
                <w:lang w:val="en-MY"/>
              </w:rPr>
              <w:t>All major ML libraries (</w:t>
            </w:r>
            <w:proofErr w:type="spellStart"/>
            <w:r w:rsidRPr="001D7455">
              <w:rPr>
                <w:rFonts w:asciiTheme="majorBidi" w:eastAsia="Times New Roman" w:hAnsiTheme="majorBidi" w:cstheme="majorBidi"/>
                <w:sz w:val="24"/>
                <w:szCs w:val="24"/>
                <w:lang w:val="en-MY"/>
              </w:rPr>
              <w:t>PyTorch</w:t>
            </w:r>
            <w:proofErr w:type="spellEnd"/>
            <w:r w:rsidRPr="001D7455">
              <w:rPr>
                <w:rFonts w:asciiTheme="majorBidi" w:eastAsia="Times New Roman" w:hAnsiTheme="majorBidi" w:cstheme="majorBidi"/>
                <w:sz w:val="24"/>
                <w:szCs w:val="24"/>
                <w:lang w:val="en-MY"/>
              </w:rPr>
              <w:t xml:space="preserve">, </w:t>
            </w:r>
            <w:proofErr w:type="spellStart"/>
            <w:r w:rsidRPr="001D7455">
              <w:rPr>
                <w:rFonts w:asciiTheme="majorBidi" w:eastAsia="Times New Roman" w:hAnsiTheme="majorBidi" w:cstheme="majorBidi"/>
                <w:sz w:val="24"/>
                <w:szCs w:val="24"/>
                <w:lang w:val="en-MY"/>
              </w:rPr>
              <w:t>TensorFlow</w:t>
            </w:r>
            <w:proofErr w:type="spellEnd"/>
            <w:r w:rsidRPr="001D7455">
              <w:rPr>
                <w:rFonts w:asciiTheme="majorBidi" w:eastAsia="Times New Roman" w:hAnsiTheme="majorBidi" w:cstheme="majorBidi"/>
                <w:sz w:val="24"/>
                <w:szCs w:val="24"/>
                <w:lang w:val="en-MY"/>
              </w:rPr>
              <w:t xml:space="preserve">) run directly in your application. This is where </w:t>
            </w:r>
            <w:r w:rsidRPr="001D7455">
              <w:rPr>
                <w:rFonts w:asciiTheme="majorBidi" w:eastAsia="Times New Roman" w:hAnsiTheme="majorBidi" w:cstheme="majorBidi"/>
                <w:sz w:val="24"/>
                <w:szCs w:val="24"/>
                <w:lang w:val="en-MY"/>
              </w:rPr>
              <w:lastRenderedPageBreak/>
              <w:t xml:space="preserve">most AI research happens. </w:t>
            </w:r>
          </w:p>
        </w:tc>
        <w:tc>
          <w:tcPr>
            <w:tcW w:w="0" w:type="auto"/>
            <w:hideMark/>
          </w:tcPr>
          <w:p w:rsidR="001D7455" w:rsidRPr="001D7455" w:rsidRDefault="001D7455" w:rsidP="001D7455">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lang w:val="en-MY"/>
              </w:rPr>
            </w:pPr>
            <w:r w:rsidRPr="001D7455">
              <w:rPr>
                <w:rFonts w:asciiTheme="majorBidi" w:eastAsia="Times New Roman" w:hAnsiTheme="majorBidi" w:cstheme="majorBidi"/>
                <w:sz w:val="24"/>
                <w:szCs w:val="24"/>
                <w:lang w:val="en-MY"/>
              </w:rPr>
              <w:lastRenderedPageBreak/>
              <w:t xml:space="preserve">Can't run Python ML code natively. You'd need to call external Python services or spawn separate processes, </w:t>
            </w:r>
            <w:r w:rsidRPr="001D7455">
              <w:rPr>
                <w:rFonts w:asciiTheme="majorBidi" w:eastAsia="Times New Roman" w:hAnsiTheme="majorBidi" w:cstheme="majorBidi"/>
                <w:sz w:val="24"/>
                <w:szCs w:val="24"/>
                <w:lang w:val="en-MY"/>
              </w:rPr>
              <w:lastRenderedPageBreak/>
              <w:t>adding complexity and latency.</w:t>
            </w:r>
          </w:p>
        </w:tc>
        <w:tc>
          <w:tcPr>
            <w:tcW w:w="0" w:type="auto"/>
            <w:hideMark/>
          </w:tcPr>
          <w:p w:rsidR="001D7455" w:rsidRPr="001D7455" w:rsidRDefault="001D7455" w:rsidP="001D7455">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lang w:val="en-MY"/>
              </w:rPr>
            </w:pPr>
            <w:r w:rsidRPr="001D7455">
              <w:rPr>
                <w:rFonts w:asciiTheme="majorBidi" w:eastAsia="Times New Roman" w:hAnsiTheme="majorBidi" w:cstheme="majorBidi"/>
                <w:sz w:val="24"/>
                <w:szCs w:val="24"/>
                <w:lang w:val="en-MY"/>
              </w:rPr>
              <w:lastRenderedPageBreak/>
              <w:t xml:space="preserve">ML.NET works for common tasks like classification and recommendations, but doesn't have the research libraries for deep learning. You'd likely wrap Python </w:t>
            </w:r>
            <w:r w:rsidRPr="001D7455">
              <w:rPr>
                <w:rFonts w:asciiTheme="majorBidi" w:eastAsia="Times New Roman" w:hAnsiTheme="majorBidi" w:cstheme="majorBidi"/>
                <w:sz w:val="24"/>
                <w:szCs w:val="24"/>
                <w:lang w:val="en-MY"/>
              </w:rPr>
              <w:lastRenderedPageBreak/>
              <w:t xml:space="preserve">for serious ML work. </w:t>
            </w:r>
          </w:p>
        </w:tc>
        <w:tc>
          <w:tcPr>
            <w:tcW w:w="0" w:type="auto"/>
            <w:hideMark/>
          </w:tcPr>
          <w:p w:rsidR="001D7455" w:rsidRPr="001D7455" w:rsidRDefault="001D7455" w:rsidP="001D7455">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lang w:val="en-MY"/>
              </w:rPr>
            </w:pPr>
            <w:r w:rsidRPr="001D7455">
              <w:rPr>
                <w:rFonts w:asciiTheme="majorBidi" w:eastAsia="Times New Roman" w:hAnsiTheme="majorBidi" w:cstheme="majorBidi"/>
                <w:sz w:val="24"/>
                <w:szCs w:val="24"/>
                <w:lang w:val="en-MY"/>
              </w:rPr>
              <w:lastRenderedPageBreak/>
              <w:t xml:space="preserve">DL4J exists but is rarely used. Most Java shops doing ML end up calling Python </w:t>
            </w:r>
            <w:r w:rsidRPr="001D7455">
              <w:rPr>
                <w:rFonts w:asciiTheme="majorBidi" w:eastAsia="Times New Roman" w:hAnsiTheme="majorBidi" w:cstheme="majorBidi"/>
                <w:sz w:val="24"/>
                <w:szCs w:val="24"/>
                <w:lang w:val="en-MY"/>
              </w:rPr>
              <w:lastRenderedPageBreak/>
              <w:t>services anyway.</w:t>
            </w:r>
          </w:p>
        </w:tc>
      </w:tr>
      <w:tr w:rsidR="001D7455" w:rsidRPr="001D7455" w:rsidTr="001D7455">
        <w:tc>
          <w:tcPr>
            <w:cnfStyle w:val="001000000000" w:firstRow="0" w:lastRow="0" w:firstColumn="1" w:lastColumn="0" w:oddVBand="0" w:evenVBand="0" w:oddHBand="0" w:evenHBand="0" w:firstRowFirstColumn="0" w:firstRowLastColumn="0" w:lastRowFirstColumn="0" w:lastRowLastColumn="0"/>
            <w:tcW w:w="0" w:type="auto"/>
            <w:hideMark/>
          </w:tcPr>
          <w:p w:rsidR="001D7455" w:rsidRPr="001D7455" w:rsidRDefault="001D7455" w:rsidP="001D7455">
            <w:pPr>
              <w:rPr>
                <w:rFonts w:asciiTheme="majorBidi" w:eastAsia="Times New Roman" w:hAnsiTheme="majorBidi" w:cstheme="majorBidi"/>
                <w:sz w:val="24"/>
                <w:szCs w:val="24"/>
                <w:lang w:val="en-MY"/>
              </w:rPr>
            </w:pPr>
            <w:r w:rsidRPr="001D7455">
              <w:rPr>
                <w:rFonts w:asciiTheme="majorBidi" w:eastAsia="Times New Roman" w:hAnsiTheme="majorBidi" w:cstheme="majorBidi"/>
                <w:sz w:val="24"/>
                <w:szCs w:val="24"/>
                <w:lang w:val="en-MY"/>
              </w:rPr>
              <w:lastRenderedPageBreak/>
              <w:t>Performance</w:t>
            </w:r>
          </w:p>
        </w:tc>
        <w:tc>
          <w:tcPr>
            <w:tcW w:w="0" w:type="auto"/>
            <w:hideMark/>
          </w:tcPr>
          <w:p w:rsidR="001D7455" w:rsidRPr="001D7455" w:rsidRDefault="001D7455" w:rsidP="001D7455">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MY"/>
              </w:rPr>
            </w:pPr>
            <w:r w:rsidRPr="001D7455">
              <w:rPr>
                <w:rFonts w:asciiTheme="majorBidi" w:eastAsia="Times New Roman" w:hAnsiTheme="majorBidi" w:cstheme="majorBidi"/>
                <w:sz w:val="24"/>
                <w:szCs w:val="24"/>
                <w:lang w:val="en-MY"/>
              </w:rPr>
              <w:t xml:space="preserve">Slower than compiled languages, but </w:t>
            </w:r>
            <w:proofErr w:type="spellStart"/>
            <w:r w:rsidRPr="001D7455">
              <w:rPr>
                <w:rFonts w:asciiTheme="majorBidi" w:eastAsia="Times New Roman" w:hAnsiTheme="majorBidi" w:cstheme="majorBidi"/>
                <w:sz w:val="24"/>
                <w:szCs w:val="24"/>
                <w:lang w:val="en-MY"/>
              </w:rPr>
              <w:t>NumPy</w:t>
            </w:r>
            <w:proofErr w:type="spellEnd"/>
            <w:r w:rsidRPr="001D7455">
              <w:rPr>
                <w:rFonts w:asciiTheme="majorBidi" w:eastAsia="Times New Roman" w:hAnsiTheme="majorBidi" w:cstheme="majorBidi"/>
                <w:sz w:val="24"/>
                <w:szCs w:val="24"/>
                <w:lang w:val="en-MY"/>
              </w:rPr>
              <w:t xml:space="preserve"> and GPU support make it fast enough for real workloads.</w:t>
            </w:r>
          </w:p>
        </w:tc>
        <w:tc>
          <w:tcPr>
            <w:tcW w:w="0" w:type="auto"/>
            <w:hideMark/>
          </w:tcPr>
          <w:p w:rsidR="001D7455" w:rsidRPr="001D7455" w:rsidRDefault="001D7455" w:rsidP="001D7455">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MY"/>
              </w:rPr>
            </w:pPr>
            <w:r w:rsidRPr="001D7455">
              <w:rPr>
                <w:rFonts w:asciiTheme="majorBidi" w:eastAsia="Times New Roman" w:hAnsiTheme="majorBidi" w:cstheme="majorBidi"/>
                <w:sz w:val="24"/>
                <w:szCs w:val="24"/>
                <w:lang w:val="en-MY"/>
              </w:rPr>
              <w:t xml:space="preserve">Great for handling many I/O operations concurrently. Single-threaded, so heavy computation tasks will block the server. </w:t>
            </w:r>
          </w:p>
        </w:tc>
        <w:tc>
          <w:tcPr>
            <w:tcW w:w="0" w:type="auto"/>
            <w:hideMark/>
          </w:tcPr>
          <w:p w:rsidR="001D7455" w:rsidRPr="001D7455" w:rsidRDefault="001D7455" w:rsidP="001D7455">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MY"/>
              </w:rPr>
            </w:pPr>
            <w:r w:rsidRPr="001D7455">
              <w:rPr>
                <w:rFonts w:asciiTheme="majorBidi" w:eastAsia="Times New Roman" w:hAnsiTheme="majorBidi" w:cstheme="majorBidi"/>
                <w:sz w:val="24"/>
                <w:szCs w:val="24"/>
                <w:lang w:val="en-MY"/>
              </w:rPr>
              <w:t xml:space="preserve">Fast due to JIT compilation. Handles both business logic and ML inference well if you're using ML.NET. </w:t>
            </w:r>
          </w:p>
        </w:tc>
        <w:tc>
          <w:tcPr>
            <w:tcW w:w="0" w:type="auto"/>
            <w:hideMark/>
          </w:tcPr>
          <w:p w:rsidR="001D7455" w:rsidRPr="001D7455" w:rsidRDefault="001D7455" w:rsidP="001D7455">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MY"/>
              </w:rPr>
            </w:pPr>
            <w:r w:rsidRPr="001D7455">
              <w:rPr>
                <w:rFonts w:asciiTheme="majorBidi" w:eastAsia="Times New Roman" w:hAnsiTheme="majorBidi" w:cstheme="majorBidi"/>
                <w:sz w:val="24"/>
                <w:szCs w:val="24"/>
                <w:lang w:val="en-MY"/>
              </w:rPr>
              <w:t>Fast with JIT, but typically uses more memory than Python or C#</w:t>
            </w:r>
          </w:p>
        </w:tc>
      </w:tr>
      <w:tr w:rsidR="001D7455" w:rsidRPr="001D7455" w:rsidTr="001D7455">
        <w:trPr>
          <w:cnfStyle w:val="000000100000" w:firstRow="0" w:lastRow="0" w:firstColumn="0" w:lastColumn="0" w:oddVBand="0" w:evenVBand="0" w:oddHBand="1" w:evenHBand="0" w:firstRowFirstColumn="0" w:firstRowLastColumn="0" w:lastRowFirstColumn="0" w:lastRowLastColumn="0"/>
          <w:trHeight w:val="2711"/>
        </w:trPr>
        <w:tc>
          <w:tcPr>
            <w:cnfStyle w:val="001000000000" w:firstRow="0" w:lastRow="0" w:firstColumn="1" w:lastColumn="0" w:oddVBand="0" w:evenVBand="0" w:oddHBand="0" w:evenHBand="0" w:firstRowFirstColumn="0" w:firstRowLastColumn="0" w:lastRowFirstColumn="0" w:lastRowLastColumn="0"/>
            <w:tcW w:w="0" w:type="auto"/>
            <w:hideMark/>
          </w:tcPr>
          <w:p w:rsidR="001D7455" w:rsidRPr="001D7455" w:rsidRDefault="001D7455" w:rsidP="001D7455">
            <w:pPr>
              <w:rPr>
                <w:rFonts w:asciiTheme="majorBidi" w:eastAsia="Times New Roman" w:hAnsiTheme="majorBidi" w:cstheme="majorBidi"/>
                <w:sz w:val="24"/>
                <w:szCs w:val="24"/>
                <w:lang w:val="en-MY"/>
              </w:rPr>
            </w:pPr>
            <w:r w:rsidRPr="001D7455">
              <w:rPr>
                <w:rFonts w:asciiTheme="majorBidi" w:eastAsia="Times New Roman" w:hAnsiTheme="majorBidi" w:cstheme="majorBidi"/>
                <w:sz w:val="24"/>
                <w:szCs w:val="24"/>
                <w:lang w:val="en-MY"/>
              </w:rPr>
              <w:t>Development Speed</w:t>
            </w:r>
          </w:p>
        </w:tc>
        <w:tc>
          <w:tcPr>
            <w:tcW w:w="0" w:type="auto"/>
            <w:hideMark/>
          </w:tcPr>
          <w:p w:rsidR="001D7455" w:rsidRPr="001D7455" w:rsidRDefault="001D7455" w:rsidP="001D7455">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lang w:val="en-MY"/>
              </w:rPr>
            </w:pPr>
            <w:r w:rsidRPr="001D7455">
              <w:rPr>
                <w:rFonts w:asciiTheme="majorBidi" w:eastAsia="Times New Roman" w:hAnsiTheme="majorBidi" w:cstheme="majorBidi"/>
                <w:sz w:val="24"/>
                <w:szCs w:val="24"/>
                <w:lang w:val="en-MY"/>
              </w:rPr>
              <w:t>Quick to write and test. Python code reads like plain English, so iteration is fast.</w:t>
            </w:r>
          </w:p>
        </w:tc>
        <w:tc>
          <w:tcPr>
            <w:tcW w:w="0" w:type="auto"/>
            <w:hideMark/>
          </w:tcPr>
          <w:p w:rsidR="001D7455" w:rsidRPr="001D7455" w:rsidRDefault="001D7455" w:rsidP="001D7455">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lang w:val="en-MY"/>
              </w:rPr>
            </w:pPr>
            <w:r w:rsidRPr="001D7455">
              <w:rPr>
                <w:rFonts w:asciiTheme="majorBidi" w:eastAsia="Times New Roman" w:hAnsiTheme="majorBidi" w:cstheme="majorBidi"/>
                <w:sz w:val="24"/>
                <w:szCs w:val="24"/>
                <w:lang w:val="en-MY"/>
              </w:rPr>
              <w:t xml:space="preserve">Reasonable to write, but </w:t>
            </w:r>
            <w:proofErr w:type="spellStart"/>
            <w:r w:rsidRPr="001D7455">
              <w:rPr>
                <w:rFonts w:asciiTheme="majorBidi" w:eastAsia="Times New Roman" w:hAnsiTheme="majorBidi" w:cstheme="majorBidi"/>
                <w:sz w:val="24"/>
                <w:szCs w:val="24"/>
                <w:lang w:val="en-MY"/>
              </w:rPr>
              <w:t>async</w:t>
            </w:r>
            <w:proofErr w:type="spellEnd"/>
            <w:r w:rsidRPr="001D7455">
              <w:rPr>
                <w:rFonts w:asciiTheme="majorBidi" w:eastAsia="Times New Roman" w:hAnsiTheme="majorBidi" w:cstheme="majorBidi"/>
                <w:sz w:val="24"/>
                <w:szCs w:val="24"/>
                <w:lang w:val="en-MY"/>
              </w:rPr>
              <w:t>/</w:t>
            </w:r>
            <w:proofErr w:type="spellStart"/>
            <w:r w:rsidRPr="001D7455">
              <w:rPr>
                <w:rFonts w:asciiTheme="majorBidi" w:eastAsia="Times New Roman" w:hAnsiTheme="majorBidi" w:cstheme="majorBidi"/>
                <w:sz w:val="24"/>
                <w:szCs w:val="24"/>
                <w:lang w:val="en-MY"/>
              </w:rPr>
              <w:t>callback</w:t>
            </w:r>
            <w:proofErr w:type="spellEnd"/>
            <w:r w:rsidRPr="001D7455">
              <w:rPr>
                <w:rFonts w:asciiTheme="majorBidi" w:eastAsia="Times New Roman" w:hAnsiTheme="majorBidi" w:cstheme="majorBidi"/>
                <w:sz w:val="24"/>
                <w:szCs w:val="24"/>
                <w:lang w:val="en-MY"/>
              </w:rPr>
              <w:t xml:space="preserve"> patterns require careful code organization to avoid tangled logic.</w:t>
            </w:r>
          </w:p>
        </w:tc>
        <w:tc>
          <w:tcPr>
            <w:tcW w:w="0" w:type="auto"/>
            <w:hideMark/>
          </w:tcPr>
          <w:p w:rsidR="001D7455" w:rsidRPr="001D7455" w:rsidRDefault="001D7455" w:rsidP="001D7455">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lang w:val="en-MY"/>
              </w:rPr>
            </w:pPr>
            <w:r w:rsidRPr="001D7455">
              <w:rPr>
                <w:rFonts w:asciiTheme="majorBidi" w:eastAsia="Times New Roman" w:hAnsiTheme="majorBidi" w:cstheme="majorBidi"/>
                <w:sz w:val="24"/>
                <w:szCs w:val="24"/>
                <w:lang w:val="en-MY"/>
              </w:rPr>
              <w:t xml:space="preserve">Visual Studio is good tooling, but the language is verbose. You write more boilerplate than Python, slowing down initial development. </w:t>
            </w:r>
          </w:p>
        </w:tc>
        <w:tc>
          <w:tcPr>
            <w:tcW w:w="0" w:type="auto"/>
            <w:hideMark/>
          </w:tcPr>
          <w:p w:rsidR="001D7455" w:rsidRPr="001D7455" w:rsidRDefault="001D7455" w:rsidP="00AC215F">
            <w:pPr>
              <w:keepNex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lang w:val="en-MY"/>
              </w:rPr>
            </w:pPr>
            <w:r w:rsidRPr="001D7455">
              <w:rPr>
                <w:rFonts w:asciiTheme="majorBidi" w:eastAsia="Times New Roman" w:hAnsiTheme="majorBidi" w:cstheme="majorBidi"/>
                <w:sz w:val="24"/>
                <w:szCs w:val="24"/>
                <w:lang w:val="en-MY"/>
              </w:rPr>
              <w:t>Verbose syntax with lots of boilerplate. Takes longer to write and debug compared to Python or C#.</w:t>
            </w:r>
          </w:p>
        </w:tc>
      </w:tr>
    </w:tbl>
    <w:p w:rsidR="00BA0C79" w:rsidRDefault="00AC215F" w:rsidP="00AC215F">
      <w:pPr>
        <w:pStyle w:val="Caption"/>
        <w:rPr>
          <w:lang w:val="en-MY"/>
        </w:rPr>
      </w:pPr>
      <w:bookmarkStart w:id="39" w:name="_Toc220878075"/>
      <w:r>
        <w:t xml:space="preserve">Table </w:t>
      </w:r>
      <w:r>
        <w:fldChar w:fldCharType="begin"/>
      </w:r>
      <w:r>
        <w:instrText xml:space="preserve"> SEQ Table \* ARABIC </w:instrText>
      </w:r>
      <w:r>
        <w:fldChar w:fldCharType="separate"/>
      </w:r>
      <w:r w:rsidR="001F744A">
        <w:rPr>
          <w:noProof/>
        </w:rPr>
        <w:t>2</w:t>
      </w:r>
      <w:r>
        <w:fldChar w:fldCharType="end"/>
      </w:r>
      <w:r>
        <w:t xml:space="preserve"> Programming Languages Comparison</w:t>
      </w:r>
      <w:bookmarkEnd w:id="39"/>
    </w:p>
    <w:p w:rsidR="005A1E64" w:rsidRPr="005A1E64" w:rsidRDefault="005A1E64" w:rsidP="00BA0C79">
      <w:pPr>
        <w:pStyle w:val="BodyText"/>
        <w:rPr>
          <w:b/>
          <w:bCs/>
          <w:lang w:val="en-MY"/>
        </w:rPr>
      </w:pPr>
      <w:r w:rsidRPr="005A1E64">
        <w:rPr>
          <w:b/>
          <w:bCs/>
          <w:lang w:val="en-MY"/>
        </w:rPr>
        <w:t xml:space="preserve">4.2.3 </w:t>
      </w:r>
      <w:r>
        <w:rPr>
          <w:b/>
          <w:bCs/>
          <w:lang w:val="en-MY"/>
        </w:rPr>
        <w:t xml:space="preserve">Backend </w:t>
      </w:r>
      <w:r w:rsidRPr="005A1E64">
        <w:rPr>
          <w:b/>
          <w:bCs/>
          <w:lang w:val="en-MY"/>
        </w:rPr>
        <w:t>Framework Selection</w:t>
      </w:r>
    </w:p>
    <w:p w:rsidR="001D7455" w:rsidRDefault="005A1E64" w:rsidP="00BA0C79">
      <w:pPr>
        <w:pStyle w:val="BodyText"/>
        <w:rPr>
          <w:lang w:val="en-MY"/>
        </w:rPr>
      </w:pPr>
      <w:proofErr w:type="spellStart"/>
      <w:r w:rsidRPr="005A1E64">
        <w:rPr>
          <w:lang w:val="en-MY"/>
        </w:rPr>
        <w:t>FastAPI</w:t>
      </w:r>
      <w:proofErr w:type="spellEnd"/>
      <w:r w:rsidRPr="005A1E64">
        <w:rPr>
          <w:lang w:val="en-MY"/>
        </w:rPr>
        <w:t xml:space="preserve"> was selected because it provides the production-grade concurrency and validation features of a serious backend. </w:t>
      </w:r>
      <w:proofErr w:type="spellStart"/>
      <w:r w:rsidRPr="005A1E64">
        <w:rPr>
          <w:lang w:val="en-MY"/>
        </w:rPr>
        <w:t>Streamlit</w:t>
      </w:r>
      <w:proofErr w:type="spellEnd"/>
      <w:r w:rsidRPr="005A1E64">
        <w:rPr>
          <w:lang w:val="en-MY"/>
        </w:rPr>
        <w:t xml:space="preserve"> was rejected because, while excellent for quick demos, its "re-run script" architecture cannot scale to handle the state management and custom layout requirements of our Seed Bank platform.</w:t>
      </w:r>
    </w:p>
    <w:p w:rsidR="005A1E64" w:rsidRPr="006105E5" w:rsidRDefault="005A1E64" w:rsidP="00BA0C79">
      <w:pPr>
        <w:pStyle w:val="BodyText"/>
        <w:rPr>
          <w:lang w:val="en-MY"/>
        </w:rPr>
      </w:pPr>
    </w:p>
    <w:tbl>
      <w:tblPr>
        <w:tblStyle w:val="GridTable6Colorful"/>
        <w:tblW w:w="5000" w:type="pct"/>
        <w:tblLook w:val="04A0" w:firstRow="1" w:lastRow="0" w:firstColumn="1" w:lastColumn="0" w:noHBand="0" w:noVBand="1"/>
      </w:tblPr>
      <w:tblGrid>
        <w:gridCol w:w="1585"/>
        <w:gridCol w:w="1909"/>
        <w:gridCol w:w="1663"/>
        <w:gridCol w:w="1830"/>
        <w:gridCol w:w="1791"/>
      </w:tblGrid>
      <w:tr w:rsidR="005A1E64" w:rsidRPr="005A1E64" w:rsidTr="005A1E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A1E64" w:rsidRPr="005A1E64" w:rsidRDefault="005A1E64" w:rsidP="005A1E64">
            <w:pPr>
              <w:rPr>
                <w:rFonts w:asciiTheme="majorBidi" w:eastAsia="Times New Roman" w:hAnsiTheme="majorBidi" w:cstheme="majorBidi"/>
                <w:sz w:val="24"/>
                <w:szCs w:val="24"/>
                <w:lang w:val="en-MY"/>
              </w:rPr>
            </w:pPr>
            <w:r w:rsidRPr="005A1E64">
              <w:rPr>
                <w:rFonts w:asciiTheme="majorBidi" w:eastAsia="Times New Roman" w:hAnsiTheme="majorBidi" w:cstheme="majorBidi"/>
                <w:sz w:val="24"/>
                <w:szCs w:val="24"/>
                <w:lang w:val="en-MY"/>
              </w:rPr>
              <w:t>Comparison Criteria</w:t>
            </w:r>
          </w:p>
        </w:tc>
        <w:tc>
          <w:tcPr>
            <w:tcW w:w="0" w:type="auto"/>
            <w:hideMark/>
          </w:tcPr>
          <w:p w:rsidR="005A1E64" w:rsidRPr="005A1E64" w:rsidRDefault="005A1E64" w:rsidP="005A1E64">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MY"/>
              </w:rPr>
            </w:pPr>
            <w:proofErr w:type="spellStart"/>
            <w:r w:rsidRPr="005A1E64">
              <w:rPr>
                <w:rFonts w:asciiTheme="majorBidi" w:eastAsia="Times New Roman" w:hAnsiTheme="majorBidi" w:cstheme="majorBidi"/>
                <w:sz w:val="24"/>
                <w:szCs w:val="24"/>
                <w:lang w:val="en-MY"/>
              </w:rPr>
              <w:t>FastAPI</w:t>
            </w:r>
            <w:proofErr w:type="spellEnd"/>
            <w:r w:rsidRPr="005A1E64">
              <w:rPr>
                <w:rFonts w:asciiTheme="majorBidi" w:eastAsia="Times New Roman" w:hAnsiTheme="majorBidi" w:cstheme="majorBidi"/>
                <w:sz w:val="24"/>
                <w:szCs w:val="24"/>
                <w:lang w:val="en-MY"/>
              </w:rPr>
              <w:t xml:space="preserve"> (Selected)</w:t>
            </w:r>
          </w:p>
        </w:tc>
        <w:tc>
          <w:tcPr>
            <w:tcW w:w="0" w:type="auto"/>
            <w:hideMark/>
          </w:tcPr>
          <w:p w:rsidR="005A1E64" w:rsidRPr="005A1E64" w:rsidRDefault="005A1E64" w:rsidP="005A1E64">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MY"/>
              </w:rPr>
            </w:pPr>
            <w:r w:rsidRPr="005A1E64">
              <w:rPr>
                <w:rFonts w:asciiTheme="majorBidi" w:eastAsia="Times New Roman" w:hAnsiTheme="majorBidi" w:cstheme="majorBidi"/>
                <w:sz w:val="24"/>
                <w:szCs w:val="24"/>
                <w:lang w:val="en-MY"/>
              </w:rPr>
              <w:t>Django</w:t>
            </w:r>
          </w:p>
        </w:tc>
        <w:tc>
          <w:tcPr>
            <w:tcW w:w="0" w:type="auto"/>
            <w:hideMark/>
          </w:tcPr>
          <w:p w:rsidR="005A1E64" w:rsidRPr="005A1E64" w:rsidRDefault="005A1E64" w:rsidP="005A1E64">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MY"/>
              </w:rPr>
            </w:pPr>
            <w:r w:rsidRPr="005A1E64">
              <w:rPr>
                <w:rFonts w:asciiTheme="majorBidi" w:eastAsia="Times New Roman" w:hAnsiTheme="majorBidi" w:cstheme="majorBidi"/>
                <w:sz w:val="24"/>
                <w:szCs w:val="24"/>
                <w:lang w:val="en-MY"/>
              </w:rPr>
              <w:t>Flask</w:t>
            </w:r>
          </w:p>
        </w:tc>
        <w:tc>
          <w:tcPr>
            <w:tcW w:w="0" w:type="auto"/>
            <w:hideMark/>
          </w:tcPr>
          <w:p w:rsidR="005A1E64" w:rsidRPr="005A1E64" w:rsidRDefault="005A1E64" w:rsidP="005A1E64">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MY"/>
              </w:rPr>
            </w:pPr>
            <w:proofErr w:type="spellStart"/>
            <w:r w:rsidRPr="005A1E64">
              <w:rPr>
                <w:rFonts w:asciiTheme="majorBidi" w:eastAsia="Times New Roman" w:hAnsiTheme="majorBidi" w:cstheme="majorBidi"/>
                <w:sz w:val="24"/>
                <w:szCs w:val="24"/>
                <w:lang w:val="en-MY"/>
              </w:rPr>
              <w:t>Streamlit</w:t>
            </w:r>
            <w:proofErr w:type="spellEnd"/>
          </w:p>
        </w:tc>
      </w:tr>
      <w:tr w:rsidR="005A1E64" w:rsidRPr="005A1E64" w:rsidTr="005A1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A1E64" w:rsidRPr="005A1E64" w:rsidRDefault="005A1E64" w:rsidP="005A1E64">
            <w:pPr>
              <w:rPr>
                <w:rFonts w:asciiTheme="majorBidi" w:eastAsia="Times New Roman" w:hAnsiTheme="majorBidi" w:cstheme="majorBidi"/>
                <w:sz w:val="24"/>
                <w:szCs w:val="24"/>
                <w:lang w:val="en-MY"/>
              </w:rPr>
            </w:pPr>
            <w:r w:rsidRPr="005A1E64">
              <w:rPr>
                <w:rFonts w:asciiTheme="majorBidi" w:eastAsia="Times New Roman" w:hAnsiTheme="majorBidi" w:cstheme="majorBidi"/>
                <w:sz w:val="24"/>
                <w:szCs w:val="24"/>
                <w:lang w:val="en-MY"/>
              </w:rPr>
              <w:t>Primary Use Case</w:t>
            </w:r>
          </w:p>
        </w:tc>
        <w:tc>
          <w:tcPr>
            <w:tcW w:w="0" w:type="auto"/>
            <w:hideMark/>
          </w:tcPr>
          <w:p w:rsidR="005A1E64" w:rsidRPr="005A1E64" w:rsidRDefault="005A1E64" w:rsidP="005A1E64">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lang w:val="en-MY"/>
              </w:rPr>
            </w:pPr>
            <w:r w:rsidRPr="005A1E64">
              <w:rPr>
                <w:rFonts w:asciiTheme="majorBidi" w:eastAsia="Times New Roman" w:hAnsiTheme="majorBidi" w:cstheme="majorBidi"/>
                <w:sz w:val="24"/>
                <w:szCs w:val="24"/>
                <w:lang w:val="en-MY"/>
              </w:rPr>
              <w:t xml:space="preserve">APIs with modern features (auto-docs, </w:t>
            </w:r>
            <w:proofErr w:type="spellStart"/>
            <w:r w:rsidRPr="005A1E64">
              <w:rPr>
                <w:rFonts w:asciiTheme="majorBidi" w:eastAsia="Times New Roman" w:hAnsiTheme="majorBidi" w:cstheme="majorBidi"/>
                <w:sz w:val="24"/>
                <w:szCs w:val="24"/>
                <w:lang w:val="en-MY"/>
              </w:rPr>
              <w:t>async</w:t>
            </w:r>
            <w:proofErr w:type="spellEnd"/>
            <w:r w:rsidRPr="005A1E64">
              <w:rPr>
                <w:rFonts w:asciiTheme="majorBidi" w:eastAsia="Times New Roman" w:hAnsiTheme="majorBidi" w:cstheme="majorBidi"/>
                <w:sz w:val="24"/>
                <w:szCs w:val="24"/>
                <w:lang w:val="en-MY"/>
              </w:rPr>
              <w:t xml:space="preserve"> support). Designed for backend services. </w:t>
            </w:r>
          </w:p>
        </w:tc>
        <w:tc>
          <w:tcPr>
            <w:tcW w:w="0" w:type="auto"/>
            <w:hideMark/>
          </w:tcPr>
          <w:p w:rsidR="005A1E64" w:rsidRPr="005A1E64" w:rsidRDefault="005A1E64" w:rsidP="005A1E64">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lang w:val="en-MY"/>
              </w:rPr>
            </w:pPr>
            <w:r w:rsidRPr="005A1E64">
              <w:rPr>
                <w:rFonts w:asciiTheme="majorBidi" w:eastAsia="Times New Roman" w:hAnsiTheme="majorBidi" w:cstheme="majorBidi"/>
                <w:sz w:val="24"/>
                <w:szCs w:val="24"/>
                <w:lang w:val="en-MY"/>
              </w:rPr>
              <w:t xml:space="preserve">Full-stack websites with HTML </w:t>
            </w:r>
            <w:proofErr w:type="spellStart"/>
            <w:r w:rsidRPr="005A1E64">
              <w:rPr>
                <w:rFonts w:asciiTheme="majorBidi" w:eastAsia="Times New Roman" w:hAnsiTheme="majorBidi" w:cstheme="majorBidi"/>
                <w:sz w:val="24"/>
                <w:szCs w:val="24"/>
                <w:lang w:val="en-MY"/>
              </w:rPr>
              <w:t>templating</w:t>
            </w:r>
            <w:proofErr w:type="spellEnd"/>
            <w:r w:rsidRPr="005A1E64">
              <w:rPr>
                <w:rFonts w:asciiTheme="majorBidi" w:eastAsia="Times New Roman" w:hAnsiTheme="majorBidi" w:cstheme="majorBidi"/>
                <w:sz w:val="24"/>
                <w:szCs w:val="24"/>
                <w:lang w:val="en-MY"/>
              </w:rPr>
              <w:t xml:space="preserve">, admin panel, built-in CMS features. Best for traditional web apps. </w:t>
            </w:r>
          </w:p>
        </w:tc>
        <w:tc>
          <w:tcPr>
            <w:tcW w:w="0" w:type="auto"/>
            <w:hideMark/>
          </w:tcPr>
          <w:p w:rsidR="005A1E64" w:rsidRPr="005A1E64" w:rsidRDefault="005A1E64" w:rsidP="005A1E64">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lang w:val="en-MY"/>
              </w:rPr>
            </w:pPr>
            <w:r w:rsidRPr="005A1E64">
              <w:rPr>
                <w:rFonts w:asciiTheme="majorBidi" w:eastAsia="Times New Roman" w:hAnsiTheme="majorBidi" w:cstheme="majorBidi"/>
                <w:sz w:val="24"/>
                <w:szCs w:val="24"/>
                <w:lang w:val="en-MY"/>
              </w:rPr>
              <w:t xml:space="preserve">Lightweight APIs and </w:t>
            </w:r>
            <w:proofErr w:type="spellStart"/>
            <w:r w:rsidRPr="005A1E64">
              <w:rPr>
                <w:rFonts w:asciiTheme="majorBidi" w:eastAsia="Times New Roman" w:hAnsiTheme="majorBidi" w:cstheme="majorBidi"/>
                <w:sz w:val="24"/>
                <w:szCs w:val="24"/>
                <w:lang w:val="en-MY"/>
              </w:rPr>
              <w:t>microservices</w:t>
            </w:r>
            <w:proofErr w:type="spellEnd"/>
            <w:r w:rsidRPr="005A1E64">
              <w:rPr>
                <w:rFonts w:asciiTheme="majorBidi" w:eastAsia="Times New Roman" w:hAnsiTheme="majorBidi" w:cstheme="majorBidi"/>
                <w:sz w:val="24"/>
                <w:szCs w:val="24"/>
                <w:lang w:val="en-MY"/>
              </w:rPr>
              <w:t xml:space="preserve">. Requires manual setup for most features. </w:t>
            </w:r>
          </w:p>
        </w:tc>
        <w:tc>
          <w:tcPr>
            <w:tcW w:w="0" w:type="auto"/>
            <w:hideMark/>
          </w:tcPr>
          <w:p w:rsidR="005A1E64" w:rsidRPr="005A1E64" w:rsidRDefault="005A1E64" w:rsidP="005A1E64">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lang w:val="en-MY"/>
              </w:rPr>
            </w:pPr>
            <w:r w:rsidRPr="005A1E64">
              <w:rPr>
                <w:rFonts w:asciiTheme="majorBidi" w:eastAsia="Times New Roman" w:hAnsiTheme="majorBidi" w:cstheme="majorBidi"/>
                <w:sz w:val="24"/>
                <w:szCs w:val="24"/>
                <w:lang w:val="en-MY"/>
              </w:rPr>
              <w:t xml:space="preserve">Data visualization dashboards and quick prototypes. Not designed for production APIs. </w:t>
            </w:r>
          </w:p>
        </w:tc>
      </w:tr>
      <w:tr w:rsidR="005A1E64" w:rsidRPr="005A1E64" w:rsidTr="005A1E64">
        <w:tc>
          <w:tcPr>
            <w:cnfStyle w:val="001000000000" w:firstRow="0" w:lastRow="0" w:firstColumn="1" w:lastColumn="0" w:oddVBand="0" w:evenVBand="0" w:oddHBand="0" w:evenHBand="0" w:firstRowFirstColumn="0" w:firstRowLastColumn="0" w:lastRowFirstColumn="0" w:lastRowLastColumn="0"/>
            <w:tcW w:w="0" w:type="auto"/>
            <w:hideMark/>
          </w:tcPr>
          <w:p w:rsidR="005A1E64" w:rsidRPr="005A1E64" w:rsidRDefault="005A1E64" w:rsidP="005A1E64">
            <w:pPr>
              <w:rPr>
                <w:rFonts w:asciiTheme="majorBidi" w:eastAsia="Times New Roman" w:hAnsiTheme="majorBidi" w:cstheme="majorBidi"/>
                <w:sz w:val="24"/>
                <w:szCs w:val="24"/>
                <w:lang w:val="en-MY"/>
              </w:rPr>
            </w:pPr>
            <w:r w:rsidRPr="005A1E64">
              <w:rPr>
                <w:rFonts w:asciiTheme="majorBidi" w:eastAsia="Times New Roman" w:hAnsiTheme="majorBidi" w:cstheme="majorBidi"/>
                <w:sz w:val="24"/>
                <w:szCs w:val="24"/>
                <w:lang w:val="en-MY"/>
              </w:rPr>
              <w:t>Concurrency</w:t>
            </w:r>
          </w:p>
        </w:tc>
        <w:tc>
          <w:tcPr>
            <w:tcW w:w="0" w:type="auto"/>
            <w:hideMark/>
          </w:tcPr>
          <w:p w:rsidR="005A1E64" w:rsidRPr="005A1E64" w:rsidRDefault="005A1E64" w:rsidP="005A1E64">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MY"/>
              </w:rPr>
            </w:pPr>
            <w:proofErr w:type="spellStart"/>
            <w:r w:rsidRPr="005A1E64">
              <w:rPr>
                <w:rFonts w:asciiTheme="majorBidi" w:eastAsia="Times New Roman" w:hAnsiTheme="majorBidi" w:cstheme="majorBidi"/>
                <w:sz w:val="24"/>
                <w:szCs w:val="24"/>
                <w:lang w:val="en-MY"/>
              </w:rPr>
              <w:t>Async</w:t>
            </w:r>
            <w:proofErr w:type="spellEnd"/>
            <w:r w:rsidRPr="005A1E64">
              <w:rPr>
                <w:rFonts w:asciiTheme="majorBidi" w:eastAsia="Times New Roman" w:hAnsiTheme="majorBidi" w:cstheme="majorBidi"/>
                <w:sz w:val="24"/>
                <w:szCs w:val="24"/>
                <w:lang w:val="en-MY"/>
              </w:rPr>
              <w:t xml:space="preserve"> by default. Handles multiple requests simultaneously </w:t>
            </w:r>
            <w:r w:rsidRPr="005A1E64">
              <w:rPr>
                <w:rFonts w:asciiTheme="majorBidi" w:eastAsia="Times New Roman" w:hAnsiTheme="majorBidi" w:cstheme="majorBidi"/>
                <w:sz w:val="24"/>
                <w:szCs w:val="24"/>
                <w:lang w:val="en-MY"/>
              </w:rPr>
              <w:lastRenderedPageBreak/>
              <w:t xml:space="preserve">without blocking. </w:t>
            </w:r>
          </w:p>
        </w:tc>
        <w:tc>
          <w:tcPr>
            <w:tcW w:w="0" w:type="auto"/>
            <w:hideMark/>
          </w:tcPr>
          <w:p w:rsidR="005A1E64" w:rsidRPr="005A1E64" w:rsidRDefault="005A1E64" w:rsidP="005A1E64">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MY"/>
              </w:rPr>
            </w:pPr>
            <w:r w:rsidRPr="005A1E64">
              <w:rPr>
                <w:rFonts w:asciiTheme="majorBidi" w:eastAsia="Times New Roman" w:hAnsiTheme="majorBidi" w:cstheme="majorBidi"/>
                <w:sz w:val="24"/>
                <w:szCs w:val="24"/>
                <w:lang w:val="en-MY"/>
              </w:rPr>
              <w:lastRenderedPageBreak/>
              <w:t xml:space="preserve">Sync by default. Heavy I/O tasks block other </w:t>
            </w:r>
            <w:r w:rsidRPr="005A1E64">
              <w:rPr>
                <w:rFonts w:asciiTheme="majorBidi" w:eastAsia="Times New Roman" w:hAnsiTheme="majorBidi" w:cstheme="majorBidi"/>
                <w:sz w:val="24"/>
                <w:szCs w:val="24"/>
                <w:lang w:val="en-MY"/>
              </w:rPr>
              <w:lastRenderedPageBreak/>
              <w:t xml:space="preserve">requests. ASGI support available but adds complexity. </w:t>
            </w:r>
          </w:p>
        </w:tc>
        <w:tc>
          <w:tcPr>
            <w:tcW w:w="0" w:type="auto"/>
            <w:hideMark/>
          </w:tcPr>
          <w:p w:rsidR="005A1E64" w:rsidRPr="005A1E64" w:rsidRDefault="005A1E64" w:rsidP="005A1E64">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MY"/>
              </w:rPr>
            </w:pPr>
            <w:r w:rsidRPr="005A1E64">
              <w:rPr>
                <w:rFonts w:asciiTheme="majorBidi" w:eastAsia="Times New Roman" w:hAnsiTheme="majorBidi" w:cstheme="majorBidi"/>
                <w:sz w:val="24"/>
                <w:szCs w:val="24"/>
                <w:lang w:val="en-MY"/>
              </w:rPr>
              <w:lastRenderedPageBreak/>
              <w:t xml:space="preserve">Sync with WSGI server for concurrency. Not built for </w:t>
            </w:r>
            <w:r w:rsidRPr="005A1E64">
              <w:rPr>
                <w:rFonts w:asciiTheme="majorBidi" w:eastAsia="Times New Roman" w:hAnsiTheme="majorBidi" w:cstheme="majorBidi"/>
                <w:sz w:val="24"/>
                <w:szCs w:val="24"/>
                <w:lang w:val="en-MY"/>
              </w:rPr>
              <w:lastRenderedPageBreak/>
              <w:t xml:space="preserve">high-throughput workloads. </w:t>
            </w:r>
          </w:p>
        </w:tc>
        <w:tc>
          <w:tcPr>
            <w:tcW w:w="0" w:type="auto"/>
            <w:hideMark/>
          </w:tcPr>
          <w:p w:rsidR="005A1E64" w:rsidRPr="005A1E64" w:rsidRDefault="005A1E64" w:rsidP="005A1E64">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MY"/>
              </w:rPr>
            </w:pPr>
            <w:r w:rsidRPr="005A1E64">
              <w:rPr>
                <w:rFonts w:asciiTheme="majorBidi" w:eastAsia="Times New Roman" w:hAnsiTheme="majorBidi" w:cstheme="majorBidi"/>
                <w:sz w:val="24"/>
                <w:szCs w:val="24"/>
                <w:lang w:val="en-MY"/>
              </w:rPr>
              <w:lastRenderedPageBreak/>
              <w:t xml:space="preserve">Script re-runs on every interaction. Multiple </w:t>
            </w:r>
            <w:r w:rsidRPr="005A1E64">
              <w:rPr>
                <w:rFonts w:asciiTheme="majorBidi" w:eastAsia="Times New Roman" w:hAnsiTheme="majorBidi" w:cstheme="majorBidi"/>
                <w:sz w:val="24"/>
                <w:szCs w:val="24"/>
                <w:lang w:val="en-MY"/>
              </w:rPr>
              <w:lastRenderedPageBreak/>
              <w:t xml:space="preserve">concurrent users cause significant slowdown and unpredictable </w:t>
            </w:r>
            <w:proofErr w:type="spellStart"/>
            <w:r w:rsidRPr="005A1E64">
              <w:rPr>
                <w:rFonts w:asciiTheme="majorBidi" w:eastAsia="Times New Roman" w:hAnsiTheme="majorBidi" w:cstheme="majorBidi"/>
                <w:sz w:val="24"/>
                <w:szCs w:val="24"/>
                <w:lang w:val="en-MY"/>
              </w:rPr>
              <w:t>behavior</w:t>
            </w:r>
            <w:proofErr w:type="spellEnd"/>
            <w:r w:rsidRPr="005A1E64">
              <w:rPr>
                <w:rFonts w:asciiTheme="majorBidi" w:eastAsia="Times New Roman" w:hAnsiTheme="majorBidi" w:cstheme="majorBidi"/>
                <w:sz w:val="24"/>
                <w:szCs w:val="24"/>
                <w:lang w:val="en-MY"/>
              </w:rPr>
              <w:t xml:space="preserve">. </w:t>
            </w:r>
          </w:p>
        </w:tc>
      </w:tr>
      <w:tr w:rsidR="005A1E64" w:rsidRPr="005A1E64" w:rsidTr="005A1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A1E64" w:rsidRPr="005A1E64" w:rsidRDefault="005A1E64" w:rsidP="005A1E64">
            <w:pPr>
              <w:rPr>
                <w:rFonts w:asciiTheme="majorBidi" w:eastAsia="Times New Roman" w:hAnsiTheme="majorBidi" w:cstheme="majorBidi"/>
                <w:sz w:val="24"/>
                <w:szCs w:val="24"/>
                <w:lang w:val="en-MY"/>
              </w:rPr>
            </w:pPr>
            <w:r w:rsidRPr="005A1E64">
              <w:rPr>
                <w:rFonts w:asciiTheme="majorBidi" w:eastAsia="Times New Roman" w:hAnsiTheme="majorBidi" w:cstheme="majorBidi"/>
                <w:sz w:val="24"/>
                <w:szCs w:val="24"/>
                <w:lang w:val="en-MY"/>
              </w:rPr>
              <w:lastRenderedPageBreak/>
              <w:t>Data Validation</w:t>
            </w:r>
          </w:p>
        </w:tc>
        <w:tc>
          <w:tcPr>
            <w:tcW w:w="0" w:type="auto"/>
            <w:hideMark/>
          </w:tcPr>
          <w:p w:rsidR="005A1E64" w:rsidRPr="005A1E64" w:rsidRDefault="005A1E64" w:rsidP="005A1E64">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lang w:val="en-MY"/>
              </w:rPr>
            </w:pPr>
            <w:r w:rsidRPr="005A1E64">
              <w:rPr>
                <w:rFonts w:asciiTheme="majorBidi" w:eastAsia="Times New Roman" w:hAnsiTheme="majorBidi" w:cstheme="majorBidi"/>
                <w:sz w:val="24"/>
                <w:szCs w:val="24"/>
                <w:lang w:val="en-MY"/>
              </w:rPr>
              <w:t xml:space="preserve">Automatic with </w:t>
            </w:r>
            <w:proofErr w:type="spellStart"/>
            <w:r w:rsidRPr="005A1E64">
              <w:rPr>
                <w:rFonts w:asciiTheme="majorBidi" w:eastAsia="Times New Roman" w:hAnsiTheme="majorBidi" w:cstheme="majorBidi"/>
                <w:sz w:val="24"/>
                <w:szCs w:val="24"/>
                <w:lang w:val="en-MY"/>
              </w:rPr>
              <w:t>Pydantic</w:t>
            </w:r>
            <w:proofErr w:type="spellEnd"/>
            <w:r w:rsidRPr="005A1E64">
              <w:rPr>
                <w:rFonts w:asciiTheme="majorBidi" w:eastAsia="Times New Roman" w:hAnsiTheme="majorBidi" w:cstheme="majorBidi"/>
                <w:sz w:val="24"/>
                <w:szCs w:val="24"/>
                <w:lang w:val="en-MY"/>
              </w:rPr>
              <w:t xml:space="preserve">. JSON inputs validated and type-converted before reaching your code. </w:t>
            </w:r>
          </w:p>
        </w:tc>
        <w:tc>
          <w:tcPr>
            <w:tcW w:w="0" w:type="auto"/>
            <w:hideMark/>
          </w:tcPr>
          <w:p w:rsidR="005A1E64" w:rsidRPr="005A1E64" w:rsidRDefault="005A1E64" w:rsidP="005A1E64">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lang w:val="en-MY"/>
              </w:rPr>
            </w:pPr>
            <w:r w:rsidRPr="005A1E64">
              <w:rPr>
                <w:rFonts w:asciiTheme="majorBidi" w:eastAsia="Times New Roman" w:hAnsiTheme="majorBidi" w:cstheme="majorBidi"/>
                <w:sz w:val="24"/>
                <w:szCs w:val="24"/>
                <w:lang w:val="en-MY"/>
              </w:rPr>
              <w:t xml:space="preserve">Form-based or model-based validation tied to HTML forms or database models. Works but is clumsy for APIs. </w:t>
            </w:r>
          </w:p>
        </w:tc>
        <w:tc>
          <w:tcPr>
            <w:tcW w:w="0" w:type="auto"/>
            <w:hideMark/>
          </w:tcPr>
          <w:p w:rsidR="005A1E64" w:rsidRPr="005A1E64" w:rsidRDefault="005A1E64" w:rsidP="005A1E64">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lang w:val="en-MY"/>
              </w:rPr>
            </w:pPr>
            <w:r w:rsidRPr="005A1E64">
              <w:rPr>
                <w:rFonts w:asciiTheme="majorBidi" w:eastAsia="Times New Roman" w:hAnsiTheme="majorBidi" w:cstheme="majorBidi"/>
                <w:sz w:val="24"/>
                <w:szCs w:val="24"/>
                <w:lang w:val="en-MY"/>
              </w:rPr>
              <w:t xml:space="preserve">Manual. Requires writing custom checks or third-party extensions like </w:t>
            </w:r>
            <w:proofErr w:type="spellStart"/>
            <w:r w:rsidRPr="005A1E64">
              <w:rPr>
                <w:rFonts w:asciiTheme="majorBidi" w:eastAsia="Times New Roman" w:hAnsiTheme="majorBidi" w:cstheme="majorBidi"/>
                <w:sz w:val="24"/>
                <w:szCs w:val="24"/>
                <w:lang w:val="en-MY"/>
              </w:rPr>
              <w:t>WTForms</w:t>
            </w:r>
            <w:proofErr w:type="spellEnd"/>
            <w:r w:rsidRPr="005A1E64">
              <w:rPr>
                <w:rFonts w:asciiTheme="majorBidi" w:eastAsia="Times New Roman" w:hAnsiTheme="majorBidi" w:cstheme="majorBidi"/>
                <w:sz w:val="24"/>
                <w:szCs w:val="24"/>
                <w:lang w:val="en-MY"/>
              </w:rPr>
              <w:t xml:space="preserve"> or Marshmallow. </w:t>
            </w:r>
          </w:p>
        </w:tc>
        <w:tc>
          <w:tcPr>
            <w:tcW w:w="0" w:type="auto"/>
            <w:hideMark/>
          </w:tcPr>
          <w:p w:rsidR="005A1E64" w:rsidRPr="005A1E64" w:rsidRDefault="005A1E64" w:rsidP="005A1E64">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lang w:val="en-MY"/>
              </w:rPr>
            </w:pPr>
            <w:r w:rsidRPr="005A1E64">
              <w:rPr>
                <w:rFonts w:asciiTheme="majorBidi" w:eastAsia="Times New Roman" w:hAnsiTheme="majorBidi" w:cstheme="majorBidi"/>
                <w:sz w:val="24"/>
                <w:szCs w:val="24"/>
                <w:lang w:val="en-MY"/>
              </w:rPr>
              <w:t xml:space="preserve">None. Inputs from widgets are taken directly without a validation layer. You must write validation in the script. </w:t>
            </w:r>
          </w:p>
        </w:tc>
      </w:tr>
      <w:tr w:rsidR="005A1E64" w:rsidRPr="005A1E64" w:rsidTr="005A1E64">
        <w:tc>
          <w:tcPr>
            <w:cnfStyle w:val="001000000000" w:firstRow="0" w:lastRow="0" w:firstColumn="1" w:lastColumn="0" w:oddVBand="0" w:evenVBand="0" w:oddHBand="0" w:evenHBand="0" w:firstRowFirstColumn="0" w:firstRowLastColumn="0" w:lastRowFirstColumn="0" w:lastRowLastColumn="0"/>
            <w:tcW w:w="0" w:type="auto"/>
            <w:hideMark/>
          </w:tcPr>
          <w:p w:rsidR="005A1E64" w:rsidRPr="005A1E64" w:rsidRDefault="005A1E64" w:rsidP="005A1E64">
            <w:pPr>
              <w:rPr>
                <w:rFonts w:asciiTheme="majorBidi" w:eastAsia="Times New Roman" w:hAnsiTheme="majorBidi" w:cstheme="majorBidi"/>
                <w:sz w:val="24"/>
                <w:szCs w:val="24"/>
                <w:lang w:val="en-MY"/>
              </w:rPr>
            </w:pPr>
            <w:r w:rsidRPr="005A1E64">
              <w:rPr>
                <w:rFonts w:asciiTheme="majorBidi" w:eastAsia="Times New Roman" w:hAnsiTheme="majorBidi" w:cstheme="majorBidi"/>
                <w:sz w:val="24"/>
                <w:szCs w:val="24"/>
                <w:lang w:val="en-MY"/>
              </w:rPr>
              <w:t>Flexibility</w:t>
            </w:r>
          </w:p>
        </w:tc>
        <w:tc>
          <w:tcPr>
            <w:tcW w:w="0" w:type="auto"/>
            <w:hideMark/>
          </w:tcPr>
          <w:p w:rsidR="005A1E64" w:rsidRPr="005A1E64" w:rsidRDefault="005A1E64" w:rsidP="005A1E64">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MY"/>
              </w:rPr>
            </w:pPr>
            <w:r w:rsidRPr="005A1E64">
              <w:rPr>
                <w:rFonts w:asciiTheme="majorBidi" w:eastAsia="Times New Roman" w:hAnsiTheme="majorBidi" w:cstheme="majorBidi"/>
                <w:sz w:val="24"/>
                <w:szCs w:val="24"/>
                <w:lang w:val="en-MY"/>
              </w:rPr>
              <w:t xml:space="preserve">High. </w:t>
            </w:r>
            <w:proofErr w:type="spellStart"/>
            <w:r w:rsidRPr="005A1E64">
              <w:rPr>
                <w:rFonts w:asciiTheme="majorBidi" w:eastAsia="Times New Roman" w:hAnsiTheme="majorBidi" w:cstheme="majorBidi"/>
                <w:sz w:val="24"/>
                <w:szCs w:val="24"/>
                <w:lang w:val="en-MY"/>
              </w:rPr>
              <w:t>Unopinionated</w:t>
            </w:r>
            <w:proofErr w:type="spellEnd"/>
            <w:r w:rsidRPr="005A1E64">
              <w:rPr>
                <w:rFonts w:asciiTheme="majorBidi" w:eastAsia="Times New Roman" w:hAnsiTheme="majorBidi" w:cstheme="majorBidi"/>
                <w:sz w:val="24"/>
                <w:szCs w:val="24"/>
                <w:lang w:val="en-MY"/>
              </w:rPr>
              <w:t>. Choose any database, project structure, or architecture patterns.</w:t>
            </w:r>
          </w:p>
        </w:tc>
        <w:tc>
          <w:tcPr>
            <w:tcW w:w="0" w:type="auto"/>
            <w:hideMark/>
          </w:tcPr>
          <w:p w:rsidR="005A1E64" w:rsidRPr="005A1E64" w:rsidRDefault="005A1E64" w:rsidP="005A1E64">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MY"/>
              </w:rPr>
            </w:pPr>
            <w:r w:rsidRPr="005A1E64">
              <w:rPr>
                <w:rFonts w:asciiTheme="majorBidi" w:eastAsia="Times New Roman" w:hAnsiTheme="majorBidi" w:cstheme="majorBidi"/>
                <w:sz w:val="24"/>
                <w:szCs w:val="24"/>
                <w:lang w:val="en-MY"/>
              </w:rPr>
              <w:t xml:space="preserve">Low. Very opinionated. Changing how it works requires fighting the framework. </w:t>
            </w:r>
          </w:p>
        </w:tc>
        <w:tc>
          <w:tcPr>
            <w:tcW w:w="0" w:type="auto"/>
            <w:hideMark/>
          </w:tcPr>
          <w:p w:rsidR="005A1E64" w:rsidRPr="005A1E64" w:rsidRDefault="005A1E64" w:rsidP="005A1E64">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MY"/>
              </w:rPr>
            </w:pPr>
            <w:r w:rsidRPr="005A1E64">
              <w:rPr>
                <w:rFonts w:asciiTheme="majorBidi" w:eastAsia="Times New Roman" w:hAnsiTheme="majorBidi" w:cstheme="majorBidi"/>
                <w:sz w:val="24"/>
                <w:szCs w:val="24"/>
                <w:lang w:val="en-MY"/>
              </w:rPr>
              <w:t xml:space="preserve">High. Minimal boilerplate but requires manual setup for everything (database, </w:t>
            </w:r>
            <w:proofErr w:type="spellStart"/>
            <w:r w:rsidRPr="005A1E64">
              <w:rPr>
                <w:rFonts w:asciiTheme="majorBidi" w:eastAsia="Times New Roman" w:hAnsiTheme="majorBidi" w:cstheme="majorBidi"/>
                <w:sz w:val="24"/>
                <w:szCs w:val="24"/>
                <w:lang w:val="en-MY"/>
              </w:rPr>
              <w:t>auth</w:t>
            </w:r>
            <w:proofErr w:type="spellEnd"/>
            <w:r w:rsidRPr="005A1E64">
              <w:rPr>
                <w:rFonts w:asciiTheme="majorBidi" w:eastAsia="Times New Roman" w:hAnsiTheme="majorBidi" w:cstheme="majorBidi"/>
                <w:sz w:val="24"/>
                <w:szCs w:val="24"/>
                <w:lang w:val="en-MY"/>
              </w:rPr>
              <w:t xml:space="preserve">, validation, etc.). </w:t>
            </w:r>
          </w:p>
        </w:tc>
        <w:tc>
          <w:tcPr>
            <w:tcW w:w="0" w:type="auto"/>
            <w:hideMark/>
          </w:tcPr>
          <w:p w:rsidR="005A1E64" w:rsidRPr="005A1E64" w:rsidRDefault="005A1E64" w:rsidP="00AC215F">
            <w:pPr>
              <w:keepNex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MY"/>
              </w:rPr>
            </w:pPr>
            <w:r w:rsidRPr="005A1E64">
              <w:rPr>
                <w:rFonts w:asciiTheme="majorBidi" w:eastAsia="Times New Roman" w:hAnsiTheme="majorBidi" w:cstheme="majorBidi"/>
                <w:sz w:val="24"/>
                <w:szCs w:val="24"/>
                <w:lang w:val="en-MY"/>
              </w:rPr>
              <w:t xml:space="preserve">Very low. Restricted to </w:t>
            </w:r>
            <w:proofErr w:type="spellStart"/>
            <w:r w:rsidRPr="005A1E64">
              <w:rPr>
                <w:rFonts w:asciiTheme="majorBidi" w:eastAsia="Times New Roman" w:hAnsiTheme="majorBidi" w:cstheme="majorBidi"/>
                <w:sz w:val="24"/>
                <w:szCs w:val="24"/>
                <w:lang w:val="en-MY"/>
              </w:rPr>
              <w:t>Streamlit's</w:t>
            </w:r>
            <w:proofErr w:type="spellEnd"/>
            <w:r w:rsidRPr="005A1E64">
              <w:rPr>
                <w:rFonts w:asciiTheme="majorBidi" w:eastAsia="Times New Roman" w:hAnsiTheme="majorBidi" w:cstheme="majorBidi"/>
                <w:sz w:val="24"/>
                <w:szCs w:val="24"/>
                <w:lang w:val="en-MY"/>
              </w:rPr>
              <w:t xml:space="preserve"> widget ecosystem and layout. Hard to customize beyond what the library provides. </w:t>
            </w:r>
          </w:p>
        </w:tc>
      </w:tr>
    </w:tbl>
    <w:p w:rsidR="00BA0C79" w:rsidRDefault="00AC215F" w:rsidP="00AC215F">
      <w:pPr>
        <w:pStyle w:val="Caption"/>
      </w:pPr>
      <w:bookmarkStart w:id="40" w:name="_Toc220878076"/>
      <w:r>
        <w:t xml:space="preserve">Table </w:t>
      </w:r>
      <w:r>
        <w:fldChar w:fldCharType="begin"/>
      </w:r>
      <w:r>
        <w:instrText xml:space="preserve"> SEQ Table \* ARABIC </w:instrText>
      </w:r>
      <w:r>
        <w:fldChar w:fldCharType="separate"/>
      </w:r>
      <w:r w:rsidR="001F744A">
        <w:rPr>
          <w:noProof/>
        </w:rPr>
        <w:t>3</w:t>
      </w:r>
      <w:r>
        <w:fldChar w:fldCharType="end"/>
      </w:r>
      <w:r>
        <w:t xml:space="preserve"> Frameworks Comparison</w:t>
      </w:r>
      <w:bookmarkEnd w:id="40"/>
    </w:p>
    <w:p w:rsidR="00BA0C79" w:rsidRDefault="005A1E64" w:rsidP="00BA0C79">
      <w:pPr>
        <w:pStyle w:val="BodyText"/>
        <w:rPr>
          <w:b/>
          <w:bCs/>
        </w:rPr>
      </w:pPr>
      <w:r w:rsidRPr="005A1E64">
        <w:rPr>
          <w:b/>
          <w:bCs/>
        </w:rPr>
        <w:t>4.2.4 Frontend Framework Selection</w:t>
      </w:r>
    </w:p>
    <w:p w:rsidR="005A1E64" w:rsidRDefault="005A1E64" w:rsidP="00BA0C79">
      <w:pPr>
        <w:pStyle w:val="BodyText"/>
      </w:pPr>
      <w:r w:rsidRPr="005A1E64">
        <w:t xml:space="preserve">For the initial prototype phase, the frontend was implemented using Vanilla JavaScript, HTML, and CSS to prioritize rapid development and architectural simplicity. This approach eliminates the complex build pipelines, state management overhead, and steep learning curves associated with modern frameworks like React or </w:t>
      </w:r>
      <w:proofErr w:type="spellStart"/>
      <w:r w:rsidRPr="005A1E64">
        <w:t>Vue</w:t>
      </w:r>
      <w:proofErr w:type="spellEnd"/>
      <w:r w:rsidRPr="005A1E64">
        <w:t xml:space="preserve">, allowing for immediate iteration on core features. However, as the application scales and UI complexity increases, the system is designed to migrate to a component-based framework. The </w:t>
      </w:r>
      <w:proofErr w:type="spellStart"/>
      <w:r w:rsidRPr="005A1E64">
        <w:t>backend’s</w:t>
      </w:r>
      <w:proofErr w:type="spellEnd"/>
      <w:r w:rsidRPr="005A1E64">
        <w:t xml:space="preserve"> decoupled RESTful architecture ensures that a future transition to a robust framework can occur seamlessly without requiring changes to the underlying logic or API endpoints.</w:t>
      </w:r>
    </w:p>
    <w:p w:rsidR="00096B40" w:rsidRDefault="00096B40" w:rsidP="00BA0C79">
      <w:pPr>
        <w:pStyle w:val="BodyText"/>
      </w:pPr>
    </w:p>
    <w:p w:rsidR="00096B40" w:rsidRDefault="00096B40" w:rsidP="00BA0C79">
      <w:pPr>
        <w:pStyle w:val="BodyText"/>
        <w:rPr>
          <w:b/>
          <w:bCs/>
        </w:rPr>
      </w:pPr>
      <w:r w:rsidRPr="00096B40">
        <w:rPr>
          <w:b/>
          <w:bCs/>
        </w:rPr>
        <w:t>4.2.5 Architectural Style Selection</w:t>
      </w:r>
    </w:p>
    <w:p w:rsidR="00096B40" w:rsidRDefault="00096B40" w:rsidP="00BA0C79">
      <w:pPr>
        <w:pStyle w:val="BodyText"/>
      </w:pPr>
      <w:r w:rsidRPr="00096B40">
        <w:t>Monolithic Architecture was selected because it aligns best with our curre</w:t>
      </w:r>
      <w:r>
        <w:t xml:space="preserve">nt team size and project scope. </w:t>
      </w:r>
      <w:r w:rsidRPr="00096B40">
        <w:t xml:space="preserve">While </w:t>
      </w:r>
      <w:proofErr w:type="spellStart"/>
      <w:r w:rsidRPr="00096B40">
        <w:t>Microservices</w:t>
      </w:r>
      <w:proofErr w:type="spellEnd"/>
      <w:r w:rsidRPr="00096B40">
        <w:t xml:space="preserve"> offer superior scaling for m</w:t>
      </w:r>
      <w:r>
        <w:t>assive systems, they introduce distributed computing problems</w:t>
      </w:r>
      <w:r w:rsidRPr="00096B40">
        <w:t xml:space="preserve"> (network latency, eventual consistency, complex deployment) that would hinder our rapid prototyping phase.</w:t>
      </w:r>
      <w:r>
        <w:t xml:space="preserve"> By building a Modular </w:t>
      </w:r>
      <w:r>
        <w:lastRenderedPageBreak/>
        <w:t xml:space="preserve">Monolith, </w:t>
      </w:r>
      <w:r w:rsidRPr="00096B40">
        <w:t xml:space="preserve">where code is cleanly separated </w:t>
      </w:r>
      <w:r>
        <w:t xml:space="preserve">by domain but deployed together, </w:t>
      </w:r>
      <w:r w:rsidRPr="00096B40">
        <w:t>we retain the simplicity of a single codebase while preserving the option to split services apart in the future if specific scaling needs arise.</w:t>
      </w:r>
    </w:p>
    <w:p w:rsidR="00096B40" w:rsidRDefault="00096B40" w:rsidP="00BA0C79">
      <w:pPr>
        <w:pStyle w:val="BodyText"/>
      </w:pPr>
    </w:p>
    <w:tbl>
      <w:tblPr>
        <w:tblStyle w:val="GridTable6Colorful"/>
        <w:tblW w:w="0" w:type="auto"/>
        <w:tblLook w:val="04A0" w:firstRow="1" w:lastRow="0" w:firstColumn="1" w:lastColumn="0" w:noHBand="0" w:noVBand="1"/>
      </w:tblPr>
      <w:tblGrid>
        <w:gridCol w:w="1907"/>
        <w:gridCol w:w="2317"/>
        <w:gridCol w:w="2260"/>
        <w:gridCol w:w="2294"/>
      </w:tblGrid>
      <w:tr w:rsidR="00096B40" w:rsidRPr="00096B40" w:rsidTr="00096B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96B40" w:rsidRPr="00096B40" w:rsidRDefault="00096B40" w:rsidP="00096B40">
            <w:pPr>
              <w:rPr>
                <w:rFonts w:ascii="Times New Roman" w:eastAsia="Times New Roman" w:hAnsi="Times New Roman" w:cs="Times New Roman"/>
                <w:color w:val="1F1F1F"/>
                <w:sz w:val="24"/>
                <w:szCs w:val="24"/>
                <w:lang w:val="en-MY"/>
              </w:rPr>
            </w:pPr>
            <w:r w:rsidRPr="00096B40">
              <w:rPr>
                <w:rFonts w:ascii="Times New Roman" w:eastAsia="Times New Roman" w:hAnsi="Times New Roman" w:cs="Times New Roman"/>
                <w:color w:val="1F1F1F"/>
                <w:sz w:val="24"/>
                <w:szCs w:val="24"/>
                <w:bdr w:val="none" w:sz="0" w:space="0" w:color="auto" w:frame="1"/>
                <w:lang w:val="en-MY"/>
              </w:rPr>
              <w:t>Comparison Criteria</w:t>
            </w:r>
          </w:p>
        </w:tc>
        <w:tc>
          <w:tcPr>
            <w:tcW w:w="0" w:type="auto"/>
            <w:hideMark/>
          </w:tcPr>
          <w:p w:rsidR="00096B40" w:rsidRPr="00096B40" w:rsidRDefault="00096B40" w:rsidP="00096B4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lang w:val="en-MY"/>
              </w:rPr>
            </w:pPr>
            <w:r w:rsidRPr="00096B40">
              <w:rPr>
                <w:rFonts w:ascii="Times New Roman" w:eastAsia="Times New Roman" w:hAnsi="Times New Roman" w:cs="Times New Roman"/>
                <w:color w:val="1F1F1F"/>
                <w:sz w:val="24"/>
                <w:szCs w:val="24"/>
                <w:bdr w:val="none" w:sz="0" w:space="0" w:color="auto" w:frame="1"/>
                <w:lang w:val="en-MY"/>
              </w:rPr>
              <w:t>Monolith (Selected)</w:t>
            </w:r>
          </w:p>
        </w:tc>
        <w:tc>
          <w:tcPr>
            <w:tcW w:w="0" w:type="auto"/>
            <w:hideMark/>
          </w:tcPr>
          <w:p w:rsidR="00096B40" w:rsidRPr="00096B40" w:rsidRDefault="00096B40" w:rsidP="00096B4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lang w:val="en-MY"/>
              </w:rPr>
            </w:pPr>
            <w:proofErr w:type="spellStart"/>
            <w:r w:rsidRPr="00096B40">
              <w:rPr>
                <w:rFonts w:ascii="Times New Roman" w:eastAsia="Times New Roman" w:hAnsi="Times New Roman" w:cs="Times New Roman"/>
                <w:color w:val="1F1F1F"/>
                <w:sz w:val="24"/>
                <w:szCs w:val="24"/>
                <w:bdr w:val="none" w:sz="0" w:space="0" w:color="auto" w:frame="1"/>
                <w:lang w:val="en-MY"/>
              </w:rPr>
              <w:t>Microservices</w:t>
            </w:r>
            <w:proofErr w:type="spellEnd"/>
          </w:p>
        </w:tc>
        <w:tc>
          <w:tcPr>
            <w:tcW w:w="0" w:type="auto"/>
            <w:hideMark/>
          </w:tcPr>
          <w:p w:rsidR="00096B40" w:rsidRPr="00096B40" w:rsidRDefault="00096B40" w:rsidP="00096B4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lang w:val="en-MY"/>
              </w:rPr>
            </w:pPr>
            <w:r w:rsidRPr="00096B40">
              <w:rPr>
                <w:rFonts w:ascii="Times New Roman" w:eastAsia="Times New Roman" w:hAnsi="Times New Roman" w:cs="Times New Roman"/>
                <w:color w:val="1F1F1F"/>
                <w:sz w:val="24"/>
                <w:szCs w:val="24"/>
                <w:bdr w:val="none" w:sz="0" w:space="0" w:color="auto" w:frame="1"/>
                <w:lang w:val="en-MY"/>
              </w:rPr>
              <w:t>Service-Oriented (SOA)</w:t>
            </w:r>
          </w:p>
        </w:tc>
      </w:tr>
      <w:tr w:rsidR="00096B40" w:rsidRPr="00096B40" w:rsidTr="00096B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96B40" w:rsidRPr="00096B40" w:rsidRDefault="00096B40" w:rsidP="00096B40">
            <w:pPr>
              <w:rPr>
                <w:rFonts w:ascii="Times New Roman" w:eastAsia="Times New Roman" w:hAnsi="Times New Roman" w:cs="Times New Roman"/>
                <w:color w:val="1F1F1F"/>
                <w:sz w:val="24"/>
                <w:szCs w:val="24"/>
                <w:lang w:val="en-MY"/>
              </w:rPr>
            </w:pPr>
            <w:r w:rsidRPr="00096B40">
              <w:rPr>
                <w:rFonts w:ascii="Times New Roman" w:eastAsia="Times New Roman" w:hAnsi="Times New Roman" w:cs="Times New Roman"/>
                <w:color w:val="1F1F1F"/>
                <w:sz w:val="24"/>
                <w:szCs w:val="24"/>
                <w:bdr w:val="none" w:sz="0" w:space="0" w:color="auto" w:frame="1"/>
                <w:lang w:val="en-MY"/>
              </w:rPr>
              <w:t>Complexity &amp; Overhead</w:t>
            </w:r>
          </w:p>
        </w:tc>
        <w:tc>
          <w:tcPr>
            <w:tcW w:w="0" w:type="auto"/>
            <w:hideMark/>
          </w:tcPr>
          <w:p w:rsidR="00096B40" w:rsidRPr="00096B40" w:rsidRDefault="00096B40" w:rsidP="00096B4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24"/>
                <w:szCs w:val="24"/>
                <w:lang w:val="en-MY"/>
              </w:rPr>
            </w:pPr>
            <w:r w:rsidRPr="00096B40">
              <w:rPr>
                <w:rFonts w:ascii="Times New Roman" w:eastAsia="Times New Roman" w:hAnsi="Times New Roman" w:cs="Times New Roman"/>
                <w:color w:val="1F1F1F"/>
                <w:sz w:val="24"/>
                <w:szCs w:val="24"/>
                <w:bdr w:val="none" w:sz="0" w:space="0" w:color="auto" w:frame="1"/>
                <w:lang w:val="en-MY"/>
              </w:rPr>
              <w:t>Low: The entire application runs as a single process. Debugging is straightforward, and there is no need for complex orchestration tools like Kubernetes.</w:t>
            </w:r>
          </w:p>
        </w:tc>
        <w:tc>
          <w:tcPr>
            <w:tcW w:w="0" w:type="auto"/>
            <w:hideMark/>
          </w:tcPr>
          <w:p w:rsidR="00096B40" w:rsidRPr="00096B40" w:rsidRDefault="00096B40" w:rsidP="00096B4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24"/>
                <w:szCs w:val="24"/>
                <w:lang w:val="en-MY"/>
              </w:rPr>
            </w:pPr>
            <w:r w:rsidRPr="00096B40">
              <w:rPr>
                <w:rFonts w:ascii="Times New Roman" w:eastAsia="Times New Roman" w:hAnsi="Times New Roman" w:cs="Times New Roman"/>
                <w:color w:val="1F1F1F"/>
                <w:sz w:val="24"/>
                <w:szCs w:val="24"/>
                <w:bdr w:val="none" w:sz="0" w:space="0" w:color="auto" w:frame="1"/>
                <w:lang w:val="en-MY"/>
              </w:rPr>
              <w:t>High: Requires managing dozens of independent services, network configurations, and distributed tracing. The "DevOps tax" is extremely high for a small team.</w:t>
            </w:r>
          </w:p>
        </w:tc>
        <w:tc>
          <w:tcPr>
            <w:tcW w:w="0" w:type="auto"/>
            <w:hideMark/>
          </w:tcPr>
          <w:p w:rsidR="00096B40" w:rsidRPr="00096B40" w:rsidRDefault="00096B40" w:rsidP="00096B4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24"/>
                <w:szCs w:val="24"/>
                <w:lang w:val="en-MY"/>
              </w:rPr>
            </w:pPr>
            <w:r w:rsidRPr="00096B40">
              <w:rPr>
                <w:rFonts w:ascii="Times New Roman" w:eastAsia="Times New Roman" w:hAnsi="Times New Roman" w:cs="Times New Roman"/>
                <w:color w:val="1F1F1F"/>
                <w:sz w:val="24"/>
                <w:szCs w:val="24"/>
                <w:bdr w:val="none" w:sz="0" w:space="0" w:color="auto" w:frame="1"/>
                <w:lang w:val="en-MY"/>
              </w:rPr>
              <w:t>High: Typically relies on heavy Enterprise Service Buses (ESB) and complex XML messaging protocols, which is overkill for a focused application.</w:t>
            </w:r>
          </w:p>
        </w:tc>
      </w:tr>
      <w:tr w:rsidR="00096B40" w:rsidRPr="00096B40" w:rsidTr="00096B40">
        <w:tc>
          <w:tcPr>
            <w:cnfStyle w:val="001000000000" w:firstRow="0" w:lastRow="0" w:firstColumn="1" w:lastColumn="0" w:oddVBand="0" w:evenVBand="0" w:oddHBand="0" w:evenHBand="0" w:firstRowFirstColumn="0" w:firstRowLastColumn="0" w:lastRowFirstColumn="0" w:lastRowLastColumn="0"/>
            <w:tcW w:w="0" w:type="auto"/>
            <w:hideMark/>
          </w:tcPr>
          <w:p w:rsidR="00096B40" w:rsidRPr="00096B40" w:rsidRDefault="00096B40" w:rsidP="00096B40">
            <w:pPr>
              <w:rPr>
                <w:rFonts w:ascii="Times New Roman" w:eastAsia="Times New Roman" w:hAnsi="Times New Roman" w:cs="Times New Roman"/>
                <w:color w:val="1F1F1F"/>
                <w:sz w:val="24"/>
                <w:szCs w:val="24"/>
                <w:lang w:val="en-MY"/>
              </w:rPr>
            </w:pPr>
            <w:r w:rsidRPr="00096B40">
              <w:rPr>
                <w:rFonts w:ascii="Times New Roman" w:eastAsia="Times New Roman" w:hAnsi="Times New Roman" w:cs="Times New Roman"/>
                <w:color w:val="1F1F1F"/>
                <w:sz w:val="24"/>
                <w:szCs w:val="24"/>
                <w:bdr w:val="none" w:sz="0" w:space="0" w:color="auto" w:frame="1"/>
                <w:lang w:val="en-MY"/>
              </w:rPr>
              <w:t>Data Consistency</w:t>
            </w:r>
          </w:p>
        </w:tc>
        <w:tc>
          <w:tcPr>
            <w:tcW w:w="0" w:type="auto"/>
            <w:hideMark/>
          </w:tcPr>
          <w:p w:rsidR="00096B40" w:rsidRPr="00096B40" w:rsidRDefault="00096B40" w:rsidP="00096B4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lang w:val="en-MY"/>
              </w:rPr>
            </w:pPr>
            <w:r w:rsidRPr="00096B40">
              <w:rPr>
                <w:rFonts w:ascii="Times New Roman" w:eastAsia="Times New Roman" w:hAnsi="Times New Roman" w:cs="Times New Roman"/>
                <w:color w:val="1F1F1F"/>
                <w:sz w:val="24"/>
                <w:szCs w:val="24"/>
                <w:bdr w:val="none" w:sz="0" w:space="0" w:color="auto" w:frame="1"/>
                <w:lang w:val="en-MY"/>
              </w:rPr>
              <w:t>Strong (ACID): A shared database allows for simple, atomic transactions. If a batch fails, we can rollback all changes instantly.</w:t>
            </w:r>
          </w:p>
        </w:tc>
        <w:tc>
          <w:tcPr>
            <w:tcW w:w="0" w:type="auto"/>
            <w:hideMark/>
          </w:tcPr>
          <w:p w:rsidR="00096B40" w:rsidRPr="00096B40" w:rsidRDefault="00096B40" w:rsidP="00096B4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lang w:val="en-MY"/>
              </w:rPr>
            </w:pPr>
            <w:r w:rsidRPr="00096B40">
              <w:rPr>
                <w:rFonts w:ascii="Times New Roman" w:eastAsia="Times New Roman" w:hAnsi="Times New Roman" w:cs="Times New Roman"/>
                <w:color w:val="1F1F1F"/>
                <w:sz w:val="24"/>
                <w:szCs w:val="24"/>
                <w:bdr w:val="none" w:sz="0" w:space="0" w:color="auto" w:frame="1"/>
                <w:lang w:val="en-MY"/>
              </w:rPr>
              <w:t>Weak (Eventual): Data is split across services. Maintaining consistency requires complex patterns like Sagas or Two-Phase Commits.</w:t>
            </w:r>
          </w:p>
        </w:tc>
        <w:tc>
          <w:tcPr>
            <w:tcW w:w="0" w:type="auto"/>
            <w:hideMark/>
          </w:tcPr>
          <w:p w:rsidR="00096B40" w:rsidRPr="00096B40" w:rsidRDefault="00096B40" w:rsidP="00096B4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lang w:val="en-MY"/>
              </w:rPr>
            </w:pPr>
            <w:r w:rsidRPr="00096B40">
              <w:rPr>
                <w:rFonts w:ascii="Times New Roman" w:eastAsia="Times New Roman" w:hAnsi="Times New Roman" w:cs="Times New Roman"/>
                <w:color w:val="1F1F1F"/>
                <w:sz w:val="24"/>
                <w:szCs w:val="24"/>
                <w:bdr w:val="none" w:sz="0" w:space="0" w:color="auto" w:frame="1"/>
                <w:lang w:val="en-MY"/>
              </w:rPr>
              <w:t>Moderate: Often struggles with data duplication across services, requiring synchronization mechanisms.</w:t>
            </w:r>
          </w:p>
        </w:tc>
      </w:tr>
      <w:tr w:rsidR="00096B40" w:rsidRPr="00096B40" w:rsidTr="00096B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96B40" w:rsidRPr="00096B40" w:rsidRDefault="00096B40" w:rsidP="00096B40">
            <w:pPr>
              <w:rPr>
                <w:rFonts w:ascii="Times New Roman" w:eastAsia="Times New Roman" w:hAnsi="Times New Roman" w:cs="Times New Roman"/>
                <w:color w:val="1F1F1F"/>
                <w:sz w:val="24"/>
                <w:szCs w:val="24"/>
                <w:lang w:val="en-MY"/>
              </w:rPr>
            </w:pPr>
            <w:r w:rsidRPr="00096B40">
              <w:rPr>
                <w:rFonts w:ascii="Times New Roman" w:eastAsia="Times New Roman" w:hAnsi="Times New Roman" w:cs="Times New Roman"/>
                <w:color w:val="1F1F1F"/>
                <w:sz w:val="24"/>
                <w:szCs w:val="24"/>
                <w:bdr w:val="none" w:sz="0" w:space="0" w:color="auto" w:frame="1"/>
                <w:lang w:val="en-MY"/>
              </w:rPr>
              <w:t>Communication</w:t>
            </w:r>
          </w:p>
        </w:tc>
        <w:tc>
          <w:tcPr>
            <w:tcW w:w="0" w:type="auto"/>
            <w:hideMark/>
          </w:tcPr>
          <w:p w:rsidR="00096B40" w:rsidRPr="00096B40" w:rsidRDefault="00096B40" w:rsidP="00096B4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24"/>
                <w:szCs w:val="24"/>
                <w:lang w:val="en-MY"/>
              </w:rPr>
            </w:pPr>
            <w:r w:rsidRPr="00096B40">
              <w:rPr>
                <w:rFonts w:ascii="Times New Roman" w:eastAsia="Times New Roman" w:hAnsi="Times New Roman" w:cs="Times New Roman"/>
                <w:color w:val="1F1F1F"/>
                <w:sz w:val="24"/>
                <w:szCs w:val="24"/>
                <w:bdr w:val="none" w:sz="0" w:space="0" w:color="auto" w:frame="1"/>
                <w:lang w:val="en-MY"/>
              </w:rPr>
              <w:t>In-Memory (Fast): Components talk to each other via function calls, which are nanosecond-fast.</w:t>
            </w:r>
          </w:p>
        </w:tc>
        <w:tc>
          <w:tcPr>
            <w:tcW w:w="0" w:type="auto"/>
            <w:hideMark/>
          </w:tcPr>
          <w:p w:rsidR="00096B40" w:rsidRPr="00096B40" w:rsidRDefault="00096B40" w:rsidP="00096B4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24"/>
                <w:szCs w:val="24"/>
                <w:lang w:val="en-MY"/>
              </w:rPr>
            </w:pPr>
            <w:r w:rsidRPr="00096B40">
              <w:rPr>
                <w:rFonts w:ascii="Times New Roman" w:eastAsia="Times New Roman" w:hAnsi="Times New Roman" w:cs="Times New Roman"/>
                <w:color w:val="1F1F1F"/>
                <w:sz w:val="24"/>
                <w:szCs w:val="24"/>
                <w:bdr w:val="none" w:sz="0" w:space="0" w:color="auto" w:frame="1"/>
                <w:lang w:val="en-MY"/>
              </w:rPr>
              <w:t>Network (Slow): Services communicate via HTTP/</w:t>
            </w:r>
            <w:proofErr w:type="spellStart"/>
            <w:r w:rsidRPr="00096B40">
              <w:rPr>
                <w:rFonts w:ascii="Times New Roman" w:eastAsia="Times New Roman" w:hAnsi="Times New Roman" w:cs="Times New Roman"/>
                <w:color w:val="1F1F1F"/>
                <w:sz w:val="24"/>
                <w:szCs w:val="24"/>
                <w:bdr w:val="none" w:sz="0" w:space="0" w:color="auto" w:frame="1"/>
                <w:lang w:val="en-MY"/>
              </w:rPr>
              <w:t>gRPC</w:t>
            </w:r>
            <w:proofErr w:type="spellEnd"/>
            <w:r w:rsidRPr="00096B40">
              <w:rPr>
                <w:rFonts w:ascii="Times New Roman" w:eastAsia="Times New Roman" w:hAnsi="Times New Roman" w:cs="Times New Roman"/>
                <w:color w:val="1F1F1F"/>
                <w:sz w:val="24"/>
                <w:szCs w:val="24"/>
                <w:bdr w:val="none" w:sz="0" w:space="0" w:color="auto" w:frame="1"/>
                <w:lang w:val="en-MY"/>
              </w:rPr>
              <w:t>. This introduces network latency and the risk of partial failures (e.g., "Service B is down").</w:t>
            </w:r>
          </w:p>
        </w:tc>
        <w:tc>
          <w:tcPr>
            <w:tcW w:w="0" w:type="auto"/>
            <w:hideMark/>
          </w:tcPr>
          <w:p w:rsidR="00096B40" w:rsidRPr="00096B40" w:rsidRDefault="00096B40" w:rsidP="00096B4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24"/>
                <w:szCs w:val="24"/>
                <w:lang w:val="en-MY"/>
              </w:rPr>
            </w:pPr>
            <w:r w:rsidRPr="00096B40">
              <w:rPr>
                <w:rFonts w:ascii="Times New Roman" w:eastAsia="Times New Roman" w:hAnsi="Times New Roman" w:cs="Times New Roman"/>
                <w:color w:val="1F1F1F"/>
                <w:sz w:val="24"/>
                <w:szCs w:val="24"/>
                <w:bdr w:val="none" w:sz="0" w:space="0" w:color="auto" w:frame="1"/>
                <w:lang w:val="en-MY"/>
              </w:rPr>
              <w:t>Message Bus: Relies on a central bus middleware, which can become a performance bottleneck and a single point of failure.</w:t>
            </w:r>
          </w:p>
        </w:tc>
      </w:tr>
      <w:tr w:rsidR="00096B40" w:rsidRPr="00096B40" w:rsidTr="00096B40">
        <w:tc>
          <w:tcPr>
            <w:cnfStyle w:val="001000000000" w:firstRow="0" w:lastRow="0" w:firstColumn="1" w:lastColumn="0" w:oddVBand="0" w:evenVBand="0" w:oddHBand="0" w:evenHBand="0" w:firstRowFirstColumn="0" w:firstRowLastColumn="0" w:lastRowFirstColumn="0" w:lastRowLastColumn="0"/>
            <w:tcW w:w="0" w:type="auto"/>
            <w:hideMark/>
          </w:tcPr>
          <w:p w:rsidR="00096B40" w:rsidRPr="00096B40" w:rsidRDefault="00096B40" w:rsidP="00096B40">
            <w:pPr>
              <w:rPr>
                <w:rFonts w:ascii="Times New Roman" w:eastAsia="Times New Roman" w:hAnsi="Times New Roman" w:cs="Times New Roman"/>
                <w:color w:val="1F1F1F"/>
                <w:sz w:val="24"/>
                <w:szCs w:val="24"/>
                <w:lang w:val="en-MY"/>
              </w:rPr>
            </w:pPr>
            <w:r w:rsidRPr="00096B40">
              <w:rPr>
                <w:rFonts w:ascii="Times New Roman" w:eastAsia="Times New Roman" w:hAnsi="Times New Roman" w:cs="Times New Roman"/>
                <w:color w:val="1F1F1F"/>
                <w:sz w:val="24"/>
                <w:szCs w:val="24"/>
                <w:bdr w:val="none" w:sz="0" w:space="0" w:color="auto" w:frame="1"/>
                <w:lang w:val="en-MY"/>
              </w:rPr>
              <w:t>Scaling</w:t>
            </w:r>
          </w:p>
        </w:tc>
        <w:tc>
          <w:tcPr>
            <w:tcW w:w="0" w:type="auto"/>
            <w:hideMark/>
          </w:tcPr>
          <w:p w:rsidR="00096B40" w:rsidRPr="00096B40" w:rsidRDefault="00096B40" w:rsidP="00096B4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lang w:val="en-MY"/>
              </w:rPr>
            </w:pPr>
            <w:r w:rsidRPr="00096B40">
              <w:rPr>
                <w:rFonts w:ascii="Times New Roman" w:eastAsia="Times New Roman" w:hAnsi="Times New Roman" w:cs="Times New Roman"/>
                <w:color w:val="1F1F1F"/>
                <w:sz w:val="24"/>
                <w:szCs w:val="24"/>
                <w:bdr w:val="none" w:sz="0" w:space="0" w:color="auto" w:frame="1"/>
                <w:lang w:val="en-MY"/>
              </w:rPr>
              <w:t>Coarse-Grained (Limitation): To scale the detection module, we must replicate the entire application, consuming more memory than necessary.</w:t>
            </w:r>
          </w:p>
        </w:tc>
        <w:tc>
          <w:tcPr>
            <w:tcW w:w="0" w:type="auto"/>
            <w:hideMark/>
          </w:tcPr>
          <w:p w:rsidR="00096B40" w:rsidRPr="00096B40" w:rsidRDefault="00096B40" w:rsidP="00096B4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lang w:val="en-MY"/>
              </w:rPr>
            </w:pPr>
            <w:r w:rsidRPr="00096B40">
              <w:rPr>
                <w:rFonts w:ascii="Times New Roman" w:eastAsia="Times New Roman" w:hAnsi="Times New Roman" w:cs="Times New Roman"/>
                <w:color w:val="1F1F1F"/>
                <w:sz w:val="24"/>
                <w:szCs w:val="24"/>
                <w:bdr w:val="none" w:sz="0" w:space="0" w:color="auto" w:frame="1"/>
                <w:lang w:val="en-MY"/>
              </w:rPr>
              <w:t>Fine-Grained: Can scale just the "Detection Service" independently of the "User Service." Excellent for massive, uneven loads.</w:t>
            </w:r>
          </w:p>
        </w:tc>
        <w:tc>
          <w:tcPr>
            <w:tcW w:w="0" w:type="auto"/>
            <w:hideMark/>
          </w:tcPr>
          <w:p w:rsidR="00096B40" w:rsidRPr="00096B40" w:rsidRDefault="00096B40" w:rsidP="00AC215F">
            <w:pPr>
              <w:keepNex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lang w:val="en-MY"/>
              </w:rPr>
            </w:pPr>
            <w:r w:rsidRPr="00096B40">
              <w:rPr>
                <w:rFonts w:ascii="Times New Roman" w:eastAsia="Times New Roman" w:hAnsi="Times New Roman" w:cs="Times New Roman"/>
                <w:color w:val="1F1F1F"/>
                <w:sz w:val="24"/>
                <w:szCs w:val="24"/>
                <w:bdr w:val="none" w:sz="0" w:space="0" w:color="auto" w:frame="1"/>
                <w:lang w:val="en-MY"/>
              </w:rPr>
              <w:t>Moderate: Services can be scaled, but the ESB middleware often becomes a limiting factor.</w:t>
            </w:r>
          </w:p>
        </w:tc>
      </w:tr>
    </w:tbl>
    <w:p w:rsidR="00096B40" w:rsidRPr="00096B40" w:rsidRDefault="00AC215F" w:rsidP="00AC215F">
      <w:pPr>
        <w:pStyle w:val="Caption"/>
        <w:rPr>
          <w:lang w:val="en-MY"/>
        </w:rPr>
      </w:pPr>
      <w:bookmarkStart w:id="41" w:name="_Toc220878077"/>
      <w:r>
        <w:t xml:space="preserve">Table </w:t>
      </w:r>
      <w:r>
        <w:fldChar w:fldCharType="begin"/>
      </w:r>
      <w:r>
        <w:instrText xml:space="preserve"> SEQ Table \* ARABIC </w:instrText>
      </w:r>
      <w:r>
        <w:fldChar w:fldCharType="separate"/>
      </w:r>
      <w:r w:rsidR="001F744A">
        <w:rPr>
          <w:noProof/>
        </w:rPr>
        <w:t>4</w:t>
      </w:r>
      <w:r>
        <w:fldChar w:fldCharType="end"/>
      </w:r>
      <w:r>
        <w:t xml:space="preserve"> Architectural Styles Comparison</w:t>
      </w:r>
      <w:bookmarkEnd w:id="41"/>
    </w:p>
    <w:p w:rsidR="005E70FF" w:rsidRDefault="005E70FF" w:rsidP="00EA67E2">
      <w:pPr>
        <w:pStyle w:val="Heading2"/>
        <w:spacing w:before="360" w:after="240"/>
        <w:rPr>
          <w:rFonts w:asciiTheme="majorBidi" w:hAnsiTheme="majorBidi" w:cstheme="majorBidi"/>
          <w:b/>
          <w:bCs/>
          <w:sz w:val="28"/>
          <w:szCs w:val="28"/>
        </w:rPr>
      </w:pPr>
      <w:bookmarkStart w:id="42" w:name="_Toc220878060"/>
    </w:p>
    <w:p w:rsidR="003D05C1" w:rsidRDefault="00473509" w:rsidP="00EA67E2">
      <w:pPr>
        <w:pStyle w:val="Heading2"/>
        <w:spacing w:before="360" w:after="240"/>
        <w:rPr>
          <w:rFonts w:asciiTheme="majorBidi" w:hAnsiTheme="majorBidi" w:cstheme="majorBidi"/>
          <w:b/>
          <w:bCs/>
          <w:sz w:val="28"/>
          <w:szCs w:val="28"/>
        </w:rPr>
      </w:pPr>
      <w:r>
        <w:rPr>
          <w:rFonts w:asciiTheme="majorBidi" w:hAnsiTheme="majorBidi" w:cstheme="majorBidi"/>
          <w:b/>
          <w:bCs/>
          <w:sz w:val="28"/>
          <w:szCs w:val="28"/>
        </w:rPr>
        <w:t>4</w:t>
      </w:r>
      <w:r w:rsidR="009E3DFA" w:rsidRPr="00391A37">
        <w:rPr>
          <w:rFonts w:asciiTheme="majorBidi" w:hAnsiTheme="majorBidi" w:cstheme="majorBidi"/>
          <w:b/>
          <w:bCs/>
          <w:sz w:val="28"/>
          <w:szCs w:val="28"/>
        </w:rPr>
        <w:t xml:space="preserve">.3 </w:t>
      </w:r>
      <w:r w:rsidR="00AF2667" w:rsidRPr="00391A37">
        <w:rPr>
          <w:rFonts w:asciiTheme="majorBidi" w:hAnsiTheme="majorBidi" w:cstheme="majorBidi"/>
          <w:b/>
          <w:bCs/>
          <w:sz w:val="28"/>
          <w:szCs w:val="28"/>
        </w:rPr>
        <w:t>Prototype Integration</w:t>
      </w:r>
      <w:bookmarkEnd w:id="42"/>
    </w:p>
    <w:p w:rsidR="003D05C1" w:rsidRDefault="00EA67E2" w:rsidP="00EA67E2">
      <w:pPr>
        <w:pStyle w:val="BodyText"/>
      </w:pPr>
      <w:r w:rsidRPr="00EA67E2">
        <w:lastRenderedPageBreak/>
        <w:t>This section demonstrates the functional implementation of the Seed Quality Classifier, translating the architectural design into a working prototype. The user interface serves as the primary interaction point, allowing users to upload batches of seed images, view real-time analysis progress, and inspect historical results. The following screenshots illustrate the complete workflow, from the initial authentication and dashboard overview to the specific details of image upload, processing status, and final detection results.</w:t>
      </w:r>
    </w:p>
    <w:p w:rsidR="00EA67E2" w:rsidRDefault="00EA67E2" w:rsidP="00EA67E2">
      <w:pPr>
        <w:pStyle w:val="BodyText"/>
      </w:pPr>
    </w:p>
    <w:p w:rsidR="00EA67E2" w:rsidRDefault="00EA67E2" w:rsidP="000F60C3">
      <w:pPr>
        <w:pStyle w:val="BodyText"/>
        <w:rPr>
          <w:b/>
          <w:bCs/>
        </w:rPr>
      </w:pPr>
      <w:r w:rsidRPr="00EA67E2">
        <w:rPr>
          <w:b/>
          <w:bCs/>
        </w:rPr>
        <w:t xml:space="preserve">4.3.1 </w:t>
      </w:r>
      <w:r w:rsidR="000F60C3">
        <w:rPr>
          <w:b/>
          <w:bCs/>
        </w:rPr>
        <w:t>Dashboard</w:t>
      </w:r>
    </w:p>
    <w:p w:rsidR="00EA67E2" w:rsidRPr="00EA67E2" w:rsidRDefault="000F60C3" w:rsidP="000F60C3">
      <w:pPr>
        <w:pStyle w:val="BodyText"/>
      </w:pPr>
      <w:r>
        <w:t xml:space="preserve">This Page </w:t>
      </w:r>
      <w:r w:rsidR="00EA67E2" w:rsidRPr="00EA67E2">
        <w:t>demonstrates the application's primary dashboard, acting as the central entry point for the analysis workflow. The interface features a mode selection toggle that allows users to choose the underlying AI architecture based on their priority: "Accurate Mode" engages the Faster R-CNN model for maximum precision, while "Fast Mode" utilizes YOLO to prioritize rapid inference speed. Additionally, the dashboard includes a prominent drag-and-drop zone for image ingestion and a real-time "System Ready" indicator to confirm backend connectivity.</w:t>
      </w:r>
    </w:p>
    <w:p w:rsidR="003D05C1" w:rsidRDefault="00EA67E2" w:rsidP="000F60C3">
      <w:pPr>
        <w:pStyle w:val="BodyText"/>
        <w:rPr>
          <w:b/>
          <w:bCs/>
        </w:rPr>
      </w:pPr>
      <w:r>
        <w:rPr>
          <w:b/>
          <w:bCs/>
        </w:rPr>
        <w:pict>
          <v:shape id="_x0000_i1117" type="#_x0000_t75" style="width:438.95pt;height:206.25pt">
            <v:imagedata r:id="rId18" o:title="home"/>
          </v:shape>
        </w:pict>
      </w:r>
    </w:p>
    <w:p w:rsidR="000F60C3" w:rsidRDefault="000F60C3" w:rsidP="000F60C3">
      <w:pPr>
        <w:pStyle w:val="BodyText"/>
        <w:rPr>
          <w:b/>
          <w:bCs/>
        </w:rPr>
      </w:pPr>
    </w:p>
    <w:p w:rsidR="000F60C3" w:rsidRDefault="000F60C3" w:rsidP="000F60C3">
      <w:pPr>
        <w:pStyle w:val="BodyText"/>
        <w:rPr>
          <w:b/>
          <w:bCs/>
        </w:rPr>
      </w:pPr>
      <w:r>
        <w:rPr>
          <w:b/>
          <w:bCs/>
        </w:rPr>
        <w:t>4.3.2 Analysis Phase and</w:t>
      </w:r>
      <w:r w:rsidRPr="000F60C3">
        <w:rPr>
          <w:b/>
          <w:bCs/>
        </w:rPr>
        <w:t xml:space="preserve"> Results Interface</w:t>
      </w:r>
    </w:p>
    <w:p w:rsidR="000F60C3" w:rsidRPr="000F60C3" w:rsidRDefault="000F60C3" w:rsidP="000F60C3">
      <w:pPr>
        <w:pStyle w:val="BodyText"/>
      </w:pPr>
      <w:r w:rsidRPr="000F60C3">
        <w:t xml:space="preserve">The Analysis Results Workspace serves as the central hub for verifying AI predictions. It features a Visual Inspection Canvas where processed images are displayed </w:t>
      </w:r>
      <w:r>
        <w:t xml:space="preserve">with color-coded bounding boxes, </w:t>
      </w:r>
      <w:r w:rsidRPr="000F60C3">
        <w:t>Green for "Good</w:t>
      </w:r>
      <w:r>
        <w:t xml:space="preserve">" seeds and Red for "Bad" seeds, </w:t>
      </w:r>
      <w:r w:rsidRPr="000F60C3">
        <w:t>allowing for immediate qualitative assessment. This canvas supports interactive zooming and panning, enabling users to inspect specific detections in high detail.</w:t>
      </w:r>
    </w:p>
    <w:p w:rsidR="000F60C3" w:rsidRPr="000F60C3" w:rsidRDefault="000F60C3" w:rsidP="000F60C3">
      <w:pPr>
        <w:pStyle w:val="BodyText"/>
      </w:pPr>
    </w:p>
    <w:p w:rsidR="000F60C3" w:rsidRDefault="000F60C3" w:rsidP="000F60C3">
      <w:pPr>
        <w:pStyle w:val="BodyText"/>
      </w:pPr>
      <w:r w:rsidRPr="000F60C3">
        <w:lastRenderedPageBreak/>
        <w:t>Complementing the visual data, a Quantitative Dashboard on the right sidebar provides real-time aggregate metrics, including total detection counts and purity percentages. Below these summaries, a scrollable list details individual seed metadata, such as specific confidence scores. The interface handles multi-image batches via a top-level tabbed navigation bar, allowing users to seamlessly switch between different samples in a session without losing context.</w:t>
      </w:r>
    </w:p>
    <w:p w:rsidR="000F60C3" w:rsidRDefault="000F60C3" w:rsidP="000F60C3">
      <w:pPr>
        <w:pStyle w:val="BodyText"/>
      </w:pPr>
      <w:r>
        <w:pict>
          <v:shape id="_x0000_i1119" type="#_x0000_t75" style="width:438.75pt;height:208.75pt">
            <v:imagedata r:id="rId19" o:title="analysis_result"/>
          </v:shape>
        </w:pict>
      </w:r>
    </w:p>
    <w:p w:rsidR="000F60C3" w:rsidRPr="000F60C3" w:rsidRDefault="000F60C3" w:rsidP="000F60C3">
      <w:pPr>
        <w:pStyle w:val="BodyText"/>
      </w:pPr>
      <w:r>
        <w:lastRenderedPageBreak/>
        <w:pict>
          <v:shape id="_x0000_i1120" type="#_x0000_t75" style="width:438.05pt;height:207.85pt">
            <v:imagedata r:id="rId20" o:title="analysis_selecting_second_image"/>
          </v:shape>
        </w:pict>
      </w:r>
      <w:r>
        <w:pict>
          <v:shape id="_x0000_i1121" type="#_x0000_t75" style="width:439pt;height:208.05pt">
            <v:imagedata r:id="rId21" o:title="canvas_single_seed_zoomin"/>
          </v:shape>
        </w:pict>
      </w:r>
    </w:p>
    <w:p w:rsidR="003D05C1" w:rsidRDefault="000F60C3" w:rsidP="000F60C3">
      <w:pPr>
        <w:pStyle w:val="BodyText"/>
        <w:rPr>
          <w:b/>
          <w:bCs/>
        </w:rPr>
      </w:pPr>
      <w:r w:rsidRPr="000F60C3">
        <w:rPr>
          <w:b/>
          <w:bCs/>
        </w:rPr>
        <w:t>4.3.3 Reporting &amp; Export Interface</w:t>
      </w:r>
    </w:p>
    <w:p w:rsidR="000F60C3" w:rsidRPr="000F60C3" w:rsidRDefault="000F60C3" w:rsidP="000F60C3">
      <w:pPr>
        <w:pStyle w:val="BodyText"/>
        <w:rPr>
          <w:lang w:val="en-MY"/>
        </w:rPr>
      </w:pPr>
      <w:r w:rsidRPr="000F60C3">
        <w:rPr>
          <w:lang w:val="en-MY"/>
        </w:rPr>
        <w:t>The final stage of the workflow is the Reporting Module, which generates a comprehensive, exportable summary of the analysis session. The report begins with high-level performance metrics, including total execution time and a global count of "Good" vs. "Bad" seeds, visualized via a pie chart for immediate quality assessment. A "Per-image breakdown" table provides a comparative look at each file in the batch, allowing users to identify specific samples that may have skewed the overall results.</w:t>
      </w:r>
    </w:p>
    <w:p w:rsidR="000F60C3" w:rsidRPr="000F60C3" w:rsidRDefault="000F60C3" w:rsidP="000F60C3">
      <w:pPr>
        <w:pStyle w:val="BodyText"/>
        <w:rPr>
          <w:lang w:val="en-MY"/>
        </w:rPr>
      </w:pPr>
    </w:p>
    <w:p w:rsidR="000F60C3" w:rsidRDefault="000F60C3" w:rsidP="000F60C3">
      <w:pPr>
        <w:pStyle w:val="BodyText"/>
        <w:rPr>
          <w:lang w:val="en-MY"/>
        </w:rPr>
      </w:pPr>
      <w:r w:rsidRPr="000F60C3">
        <w:rPr>
          <w:lang w:val="en-MY"/>
        </w:rPr>
        <w:t xml:space="preserve">For granular auditing, the report includes detailed sections for each processed image, displaying the fully annotated visual with bounding boxes and the specific detection mode used (e.g., Accurate Mode). It concludes with a comprehensive data table that lists every individual seed detected, accompanied by a thumbnail crop, its assigned quality label, and </w:t>
      </w:r>
      <w:r w:rsidRPr="000F60C3">
        <w:rPr>
          <w:lang w:val="en-MY"/>
        </w:rPr>
        <w:lastRenderedPageBreak/>
        <w:t>the specific AI confidence percentage. This level of detail ensures full traceability and allows quality control managers to verify the system's logic on a seed-by-seed basis.</w:t>
      </w:r>
    </w:p>
    <w:p w:rsidR="000F60C3" w:rsidRDefault="000F60C3" w:rsidP="000F60C3">
      <w:pPr>
        <w:pStyle w:val="BodyText"/>
        <w:rPr>
          <w:lang w:val="en-MY"/>
        </w:rPr>
      </w:pPr>
    </w:p>
    <w:p w:rsidR="000F60C3" w:rsidRPr="000F60C3" w:rsidRDefault="000F60C3" w:rsidP="000F60C3">
      <w:pPr>
        <w:pStyle w:val="BodyText"/>
        <w:rPr>
          <w:lang w:val="en-MY"/>
        </w:rPr>
      </w:pPr>
      <w:r>
        <w:rPr>
          <w:lang w:val="en-MY"/>
        </w:rPr>
        <w:pict>
          <v:shape id="_x0000_i1128" type="#_x0000_t75" style="width:388.75pt;height:362.55pt">
            <v:imagedata r:id="rId22" o:title="report_summary"/>
          </v:shape>
        </w:pict>
      </w:r>
    </w:p>
    <w:p w:rsidR="003D05C1" w:rsidRDefault="000F60C3" w:rsidP="003D05C1">
      <w:pPr>
        <w:pStyle w:val="BodyText"/>
      </w:pPr>
      <w:r>
        <w:rPr>
          <w:noProof/>
          <w:lang w:val="en-MY"/>
        </w:rPr>
        <w:lastRenderedPageBreak/>
        <w:drawing>
          <wp:inline distT="0" distB="0" distL="0" distR="0">
            <wp:extent cx="4941938" cy="6124855"/>
            <wp:effectExtent l="0" t="0" r="0" b="0"/>
            <wp:docPr id="13" name="Picture 13" descr="C:\Users\amrab\AppData\Local\Microsoft\Windows\INetCache\Content.Word\report_image_d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C:\Users\amrab\AppData\Local\Microsoft\Windows\INetCache\Content.Word\report_image_data.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53310" cy="6138949"/>
                    </a:xfrm>
                    <a:prstGeom prst="rect">
                      <a:avLst/>
                    </a:prstGeom>
                    <a:noFill/>
                    <a:ln>
                      <a:noFill/>
                    </a:ln>
                  </pic:spPr>
                </pic:pic>
              </a:graphicData>
            </a:graphic>
          </wp:inline>
        </w:drawing>
      </w:r>
    </w:p>
    <w:p w:rsidR="003D05C1" w:rsidRDefault="003D05C1" w:rsidP="003D05C1">
      <w:pPr>
        <w:pStyle w:val="BodyText"/>
      </w:pPr>
    </w:p>
    <w:p w:rsidR="00473509" w:rsidRDefault="00473509" w:rsidP="003D05C1">
      <w:pPr>
        <w:pStyle w:val="BodyText"/>
      </w:pPr>
    </w:p>
    <w:p w:rsidR="00473509" w:rsidRDefault="00473509" w:rsidP="003D05C1">
      <w:pPr>
        <w:pStyle w:val="BodyText"/>
      </w:pPr>
    </w:p>
    <w:p w:rsidR="00473509" w:rsidRDefault="000F60C3" w:rsidP="003D05C1">
      <w:pPr>
        <w:pStyle w:val="BodyText"/>
      </w:pPr>
      <w:r>
        <w:lastRenderedPageBreak/>
        <w:pict>
          <v:shape id="_x0000_i1134" type="#_x0000_t75" style="width:404.4pt;height:487.75pt">
            <v:imagedata r:id="rId24" o:title="report_image_seeds_table"/>
          </v:shape>
        </w:pict>
      </w:r>
    </w:p>
    <w:p w:rsidR="000F60C3" w:rsidRDefault="000F60C3" w:rsidP="000F60C3">
      <w:pPr>
        <w:pStyle w:val="BodyText"/>
        <w:rPr>
          <w:b/>
          <w:bCs/>
        </w:rPr>
      </w:pPr>
    </w:p>
    <w:p w:rsidR="000F60C3" w:rsidRPr="000F60C3" w:rsidRDefault="000F60C3" w:rsidP="000F60C3">
      <w:pPr>
        <w:pStyle w:val="BodyText"/>
        <w:rPr>
          <w:b/>
          <w:bCs/>
        </w:rPr>
      </w:pPr>
      <w:r>
        <w:rPr>
          <w:b/>
          <w:bCs/>
        </w:rPr>
        <w:t xml:space="preserve">4.3.4 </w:t>
      </w:r>
      <w:r w:rsidRPr="000F60C3">
        <w:rPr>
          <w:b/>
          <w:bCs/>
        </w:rPr>
        <w:t>Historical Data &amp; Session Management</w:t>
      </w:r>
    </w:p>
    <w:p w:rsidR="000F60C3" w:rsidRDefault="000F60C3" w:rsidP="000F60C3">
      <w:pPr>
        <w:pStyle w:val="BodyText"/>
      </w:pPr>
      <w:r>
        <w:t>The Scan History interface acts as a centralized repository for all previously executed analyses, ensuring data persistence and long-term traceability. At the top level, a statistical dashboard presents global metrics, aggregating the total number of batches processed and the cumulative count of seeds classified across the system's lifetime.</w:t>
      </w:r>
    </w:p>
    <w:p w:rsidR="000F60C3" w:rsidRDefault="000F60C3" w:rsidP="000F60C3">
      <w:pPr>
        <w:pStyle w:val="BodyText"/>
      </w:pPr>
    </w:p>
    <w:p w:rsidR="00473509" w:rsidRDefault="000F60C3" w:rsidP="000F60C3">
      <w:pPr>
        <w:pStyle w:val="BodyText"/>
      </w:pPr>
      <w:r>
        <w:t xml:space="preserve">Below this overview, individual analysis sessions are organized as chronological summary cards. Each card provides an immediate snapshot of the batch's performance, displaying </w:t>
      </w:r>
      <w:r>
        <w:lastRenderedPageBreak/>
        <w:t>critical metadata such as the execution timestamp, final processing status (e.g., Completed, Failed), and a high-level breakdown of "Good" vs. "Bad" seed counts alongside the average AI confidence score. A filtering mechanism allows users to quickly sort records by status, while the specific "View Details" action enables the complete retrieval of the original visual data and analytical reports for any archived session.</w:t>
      </w:r>
    </w:p>
    <w:p w:rsidR="000F60C3" w:rsidRDefault="000F60C3" w:rsidP="003D05C1">
      <w:pPr>
        <w:pStyle w:val="BodyText"/>
      </w:pPr>
      <w:r>
        <w:rPr>
          <w:noProof/>
          <w:lang w:val="en-MY"/>
        </w:rPr>
        <w:drawing>
          <wp:inline distT="0" distB="0" distL="0" distR="0">
            <wp:extent cx="5572125" cy="3486150"/>
            <wp:effectExtent l="0" t="0" r="9525" b="0"/>
            <wp:docPr id="15" name="Picture 15" descr="C:\Users\amrab\AppData\Local\Microsoft\Windows\INetCache\Content.Word\scan_history_car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C:\Users\amrab\AppData\Local\Microsoft\Windows\INetCache\Content.Word\scan_history_cards.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72125" cy="3486150"/>
                    </a:xfrm>
                    <a:prstGeom prst="rect">
                      <a:avLst/>
                    </a:prstGeom>
                    <a:noFill/>
                    <a:ln>
                      <a:noFill/>
                    </a:ln>
                  </pic:spPr>
                </pic:pic>
              </a:graphicData>
            </a:graphic>
          </wp:inline>
        </w:drawing>
      </w:r>
    </w:p>
    <w:p w:rsidR="000F60C3" w:rsidRDefault="000F60C3" w:rsidP="003D05C1">
      <w:pPr>
        <w:pStyle w:val="BodyText"/>
      </w:pPr>
    </w:p>
    <w:p w:rsidR="000F60C3" w:rsidRDefault="000F60C3" w:rsidP="003D05C1">
      <w:pPr>
        <w:pStyle w:val="BodyText"/>
      </w:pPr>
    </w:p>
    <w:p w:rsidR="000F60C3" w:rsidRDefault="000F60C3" w:rsidP="003D05C1">
      <w:pPr>
        <w:pStyle w:val="BodyText"/>
      </w:pPr>
      <w:r>
        <w:rPr>
          <w:noProof/>
          <w:lang w:val="en-MY"/>
        </w:rPr>
        <w:drawing>
          <wp:inline distT="0" distB="0" distL="0" distR="0">
            <wp:extent cx="5562600" cy="2638425"/>
            <wp:effectExtent l="0" t="0" r="0" b="9525"/>
            <wp:docPr id="14" name="Picture 14" descr="C:\Users\amrab\AppData\Local\Microsoft\Windows\INetCache\Content.Word\scan_hi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C:\Users\amrab\AppData\Local\Microsoft\Windows\INetCache\Content.Word\scan_history.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62600" cy="2638425"/>
                    </a:xfrm>
                    <a:prstGeom prst="rect">
                      <a:avLst/>
                    </a:prstGeom>
                    <a:noFill/>
                    <a:ln>
                      <a:noFill/>
                    </a:ln>
                  </pic:spPr>
                </pic:pic>
              </a:graphicData>
            </a:graphic>
          </wp:inline>
        </w:drawing>
      </w:r>
    </w:p>
    <w:p w:rsidR="00473509" w:rsidRDefault="000F60C3" w:rsidP="003D05C1">
      <w:pPr>
        <w:pStyle w:val="BodyText"/>
      </w:pPr>
      <w:r>
        <w:lastRenderedPageBreak/>
        <w:pict>
          <v:shape id="_x0000_i1140" type="#_x0000_t75" style="width:438.5pt;height:207.6pt">
            <v:imagedata r:id="rId27" o:title="scan_history_page"/>
          </v:shape>
        </w:pict>
      </w:r>
    </w:p>
    <w:p w:rsidR="00473509" w:rsidRDefault="00473509" w:rsidP="003D05C1">
      <w:pPr>
        <w:pStyle w:val="BodyText"/>
      </w:pPr>
    </w:p>
    <w:p w:rsidR="00473509" w:rsidRDefault="00473509" w:rsidP="003D05C1">
      <w:pPr>
        <w:pStyle w:val="BodyText"/>
      </w:pPr>
    </w:p>
    <w:p w:rsidR="00096B40" w:rsidRDefault="00096B40" w:rsidP="003D05C1">
      <w:pPr>
        <w:pStyle w:val="BodyText"/>
      </w:pPr>
    </w:p>
    <w:p w:rsidR="00096B40" w:rsidRDefault="00096B40" w:rsidP="003D05C1">
      <w:pPr>
        <w:pStyle w:val="BodyText"/>
      </w:pPr>
    </w:p>
    <w:p w:rsidR="00096B40" w:rsidRDefault="00096B40" w:rsidP="003D05C1">
      <w:pPr>
        <w:pStyle w:val="BodyText"/>
      </w:pPr>
    </w:p>
    <w:p w:rsidR="00096B40" w:rsidRDefault="00096B40" w:rsidP="003D05C1">
      <w:pPr>
        <w:pStyle w:val="BodyText"/>
      </w:pPr>
    </w:p>
    <w:p w:rsidR="00096B40" w:rsidRDefault="00096B40" w:rsidP="003D05C1">
      <w:pPr>
        <w:pStyle w:val="BodyText"/>
      </w:pPr>
    </w:p>
    <w:p w:rsidR="00096B40" w:rsidRDefault="00096B40" w:rsidP="003D05C1">
      <w:pPr>
        <w:pStyle w:val="BodyText"/>
      </w:pPr>
    </w:p>
    <w:p w:rsidR="00096B40" w:rsidRDefault="00096B40" w:rsidP="003D05C1">
      <w:pPr>
        <w:pStyle w:val="BodyText"/>
      </w:pPr>
    </w:p>
    <w:p w:rsidR="00096B40" w:rsidRDefault="00096B40" w:rsidP="003D05C1">
      <w:pPr>
        <w:pStyle w:val="BodyText"/>
      </w:pPr>
    </w:p>
    <w:p w:rsidR="00096B40" w:rsidRDefault="00096B40" w:rsidP="003D05C1">
      <w:pPr>
        <w:pStyle w:val="BodyText"/>
      </w:pPr>
    </w:p>
    <w:p w:rsidR="00096B40" w:rsidRDefault="00096B40" w:rsidP="003D05C1">
      <w:pPr>
        <w:pStyle w:val="BodyText"/>
      </w:pPr>
    </w:p>
    <w:p w:rsidR="00096B40" w:rsidRDefault="00096B40" w:rsidP="003D05C1">
      <w:pPr>
        <w:pStyle w:val="BodyText"/>
      </w:pPr>
    </w:p>
    <w:p w:rsidR="00096B40" w:rsidRDefault="00096B40" w:rsidP="003D05C1">
      <w:pPr>
        <w:pStyle w:val="BodyText"/>
      </w:pPr>
    </w:p>
    <w:p w:rsidR="00096B40" w:rsidRDefault="00096B40" w:rsidP="003D05C1">
      <w:pPr>
        <w:pStyle w:val="BodyText"/>
      </w:pPr>
    </w:p>
    <w:p w:rsidR="00096B40" w:rsidRDefault="00096B40" w:rsidP="003D05C1">
      <w:pPr>
        <w:pStyle w:val="BodyText"/>
      </w:pPr>
    </w:p>
    <w:p w:rsidR="00096B40" w:rsidRDefault="00096B40" w:rsidP="003D05C1">
      <w:pPr>
        <w:pStyle w:val="BodyText"/>
      </w:pPr>
    </w:p>
    <w:p w:rsidR="00096B40" w:rsidRDefault="00096B40" w:rsidP="003D05C1">
      <w:pPr>
        <w:pStyle w:val="BodyText"/>
      </w:pPr>
    </w:p>
    <w:p w:rsidR="00096B40" w:rsidRDefault="00096B40" w:rsidP="003D05C1">
      <w:pPr>
        <w:pStyle w:val="BodyText"/>
      </w:pPr>
    </w:p>
    <w:p w:rsidR="00096B40" w:rsidRDefault="00096B40" w:rsidP="003D05C1">
      <w:pPr>
        <w:pStyle w:val="BodyText"/>
      </w:pPr>
    </w:p>
    <w:p w:rsidR="00096B40" w:rsidRDefault="00096B40" w:rsidP="003D05C1">
      <w:pPr>
        <w:pStyle w:val="BodyText"/>
      </w:pPr>
    </w:p>
    <w:p w:rsidR="00AF2667" w:rsidRPr="00391A37" w:rsidRDefault="00473509" w:rsidP="00391A37">
      <w:pPr>
        <w:pStyle w:val="Heading1"/>
        <w:numPr>
          <w:ilvl w:val="0"/>
          <w:numId w:val="0"/>
        </w:numPr>
        <w:spacing w:before="240" w:after="720"/>
        <w:jc w:val="center"/>
        <w:rPr>
          <w:b/>
          <w:bCs/>
          <w:sz w:val="32"/>
          <w:szCs w:val="28"/>
        </w:rPr>
      </w:pPr>
      <w:bookmarkStart w:id="43" w:name="_Toc220878061"/>
      <w:r>
        <w:rPr>
          <w:b/>
          <w:bCs/>
          <w:sz w:val="32"/>
          <w:szCs w:val="28"/>
        </w:rPr>
        <w:lastRenderedPageBreak/>
        <w:t>C</w:t>
      </w:r>
      <w:bookmarkStart w:id="44" w:name="_GoBack"/>
      <w:bookmarkEnd w:id="44"/>
      <w:r>
        <w:rPr>
          <w:b/>
          <w:bCs/>
          <w:sz w:val="32"/>
          <w:szCs w:val="28"/>
        </w:rPr>
        <w:t xml:space="preserve">HAPTER </w:t>
      </w:r>
      <w:r>
        <w:rPr>
          <w:b/>
          <w:bCs/>
          <w:sz w:val="32"/>
          <w:szCs w:val="28"/>
          <w:lang w:val="en-US"/>
        </w:rPr>
        <w:t>5</w:t>
      </w:r>
      <w:r w:rsidR="00AF2667" w:rsidRPr="00391A37">
        <w:rPr>
          <w:b/>
          <w:bCs/>
          <w:sz w:val="32"/>
          <w:szCs w:val="28"/>
        </w:rPr>
        <w:t>: EXPERIMENTAL RESULT</w:t>
      </w:r>
      <w:bookmarkEnd w:id="43"/>
    </w:p>
    <w:p w:rsidR="00AF2667" w:rsidRDefault="00473509" w:rsidP="00391A37">
      <w:pPr>
        <w:pStyle w:val="Heading2"/>
        <w:spacing w:before="360" w:after="240"/>
        <w:rPr>
          <w:rFonts w:asciiTheme="majorBidi" w:hAnsiTheme="majorBidi" w:cstheme="majorBidi"/>
          <w:b/>
          <w:bCs/>
          <w:sz w:val="28"/>
          <w:szCs w:val="28"/>
        </w:rPr>
      </w:pPr>
      <w:bookmarkStart w:id="45" w:name="_Toc220878062"/>
      <w:r>
        <w:rPr>
          <w:rFonts w:asciiTheme="majorBidi" w:hAnsiTheme="majorBidi" w:cstheme="majorBidi"/>
          <w:b/>
          <w:bCs/>
          <w:sz w:val="28"/>
          <w:szCs w:val="28"/>
        </w:rPr>
        <w:t>5</w:t>
      </w:r>
      <w:r w:rsidR="00AF2667" w:rsidRPr="00391A37">
        <w:rPr>
          <w:rFonts w:asciiTheme="majorBidi" w:hAnsiTheme="majorBidi" w:cstheme="majorBidi"/>
          <w:b/>
          <w:bCs/>
          <w:sz w:val="28"/>
          <w:szCs w:val="28"/>
        </w:rPr>
        <w:t>.1 AI Model Evaluation</w:t>
      </w:r>
      <w:bookmarkEnd w:id="45"/>
    </w:p>
    <w:p w:rsidR="00897004" w:rsidRDefault="00897004" w:rsidP="00897004">
      <w:pPr>
        <w:pStyle w:val="BodyText"/>
      </w:pPr>
      <w:r>
        <w:t>EKTB YA DIIIIIIIIIIIIIIIIIIIIKAAAAAA</w:t>
      </w:r>
    </w:p>
    <w:p w:rsidR="00473509" w:rsidRPr="00473509" w:rsidRDefault="00473509" w:rsidP="00473509">
      <w:pPr>
        <w:pStyle w:val="BodyText"/>
      </w:pPr>
    </w:p>
    <w:p w:rsidR="00AF2667" w:rsidRDefault="00473509" w:rsidP="00391A37">
      <w:pPr>
        <w:pStyle w:val="Heading2"/>
        <w:spacing w:before="360" w:after="240"/>
        <w:rPr>
          <w:rFonts w:asciiTheme="majorBidi" w:hAnsiTheme="majorBidi" w:cstheme="majorBidi"/>
          <w:b/>
          <w:bCs/>
          <w:sz w:val="28"/>
          <w:szCs w:val="28"/>
        </w:rPr>
      </w:pPr>
      <w:bookmarkStart w:id="46" w:name="_Toc220878063"/>
      <w:r>
        <w:rPr>
          <w:rFonts w:asciiTheme="majorBidi" w:hAnsiTheme="majorBidi" w:cstheme="majorBidi"/>
          <w:b/>
          <w:bCs/>
          <w:sz w:val="28"/>
          <w:szCs w:val="28"/>
        </w:rPr>
        <w:t>5</w:t>
      </w:r>
      <w:r w:rsidR="00AF2667" w:rsidRPr="00391A37">
        <w:rPr>
          <w:rFonts w:asciiTheme="majorBidi" w:hAnsiTheme="majorBidi" w:cstheme="majorBidi"/>
          <w:b/>
          <w:bCs/>
          <w:sz w:val="28"/>
          <w:szCs w:val="28"/>
        </w:rPr>
        <w:t>.2 Visual Inspection of Predictions</w:t>
      </w:r>
      <w:bookmarkEnd w:id="46"/>
    </w:p>
    <w:p w:rsidR="00897004" w:rsidRDefault="00897004" w:rsidP="00897004">
      <w:pPr>
        <w:pStyle w:val="BodyText"/>
      </w:pPr>
      <w:r>
        <w:t>EKTB YA DIIIIIIIIIIIIIIIIIIIIKAAAAAA</w:t>
      </w:r>
    </w:p>
    <w:p w:rsidR="00473509" w:rsidRPr="00473509" w:rsidRDefault="00473509" w:rsidP="00473509">
      <w:pPr>
        <w:pStyle w:val="BodyText"/>
      </w:pPr>
    </w:p>
    <w:p w:rsidR="00473509" w:rsidRPr="00B90CD9" w:rsidRDefault="00473509" w:rsidP="00B90CD9">
      <w:pPr>
        <w:pStyle w:val="Heading2"/>
        <w:spacing w:before="360" w:after="240"/>
        <w:rPr>
          <w:rFonts w:asciiTheme="majorBidi" w:hAnsiTheme="majorBidi" w:cstheme="majorBidi"/>
          <w:b/>
          <w:bCs/>
          <w:sz w:val="28"/>
          <w:szCs w:val="28"/>
        </w:rPr>
      </w:pPr>
      <w:bookmarkStart w:id="47" w:name="_Toc220878064"/>
      <w:r>
        <w:rPr>
          <w:rFonts w:asciiTheme="majorBidi" w:hAnsiTheme="majorBidi" w:cstheme="majorBidi"/>
          <w:b/>
          <w:bCs/>
          <w:sz w:val="28"/>
          <w:szCs w:val="28"/>
        </w:rPr>
        <w:t>5</w:t>
      </w:r>
      <w:r w:rsidR="00AF2667" w:rsidRPr="00391A37">
        <w:rPr>
          <w:rFonts w:asciiTheme="majorBidi" w:hAnsiTheme="majorBidi" w:cstheme="majorBidi"/>
          <w:b/>
          <w:bCs/>
          <w:sz w:val="28"/>
          <w:szCs w:val="28"/>
        </w:rPr>
        <w:t>.3 System Performance and Latency</w:t>
      </w:r>
      <w:bookmarkEnd w:id="47"/>
    </w:p>
    <w:p w:rsidR="003D05C1" w:rsidRDefault="000F60C3" w:rsidP="003D05C1">
      <w:pPr>
        <w:pStyle w:val="BodyText"/>
      </w:pPr>
      <w:r w:rsidRPr="000F60C3">
        <w:t>This section evaluates the operational speed and responsiveness of the Seed Quality Classifier, distinguishing between the software's infrastructure performance and the raw computational speed of the AI models.</w:t>
      </w:r>
    </w:p>
    <w:p w:rsidR="000F60C3" w:rsidRDefault="000F60C3" w:rsidP="003D05C1">
      <w:pPr>
        <w:pStyle w:val="BodyText"/>
      </w:pPr>
    </w:p>
    <w:p w:rsidR="000F60C3" w:rsidRPr="000F60C3" w:rsidRDefault="000F60C3" w:rsidP="000F60C3">
      <w:pPr>
        <w:pStyle w:val="BodyText"/>
        <w:rPr>
          <w:b/>
          <w:bCs/>
        </w:rPr>
      </w:pPr>
      <w:r w:rsidRPr="000F60C3">
        <w:rPr>
          <w:b/>
          <w:bCs/>
        </w:rPr>
        <w:t>5.3.1 Application Responsiveness &amp; Throughput</w:t>
      </w:r>
    </w:p>
    <w:p w:rsidR="000F60C3" w:rsidRDefault="000F60C3" w:rsidP="000F60C3">
      <w:pPr>
        <w:pStyle w:val="BodyText"/>
      </w:pPr>
      <w:r>
        <w:t>The system is engineered to maintain high responsiveness even when handling data-intensive tasks. Our performance strategy relies on a "thin-client" approach combined with an asynchronous backend, ensuring the user experience remains fluid from upload to report generation.</w:t>
      </w:r>
    </w:p>
    <w:p w:rsidR="000F60C3" w:rsidRDefault="000F60C3" w:rsidP="000F60C3">
      <w:pPr>
        <w:pStyle w:val="BodyText"/>
      </w:pPr>
    </w:p>
    <w:p w:rsidR="000F60C3" w:rsidRDefault="000F60C3" w:rsidP="000F60C3">
      <w:pPr>
        <w:pStyle w:val="BodyText"/>
      </w:pPr>
      <w:r>
        <w:t>Frontend Performance: By utilizing Vanilla JavaScript instead of a heavier framework, we eliminated significant overhead in the browser. The application loads nearly instantly because there are no complex bundles to parse before the page becomes interactive. Transitions between the Dashboard, Analysis, and History views are immediate, as the browser is simply manipulating the DOM directly rather than calculating complex virtual component trees.</w:t>
      </w:r>
    </w:p>
    <w:p w:rsidR="000F60C3" w:rsidRDefault="000F60C3" w:rsidP="000F60C3">
      <w:pPr>
        <w:pStyle w:val="BodyText"/>
      </w:pPr>
    </w:p>
    <w:p w:rsidR="000F60C3" w:rsidRDefault="000F60C3" w:rsidP="000F60C3">
      <w:pPr>
        <w:pStyle w:val="BodyText"/>
      </w:pPr>
      <w:r>
        <w:lastRenderedPageBreak/>
        <w:t xml:space="preserve">Backend Concurrency: The </w:t>
      </w:r>
      <w:proofErr w:type="spellStart"/>
      <w:r>
        <w:t>FastAPI</w:t>
      </w:r>
      <w:proofErr w:type="spellEnd"/>
      <w:r>
        <w:t xml:space="preserve"> backend manages the heavy lifting without "blocking" the user interface. When a user uploads a batch of high-resolution images, the server handles the file streams asynchronously. This means the application can acknowledge the upload and update the UI status immediately, rather than freezing the browser tab while waiting for the server to finish writing files to the disk.</w:t>
      </w:r>
    </w:p>
    <w:p w:rsidR="000F60C3" w:rsidRDefault="000F60C3" w:rsidP="000F60C3">
      <w:pPr>
        <w:pStyle w:val="BodyText"/>
      </w:pPr>
    </w:p>
    <w:p w:rsidR="000F60C3" w:rsidRDefault="000F60C3" w:rsidP="000F60C3">
      <w:pPr>
        <w:pStyle w:val="BodyText"/>
      </w:pPr>
      <w:r>
        <w:t>Database Efficiency: Latency for retrieving historical data is minimized through the optimized use of PostgreSQL. Even though the system stores complex, unstructured detection data (such as coordinates and confidence scores for hundreds of seeds per batch), we utilize binary JSON (JSONB) indexing. This allows the "Scan History" page to query and display aggregate statistics for thousands of seeds in milliseconds, without the sluggishness often associated with querying large text blobs.</w:t>
      </w:r>
    </w:p>
    <w:p w:rsidR="000F60C3" w:rsidRDefault="000F60C3" w:rsidP="000F60C3">
      <w:pPr>
        <w:pStyle w:val="BodyText"/>
      </w:pPr>
    </w:p>
    <w:p w:rsidR="000F60C3" w:rsidRDefault="000F60C3" w:rsidP="000F60C3">
      <w:pPr>
        <w:pStyle w:val="BodyText"/>
      </w:pPr>
      <w:r>
        <w:t>In our functional testing, this architecture demonstrated efficient throughput. As evidenced in the system reports, a typical batch containing 3 images and over 200 detected seeds was fully processed, including upload, database transaction, and JSON report generation in approximately 1.78 seconds. This ensures that quality control managers can operate in a continuous flow without being bottlenecked by software lag.</w:t>
      </w:r>
    </w:p>
    <w:p w:rsidR="000F60C3" w:rsidRDefault="000F60C3" w:rsidP="000F60C3">
      <w:pPr>
        <w:pStyle w:val="BodyText"/>
      </w:pPr>
    </w:p>
    <w:p w:rsidR="000F60C3" w:rsidRPr="00ED2E56" w:rsidRDefault="000F60C3" w:rsidP="000F60C3">
      <w:pPr>
        <w:pStyle w:val="BodyText"/>
        <w:rPr>
          <w:b/>
          <w:bCs/>
        </w:rPr>
      </w:pPr>
      <w:r w:rsidRPr="00ED2E56">
        <w:rPr>
          <w:b/>
          <w:bCs/>
        </w:rPr>
        <w:t>5.3.2 AI Model Inference Metrics</w:t>
      </w:r>
    </w:p>
    <w:p w:rsidR="000F60C3" w:rsidRDefault="00ED2E56" w:rsidP="000F60C3">
      <w:pPr>
        <w:pStyle w:val="BodyText"/>
      </w:pPr>
      <w:r>
        <w:t>EKTB YA DIIIIIIIIIIIIIIIIIIIIIIIIIIIIIIIIIIIIIIIIIIIIIIIIIIKA</w:t>
      </w:r>
    </w:p>
    <w:p w:rsidR="003D05C1" w:rsidRDefault="003D05C1" w:rsidP="003D05C1">
      <w:pPr>
        <w:pStyle w:val="BodyText"/>
      </w:pPr>
    </w:p>
    <w:p w:rsidR="00096B40" w:rsidRDefault="00096B40" w:rsidP="003D05C1">
      <w:pPr>
        <w:pStyle w:val="BodyText"/>
      </w:pPr>
    </w:p>
    <w:p w:rsidR="00096B40" w:rsidRDefault="00096B40" w:rsidP="003D05C1">
      <w:pPr>
        <w:pStyle w:val="BodyText"/>
      </w:pPr>
    </w:p>
    <w:p w:rsidR="00096B40" w:rsidRDefault="00096B40" w:rsidP="003D05C1">
      <w:pPr>
        <w:pStyle w:val="BodyText"/>
      </w:pPr>
    </w:p>
    <w:p w:rsidR="00096B40" w:rsidRDefault="00096B40" w:rsidP="003D05C1">
      <w:pPr>
        <w:pStyle w:val="BodyText"/>
      </w:pPr>
    </w:p>
    <w:p w:rsidR="00096B40" w:rsidRDefault="00096B40" w:rsidP="003D05C1">
      <w:pPr>
        <w:pStyle w:val="BodyText"/>
      </w:pPr>
    </w:p>
    <w:p w:rsidR="00096B40" w:rsidRDefault="00096B40" w:rsidP="003D05C1">
      <w:pPr>
        <w:pStyle w:val="BodyText"/>
      </w:pPr>
    </w:p>
    <w:p w:rsidR="00096B40" w:rsidRDefault="00096B40" w:rsidP="003D05C1">
      <w:pPr>
        <w:pStyle w:val="BodyText"/>
      </w:pPr>
    </w:p>
    <w:p w:rsidR="00096B40" w:rsidRDefault="00096B40" w:rsidP="003D05C1">
      <w:pPr>
        <w:pStyle w:val="BodyText"/>
      </w:pPr>
    </w:p>
    <w:p w:rsidR="00096B40" w:rsidRDefault="00096B40" w:rsidP="003D05C1">
      <w:pPr>
        <w:pStyle w:val="BodyText"/>
      </w:pPr>
    </w:p>
    <w:p w:rsidR="00ED2E56" w:rsidRDefault="00473509" w:rsidP="00ED2E56">
      <w:pPr>
        <w:pStyle w:val="Heading1"/>
        <w:numPr>
          <w:ilvl w:val="0"/>
          <w:numId w:val="0"/>
        </w:numPr>
        <w:spacing w:before="240" w:after="720"/>
        <w:jc w:val="center"/>
        <w:rPr>
          <w:b/>
          <w:bCs/>
          <w:sz w:val="32"/>
          <w:szCs w:val="28"/>
        </w:rPr>
      </w:pPr>
      <w:bookmarkStart w:id="48" w:name="_Toc220878065"/>
      <w:r w:rsidRPr="00473509">
        <w:rPr>
          <w:b/>
          <w:bCs/>
          <w:sz w:val="32"/>
          <w:szCs w:val="28"/>
        </w:rPr>
        <w:lastRenderedPageBreak/>
        <w:t xml:space="preserve">CHAPTER </w:t>
      </w:r>
      <w:r w:rsidRPr="00473509">
        <w:rPr>
          <w:b/>
          <w:bCs/>
          <w:sz w:val="32"/>
          <w:szCs w:val="28"/>
          <w:lang w:val="en-US"/>
        </w:rPr>
        <w:t>6</w:t>
      </w:r>
      <w:r w:rsidR="00AF2667" w:rsidRPr="00473509">
        <w:rPr>
          <w:b/>
          <w:bCs/>
          <w:sz w:val="32"/>
          <w:szCs w:val="28"/>
        </w:rPr>
        <w:t>: CONCLUSION</w:t>
      </w:r>
      <w:bookmarkEnd w:id="48"/>
    </w:p>
    <w:p w:rsidR="00ED2E56" w:rsidRPr="00ED2E56" w:rsidRDefault="00ED2E56" w:rsidP="00ED2E56">
      <w:pPr>
        <w:pStyle w:val="BodyText"/>
        <w:rPr>
          <w:lang w:val="x-none" w:eastAsia="x-none"/>
        </w:rPr>
      </w:pPr>
      <w:r w:rsidRPr="00ED2E56">
        <w:rPr>
          <w:lang w:val="x-none" w:eastAsia="x-none"/>
        </w:rPr>
        <w:t>The development of the Seed Bank system successfully demonstrates that automated seed quality control is not only feasible but highly efficient compared to manual inspection. By integrating a</w:t>
      </w:r>
      <w:r>
        <w:rPr>
          <w:lang w:val="x-none" w:eastAsia="x-none"/>
        </w:rPr>
        <w:t>dvanced object detection models</w:t>
      </w:r>
      <w:r>
        <w:rPr>
          <w:lang w:eastAsia="x-none"/>
        </w:rPr>
        <w:t xml:space="preserve">, </w:t>
      </w:r>
      <w:r w:rsidRPr="00ED2E56">
        <w:rPr>
          <w:lang w:val="x-none" w:eastAsia="x-none"/>
        </w:rPr>
        <w:t>Faster R-CNN f</w:t>
      </w:r>
      <w:r>
        <w:rPr>
          <w:lang w:val="x-none" w:eastAsia="x-none"/>
        </w:rPr>
        <w:t>or precision and YOLO for speed</w:t>
      </w:r>
      <w:r>
        <w:rPr>
          <w:lang w:eastAsia="x-none"/>
        </w:rPr>
        <w:t xml:space="preserve">. </w:t>
      </w:r>
      <w:r w:rsidRPr="00ED2E56">
        <w:rPr>
          <w:lang w:val="x-none" w:eastAsia="x-none"/>
        </w:rPr>
        <w:t>into a unified web platform, we have created a tool that provides immediate, actionable insights for agricultural quality assurance.</w:t>
      </w:r>
    </w:p>
    <w:p w:rsidR="00ED2E56" w:rsidRPr="00ED2E56" w:rsidRDefault="00ED2E56" w:rsidP="00ED2E56">
      <w:pPr>
        <w:pStyle w:val="BodyText"/>
        <w:rPr>
          <w:lang w:val="x-none" w:eastAsia="x-none"/>
        </w:rPr>
      </w:pPr>
    </w:p>
    <w:p w:rsidR="00ED2E56" w:rsidRPr="00ED2E56" w:rsidRDefault="00ED2E56" w:rsidP="00ED2E56">
      <w:pPr>
        <w:pStyle w:val="BodyText"/>
        <w:rPr>
          <w:lang w:val="x-none" w:eastAsia="x-none"/>
        </w:rPr>
      </w:pPr>
      <w:r w:rsidRPr="00ED2E56">
        <w:rPr>
          <w:lang w:val="x-none" w:eastAsia="x-none"/>
        </w:rPr>
        <w:t xml:space="preserve">Our architectural choices prioritized a balance between performance and rapid development. The decision to use </w:t>
      </w:r>
      <w:proofErr w:type="spellStart"/>
      <w:r w:rsidRPr="00ED2E56">
        <w:rPr>
          <w:lang w:val="x-none" w:eastAsia="x-none"/>
        </w:rPr>
        <w:t>FastAPI</w:t>
      </w:r>
      <w:proofErr w:type="spellEnd"/>
      <w:r w:rsidRPr="00ED2E56">
        <w:rPr>
          <w:lang w:val="x-none" w:eastAsia="x-none"/>
        </w:rPr>
        <w:t xml:space="preserve"> and Python allowed us to bridge the gap between high-performance web serving and the native AI ecosystem, ensuring that inference tasks do not bottleneck the user experience. Similarly, selecting PostgreSQL gave us the flexibility to handle complex, unstructured detection data without sacrificing the reliability of a traditional relational database.</w:t>
      </w:r>
    </w:p>
    <w:p w:rsidR="00ED2E56" w:rsidRPr="00ED2E56" w:rsidRDefault="00ED2E56" w:rsidP="00ED2E56">
      <w:pPr>
        <w:pStyle w:val="BodyText"/>
        <w:rPr>
          <w:lang w:val="x-none" w:eastAsia="x-none"/>
        </w:rPr>
      </w:pPr>
    </w:p>
    <w:p w:rsidR="00ED2E56" w:rsidRPr="00ED2E56" w:rsidRDefault="00ED2E56" w:rsidP="00ED2E56">
      <w:pPr>
        <w:pStyle w:val="BodyText"/>
        <w:rPr>
          <w:lang w:val="x-none" w:eastAsia="x-none"/>
        </w:rPr>
      </w:pPr>
      <w:r w:rsidRPr="00ED2E56">
        <w:rPr>
          <w:lang w:val="x-none" w:eastAsia="x-none"/>
        </w:rPr>
        <w:t xml:space="preserve">However, we recognize that this implementation represents a functional prototype rather than a final commercial product. While the Vanilla JavaScript frontend offered the fastest path to a working interface, it lacks the component-based structure required for long-term scalability. As the feature set grows, migrating to a robust framework like React or </w:t>
      </w:r>
      <w:proofErr w:type="spellStart"/>
      <w:r w:rsidRPr="00ED2E56">
        <w:rPr>
          <w:lang w:val="x-none" w:eastAsia="x-none"/>
        </w:rPr>
        <w:t>Vue</w:t>
      </w:r>
      <w:proofErr w:type="spellEnd"/>
      <w:r w:rsidRPr="00ED2E56">
        <w:rPr>
          <w:lang w:val="x-none" w:eastAsia="x-none"/>
        </w:rPr>
        <w:t xml:space="preserve"> will be a necessary</w:t>
      </w:r>
      <w:r>
        <w:rPr>
          <w:lang w:val="x-none" w:eastAsia="x-none"/>
        </w:rPr>
        <w:t xml:space="preserve"> step to maintain code quality.</w:t>
      </w:r>
    </w:p>
    <w:p w:rsidR="00ED2E56" w:rsidRPr="00ED2E56" w:rsidRDefault="00ED2E56" w:rsidP="00ED2E56">
      <w:pPr>
        <w:pStyle w:val="BodyText"/>
        <w:rPr>
          <w:lang w:val="x-none" w:eastAsia="x-none"/>
        </w:rPr>
      </w:pPr>
    </w:p>
    <w:p w:rsidR="00ED2E56" w:rsidRPr="00ED2E56" w:rsidRDefault="00ED2E56" w:rsidP="00ED2E56">
      <w:pPr>
        <w:pStyle w:val="BodyText"/>
        <w:rPr>
          <w:lang w:val="x-none" w:eastAsia="x-none"/>
        </w:rPr>
      </w:pPr>
      <w:r w:rsidRPr="00ED2E56">
        <w:rPr>
          <w:lang w:val="x-none" w:eastAsia="x-none"/>
        </w:rPr>
        <w:t>Ultimately, this project serves as a solid foundation</w:t>
      </w:r>
      <w:r>
        <w:rPr>
          <w:lang w:val="x-none" w:eastAsia="x-none"/>
        </w:rPr>
        <w:t>. It validates the core concept</w:t>
      </w:r>
      <w:r>
        <w:rPr>
          <w:lang w:eastAsia="x-none"/>
        </w:rPr>
        <w:t xml:space="preserve">, </w:t>
      </w:r>
      <w:r w:rsidRPr="00ED2E56">
        <w:rPr>
          <w:lang w:val="x-none" w:eastAsia="x-none"/>
        </w:rPr>
        <w:t>that AI can reliably classify seed quality in rea</w:t>
      </w:r>
      <w:r>
        <w:rPr>
          <w:lang w:val="x-none" w:eastAsia="x-none"/>
        </w:rPr>
        <w:t>l-time</w:t>
      </w:r>
      <w:r>
        <w:rPr>
          <w:lang w:eastAsia="x-none"/>
        </w:rPr>
        <w:t xml:space="preserve"> </w:t>
      </w:r>
      <w:r w:rsidRPr="00ED2E56">
        <w:rPr>
          <w:lang w:val="x-none" w:eastAsia="x-none"/>
        </w:rPr>
        <w:t>and establishes a flexible technical baseline that is ready for future refinement and scale.</w:t>
      </w:r>
    </w:p>
    <w:p w:rsidR="003D05C1" w:rsidRDefault="003D05C1" w:rsidP="003D05C1">
      <w:pPr>
        <w:pStyle w:val="BodyText"/>
        <w:rPr>
          <w:lang w:val="x-none" w:eastAsia="x-none"/>
        </w:rPr>
      </w:pPr>
    </w:p>
    <w:p w:rsidR="003D05C1" w:rsidRDefault="003D05C1" w:rsidP="003D05C1">
      <w:pPr>
        <w:pStyle w:val="BodyText"/>
        <w:rPr>
          <w:lang w:val="x-none" w:eastAsia="x-none"/>
        </w:rPr>
      </w:pPr>
    </w:p>
    <w:p w:rsidR="003D05C1" w:rsidRDefault="003D05C1" w:rsidP="003D05C1">
      <w:pPr>
        <w:pStyle w:val="BodyText"/>
        <w:rPr>
          <w:lang w:val="x-none" w:eastAsia="x-none"/>
        </w:rPr>
      </w:pPr>
    </w:p>
    <w:p w:rsidR="003D05C1" w:rsidRDefault="003D05C1" w:rsidP="003D05C1">
      <w:pPr>
        <w:pStyle w:val="BodyText"/>
        <w:rPr>
          <w:lang w:val="x-none" w:eastAsia="x-none"/>
        </w:rPr>
      </w:pPr>
    </w:p>
    <w:p w:rsidR="003D05C1" w:rsidRDefault="003D05C1" w:rsidP="003D05C1">
      <w:pPr>
        <w:pStyle w:val="BodyText"/>
        <w:rPr>
          <w:lang w:val="x-none" w:eastAsia="x-none"/>
        </w:rPr>
      </w:pPr>
    </w:p>
    <w:p w:rsidR="00897004" w:rsidRDefault="00473509" w:rsidP="00096B40">
      <w:pPr>
        <w:pStyle w:val="Heading1"/>
        <w:numPr>
          <w:ilvl w:val="0"/>
          <w:numId w:val="0"/>
        </w:numPr>
        <w:spacing w:before="240" w:after="720"/>
        <w:jc w:val="center"/>
        <w:rPr>
          <w:b/>
          <w:bCs/>
          <w:sz w:val="32"/>
          <w:szCs w:val="28"/>
        </w:rPr>
      </w:pPr>
      <w:bookmarkStart w:id="49" w:name="_Toc220878066"/>
      <w:r w:rsidRPr="00473509">
        <w:rPr>
          <w:b/>
          <w:bCs/>
          <w:sz w:val="32"/>
          <w:szCs w:val="28"/>
        </w:rPr>
        <w:lastRenderedPageBreak/>
        <w:t xml:space="preserve">CHAPTER </w:t>
      </w:r>
      <w:r w:rsidRPr="00473509">
        <w:rPr>
          <w:b/>
          <w:bCs/>
          <w:sz w:val="32"/>
          <w:szCs w:val="28"/>
          <w:lang w:val="en-US"/>
        </w:rPr>
        <w:t>7</w:t>
      </w:r>
      <w:r w:rsidR="00AF2667" w:rsidRPr="00473509">
        <w:rPr>
          <w:b/>
          <w:bCs/>
          <w:sz w:val="32"/>
          <w:szCs w:val="28"/>
        </w:rPr>
        <w:t>: REFERENCES</w:t>
      </w:r>
      <w:bookmarkEnd w:id="49"/>
    </w:p>
    <w:p w:rsidR="00EA67E2" w:rsidRDefault="00EA67E2" w:rsidP="00EA67E2">
      <w:pPr>
        <w:pStyle w:val="NormalWeb"/>
      </w:pPr>
      <w:r>
        <w:rPr>
          <w:b/>
          <w:bCs/>
        </w:rPr>
        <w:t>[1]</w:t>
      </w:r>
      <w:r>
        <w:t xml:space="preserve"> </w:t>
      </w:r>
      <w:proofErr w:type="spellStart"/>
      <w:r>
        <w:t>LemnaTec</w:t>
      </w:r>
      <w:proofErr w:type="spellEnd"/>
      <w:r>
        <w:t xml:space="preserve"> GmbH, "</w:t>
      </w:r>
      <w:proofErr w:type="spellStart"/>
      <w:r>
        <w:t>SeedAIxpert</w:t>
      </w:r>
      <w:proofErr w:type="spellEnd"/>
      <w:r>
        <w:t xml:space="preserve">: High-Throughput Digital Seed Testing and Phenotyping," </w:t>
      </w:r>
      <w:proofErr w:type="spellStart"/>
      <w:r>
        <w:rPr>
          <w:i/>
          <w:iCs/>
        </w:rPr>
        <w:t>LemnaTec</w:t>
      </w:r>
      <w:proofErr w:type="spellEnd"/>
      <w:r>
        <w:rPr>
          <w:i/>
          <w:iCs/>
        </w:rPr>
        <w:t xml:space="preserve"> Official Website</w:t>
      </w:r>
      <w:r>
        <w:t xml:space="preserve">. [Online]. Available: </w:t>
      </w:r>
      <w:hyperlink r:id="rId28" w:tgtFrame="_blank" w:history="1">
        <w:r>
          <w:rPr>
            <w:rStyle w:val="Hyperlink"/>
          </w:rPr>
          <w:t>https://www.lemnatec.com/products/seedaiexpert</w:t>
        </w:r>
      </w:hyperlink>
      <w:r>
        <w:t>. [Accessed: Feb. 2026].</w:t>
      </w:r>
    </w:p>
    <w:p w:rsidR="00EA67E2" w:rsidRDefault="00EA67E2" w:rsidP="00EA67E2">
      <w:pPr>
        <w:pStyle w:val="NormalWeb"/>
      </w:pPr>
      <w:r>
        <w:rPr>
          <w:rStyle w:val="citation-15"/>
          <w:b/>
          <w:bCs/>
        </w:rPr>
        <w:t>[2]</w:t>
      </w:r>
      <w:r>
        <w:rPr>
          <w:rStyle w:val="citation-15"/>
        </w:rPr>
        <w:t xml:space="preserve"> PCS </w:t>
      </w:r>
      <w:proofErr w:type="spellStart"/>
      <w:r>
        <w:rPr>
          <w:rStyle w:val="citation-15"/>
        </w:rPr>
        <w:t>Agri</w:t>
      </w:r>
      <w:proofErr w:type="spellEnd"/>
      <w:r>
        <w:rPr>
          <w:rStyle w:val="citation-15"/>
        </w:rPr>
        <w:t xml:space="preserve">, "Track Seeds: Digital Seed Germination Management Platform," </w:t>
      </w:r>
      <w:r>
        <w:rPr>
          <w:rStyle w:val="citation-15"/>
          <w:i/>
          <w:iCs/>
        </w:rPr>
        <w:t xml:space="preserve">PCS </w:t>
      </w:r>
      <w:proofErr w:type="spellStart"/>
      <w:r>
        <w:rPr>
          <w:rStyle w:val="citation-15"/>
          <w:i/>
          <w:iCs/>
        </w:rPr>
        <w:t>Agri</w:t>
      </w:r>
      <w:proofErr w:type="spellEnd"/>
      <w:r>
        <w:rPr>
          <w:rStyle w:val="citation-15"/>
          <w:i/>
          <w:iCs/>
        </w:rPr>
        <w:t xml:space="preserve"> Portfolio</w:t>
      </w:r>
      <w:r>
        <w:rPr>
          <w:rStyle w:val="citation-15"/>
        </w:rPr>
        <w:t>.</w:t>
      </w:r>
      <w:r>
        <w:t xml:space="preserve"> [Online]. Available: </w:t>
      </w:r>
      <w:hyperlink r:id="rId29" w:tgtFrame="_blank" w:history="1">
        <w:r>
          <w:rPr>
            <w:rStyle w:val="Hyperlink"/>
          </w:rPr>
          <w:t>https://www.pcs-agri.com/track-seeds</w:t>
        </w:r>
      </w:hyperlink>
      <w:r>
        <w:t>. [Accessed: Feb. 2026].</w:t>
      </w:r>
    </w:p>
    <w:p w:rsidR="00EA67E2" w:rsidRDefault="00EA67E2" w:rsidP="00EA67E2">
      <w:pPr>
        <w:pStyle w:val="NormalWeb"/>
      </w:pPr>
      <w:r>
        <w:rPr>
          <w:b/>
          <w:bCs/>
        </w:rPr>
        <w:t>[3]</w:t>
      </w:r>
      <w:r>
        <w:t xml:space="preserve"> Ideas All Day Ltd., "Seedy - Seed Identifier," </w:t>
      </w:r>
      <w:r>
        <w:rPr>
          <w:i/>
          <w:iCs/>
        </w:rPr>
        <w:t>Apple App Store</w:t>
      </w:r>
      <w:r>
        <w:t xml:space="preserve">. [Online]. Available: </w:t>
      </w:r>
      <w:hyperlink r:id="rId30" w:tgtFrame="_blank" w:history="1">
        <w:r>
          <w:rPr>
            <w:rStyle w:val="Hyperlink"/>
          </w:rPr>
          <w:t>https://apps.apple.com/us/app/seed-identifier-seedy/id6749047178</w:t>
        </w:r>
      </w:hyperlink>
      <w:r>
        <w:t>. [Accessed: Feb. 2026].</w:t>
      </w:r>
    </w:p>
    <w:p w:rsidR="00EA67E2" w:rsidRDefault="00EA67E2" w:rsidP="00EA67E2">
      <w:pPr>
        <w:pStyle w:val="NormalWeb"/>
      </w:pPr>
      <w:r>
        <w:rPr>
          <w:b/>
          <w:bCs/>
        </w:rPr>
        <w:t>[4]</w:t>
      </w:r>
      <w:r>
        <w:t xml:space="preserve"> D. Grimm </w:t>
      </w:r>
      <w:r>
        <w:rPr>
          <w:i/>
          <w:iCs/>
        </w:rPr>
        <w:t>et al.</w:t>
      </w:r>
      <w:r>
        <w:t>, "</w:t>
      </w:r>
      <w:proofErr w:type="spellStart"/>
      <w:r>
        <w:t>GerminationPrediction</w:t>
      </w:r>
      <w:proofErr w:type="spellEnd"/>
      <w:r>
        <w:t xml:space="preserve">: Accurate Machine Learning Based Germination Detection," </w:t>
      </w:r>
      <w:r>
        <w:rPr>
          <w:i/>
          <w:iCs/>
        </w:rPr>
        <w:t>GitHub Repository</w:t>
      </w:r>
      <w:r>
        <w:t xml:space="preserve">, 2024. [Online]. Available: </w:t>
      </w:r>
      <w:hyperlink r:id="rId31" w:tgtFrame="_blank" w:history="1">
        <w:r>
          <w:rPr>
            <w:rStyle w:val="Hyperlink"/>
          </w:rPr>
          <w:t>https://github.com/grimmlab/GerminationPrediction</w:t>
        </w:r>
      </w:hyperlink>
      <w:r>
        <w:t>. [Accessed: Feb. 2026].</w:t>
      </w:r>
    </w:p>
    <w:p w:rsidR="00EA67E2" w:rsidRDefault="00EA67E2" w:rsidP="00EA67E2">
      <w:pPr>
        <w:pStyle w:val="NormalWeb"/>
      </w:pPr>
      <w:r>
        <w:rPr>
          <w:b/>
          <w:bCs/>
        </w:rPr>
        <w:t>[5]</w:t>
      </w:r>
      <w:r>
        <w:t xml:space="preserve"> Amazon Web Services, "MongoDB vs PostgreSQL - Difference </w:t>
      </w:r>
      <w:proofErr w:type="gramStart"/>
      <w:r>
        <w:t>Between</w:t>
      </w:r>
      <w:proofErr w:type="gramEnd"/>
      <w:r>
        <w:t xml:space="preserve"> Databases," </w:t>
      </w:r>
      <w:r>
        <w:rPr>
          <w:i/>
          <w:iCs/>
        </w:rPr>
        <w:t>AWS Cloud Computing Concepts</w:t>
      </w:r>
      <w:r>
        <w:t xml:space="preserve">. [Online]. Available: </w:t>
      </w:r>
      <w:hyperlink r:id="rId32" w:tgtFrame="_blank" w:history="1">
        <w:r>
          <w:rPr>
            <w:rStyle w:val="Hyperlink"/>
          </w:rPr>
          <w:t>https://aws.amazon.com/compare/the-difference-between-mongodb-and-postgresql/</w:t>
        </w:r>
      </w:hyperlink>
      <w:r>
        <w:t>. [Accessed: Feb. 2026].</w:t>
      </w:r>
    </w:p>
    <w:p w:rsidR="00EA67E2" w:rsidRDefault="00EA67E2" w:rsidP="00EA67E2">
      <w:pPr>
        <w:pStyle w:val="NormalWeb"/>
      </w:pPr>
      <w:r>
        <w:rPr>
          <w:b/>
          <w:bCs/>
        </w:rPr>
        <w:t>[6]</w:t>
      </w:r>
      <w:r>
        <w:t xml:space="preserve"> PostgreSQL Global Development Group, "JSON Types: JSON vs JSONB," </w:t>
      </w:r>
      <w:r>
        <w:rPr>
          <w:i/>
          <w:iCs/>
        </w:rPr>
        <w:t>PostgreSQL 17 Documentation</w:t>
      </w:r>
      <w:r>
        <w:t xml:space="preserve">. [Online]. Available: </w:t>
      </w:r>
      <w:hyperlink r:id="rId33" w:tgtFrame="_blank" w:history="1">
        <w:r>
          <w:rPr>
            <w:rStyle w:val="Hyperlink"/>
          </w:rPr>
          <w:t>https://www.postgresql.org/docs/current/datatype-json.html</w:t>
        </w:r>
      </w:hyperlink>
      <w:r>
        <w:t>. [Accessed: Feb. 2026].</w:t>
      </w:r>
    </w:p>
    <w:p w:rsidR="00EA67E2" w:rsidRDefault="00EA67E2" w:rsidP="00EA67E2">
      <w:pPr>
        <w:pStyle w:val="NormalWeb"/>
      </w:pPr>
      <w:r>
        <w:rPr>
          <w:b/>
          <w:bCs/>
        </w:rPr>
        <w:t>[7]</w:t>
      </w:r>
      <w:r>
        <w:t xml:space="preserve"> Amazon Web Services, "Relational vs. Non-Relational Databases," </w:t>
      </w:r>
      <w:r>
        <w:rPr>
          <w:i/>
          <w:iCs/>
        </w:rPr>
        <w:t>AWS Cloud Computing Concepts</w:t>
      </w:r>
      <w:r>
        <w:t xml:space="preserve">. [Online]. Available: </w:t>
      </w:r>
      <w:hyperlink r:id="rId34" w:tgtFrame="_blank" w:history="1">
        <w:r>
          <w:rPr>
            <w:rStyle w:val="Hyperlink"/>
          </w:rPr>
          <w:t>https://aws.amazon.com/compare/the-difference-between-relational-and-non-relational-databases/</w:t>
        </w:r>
      </w:hyperlink>
      <w:r>
        <w:t>. [Accessed: Feb. 2026].</w:t>
      </w:r>
    </w:p>
    <w:p w:rsidR="00EA67E2" w:rsidRDefault="00EA67E2" w:rsidP="00EA67E2">
      <w:pPr>
        <w:pStyle w:val="NormalWeb"/>
      </w:pPr>
      <w:r>
        <w:rPr>
          <w:b/>
          <w:bCs/>
        </w:rPr>
        <w:t>[8]</w:t>
      </w:r>
      <w:r>
        <w:t xml:space="preserve"> IBM Cloud Education, "Monolithic vs. </w:t>
      </w:r>
      <w:proofErr w:type="spellStart"/>
      <w:r>
        <w:t>Microservices</w:t>
      </w:r>
      <w:proofErr w:type="spellEnd"/>
      <w:r>
        <w:t xml:space="preserve"> Architecture," </w:t>
      </w:r>
      <w:r>
        <w:rPr>
          <w:i/>
          <w:iCs/>
        </w:rPr>
        <w:t>IBM Topics</w:t>
      </w:r>
      <w:r>
        <w:t xml:space="preserve">. [Online]. Available: </w:t>
      </w:r>
      <w:hyperlink r:id="rId35" w:tgtFrame="_blank" w:history="1">
        <w:r>
          <w:rPr>
            <w:rStyle w:val="Hyperlink"/>
          </w:rPr>
          <w:t>https://www.ibm.com/think/topics/monolithic-vs-microservices</w:t>
        </w:r>
      </w:hyperlink>
      <w:r>
        <w:t>. [Accessed: Feb. 2026].</w:t>
      </w:r>
    </w:p>
    <w:p w:rsidR="00EA67E2" w:rsidRDefault="00EA67E2" w:rsidP="00EA67E2">
      <w:pPr>
        <w:pStyle w:val="NormalWeb"/>
      </w:pPr>
      <w:r>
        <w:rPr>
          <w:b/>
          <w:bCs/>
        </w:rPr>
        <w:t>[9]</w:t>
      </w:r>
      <w:r>
        <w:t xml:space="preserve"> </w:t>
      </w:r>
      <w:proofErr w:type="spellStart"/>
      <w:r>
        <w:t>Atlassian</w:t>
      </w:r>
      <w:proofErr w:type="spellEnd"/>
      <w:r>
        <w:t>, "</w:t>
      </w:r>
      <w:proofErr w:type="spellStart"/>
      <w:r>
        <w:t>Microservices</w:t>
      </w:r>
      <w:proofErr w:type="spellEnd"/>
      <w:r>
        <w:t xml:space="preserve"> vs. Monolithic Architecture," </w:t>
      </w:r>
      <w:proofErr w:type="spellStart"/>
      <w:r>
        <w:rPr>
          <w:i/>
          <w:iCs/>
        </w:rPr>
        <w:t>Atlassian</w:t>
      </w:r>
      <w:proofErr w:type="spellEnd"/>
      <w:r>
        <w:rPr>
          <w:i/>
          <w:iCs/>
        </w:rPr>
        <w:t xml:space="preserve"> Agile Coach</w:t>
      </w:r>
      <w:r>
        <w:t xml:space="preserve">. [Online]. Available: </w:t>
      </w:r>
      <w:hyperlink r:id="rId36" w:tgtFrame="_blank" w:history="1">
        <w:r>
          <w:rPr>
            <w:rStyle w:val="Hyperlink"/>
          </w:rPr>
          <w:t>https://www.atlassian.com/microservices/microservices-architecture/microservices-vs-monolith</w:t>
        </w:r>
      </w:hyperlink>
      <w:r>
        <w:t>. [Accessed: Feb. 2026].</w:t>
      </w:r>
    </w:p>
    <w:p w:rsidR="00EA67E2" w:rsidRDefault="00EA67E2" w:rsidP="00EA67E2">
      <w:pPr>
        <w:pStyle w:val="NormalWeb"/>
      </w:pPr>
      <w:r>
        <w:rPr>
          <w:rStyle w:val="citation-14"/>
          <w:b/>
          <w:bCs/>
        </w:rPr>
        <w:t>[10]</w:t>
      </w:r>
      <w:r>
        <w:rPr>
          <w:rStyle w:val="citation-14"/>
        </w:rPr>
        <w:t xml:space="preserve"> S. </w:t>
      </w:r>
      <w:proofErr w:type="spellStart"/>
      <w:r>
        <w:rPr>
          <w:rStyle w:val="citation-14"/>
        </w:rPr>
        <w:t>Ramírez</w:t>
      </w:r>
      <w:proofErr w:type="spellEnd"/>
      <w:r>
        <w:rPr>
          <w:rStyle w:val="citation-14"/>
        </w:rPr>
        <w:t xml:space="preserve"> (</w:t>
      </w:r>
      <w:proofErr w:type="spellStart"/>
      <w:r>
        <w:rPr>
          <w:rStyle w:val="citation-14"/>
        </w:rPr>
        <w:t>Tiangolo</w:t>
      </w:r>
      <w:proofErr w:type="spellEnd"/>
      <w:r>
        <w:rPr>
          <w:rStyle w:val="citation-14"/>
        </w:rPr>
        <w:t>), "</w:t>
      </w:r>
      <w:proofErr w:type="spellStart"/>
      <w:r>
        <w:rPr>
          <w:rStyle w:val="citation-14"/>
        </w:rPr>
        <w:t>FastAPI</w:t>
      </w:r>
      <w:proofErr w:type="spellEnd"/>
      <w:r>
        <w:rPr>
          <w:rStyle w:val="citation-14"/>
        </w:rPr>
        <w:t xml:space="preserve"> Benchmarks," </w:t>
      </w:r>
      <w:proofErr w:type="spellStart"/>
      <w:r>
        <w:rPr>
          <w:rStyle w:val="citation-14"/>
          <w:i/>
          <w:iCs/>
        </w:rPr>
        <w:t>FastAPI</w:t>
      </w:r>
      <w:proofErr w:type="spellEnd"/>
      <w:r>
        <w:rPr>
          <w:rStyle w:val="citation-14"/>
          <w:i/>
          <w:iCs/>
        </w:rPr>
        <w:t xml:space="preserve"> Official Documentation</w:t>
      </w:r>
      <w:r>
        <w:rPr>
          <w:rStyle w:val="citation-14"/>
        </w:rPr>
        <w:t>.</w:t>
      </w:r>
      <w:r>
        <w:t xml:space="preserve"> [Online]. Available: </w:t>
      </w:r>
      <w:hyperlink r:id="rId37" w:tgtFrame="_blank" w:history="1">
        <w:r>
          <w:rPr>
            <w:rStyle w:val="Hyperlink"/>
          </w:rPr>
          <w:t>https://fastapi.tiangolo.com/benchmarks/</w:t>
        </w:r>
      </w:hyperlink>
      <w:r>
        <w:t>. [Accessed: Feb. 2026].</w:t>
      </w:r>
    </w:p>
    <w:p w:rsidR="00DA036D" w:rsidRPr="00ED2E56" w:rsidRDefault="00EA67E2" w:rsidP="00ED2E56">
      <w:pPr>
        <w:pStyle w:val="NormalWeb"/>
      </w:pPr>
      <w:r>
        <w:rPr>
          <w:b/>
          <w:bCs/>
        </w:rPr>
        <w:t>[11]</w:t>
      </w:r>
      <w:r>
        <w:t xml:space="preserve"> S. </w:t>
      </w:r>
      <w:proofErr w:type="spellStart"/>
      <w:r>
        <w:t>Ramírez</w:t>
      </w:r>
      <w:proofErr w:type="spellEnd"/>
      <w:r>
        <w:t xml:space="preserve"> (</w:t>
      </w:r>
      <w:proofErr w:type="spellStart"/>
      <w:r>
        <w:t>Tiangolo</w:t>
      </w:r>
      <w:proofErr w:type="spellEnd"/>
      <w:r>
        <w:t xml:space="preserve">), "Alternatives, Inspiration and Comparisons," </w:t>
      </w:r>
      <w:proofErr w:type="spellStart"/>
      <w:r>
        <w:rPr>
          <w:i/>
          <w:iCs/>
        </w:rPr>
        <w:t>FastAPI</w:t>
      </w:r>
      <w:proofErr w:type="spellEnd"/>
      <w:r>
        <w:rPr>
          <w:i/>
          <w:iCs/>
        </w:rPr>
        <w:t xml:space="preserve"> Official Documentation</w:t>
      </w:r>
      <w:r>
        <w:t xml:space="preserve">. [Online]. Available: </w:t>
      </w:r>
      <w:hyperlink r:id="rId38" w:tgtFrame="_blank" w:history="1">
        <w:r>
          <w:rPr>
            <w:rStyle w:val="Hyperlink"/>
          </w:rPr>
          <w:t>https://fastapi.tiangolo.com/alternatives/</w:t>
        </w:r>
      </w:hyperlink>
      <w:r>
        <w:t>. [Accessed: Feb. 2026].</w:t>
      </w:r>
    </w:p>
    <w:sectPr w:rsidR="00DA036D" w:rsidRPr="00ED2E56">
      <w:headerReference w:type="default" r:id="rId39"/>
      <w:footerReference w:type="default" r:id="rId40"/>
      <w:pgSz w:w="11907" w:h="16839"/>
      <w:pgMar w:top="1418" w:right="1418"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77259" w:rsidRDefault="00C77259">
      <w:pPr>
        <w:spacing w:after="0" w:line="240" w:lineRule="auto"/>
      </w:pPr>
      <w:r>
        <w:separator/>
      </w:r>
    </w:p>
  </w:endnote>
  <w:endnote w:type="continuationSeparator" w:id="0">
    <w:p w:rsidR="00C77259" w:rsidRDefault="00C772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iriam">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MS Mincho">
    <w:altName w:val="Yu Gothic UI"/>
    <w:panose1 w:val="02020609040205080304"/>
    <w:charset w:val="80"/>
    <w:family w:val="roman"/>
    <w:pitch w:val="fixed"/>
    <w:sig w:usb0="00000001" w:usb1="08070000" w:usb2="00000010" w:usb3="00000000" w:csb0="00020000" w:csb1="00000000"/>
  </w:font>
  <w:font w:name="Palatino Linotype">
    <w:panose1 w:val="02040502050505030304"/>
    <w:charset w:val="00"/>
    <w:family w:val="roman"/>
    <w:pitch w:val="variable"/>
    <w:sig w:usb0="E0000287" w:usb1="40000013" w:usb2="00000000" w:usb3="00000000" w:csb0="0000019F" w:csb1="00000000"/>
  </w:font>
  <w:font w:name="Cordia New">
    <w:altName w:val="Microsoft Sans Serif"/>
    <w:panose1 w:val="020B0304020202020204"/>
    <w:charset w:val="DE"/>
    <w:family w:val="roman"/>
    <w:pitch w:val="variable"/>
    <w:sig w:usb0="01000000" w:usb1="00000000" w:usb2="00000000" w:usb3="00000000" w:csb0="00010000" w:csb1="00000000"/>
  </w:font>
  <w:font w:name="Cambria">
    <w:panose1 w:val="02040503050406030204"/>
    <w:charset w:val="00"/>
    <w:family w:val="roman"/>
    <w:pitch w:val="variable"/>
    <w:sig w:usb0="A00002EF" w:usb1="4000004B"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6259956"/>
      <w:docPartObj>
        <w:docPartGallery w:val="Page Numbers (Bottom of Page)"/>
        <w:docPartUnique/>
      </w:docPartObj>
    </w:sdtPr>
    <w:sdtEndPr>
      <w:rPr>
        <w:noProof/>
      </w:rPr>
    </w:sdtEndPr>
    <w:sdtContent>
      <w:p w:rsidR="001F744A" w:rsidRDefault="001F744A">
        <w:pPr>
          <w:pStyle w:val="Footer"/>
          <w:jc w:val="center"/>
        </w:pPr>
        <w:r>
          <w:fldChar w:fldCharType="begin"/>
        </w:r>
        <w:r>
          <w:instrText xml:space="preserve"> PAGE   \* MERGEFORMAT </w:instrText>
        </w:r>
        <w:r>
          <w:fldChar w:fldCharType="separate"/>
        </w:r>
        <w:r w:rsidR="005E70FF">
          <w:rPr>
            <w:noProof/>
          </w:rPr>
          <w:t>42</w:t>
        </w:r>
        <w:r>
          <w:rPr>
            <w:noProof/>
          </w:rPr>
          <w:fldChar w:fldCharType="end"/>
        </w:r>
      </w:p>
    </w:sdtContent>
  </w:sdt>
  <w:p w:rsidR="001F744A" w:rsidRDefault="001F74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77259" w:rsidRDefault="00C77259">
      <w:pPr>
        <w:spacing w:after="0" w:line="240" w:lineRule="auto"/>
      </w:pPr>
      <w:r>
        <w:separator/>
      </w:r>
    </w:p>
  </w:footnote>
  <w:footnote w:type="continuationSeparator" w:id="0">
    <w:p w:rsidR="00C77259" w:rsidRDefault="00C772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744A" w:rsidRDefault="001F744A">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BB1F1E"/>
    <w:multiLevelType w:val="multilevel"/>
    <w:tmpl w:val="34805D78"/>
    <w:lvl w:ilvl="0">
      <w:start w:val="1"/>
      <w:numFmt w:val="decimal"/>
      <w:pStyle w:val="Heading1"/>
      <w:lvlText w:val="%1."/>
      <w:lvlJc w:val="left"/>
      <w:pPr>
        <w:tabs>
          <w:tab w:val="num" w:pos="-748"/>
        </w:tabs>
        <w:ind w:left="-748" w:hanging="720"/>
      </w:pPr>
    </w:lvl>
    <w:lvl w:ilvl="1">
      <w:start w:val="1"/>
      <w:numFmt w:val="decimal"/>
      <w:pStyle w:val="Text"/>
      <w:lvlText w:val="%2."/>
      <w:lvlJc w:val="left"/>
      <w:pPr>
        <w:tabs>
          <w:tab w:val="num" w:pos="-28"/>
        </w:tabs>
        <w:ind w:left="-28" w:hanging="720"/>
      </w:pPr>
    </w:lvl>
    <w:lvl w:ilvl="2">
      <w:start w:val="1"/>
      <w:numFmt w:val="decimal"/>
      <w:pStyle w:val="Heading3"/>
      <w:lvlText w:val="%3."/>
      <w:lvlJc w:val="left"/>
      <w:pPr>
        <w:tabs>
          <w:tab w:val="num" w:pos="692"/>
        </w:tabs>
        <w:ind w:left="692" w:hanging="720"/>
      </w:pPr>
    </w:lvl>
    <w:lvl w:ilvl="3">
      <w:start w:val="1"/>
      <w:numFmt w:val="decimal"/>
      <w:pStyle w:val="Heading4"/>
      <w:lvlText w:val="%4."/>
      <w:lvlJc w:val="left"/>
      <w:pPr>
        <w:tabs>
          <w:tab w:val="num" w:pos="1412"/>
        </w:tabs>
        <w:ind w:left="1412" w:hanging="720"/>
      </w:pPr>
    </w:lvl>
    <w:lvl w:ilvl="4">
      <w:start w:val="1"/>
      <w:numFmt w:val="decimal"/>
      <w:pStyle w:val="Heading5"/>
      <w:lvlText w:val="%5."/>
      <w:lvlJc w:val="left"/>
      <w:pPr>
        <w:tabs>
          <w:tab w:val="num" w:pos="2132"/>
        </w:tabs>
        <w:ind w:left="2132" w:hanging="720"/>
      </w:pPr>
    </w:lvl>
    <w:lvl w:ilvl="5">
      <w:start w:val="1"/>
      <w:numFmt w:val="decimal"/>
      <w:pStyle w:val="Heading6"/>
      <w:lvlText w:val="%6."/>
      <w:lvlJc w:val="left"/>
      <w:pPr>
        <w:tabs>
          <w:tab w:val="num" w:pos="2852"/>
        </w:tabs>
        <w:ind w:left="2852" w:hanging="720"/>
      </w:pPr>
    </w:lvl>
    <w:lvl w:ilvl="6">
      <w:start w:val="1"/>
      <w:numFmt w:val="decimal"/>
      <w:pStyle w:val="Heading7"/>
      <w:lvlText w:val="%7."/>
      <w:lvlJc w:val="left"/>
      <w:pPr>
        <w:tabs>
          <w:tab w:val="num" w:pos="3572"/>
        </w:tabs>
        <w:ind w:left="3572" w:hanging="720"/>
      </w:pPr>
    </w:lvl>
    <w:lvl w:ilvl="7">
      <w:start w:val="1"/>
      <w:numFmt w:val="decimal"/>
      <w:pStyle w:val="Heading8"/>
      <w:lvlText w:val="%8."/>
      <w:lvlJc w:val="left"/>
      <w:pPr>
        <w:tabs>
          <w:tab w:val="num" w:pos="4292"/>
        </w:tabs>
        <w:ind w:left="4292" w:hanging="720"/>
      </w:pPr>
    </w:lvl>
    <w:lvl w:ilvl="8">
      <w:start w:val="1"/>
      <w:numFmt w:val="decimal"/>
      <w:pStyle w:val="Heading9"/>
      <w:lvlText w:val="%9."/>
      <w:lvlJc w:val="left"/>
      <w:pPr>
        <w:tabs>
          <w:tab w:val="num" w:pos="5012"/>
        </w:tabs>
        <w:ind w:left="5012" w:hanging="720"/>
      </w:pPr>
    </w:lvl>
  </w:abstractNum>
  <w:abstractNum w:abstractNumId="1" w15:restartNumberingAfterBreak="0">
    <w:nsid w:val="30F15052"/>
    <w:multiLevelType w:val="hybridMultilevel"/>
    <w:tmpl w:val="2168149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46F201BE"/>
    <w:multiLevelType w:val="multilevel"/>
    <w:tmpl w:val="F8102C84"/>
    <w:lvl w:ilvl="0">
      <w:start w:val="1"/>
      <w:numFmt w:val="bullet"/>
      <w:pStyle w:val="ListBullet"/>
      <w:lvlText w:val="●"/>
      <w:lvlJc w:val="left"/>
      <w:pPr>
        <w:ind w:left="1354" w:hanging="360"/>
      </w:pPr>
      <w:rPr>
        <w:rFonts w:ascii="Noto Sans Symbols" w:eastAsia="Noto Sans Symbols" w:hAnsi="Noto Sans Symbols" w:cs="Noto Sans Symbols"/>
      </w:rPr>
    </w:lvl>
    <w:lvl w:ilvl="1">
      <w:start w:val="1"/>
      <w:numFmt w:val="bullet"/>
      <w:lvlText w:val="o"/>
      <w:lvlJc w:val="left"/>
      <w:pPr>
        <w:ind w:left="2074" w:hanging="360"/>
      </w:pPr>
      <w:rPr>
        <w:rFonts w:ascii="Courier New" w:eastAsia="Courier New" w:hAnsi="Courier New" w:cs="Courier New"/>
      </w:rPr>
    </w:lvl>
    <w:lvl w:ilvl="2">
      <w:start w:val="1"/>
      <w:numFmt w:val="bullet"/>
      <w:lvlText w:val="▪"/>
      <w:lvlJc w:val="left"/>
      <w:pPr>
        <w:ind w:left="2794" w:hanging="360"/>
      </w:pPr>
      <w:rPr>
        <w:rFonts w:ascii="Noto Sans Symbols" w:eastAsia="Noto Sans Symbols" w:hAnsi="Noto Sans Symbols" w:cs="Noto Sans Symbols"/>
      </w:rPr>
    </w:lvl>
    <w:lvl w:ilvl="3">
      <w:start w:val="1"/>
      <w:numFmt w:val="bullet"/>
      <w:lvlText w:val="●"/>
      <w:lvlJc w:val="left"/>
      <w:pPr>
        <w:ind w:left="3514" w:hanging="360"/>
      </w:pPr>
      <w:rPr>
        <w:rFonts w:ascii="Noto Sans Symbols" w:eastAsia="Noto Sans Symbols" w:hAnsi="Noto Sans Symbols" w:cs="Noto Sans Symbols"/>
      </w:rPr>
    </w:lvl>
    <w:lvl w:ilvl="4">
      <w:start w:val="1"/>
      <w:numFmt w:val="bullet"/>
      <w:lvlText w:val="o"/>
      <w:lvlJc w:val="left"/>
      <w:pPr>
        <w:ind w:left="4234" w:hanging="360"/>
      </w:pPr>
      <w:rPr>
        <w:rFonts w:ascii="Courier New" w:eastAsia="Courier New" w:hAnsi="Courier New" w:cs="Courier New"/>
      </w:rPr>
    </w:lvl>
    <w:lvl w:ilvl="5">
      <w:start w:val="1"/>
      <w:numFmt w:val="bullet"/>
      <w:lvlText w:val="▪"/>
      <w:lvlJc w:val="left"/>
      <w:pPr>
        <w:ind w:left="4954" w:hanging="360"/>
      </w:pPr>
      <w:rPr>
        <w:rFonts w:ascii="Noto Sans Symbols" w:eastAsia="Noto Sans Symbols" w:hAnsi="Noto Sans Symbols" w:cs="Noto Sans Symbols"/>
      </w:rPr>
    </w:lvl>
    <w:lvl w:ilvl="6">
      <w:start w:val="1"/>
      <w:numFmt w:val="bullet"/>
      <w:lvlText w:val="●"/>
      <w:lvlJc w:val="left"/>
      <w:pPr>
        <w:ind w:left="5674" w:hanging="360"/>
      </w:pPr>
      <w:rPr>
        <w:rFonts w:ascii="Noto Sans Symbols" w:eastAsia="Noto Sans Symbols" w:hAnsi="Noto Sans Symbols" w:cs="Noto Sans Symbols"/>
      </w:rPr>
    </w:lvl>
    <w:lvl w:ilvl="7">
      <w:start w:val="1"/>
      <w:numFmt w:val="bullet"/>
      <w:lvlText w:val="o"/>
      <w:lvlJc w:val="left"/>
      <w:pPr>
        <w:ind w:left="6394" w:hanging="360"/>
      </w:pPr>
      <w:rPr>
        <w:rFonts w:ascii="Courier New" w:eastAsia="Courier New" w:hAnsi="Courier New" w:cs="Courier New"/>
      </w:rPr>
    </w:lvl>
    <w:lvl w:ilvl="8">
      <w:start w:val="1"/>
      <w:numFmt w:val="bullet"/>
      <w:lvlText w:val="▪"/>
      <w:lvlJc w:val="left"/>
      <w:pPr>
        <w:ind w:left="7114" w:hanging="360"/>
      </w:pPr>
      <w:rPr>
        <w:rFonts w:ascii="Noto Sans Symbols" w:eastAsia="Noto Sans Symbols" w:hAnsi="Noto Sans Symbols" w:cs="Noto Sans Symbols"/>
      </w:rPr>
    </w:lvl>
  </w:abstractNum>
  <w:abstractNum w:abstractNumId="3" w15:restartNumberingAfterBreak="0">
    <w:nsid w:val="4B2D35A6"/>
    <w:multiLevelType w:val="multilevel"/>
    <w:tmpl w:val="E3DAA126"/>
    <w:lvl w:ilvl="0">
      <w:start w:val="1"/>
      <w:numFmt w:val="decimal"/>
      <w:pStyle w:val="Table"/>
      <w:lvlText w:val="%1."/>
      <w:lvlJc w:val="left"/>
      <w:pPr>
        <w:ind w:left="1354" w:hanging="360"/>
      </w:pPr>
    </w:lvl>
    <w:lvl w:ilvl="1">
      <w:start w:val="1"/>
      <w:numFmt w:val="lowerLetter"/>
      <w:lvlText w:val="%2."/>
      <w:lvlJc w:val="left"/>
      <w:pPr>
        <w:ind w:left="2074" w:hanging="360"/>
      </w:pPr>
    </w:lvl>
    <w:lvl w:ilvl="2">
      <w:start w:val="1"/>
      <w:numFmt w:val="lowerRoman"/>
      <w:lvlText w:val="%3."/>
      <w:lvlJc w:val="right"/>
      <w:pPr>
        <w:ind w:left="2794" w:hanging="180"/>
      </w:pPr>
    </w:lvl>
    <w:lvl w:ilvl="3">
      <w:start w:val="1"/>
      <w:numFmt w:val="decimal"/>
      <w:lvlText w:val="%4."/>
      <w:lvlJc w:val="left"/>
      <w:pPr>
        <w:ind w:left="3514" w:hanging="360"/>
      </w:pPr>
    </w:lvl>
    <w:lvl w:ilvl="4">
      <w:start w:val="1"/>
      <w:numFmt w:val="lowerLetter"/>
      <w:lvlText w:val="%5."/>
      <w:lvlJc w:val="left"/>
      <w:pPr>
        <w:ind w:left="4234" w:hanging="360"/>
      </w:pPr>
    </w:lvl>
    <w:lvl w:ilvl="5">
      <w:start w:val="1"/>
      <w:numFmt w:val="lowerRoman"/>
      <w:lvlText w:val="%6."/>
      <w:lvlJc w:val="right"/>
      <w:pPr>
        <w:ind w:left="4954" w:hanging="180"/>
      </w:pPr>
    </w:lvl>
    <w:lvl w:ilvl="6">
      <w:start w:val="1"/>
      <w:numFmt w:val="decimal"/>
      <w:lvlText w:val="%7."/>
      <w:lvlJc w:val="left"/>
      <w:pPr>
        <w:ind w:left="5674" w:hanging="360"/>
      </w:pPr>
    </w:lvl>
    <w:lvl w:ilvl="7">
      <w:start w:val="1"/>
      <w:numFmt w:val="lowerLetter"/>
      <w:lvlText w:val="%8."/>
      <w:lvlJc w:val="left"/>
      <w:pPr>
        <w:ind w:left="6394" w:hanging="360"/>
      </w:pPr>
    </w:lvl>
    <w:lvl w:ilvl="8">
      <w:start w:val="1"/>
      <w:numFmt w:val="lowerRoman"/>
      <w:lvlText w:val="%9."/>
      <w:lvlJc w:val="right"/>
      <w:pPr>
        <w:ind w:left="7114" w:hanging="180"/>
      </w:pPr>
    </w:lvl>
  </w:abstractNum>
  <w:abstractNum w:abstractNumId="4" w15:restartNumberingAfterBreak="0">
    <w:nsid w:val="4E07248C"/>
    <w:multiLevelType w:val="multilevel"/>
    <w:tmpl w:val="AD26F8C0"/>
    <w:lvl w:ilvl="0">
      <w:start w:val="1"/>
      <w:numFmt w:val="bullet"/>
      <w:pStyle w:val="Figure"/>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64490E2B"/>
    <w:multiLevelType w:val="multilevel"/>
    <w:tmpl w:val="581213EC"/>
    <w:lvl w:ilvl="0">
      <w:start w:val="1"/>
      <w:numFmt w:val="decimal"/>
      <w:lvlText w:val="Chapter %1      "/>
      <w:lvlJc w:val="left"/>
      <w:pPr>
        <w:ind w:left="1260" w:hanging="360"/>
      </w:pPr>
    </w:lvl>
    <w:lvl w:ilvl="1">
      <w:start w:val="1"/>
      <w:numFmt w:val="decimal"/>
      <w:lvlText w:val="%1.%2"/>
      <w:lvlJc w:val="left"/>
      <w:pPr>
        <w:ind w:left="576" w:hanging="576"/>
      </w:pPr>
      <w:rPr>
        <w:sz w:val="32"/>
        <w:szCs w:val="32"/>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4"/>
  </w:num>
  <w:num w:numId="2">
    <w:abstractNumId w:val="3"/>
  </w:num>
  <w:num w:numId="3">
    <w:abstractNumId w:val="5"/>
  </w:num>
  <w:num w:numId="4">
    <w:abstractNumId w:val="2"/>
  </w:num>
  <w:num w:numId="5">
    <w:abstractNumId w:val="0"/>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036D"/>
    <w:rsid w:val="00046F91"/>
    <w:rsid w:val="000642DD"/>
    <w:rsid w:val="00096B40"/>
    <w:rsid w:val="000C5ADE"/>
    <w:rsid w:val="000D5769"/>
    <w:rsid w:val="000F60C3"/>
    <w:rsid w:val="00136DDA"/>
    <w:rsid w:val="001D7455"/>
    <w:rsid w:val="001F530D"/>
    <w:rsid w:val="001F744A"/>
    <w:rsid w:val="002A00F7"/>
    <w:rsid w:val="0031242A"/>
    <w:rsid w:val="00327ECB"/>
    <w:rsid w:val="003821F4"/>
    <w:rsid w:val="00391A37"/>
    <w:rsid w:val="003D05C1"/>
    <w:rsid w:val="00473509"/>
    <w:rsid w:val="00475737"/>
    <w:rsid w:val="004B0039"/>
    <w:rsid w:val="004F4397"/>
    <w:rsid w:val="005A1E64"/>
    <w:rsid w:val="005E70FF"/>
    <w:rsid w:val="006105E5"/>
    <w:rsid w:val="007936CA"/>
    <w:rsid w:val="007C0062"/>
    <w:rsid w:val="007E40DD"/>
    <w:rsid w:val="00800482"/>
    <w:rsid w:val="008068FA"/>
    <w:rsid w:val="00817B0F"/>
    <w:rsid w:val="00877981"/>
    <w:rsid w:val="00877E52"/>
    <w:rsid w:val="0088602C"/>
    <w:rsid w:val="00897004"/>
    <w:rsid w:val="009E3DFA"/>
    <w:rsid w:val="009F5487"/>
    <w:rsid w:val="00AA241A"/>
    <w:rsid w:val="00AC215F"/>
    <w:rsid w:val="00AC670E"/>
    <w:rsid w:val="00AF2667"/>
    <w:rsid w:val="00B212EA"/>
    <w:rsid w:val="00B56709"/>
    <w:rsid w:val="00B7510D"/>
    <w:rsid w:val="00B90CD9"/>
    <w:rsid w:val="00BA0C79"/>
    <w:rsid w:val="00BE4025"/>
    <w:rsid w:val="00C226E8"/>
    <w:rsid w:val="00C60BFF"/>
    <w:rsid w:val="00C77259"/>
    <w:rsid w:val="00C86F62"/>
    <w:rsid w:val="00CE3363"/>
    <w:rsid w:val="00DA036D"/>
    <w:rsid w:val="00DA4E05"/>
    <w:rsid w:val="00DE5DE0"/>
    <w:rsid w:val="00EA67E2"/>
    <w:rsid w:val="00EB0036"/>
    <w:rsid w:val="00ED2210"/>
    <w:rsid w:val="00ED2E56"/>
    <w:rsid w:val="00F03067"/>
    <w:rsid w:val="00F17A40"/>
    <w:rsid w:val="00F17B90"/>
    <w:rsid w:val="00F36929"/>
    <w:rsid w:val="00FD2B87"/>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allowoverlap="f" fill="f" fillcolor="white" stroke="f">
      <v:fill color="white" on="f"/>
      <v:stroke on="f"/>
    </o:shapedefaults>
    <o:shapelayout v:ext="edit">
      <o:idmap v:ext="edit" data="1"/>
    </o:shapelayout>
  </w:shapeDefaults>
  <w:decimalSymbol w:val="."/>
  <w:listSeparator w:val=","/>
  <w14:docId w14:val="295EF713"/>
  <w15:docId w15:val="{FF0746E3-4751-4A6E-8B06-68FC11E5A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MY"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692B"/>
  </w:style>
  <w:style w:type="paragraph" w:styleId="Heading1">
    <w:name w:val="heading 1"/>
    <w:basedOn w:val="Normal"/>
    <w:next w:val="BodyText"/>
    <w:link w:val="Heading1Char"/>
    <w:qFormat/>
    <w:rsid w:val="00DE5DE0"/>
    <w:pPr>
      <w:keepNext/>
      <w:keepLines/>
      <w:numPr>
        <w:numId w:val="5"/>
      </w:numPr>
      <w:spacing w:after="0" w:line="720" w:lineRule="auto"/>
      <w:ind w:left="436"/>
      <w:outlineLvl w:val="0"/>
    </w:pPr>
    <w:rPr>
      <w:rFonts w:ascii="Times New Roman" w:eastAsia="Times New Roman" w:hAnsi="Times New Roman" w:cs="Times New Roman"/>
      <w:sz w:val="24"/>
      <w:lang w:val="x-none" w:eastAsia="x-none"/>
    </w:rPr>
  </w:style>
  <w:style w:type="paragraph" w:styleId="Heading2">
    <w:name w:val="heading 2"/>
    <w:basedOn w:val="Normal"/>
    <w:next w:val="BodyText"/>
    <w:link w:val="Heading2Char"/>
    <w:uiPriority w:val="9"/>
    <w:unhideWhenUsed/>
    <w:qFormat/>
    <w:rsid w:val="00A7217B"/>
    <w:pPr>
      <w:spacing w:before="320" w:after="160"/>
      <w:outlineLvl w:val="1"/>
    </w:pPr>
  </w:style>
  <w:style w:type="paragraph" w:styleId="Heading3">
    <w:name w:val="heading 3"/>
    <w:basedOn w:val="Normal"/>
    <w:next w:val="BodyText"/>
    <w:link w:val="Heading3Char"/>
    <w:uiPriority w:val="9"/>
    <w:unhideWhenUsed/>
    <w:qFormat/>
    <w:rsid w:val="000C6B2A"/>
    <w:pPr>
      <w:keepNext/>
      <w:keepLines/>
      <w:numPr>
        <w:ilvl w:val="2"/>
        <w:numId w:val="5"/>
      </w:numPr>
      <w:spacing w:before="200" w:after="160"/>
      <w:outlineLvl w:val="2"/>
    </w:pPr>
    <w:rPr>
      <w:rFonts w:ascii="Calibri Light" w:eastAsia="Times New Roman" w:hAnsi="Calibri Light" w:cs="Times New Roman"/>
      <w:b/>
      <w:bCs/>
      <w:color w:val="000000"/>
      <w:sz w:val="24"/>
      <w:lang w:val="x-none" w:eastAsia="x-none"/>
    </w:rPr>
  </w:style>
  <w:style w:type="paragraph" w:styleId="Heading4">
    <w:name w:val="heading 4"/>
    <w:basedOn w:val="Heading3"/>
    <w:next w:val="BodyText"/>
    <w:link w:val="Heading4Char"/>
    <w:unhideWhenUsed/>
    <w:qFormat/>
    <w:rsid w:val="00CA074B"/>
    <w:pPr>
      <w:numPr>
        <w:ilvl w:val="3"/>
      </w:numPr>
      <w:outlineLvl w:val="3"/>
    </w:pPr>
    <w:rPr>
      <w:b w:val="0"/>
      <w:bCs w:val="0"/>
      <w:i/>
    </w:rPr>
  </w:style>
  <w:style w:type="paragraph" w:styleId="Heading5">
    <w:name w:val="heading 5"/>
    <w:basedOn w:val="Heading4"/>
    <w:next w:val="BodyText"/>
    <w:link w:val="Heading5Char"/>
    <w:unhideWhenUsed/>
    <w:qFormat/>
    <w:rsid w:val="006D4925"/>
    <w:pPr>
      <w:numPr>
        <w:ilvl w:val="4"/>
        <w:numId w:val="6"/>
      </w:numPr>
      <w:outlineLvl w:val="4"/>
    </w:pPr>
    <w:rPr>
      <w:i w:val="0"/>
    </w:rPr>
  </w:style>
  <w:style w:type="paragraph" w:styleId="Heading6">
    <w:name w:val="heading 6"/>
    <w:basedOn w:val="Normal"/>
    <w:next w:val="Normal"/>
    <w:link w:val="Heading6Char"/>
    <w:unhideWhenUsed/>
    <w:qFormat/>
    <w:rsid w:val="006D4925"/>
    <w:pPr>
      <w:keepNext/>
      <w:keepLines/>
      <w:numPr>
        <w:ilvl w:val="5"/>
        <w:numId w:val="6"/>
      </w:numPr>
      <w:spacing w:before="200" w:after="0"/>
      <w:outlineLvl w:val="5"/>
    </w:pPr>
    <w:rPr>
      <w:rFonts w:ascii="Calibri Light" w:eastAsia="Times New Roman" w:hAnsi="Calibri Light" w:cs="Times New Roman"/>
      <w:i/>
      <w:iCs/>
      <w:color w:val="1F4D78"/>
      <w:lang w:val="x-none" w:eastAsia="x-none"/>
    </w:rPr>
  </w:style>
  <w:style w:type="paragraph" w:styleId="Heading7">
    <w:name w:val="heading 7"/>
    <w:basedOn w:val="Normal"/>
    <w:next w:val="Normal"/>
    <w:link w:val="Heading7Char"/>
    <w:unhideWhenUsed/>
    <w:qFormat/>
    <w:rsid w:val="006D4925"/>
    <w:pPr>
      <w:keepNext/>
      <w:keepLines/>
      <w:numPr>
        <w:ilvl w:val="6"/>
        <w:numId w:val="6"/>
      </w:numPr>
      <w:spacing w:before="200" w:after="0"/>
      <w:outlineLvl w:val="6"/>
    </w:pPr>
    <w:rPr>
      <w:rFonts w:ascii="Calibri Light" w:eastAsia="Times New Roman" w:hAnsi="Calibri Light" w:cs="Times New Roman"/>
      <w:i/>
      <w:iCs/>
      <w:color w:val="404040"/>
      <w:lang w:val="x-none" w:eastAsia="x-none"/>
    </w:rPr>
  </w:style>
  <w:style w:type="paragraph" w:styleId="Heading8">
    <w:name w:val="heading 8"/>
    <w:basedOn w:val="Normal"/>
    <w:next w:val="Normal"/>
    <w:link w:val="Heading8Char"/>
    <w:unhideWhenUsed/>
    <w:qFormat/>
    <w:rsid w:val="006D4925"/>
    <w:pPr>
      <w:keepNext/>
      <w:keepLines/>
      <w:numPr>
        <w:ilvl w:val="7"/>
        <w:numId w:val="6"/>
      </w:numPr>
      <w:spacing w:before="200" w:after="0"/>
      <w:outlineLvl w:val="7"/>
    </w:pPr>
    <w:rPr>
      <w:rFonts w:ascii="Calibri Light" w:eastAsia="Times New Roman" w:hAnsi="Calibri Light" w:cs="Times New Roman"/>
      <w:color w:val="404040"/>
      <w:sz w:val="20"/>
      <w:szCs w:val="20"/>
      <w:lang w:val="x-none" w:eastAsia="x-none"/>
    </w:rPr>
  </w:style>
  <w:style w:type="paragraph" w:styleId="Heading9">
    <w:name w:val="heading 9"/>
    <w:basedOn w:val="Normal"/>
    <w:next w:val="Normal"/>
    <w:link w:val="Heading9Char"/>
    <w:unhideWhenUsed/>
    <w:qFormat/>
    <w:rsid w:val="006D4925"/>
    <w:pPr>
      <w:keepNext/>
      <w:keepLines/>
      <w:numPr>
        <w:ilvl w:val="8"/>
        <w:numId w:val="6"/>
      </w:numPr>
      <w:spacing w:before="200" w:after="0"/>
      <w:outlineLvl w:val="8"/>
    </w:pPr>
    <w:rPr>
      <w:rFonts w:ascii="Calibri Light" w:eastAsia="Times New Roman" w:hAnsi="Calibri Light" w:cs="Times New Roman"/>
      <w:i/>
      <w:iCs/>
      <w:color w:val="404040"/>
      <w:sz w:val="20"/>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D4925"/>
    <w:pPr>
      <w:pBdr>
        <w:bottom w:val="single" w:sz="8" w:space="4" w:color="5B9BD5"/>
      </w:pBdr>
      <w:spacing w:after="300" w:line="240" w:lineRule="auto"/>
      <w:contextualSpacing/>
    </w:pPr>
    <w:rPr>
      <w:rFonts w:ascii="Calibri Light" w:eastAsia="Times New Roman" w:hAnsi="Calibri Light" w:cs="Times New Roman"/>
      <w:color w:val="323E4F"/>
      <w:spacing w:val="5"/>
      <w:kern w:val="28"/>
      <w:sz w:val="52"/>
      <w:szCs w:val="52"/>
      <w:lang w:val="x-none" w:eastAsia="x-none"/>
    </w:rPr>
  </w:style>
  <w:style w:type="character" w:customStyle="1" w:styleId="Heading1Char">
    <w:name w:val="Heading 1 Char"/>
    <w:link w:val="Heading1"/>
    <w:rsid w:val="00DE5DE0"/>
    <w:rPr>
      <w:rFonts w:ascii="Times New Roman" w:eastAsia="Times New Roman" w:hAnsi="Times New Roman" w:cs="Times New Roman"/>
      <w:sz w:val="24"/>
      <w:lang w:val="x-none" w:eastAsia="x-none"/>
    </w:rPr>
  </w:style>
  <w:style w:type="character" w:customStyle="1" w:styleId="Heading2Char">
    <w:name w:val="Heading 2 Char"/>
    <w:link w:val="Heading2"/>
    <w:uiPriority w:val="9"/>
    <w:rsid w:val="00A7217B"/>
    <w:rPr>
      <w:rFonts w:ascii="Times New Roman" w:eastAsia="Times New Roman" w:hAnsi="Times New Roman" w:cs="Times New Roman"/>
      <w:b/>
      <w:bCs/>
      <w:sz w:val="32"/>
      <w:szCs w:val="28"/>
      <w:lang w:val="x-none" w:eastAsia="x-none"/>
    </w:rPr>
  </w:style>
  <w:style w:type="character" w:customStyle="1" w:styleId="Heading3Char">
    <w:name w:val="Heading 3 Char"/>
    <w:link w:val="Heading3"/>
    <w:uiPriority w:val="9"/>
    <w:rsid w:val="000C6B2A"/>
    <w:rPr>
      <w:rFonts w:ascii="Calibri Light" w:eastAsia="Times New Roman" w:hAnsi="Calibri Light" w:cs="Times New Roman"/>
      <w:b/>
      <w:bCs/>
      <w:color w:val="000000"/>
      <w:sz w:val="24"/>
      <w:szCs w:val="22"/>
      <w:lang w:val="x-none" w:eastAsia="x-none"/>
    </w:rPr>
  </w:style>
  <w:style w:type="character" w:customStyle="1" w:styleId="Heading4Char">
    <w:name w:val="Heading 4 Char"/>
    <w:link w:val="Heading4"/>
    <w:rsid w:val="00CA074B"/>
    <w:rPr>
      <w:rFonts w:ascii="Calibri Light" w:eastAsia="Times New Roman" w:hAnsi="Calibri Light" w:cs="Times New Roman"/>
      <w:i/>
      <w:color w:val="000000"/>
      <w:sz w:val="24"/>
      <w:szCs w:val="22"/>
      <w:lang w:val="x-none" w:eastAsia="x-none"/>
    </w:rPr>
  </w:style>
  <w:style w:type="character" w:customStyle="1" w:styleId="Heading5Char">
    <w:name w:val="Heading 5 Char"/>
    <w:link w:val="Heading5"/>
    <w:rsid w:val="006D4925"/>
    <w:rPr>
      <w:rFonts w:ascii="Calibri Light" w:eastAsia="Times New Roman" w:hAnsi="Calibri Light" w:cs="Times New Roman"/>
      <w:color w:val="000000"/>
      <w:sz w:val="24"/>
      <w:szCs w:val="22"/>
      <w:lang w:val="x-none" w:eastAsia="x-none"/>
    </w:rPr>
  </w:style>
  <w:style w:type="character" w:customStyle="1" w:styleId="Heading6Char">
    <w:name w:val="Heading 6 Char"/>
    <w:link w:val="Heading6"/>
    <w:rsid w:val="006D4925"/>
    <w:rPr>
      <w:rFonts w:ascii="Calibri Light" w:eastAsia="Times New Roman" w:hAnsi="Calibri Light" w:cs="Times New Roman"/>
      <w:i/>
      <w:iCs/>
      <w:color w:val="1F4D78"/>
      <w:sz w:val="22"/>
      <w:szCs w:val="22"/>
      <w:lang w:val="x-none" w:eastAsia="x-none"/>
    </w:rPr>
  </w:style>
  <w:style w:type="character" w:customStyle="1" w:styleId="Heading7Char">
    <w:name w:val="Heading 7 Char"/>
    <w:link w:val="Heading7"/>
    <w:rsid w:val="006D4925"/>
    <w:rPr>
      <w:rFonts w:ascii="Calibri Light" w:eastAsia="Times New Roman" w:hAnsi="Calibri Light" w:cs="Times New Roman"/>
      <w:i/>
      <w:iCs/>
      <w:color w:val="404040"/>
      <w:sz w:val="22"/>
      <w:szCs w:val="22"/>
      <w:lang w:val="x-none" w:eastAsia="x-none"/>
    </w:rPr>
  </w:style>
  <w:style w:type="character" w:customStyle="1" w:styleId="Heading8Char">
    <w:name w:val="Heading 8 Char"/>
    <w:link w:val="Heading8"/>
    <w:rsid w:val="006D4925"/>
    <w:rPr>
      <w:rFonts w:ascii="Calibri Light" w:eastAsia="Times New Roman" w:hAnsi="Calibri Light" w:cs="Times New Roman"/>
      <w:color w:val="404040"/>
      <w:lang w:val="x-none" w:eastAsia="x-none"/>
    </w:rPr>
  </w:style>
  <w:style w:type="character" w:customStyle="1" w:styleId="Heading9Char">
    <w:name w:val="Heading 9 Char"/>
    <w:link w:val="Heading9"/>
    <w:rsid w:val="006D4925"/>
    <w:rPr>
      <w:rFonts w:ascii="Calibri Light" w:eastAsia="Times New Roman" w:hAnsi="Calibri Light" w:cs="Times New Roman"/>
      <w:i/>
      <w:iCs/>
      <w:color w:val="404040"/>
      <w:lang w:val="x-none" w:eastAsia="x-none"/>
    </w:rPr>
  </w:style>
  <w:style w:type="paragraph" w:customStyle="1" w:styleId="BodyText">
    <w:name w:val="BodyText"/>
    <w:basedOn w:val="Normal"/>
    <w:qFormat/>
    <w:rsid w:val="00A21269"/>
    <w:pPr>
      <w:spacing w:after="0" w:line="360" w:lineRule="auto"/>
      <w:jc w:val="both"/>
    </w:pPr>
    <w:rPr>
      <w:rFonts w:ascii="Times New Roman" w:hAnsi="Times New Roman" w:cs="Times New Roman"/>
      <w:sz w:val="24"/>
    </w:rPr>
  </w:style>
  <w:style w:type="paragraph" w:styleId="TOC1">
    <w:name w:val="toc 1"/>
    <w:basedOn w:val="Normal"/>
    <w:next w:val="Normal"/>
    <w:autoRedefine/>
    <w:uiPriority w:val="39"/>
    <w:qFormat/>
    <w:rsid w:val="006D4925"/>
    <w:pPr>
      <w:tabs>
        <w:tab w:val="left" w:pos="1540"/>
        <w:tab w:val="right" w:leader="dot" w:pos="8778"/>
      </w:tabs>
      <w:spacing w:before="120" w:after="120" w:line="240" w:lineRule="auto"/>
    </w:pPr>
    <w:rPr>
      <w:rFonts w:ascii="Times New Roman" w:eastAsia="Times New Roman" w:hAnsi="Times New Roman" w:cs="Times New Roman"/>
      <w:b/>
      <w:bCs/>
      <w:caps/>
      <w:sz w:val="20"/>
      <w:szCs w:val="24"/>
    </w:rPr>
  </w:style>
  <w:style w:type="character" w:styleId="Hyperlink">
    <w:name w:val="Hyperlink"/>
    <w:uiPriority w:val="99"/>
    <w:rsid w:val="006D4925"/>
    <w:rPr>
      <w:color w:val="0000FF"/>
      <w:u w:val="single"/>
    </w:rPr>
  </w:style>
  <w:style w:type="paragraph" w:styleId="BalloonText">
    <w:name w:val="Balloon Text"/>
    <w:basedOn w:val="Normal"/>
    <w:link w:val="BalloonTextChar"/>
    <w:unhideWhenUsed/>
    <w:rsid w:val="006D4925"/>
    <w:pPr>
      <w:spacing w:after="0" w:line="240" w:lineRule="auto"/>
    </w:pPr>
    <w:rPr>
      <w:rFonts w:ascii="Tahoma" w:hAnsi="Tahoma" w:cs="Times New Roman"/>
      <w:sz w:val="16"/>
      <w:szCs w:val="16"/>
      <w:lang w:val="x-none" w:eastAsia="x-none"/>
    </w:rPr>
  </w:style>
  <w:style w:type="character" w:customStyle="1" w:styleId="BalloonTextChar">
    <w:name w:val="Balloon Text Char"/>
    <w:link w:val="BalloonText"/>
    <w:rsid w:val="006D4925"/>
    <w:rPr>
      <w:rFonts w:ascii="Tahoma" w:hAnsi="Tahoma" w:cs="Tahoma"/>
      <w:sz w:val="16"/>
      <w:szCs w:val="16"/>
    </w:rPr>
  </w:style>
  <w:style w:type="paragraph" w:styleId="TOCHeading">
    <w:name w:val="TOC Heading"/>
    <w:basedOn w:val="Heading1"/>
    <w:next w:val="Normal"/>
    <w:uiPriority w:val="39"/>
    <w:unhideWhenUsed/>
    <w:qFormat/>
    <w:rsid w:val="006D4925"/>
    <w:pPr>
      <w:outlineLvl w:val="9"/>
    </w:pPr>
    <w:rPr>
      <w:rFonts w:ascii="Calibri Light" w:hAnsi="Calibri Light"/>
      <w:color w:val="2E74B5"/>
      <w:sz w:val="28"/>
    </w:rPr>
  </w:style>
  <w:style w:type="paragraph" w:styleId="TOC2">
    <w:name w:val="toc 2"/>
    <w:basedOn w:val="Normal"/>
    <w:next w:val="Normal"/>
    <w:autoRedefine/>
    <w:uiPriority w:val="39"/>
    <w:unhideWhenUsed/>
    <w:qFormat/>
    <w:rsid w:val="006D4925"/>
    <w:pPr>
      <w:spacing w:after="100"/>
      <w:ind w:left="220"/>
    </w:pPr>
    <w:rPr>
      <w:rFonts w:eastAsia="Times New Roman"/>
    </w:rPr>
  </w:style>
  <w:style w:type="paragraph" w:styleId="TOC3">
    <w:name w:val="toc 3"/>
    <w:basedOn w:val="Normal"/>
    <w:next w:val="Normal"/>
    <w:autoRedefine/>
    <w:uiPriority w:val="39"/>
    <w:unhideWhenUsed/>
    <w:qFormat/>
    <w:rsid w:val="006D4925"/>
    <w:pPr>
      <w:spacing w:after="100"/>
      <w:ind w:left="440"/>
    </w:pPr>
    <w:rPr>
      <w:rFonts w:eastAsia="Times New Roman"/>
    </w:rPr>
  </w:style>
  <w:style w:type="paragraph" w:customStyle="1" w:styleId="Figure">
    <w:name w:val="Figure"/>
    <w:next w:val="BodyText"/>
    <w:link w:val="FigureChar"/>
    <w:rsid w:val="006D4925"/>
    <w:pPr>
      <w:numPr>
        <w:numId w:val="1"/>
      </w:numPr>
    </w:pPr>
    <w:rPr>
      <w:rFonts w:ascii="Times New Roman" w:eastAsia="SimSun" w:hAnsi="Times New Roman" w:cs="Times New Roman"/>
      <w:smallCaps/>
      <w:color w:val="000000"/>
      <w:sz w:val="24"/>
      <w:szCs w:val="26"/>
      <w:lang w:eastAsia="zh-CN"/>
    </w:rPr>
  </w:style>
  <w:style w:type="character" w:customStyle="1" w:styleId="FigureChar">
    <w:name w:val="Figure Char"/>
    <w:link w:val="Figure"/>
    <w:rsid w:val="006D4925"/>
    <w:rPr>
      <w:rFonts w:ascii="Times New Roman" w:eastAsia="SimSun" w:hAnsi="Times New Roman" w:cs="Times New Roman"/>
      <w:smallCaps/>
      <w:color w:val="000000"/>
      <w:sz w:val="24"/>
      <w:szCs w:val="26"/>
      <w:lang w:eastAsia="zh-CN"/>
    </w:rPr>
  </w:style>
  <w:style w:type="paragraph" w:customStyle="1" w:styleId="Table">
    <w:name w:val="Table"/>
    <w:basedOn w:val="Figure"/>
    <w:next w:val="BodyText"/>
    <w:rsid w:val="006D4925"/>
    <w:pPr>
      <w:keepNext/>
      <w:numPr>
        <w:numId w:val="2"/>
      </w:numPr>
      <w:spacing w:line="360" w:lineRule="auto"/>
    </w:pPr>
    <w:rPr>
      <w:b/>
      <w:szCs w:val="24"/>
    </w:rPr>
  </w:style>
  <w:style w:type="paragraph" w:customStyle="1" w:styleId="figurecaption">
    <w:name w:val="figure caption"/>
    <w:rsid w:val="006D4925"/>
    <w:pPr>
      <w:tabs>
        <w:tab w:val="num" w:pos="720"/>
      </w:tabs>
      <w:spacing w:before="80"/>
      <w:jc w:val="center"/>
    </w:pPr>
    <w:rPr>
      <w:rFonts w:ascii="Times New Roman" w:eastAsia="SimSun" w:hAnsi="Times New Roman" w:cs="Times New Roman"/>
      <w:noProof/>
      <w:sz w:val="16"/>
      <w:szCs w:val="16"/>
    </w:rPr>
  </w:style>
  <w:style w:type="paragraph" w:styleId="ListParagraph">
    <w:name w:val="List Paragraph"/>
    <w:basedOn w:val="Normal"/>
    <w:uiPriority w:val="1"/>
    <w:qFormat/>
    <w:rsid w:val="006D4925"/>
    <w:pPr>
      <w:ind w:left="720"/>
      <w:contextualSpacing/>
    </w:pPr>
  </w:style>
  <w:style w:type="paragraph" w:styleId="Caption">
    <w:name w:val="caption"/>
    <w:basedOn w:val="Normal"/>
    <w:next w:val="BodyText"/>
    <w:qFormat/>
    <w:rsid w:val="006D4925"/>
    <w:pPr>
      <w:spacing w:line="240" w:lineRule="auto"/>
      <w:jc w:val="center"/>
    </w:pPr>
    <w:rPr>
      <w:rFonts w:ascii="Times New Roman" w:eastAsia="Times New Roman" w:hAnsi="Times New Roman" w:cs="Miriam"/>
      <w:b/>
      <w:bCs/>
      <w:sz w:val="18"/>
      <w:szCs w:val="18"/>
      <w:lang w:eastAsia="en-AU"/>
    </w:rPr>
  </w:style>
  <w:style w:type="paragraph" w:styleId="Header">
    <w:name w:val="header"/>
    <w:basedOn w:val="Normal"/>
    <w:link w:val="HeaderChar"/>
    <w:uiPriority w:val="99"/>
    <w:unhideWhenUsed/>
    <w:rsid w:val="006D49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4925"/>
  </w:style>
  <w:style w:type="paragraph" w:styleId="Footer">
    <w:name w:val="footer"/>
    <w:basedOn w:val="Normal"/>
    <w:link w:val="FooterChar"/>
    <w:uiPriority w:val="99"/>
    <w:unhideWhenUsed/>
    <w:rsid w:val="006D49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4925"/>
  </w:style>
  <w:style w:type="character" w:styleId="CommentReference">
    <w:name w:val="annotation reference"/>
    <w:unhideWhenUsed/>
    <w:rsid w:val="006D4925"/>
    <w:rPr>
      <w:sz w:val="18"/>
      <w:szCs w:val="18"/>
    </w:rPr>
  </w:style>
  <w:style w:type="paragraph" w:styleId="CommentText">
    <w:name w:val="annotation text"/>
    <w:basedOn w:val="Normal"/>
    <w:link w:val="CommentTextChar"/>
    <w:unhideWhenUsed/>
    <w:rsid w:val="006D4925"/>
    <w:pPr>
      <w:spacing w:line="240" w:lineRule="auto"/>
    </w:pPr>
    <w:rPr>
      <w:rFonts w:cs="Times New Roman"/>
      <w:sz w:val="24"/>
      <w:szCs w:val="24"/>
      <w:lang w:val="x-none" w:eastAsia="x-none"/>
    </w:rPr>
  </w:style>
  <w:style w:type="character" w:customStyle="1" w:styleId="CommentTextChar">
    <w:name w:val="Comment Text Char"/>
    <w:link w:val="CommentText"/>
    <w:rsid w:val="006D4925"/>
    <w:rPr>
      <w:sz w:val="24"/>
      <w:szCs w:val="24"/>
    </w:rPr>
  </w:style>
  <w:style w:type="paragraph" w:customStyle="1" w:styleId="Figures">
    <w:name w:val="Figures"/>
    <w:next w:val="BodyText"/>
    <w:rsid w:val="006D4925"/>
    <w:rPr>
      <w:rFonts w:ascii="Times New Roman" w:eastAsia="SimSun" w:hAnsi="Times New Roman"/>
      <w:smallCaps/>
      <w:sz w:val="24"/>
      <w:szCs w:val="26"/>
      <w:lang w:eastAsia="zh-CN"/>
    </w:rPr>
  </w:style>
  <w:style w:type="paragraph" w:customStyle="1" w:styleId="Paragraph">
    <w:name w:val="Paragraph"/>
    <w:basedOn w:val="Normal"/>
    <w:rsid w:val="006D4925"/>
    <w:pPr>
      <w:spacing w:before="120" w:after="60" w:line="240" w:lineRule="auto"/>
      <w:ind w:left="567"/>
    </w:pPr>
    <w:rPr>
      <w:rFonts w:ascii="Arial" w:eastAsia="Times New Roman" w:hAnsi="Arial"/>
      <w:szCs w:val="24"/>
      <w:lang w:val="en-AU"/>
    </w:rPr>
  </w:style>
  <w:style w:type="table" w:styleId="TableGrid">
    <w:name w:val="Table Grid"/>
    <w:basedOn w:val="TableNormal"/>
    <w:uiPriority w:val="39"/>
    <w:rsid w:val="006D49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nhideWhenUsed/>
    <w:rsid w:val="006D4925"/>
    <w:pPr>
      <w:spacing w:after="0" w:line="240" w:lineRule="auto"/>
    </w:pPr>
    <w:rPr>
      <w:rFonts w:cs="Times New Roman"/>
      <w:sz w:val="20"/>
      <w:szCs w:val="20"/>
      <w:lang w:val="x-none" w:eastAsia="x-none"/>
    </w:rPr>
  </w:style>
  <w:style w:type="character" w:customStyle="1" w:styleId="FootnoteTextChar">
    <w:name w:val="Footnote Text Char"/>
    <w:link w:val="FootnoteText"/>
    <w:rsid w:val="006D4925"/>
    <w:rPr>
      <w:sz w:val="20"/>
      <w:szCs w:val="20"/>
    </w:rPr>
  </w:style>
  <w:style w:type="character" w:styleId="FootnoteReference">
    <w:name w:val="footnote reference"/>
    <w:unhideWhenUsed/>
    <w:rsid w:val="006D4925"/>
    <w:rPr>
      <w:vertAlign w:val="superscript"/>
    </w:rPr>
  </w:style>
  <w:style w:type="character" w:customStyle="1" w:styleId="EndnoteTextChar">
    <w:name w:val="Endnote Text Char"/>
    <w:link w:val="EndnoteText"/>
    <w:uiPriority w:val="99"/>
    <w:semiHidden/>
    <w:rsid w:val="006D4925"/>
    <w:rPr>
      <w:sz w:val="20"/>
      <w:szCs w:val="20"/>
    </w:rPr>
  </w:style>
  <w:style w:type="paragraph" w:styleId="EndnoteText">
    <w:name w:val="endnote text"/>
    <w:basedOn w:val="Normal"/>
    <w:link w:val="EndnoteTextChar"/>
    <w:uiPriority w:val="99"/>
    <w:semiHidden/>
    <w:unhideWhenUsed/>
    <w:rsid w:val="006D4925"/>
    <w:pPr>
      <w:spacing w:after="0" w:line="240" w:lineRule="auto"/>
    </w:pPr>
    <w:rPr>
      <w:rFonts w:cs="Times New Roman"/>
      <w:sz w:val="20"/>
      <w:szCs w:val="20"/>
      <w:lang w:val="x-none" w:eastAsia="x-none"/>
    </w:rPr>
  </w:style>
  <w:style w:type="character" w:customStyle="1" w:styleId="EndnoteTextChar1">
    <w:name w:val="Endnote Text Char1"/>
    <w:uiPriority w:val="99"/>
    <w:semiHidden/>
    <w:rsid w:val="006D4925"/>
    <w:rPr>
      <w:sz w:val="20"/>
      <w:szCs w:val="20"/>
    </w:rPr>
  </w:style>
  <w:style w:type="paragraph" w:customStyle="1" w:styleId="xl65">
    <w:name w:val="xl65"/>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sz w:val="24"/>
      <w:szCs w:val="24"/>
    </w:rPr>
  </w:style>
  <w:style w:type="paragraph" w:customStyle="1" w:styleId="xl66">
    <w:name w:val="xl66"/>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sz w:val="24"/>
      <w:szCs w:val="24"/>
    </w:rPr>
  </w:style>
  <w:style w:type="paragraph" w:customStyle="1" w:styleId="xl67">
    <w:name w:val="xl67"/>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sz w:val="24"/>
      <w:szCs w:val="24"/>
    </w:rPr>
  </w:style>
  <w:style w:type="paragraph" w:customStyle="1" w:styleId="xl68">
    <w:name w:val="xl68"/>
    <w:basedOn w:val="Normal"/>
    <w:rsid w:val="006D4925"/>
    <w:pPr>
      <w:spacing w:before="100" w:beforeAutospacing="1" w:after="100" w:afterAutospacing="1" w:line="240" w:lineRule="auto"/>
    </w:pPr>
    <w:rPr>
      <w:rFonts w:ascii="Arial" w:eastAsia="Times New Roman" w:hAnsi="Arial"/>
      <w:sz w:val="24"/>
      <w:szCs w:val="24"/>
    </w:rPr>
  </w:style>
  <w:style w:type="paragraph" w:customStyle="1" w:styleId="xl69">
    <w:name w:val="xl69"/>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sz w:val="28"/>
      <w:szCs w:val="28"/>
    </w:rPr>
  </w:style>
  <w:style w:type="paragraph" w:customStyle="1" w:styleId="xl70">
    <w:name w:val="xl70"/>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sz w:val="28"/>
      <w:szCs w:val="28"/>
    </w:rPr>
  </w:style>
  <w:style w:type="paragraph" w:customStyle="1" w:styleId="xl71">
    <w:name w:val="xl71"/>
    <w:basedOn w:val="Normal"/>
    <w:rsid w:val="006D492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2">
    <w:name w:val="xl72"/>
    <w:basedOn w:val="Normal"/>
    <w:rsid w:val="006D4925"/>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73">
    <w:name w:val="xl73"/>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4">
    <w:name w:val="xl74"/>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5">
    <w:name w:val="xl75"/>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6">
    <w:name w:val="xl76"/>
    <w:basedOn w:val="Normal"/>
    <w:rsid w:val="006D492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7">
    <w:name w:val="xl77"/>
    <w:basedOn w:val="Normal"/>
    <w:rsid w:val="006D4925"/>
    <w:pPr>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78">
    <w:name w:val="xl78"/>
    <w:basedOn w:val="Normal"/>
    <w:rsid w:val="006D4925"/>
    <w:pPr>
      <w:spacing w:before="100" w:beforeAutospacing="1" w:after="100" w:afterAutospacing="1" w:line="240" w:lineRule="auto"/>
    </w:pPr>
    <w:rPr>
      <w:rFonts w:ascii="Times New Roman" w:eastAsia="Times New Roman" w:hAnsi="Times New Roman" w:cs="Times New Roman"/>
      <w:b/>
      <w:bCs/>
      <w:sz w:val="28"/>
      <w:szCs w:val="28"/>
    </w:rPr>
  </w:style>
  <w:style w:type="paragraph" w:customStyle="1" w:styleId="xl79">
    <w:name w:val="xl79"/>
    <w:basedOn w:val="Normal"/>
    <w:rsid w:val="006D4925"/>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0">
    <w:name w:val="xl80"/>
    <w:basedOn w:val="Normal"/>
    <w:rsid w:val="006D4925"/>
    <w:pPr>
      <w:pBdr>
        <w:left w:val="single" w:sz="8" w:space="0" w:color="auto"/>
        <w:bottom w:val="single" w:sz="8" w:space="0" w:color="auto"/>
        <w:right w:val="single" w:sz="8" w:space="0" w:color="auto"/>
      </w:pBdr>
      <w:shd w:val="clear" w:color="000000" w:fill="FFFF00"/>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81">
    <w:name w:val="xl81"/>
    <w:basedOn w:val="Normal"/>
    <w:rsid w:val="006D4925"/>
    <w:pPr>
      <w:shd w:val="clear" w:color="000000" w:fill="FFFF0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2">
    <w:name w:val="xl82"/>
    <w:basedOn w:val="Normal"/>
    <w:rsid w:val="006D4925"/>
    <w:pPr>
      <w:pBdr>
        <w:left w:val="single" w:sz="8" w:space="0" w:color="auto"/>
        <w:bottom w:val="single" w:sz="8" w:space="0" w:color="auto"/>
        <w:right w:val="single" w:sz="8"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83">
    <w:name w:val="xl83"/>
    <w:basedOn w:val="Normal"/>
    <w:rsid w:val="006D4925"/>
    <w:pPr>
      <w:shd w:val="clear" w:color="000000" w:fill="FFFF00"/>
      <w:spacing w:before="100" w:beforeAutospacing="1" w:after="100" w:afterAutospacing="1" w:line="240" w:lineRule="auto"/>
      <w:textAlignment w:val="center"/>
    </w:pPr>
    <w:rPr>
      <w:rFonts w:ascii="Times New Roman" w:eastAsia="Times New Roman" w:hAnsi="Times New Roman" w:cs="Times New Roman"/>
      <w:sz w:val="26"/>
      <w:szCs w:val="26"/>
    </w:rPr>
  </w:style>
  <w:style w:type="paragraph" w:customStyle="1" w:styleId="xl84">
    <w:name w:val="xl84"/>
    <w:basedOn w:val="Normal"/>
    <w:rsid w:val="006D4925"/>
    <w:pPr>
      <w:spacing w:before="100" w:beforeAutospacing="1" w:after="100" w:afterAutospacing="1" w:line="240" w:lineRule="auto"/>
      <w:textAlignment w:val="center"/>
    </w:pPr>
    <w:rPr>
      <w:rFonts w:ascii="Arial" w:eastAsia="Times New Roman" w:hAnsi="Arial"/>
      <w:b/>
      <w:bCs/>
      <w:sz w:val="24"/>
      <w:szCs w:val="24"/>
    </w:rPr>
  </w:style>
  <w:style w:type="paragraph" w:customStyle="1" w:styleId="xl85">
    <w:name w:val="xl85"/>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sz w:val="24"/>
      <w:szCs w:val="24"/>
    </w:rPr>
  </w:style>
  <w:style w:type="paragraph" w:customStyle="1" w:styleId="xl86">
    <w:name w:val="xl86"/>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pPr>
    <w:rPr>
      <w:rFonts w:ascii="Arial" w:eastAsia="Times New Roman" w:hAnsi="Arial"/>
      <w:sz w:val="24"/>
      <w:szCs w:val="24"/>
    </w:rPr>
  </w:style>
  <w:style w:type="paragraph" w:customStyle="1" w:styleId="xl87">
    <w:name w:val="xl87"/>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Arial" w:eastAsia="Times New Roman" w:hAnsi="Arial"/>
      <w:sz w:val="24"/>
      <w:szCs w:val="24"/>
    </w:rPr>
  </w:style>
  <w:style w:type="paragraph" w:customStyle="1" w:styleId="xl88">
    <w:name w:val="xl88"/>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9">
    <w:name w:val="xl89"/>
    <w:basedOn w:val="Normal"/>
    <w:rsid w:val="006D4925"/>
    <w:pPr>
      <w:shd w:val="clear" w:color="000000" w:fill="FF000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0">
    <w:name w:val="xl90"/>
    <w:basedOn w:val="Normal"/>
    <w:rsid w:val="006D492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Arial" w:eastAsia="Times New Roman" w:hAnsi="Arial"/>
      <w:sz w:val="24"/>
      <w:szCs w:val="24"/>
    </w:rPr>
  </w:style>
  <w:style w:type="paragraph" w:customStyle="1" w:styleId="xl91">
    <w:name w:val="xl91"/>
    <w:basedOn w:val="Normal"/>
    <w:rsid w:val="006D492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Arial" w:eastAsia="Times New Roman" w:hAnsi="Arial"/>
      <w:sz w:val="24"/>
      <w:szCs w:val="24"/>
    </w:rPr>
  </w:style>
  <w:style w:type="paragraph" w:customStyle="1" w:styleId="xl92">
    <w:name w:val="xl92"/>
    <w:basedOn w:val="Normal"/>
    <w:rsid w:val="006D492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3">
    <w:name w:val="xl93"/>
    <w:basedOn w:val="Normal"/>
    <w:rsid w:val="006D4925"/>
    <w:pPr>
      <w:shd w:val="clear" w:color="000000" w:fill="FFFF00"/>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94">
    <w:name w:val="xl94"/>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pPr>
    <w:rPr>
      <w:rFonts w:ascii="Arial" w:eastAsia="Times New Roman" w:hAnsi="Arial"/>
      <w:sz w:val="28"/>
      <w:szCs w:val="28"/>
    </w:rPr>
  </w:style>
  <w:style w:type="paragraph" w:customStyle="1" w:styleId="xl95">
    <w:name w:val="xl95"/>
    <w:basedOn w:val="Normal"/>
    <w:rsid w:val="006D4925"/>
    <w:pPr>
      <w:pBdr>
        <w:left w:val="single" w:sz="8" w:space="0" w:color="auto"/>
        <w:bottom w:val="single" w:sz="8" w:space="0" w:color="auto"/>
        <w:right w:val="single" w:sz="8" w:space="0" w:color="auto"/>
      </w:pBdr>
      <w:shd w:val="clear" w:color="000000" w:fill="FF0000"/>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96">
    <w:name w:val="xl96"/>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97">
    <w:name w:val="xl97"/>
    <w:basedOn w:val="Normal"/>
    <w:rsid w:val="006D492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98">
    <w:name w:val="xl98"/>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8"/>
      <w:szCs w:val="28"/>
    </w:rPr>
  </w:style>
  <w:style w:type="paragraph" w:customStyle="1" w:styleId="xl99">
    <w:name w:val="xl99"/>
    <w:basedOn w:val="Normal"/>
    <w:rsid w:val="006D4925"/>
    <w:pPr>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100">
    <w:name w:val="xl100"/>
    <w:basedOn w:val="Normal"/>
    <w:rsid w:val="006D4925"/>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sz w:val="24"/>
      <w:szCs w:val="24"/>
    </w:rPr>
  </w:style>
  <w:style w:type="paragraph" w:customStyle="1" w:styleId="xl101">
    <w:name w:val="xl101"/>
    <w:basedOn w:val="Normal"/>
    <w:rsid w:val="006D4925"/>
    <w:pPr>
      <w:pBdr>
        <w:top w:val="single" w:sz="4" w:space="0" w:color="auto"/>
        <w:left w:val="single" w:sz="4" w:space="0" w:color="auto"/>
        <w:bottom w:val="single" w:sz="4" w:space="0" w:color="auto"/>
      </w:pBdr>
      <w:spacing w:before="100" w:beforeAutospacing="1" w:after="100" w:afterAutospacing="1" w:line="240" w:lineRule="auto"/>
    </w:pPr>
    <w:rPr>
      <w:rFonts w:ascii="Arial" w:eastAsia="Times New Roman" w:hAnsi="Arial"/>
      <w:sz w:val="24"/>
      <w:szCs w:val="24"/>
    </w:rPr>
  </w:style>
  <w:style w:type="paragraph" w:customStyle="1" w:styleId="xl102">
    <w:name w:val="xl102"/>
    <w:basedOn w:val="Normal"/>
    <w:rsid w:val="006D492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Arial" w:eastAsia="Times New Roman" w:hAnsi="Arial"/>
      <w:sz w:val="24"/>
      <w:szCs w:val="24"/>
    </w:rPr>
  </w:style>
  <w:style w:type="paragraph" w:customStyle="1" w:styleId="xl103">
    <w:name w:val="xl103"/>
    <w:basedOn w:val="Normal"/>
    <w:rsid w:val="006D4925"/>
    <w:pPr>
      <w:pBdr>
        <w:top w:val="single" w:sz="4" w:space="0" w:color="auto"/>
        <w:left w:val="single" w:sz="4" w:space="0" w:color="auto"/>
        <w:bottom w:val="single" w:sz="4" w:space="0" w:color="auto"/>
      </w:pBdr>
      <w:shd w:val="clear" w:color="000000" w:fill="FFFF00"/>
      <w:spacing w:before="100" w:beforeAutospacing="1" w:after="100" w:afterAutospacing="1" w:line="240" w:lineRule="auto"/>
    </w:pPr>
    <w:rPr>
      <w:rFonts w:ascii="Arial" w:eastAsia="Times New Roman" w:hAnsi="Arial"/>
      <w:sz w:val="24"/>
      <w:szCs w:val="24"/>
    </w:rPr>
  </w:style>
  <w:style w:type="paragraph" w:customStyle="1" w:styleId="xl104">
    <w:name w:val="xl104"/>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pPr>
    <w:rPr>
      <w:rFonts w:ascii="Arial" w:eastAsia="Times New Roman" w:hAnsi="Arial"/>
      <w:sz w:val="24"/>
      <w:szCs w:val="24"/>
    </w:rPr>
  </w:style>
  <w:style w:type="paragraph" w:customStyle="1" w:styleId="xl105">
    <w:name w:val="xl105"/>
    <w:basedOn w:val="Normal"/>
    <w:rsid w:val="006D4925"/>
    <w:pPr>
      <w:spacing w:before="100" w:beforeAutospacing="1" w:after="100" w:afterAutospacing="1" w:line="240" w:lineRule="auto"/>
    </w:pPr>
    <w:rPr>
      <w:rFonts w:ascii="Arial" w:eastAsia="Times New Roman" w:hAnsi="Arial"/>
      <w:sz w:val="24"/>
      <w:szCs w:val="24"/>
    </w:rPr>
  </w:style>
  <w:style w:type="paragraph" w:customStyle="1" w:styleId="xl106">
    <w:name w:val="xl106"/>
    <w:basedOn w:val="Normal"/>
    <w:rsid w:val="006D4925"/>
    <w:pPr>
      <w:shd w:val="clear" w:color="000000" w:fill="FFFF00"/>
      <w:spacing w:before="100" w:beforeAutospacing="1" w:after="100" w:afterAutospacing="1" w:line="240" w:lineRule="auto"/>
    </w:pPr>
    <w:rPr>
      <w:rFonts w:ascii="Arial" w:eastAsia="Times New Roman" w:hAnsi="Arial"/>
      <w:sz w:val="24"/>
      <w:szCs w:val="24"/>
    </w:rPr>
  </w:style>
  <w:style w:type="paragraph" w:customStyle="1" w:styleId="xl107">
    <w:name w:val="xl107"/>
    <w:basedOn w:val="Normal"/>
    <w:rsid w:val="006D4925"/>
    <w:pPr>
      <w:spacing w:before="100" w:beforeAutospacing="1" w:after="100" w:afterAutospacing="1" w:line="240" w:lineRule="auto"/>
      <w:jc w:val="center"/>
    </w:pPr>
    <w:rPr>
      <w:rFonts w:ascii="Arial" w:eastAsia="Times New Roman" w:hAnsi="Arial"/>
      <w:b/>
      <w:bCs/>
      <w:sz w:val="36"/>
      <w:szCs w:val="36"/>
    </w:rPr>
  </w:style>
  <w:style w:type="paragraph" w:customStyle="1" w:styleId="xl108">
    <w:name w:val="xl108"/>
    <w:basedOn w:val="Normal"/>
    <w:rsid w:val="006D4925"/>
    <w:pPr>
      <w:pBdr>
        <w:top w:val="single" w:sz="4" w:space="0" w:color="auto"/>
        <w:left w:val="single" w:sz="4" w:space="0" w:color="auto"/>
        <w:right w:val="single" w:sz="4" w:space="0" w:color="auto"/>
      </w:pBdr>
      <w:spacing w:before="100" w:beforeAutospacing="1" w:after="100" w:afterAutospacing="1" w:line="240" w:lineRule="auto"/>
    </w:pPr>
    <w:rPr>
      <w:rFonts w:ascii="Arial" w:eastAsia="Times New Roman" w:hAnsi="Arial"/>
      <w:sz w:val="24"/>
      <w:szCs w:val="24"/>
    </w:rPr>
  </w:style>
  <w:style w:type="paragraph" w:customStyle="1" w:styleId="xl109">
    <w:name w:val="xl109"/>
    <w:basedOn w:val="Normal"/>
    <w:rsid w:val="006D4925"/>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Arial" w:eastAsia="Times New Roman" w:hAnsi="Arial"/>
      <w:sz w:val="24"/>
      <w:szCs w:val="24"/>
    </w:rPr>
  </w:style>
  <w:style w:type="paragraph" w:customStyle="1" w:styleId="xl110">
    <w:name w:val="xl110"/>
    <w:basedOn w:val="Normal"/>
    <w:rsid w:val="006D4925"/>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sz w:val="24"/>
      <w:szCs w:val="24"/>
    </w:rPr>
  </w:style>
  <w:style w:type="paragraph" w:customStyle="1" w:styleId="xl111">
    <w:name w:val="xl111"/>
    <w:basedOn w:val="Normal"/>
    <w:rsid w:val="006D4925"/>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12">
    <w:name w:val="xl112"/>
    <w:basedOn w:val="Normal"/>
    <w:rsid w:val="006D4925"/>
    <w:pPr>
      <w:pBdr>
        <w:top w:val="single" w:sz="4" w:space="0" w:color="auto"/>
        <w:bottom w:val="single" w:sz="4" w:space="0" w:color="auto"/>
      </w:pBdr>
      <w:spacing w:before="100" w:beforeAutospacing="1" w:after="100" w:afterAutospacing="1" w:line="240" w:lineRule="auto"/>
    </w:pPr>
    <w:rPr>
      <w:rFonts w:ascii="Arial" w:eastAsia="Times New Roman" w:hAnsi="Arial"/>
      <w:sz w:val="24"/>
      <w:szCs w:val="24"/>
    </w:rPr>
  </w:style>
  <w:style w:type="paragraph" w:customStyle="1" w:styleId="xl113">
    <w:name w:val="xl113"/>
    <w:basedOn w:val="Normal"/>
    <w:rsid w:val="006D4925"/>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14">
    <w:name w:val="xl114"/>
    <w:basedOn w:val="Normal"/>
    <w:rsid w:val="006D4925"/>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15">
    <w:name w:val="xl115"/>
    <w:basedOn w:val="Normal"/>
    <w:rsid w:val="006D4925"/>
    <w:pPr>
      <w:spacing w:before="100" w:beforeAutospacing="1" w:after="100" w:afterAutospacing="1" w:line="240" w:lineRule="auto"/>
      <w:jc w:val="center"/>
      <w:textAlignment w:val="center"/>
    </w:pPr>
    <w:rPr>
      <w:rFonts w:ascii="Times New Roman" w:eastAsia="Times New Roman" w:hAnsi="Times New Roman" w:cs="Times New Roman"/>
      <w:b/>
      <w:bCs/>
      <w:sz w:val="20"/>
      <w:szCs w:val="20"/>
    </w:rPr>
  </w:style>
  <w:style w:type="paragraph" w:customStyle="1" w:styleId="xl116">
    <w:name w:val="xl116"/>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b/>
      <w:bCs/>
      <w:sz w:val="20"/>
      <w:szCs w:val="20"/>
    </w:rPr>
  </w:style>
  <w:style w:type="paragraph" w:customStyle="1" w:styleId="xl117">
    <w:name w:val="xl117"/>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ymbol" w:eastAsia="Times New Roman" w:hAnsi="Symbol" w:cs="Times New Roman"/>
      <w:b/>
      <w:bCs/>
      <w:sz w:val="20"/>
      <w:szCs w:val="20"/>
    </w:rPr>
  </w:style>
  <w:style w:type="paragraph" w:customStyle="1" w:styleId="xl118">
    <w:name w:val="xl118"/>
    <w:basedOn w:val="Normal"/>
    <w:rsid w:val="006D492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Arial" w:eastAsia="Times New Roman" w:hAnsi="Arial"/>
      <w:b/>
      <w:bCs/>
      <w:sz w:val="20"/>
      <w:szCs w:val="20"/>
    </w:rPr>
  </w:style>
  <w:style w:type="paragraph" w:customStyle="1" w:styleId="xl119">
    <w:name w:val="xl119"/>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rPr>
  </w:style>
  <w:style w:type="paragraph" w:customStyle="1" w:styleId="xl120">
    <w:name w:val="xl120"/>
    <w:basedOn w:val="Normal"/>
    <w:rsid w:val="006D4925"/>
    <w:pPr>
      <w:spacing w:before="100" w:beforeAutospacing="1" w:after="100" w:afterAutospacing="1" w:line="240" w:lineRule="auto"/>
      <w:jc w:val="center"/>
      <w:textAlignment w:val="center"/>
    </w:pPr>
    <w:rPr>
      <w:rFonts w:ascii="Arial" w:eastAsia="Times New Roman" w:hAnsi="Arial"/>
      <w:b/>
      <w:bCs/>
      <w:sz w:val="20"/>
      <w:szCs w:val="20"/>
    </w:rPr>
  </w:style>
  <w:style w:type="paragraph" w:customStyle="1" w:styleId="xl121">
    <w:name w:val="xl121"/>
    <w:basedOn w:val="Normal"/>
    <w:rsid w:val="006D4925"/>
    <w:pPr>
      <w:spacing w:before="100" w:beforeAutospacing="1" w:after="100" w:afterAutospacing="1" w:line="240" w:lineRule="auto"/>
      <w:jc w:val="center"/>
      <w:textAlignment w:val="center"/>
    </w:pPr>
    <w:rPr>
      <w:rFonts w:ascii="Symbol" w:eastAsia="Times New Roman" w:hAnsi="Symbol" w:cs="Times New Roman"/>
      <w:b/>
      <w:bCs/>
      <w:sz w:val="20"/>
      <w:szCs w:val="20"/>
    </w:rPr>
  </w:style>
  <w:style w:type="paragraph" w:customStyle="1" w:styleId="xl122">
    <w:name w:val="xl122"/>
    <w:basedOn w:val="Normal"/>
    <w:rsid w:val="006D4925"/>
    <w:pPr>
      <w:spacing w:before="100" w:beforeAutospacing="1" w:after="100" w:afterAutospacing="1" w:line="240" w:lineRule="auto"/>
    </w:pPr>
    <w:rPr>
      <w:rFonts w:ascii="Arial" w:eastAsia="Times New Roman" w:hAnsi="Arial"/>
      <w:b/>
      <w:bCs/>
      <w:sz w:val="20"/>
      <w:szCs w:val="20"/>
    </w:rPr>
  </w:style>
  <w:style w:type="paragraph" w:customStyle="1" w:styleId="xl123">
    <w:name w:val="xl123"/>
    <w:basedOn w:val="Normal"/>
    <w:rsid w:val="006D4925"/>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b/>
      <w:bCs/>
      <w:sz w:val="20"/>
      <w:szCs w:val="20"/>
    </w:rPr>
  </w:style>
  <w:style w:type="paragraph" w:customStyle="1" w:styleId="xl124">
    <w:name w:val="xl124"/>
    <w:basedOn w:val="Normal"/>
    <w:rsid w:val="006D4925"/>
    <w:pPr>
      <w:pBdr>
        <w:top w:val="single" w:sz="4" w:space="0" w:color="auto"/>
        <w:bottom w:val="single" w:sz="4" w:space="0" w:color="auto"/>
      </w:pBdr>
      <w:spacing w:before="100" w:beforeAutospacing="1" w:after="100" w:afterAutospacing="1" w:line="240" w:lineRule="auto"/>
      <w:jc w:val="center"/>
      <w:textAlignment w:val="center"/>
    </w:pPr>
    <w:rPr>
      <w:rFonts w:ascii="Arial" w:eastAsia="Times New Roman" w:hAnsi="Arial"/>
      <w:b/>
      <w:bCs/>
      <w:sz w:val="20"/>
      <w:szCs w:val="20"/>
    </w:rPr>
  </w:style>
  <w:style w:type="paragraph" w:customStyle="1" w:styleId="xl125">
    <w:name w:val="xl125"/>
    <w:basedOn w:val="Normal"/>
    <w:rsid w:val="006D4925"/>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b/>
      <w:bCs/>
      <w:sz w:val="20"/>
      <w:szCs w:val="20"/>
    </w:rPr>
  </w:style>
  <w:style w:type="paragraph" w:customStyle="1" w:styleId="xl126">
    <w:name w:val="xl126"/>
    <w:basedOn w:val="Normal"/>
    <w:rsid w:val="006D4925"/>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ymbol" w:eastAsia="Times New Roman" w:hAnsi="Symbol" w:cs="Times New Roman"/>
      <w:b/>
      <w:bCs/>
      <w:sz w:val="20"/>
      <w:szCs w:val="20"/>
    </w:rPr>
  </w:style>
  <w:style w:type="paragraph" w:customStyle="1" w:styleId="xl127">
    <w:name w:val="xl127"/>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Arial" w:eastAsia="Times New Roman" w:hAnsi="Arial"/>
      <w:b/>
      <w:bCs/>
      <w:sz w:val="20"/>
      <w:szCs w:val="20"/>
    </w:rPr>
  </w:style>
  <w:style w:type="paragraph" w:customStyle="1" w:styleId="xl128">
    <w:name w:val="xl128"/>
    <w:basedOn w:val="Normal"/>
    <w:rsid w:val="006D4925"/>
    <w:pP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29">
    <w:name w:val="xl129"/>
    <w:basedOn w:val="Normal"/>
    <w:rsid w:val="006D4925"/>
    <w:pPr>
      <w:spacing w:before="100" w:beforeAutospacing="1" w:after="100" w:afterAutospacing="1" w:line="240" w:lineRule="auto"/>
    </w:pPr>
    <w:rPr>
      <w:rFonts w:ascii="Times New Roman" w:eastAsia="Times New Roman" w:hAnsi="Times New Roman" w:cs="Times New Roman"/>
      <w:b/>
      <w:bCs/>
      <w:sz w:val="20"/>
      <w:szCs w:val="20"/>
    </w:rPr>
  </w:style>
  <w:style w:type="paragraph" w:customStyle="1" w:styleId="xl130">
    <w:name w:val="xl130"/>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ymbol" w:eastAsia="Times New Roman" w:hAnsi="Symbol" w:cs="Times New Roman"/>
      <w:b/>
      <w:bCs/>
      <w:sz w:val="28"/>
      <w:szCs w:val="28"/>
    </w:rPr>
  </w:style>
  <w:style w:type="paragraph" w:customStyle="1" w:styleId="xl131">
    <w:name w:val="xl131"/>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Arial" w:eastAsia="Times New Roman" w:hAnsi="Arial"/>
      <w:b/>
      <w:bCs/>
      <w:sz w:val="28"/>
      <w:szCs w:val="28"/>
    </w:rPr>
  </w:style>
  <w:style w:type="paragraph" w:customStyle="1" w:styleId="xl132">
    <w:name w:val="xl132"/>
    <w:basedOn w:val="Normal"/>
    <w:rsid w:val="006D492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Arial" w:eastAsia="Times New Roman" w:hAnsi="Arial"/>
      <w:b/>
      <w:bCs/>
      <w:sz w:val="28"/>
      <w:szCs w:val="28"/>
    </w:rPr>
  </w:style>
  <w:style w:type="paragraph" w:customStyle="1" w:styleId="xl133">
    <w:name w:val="xl133"/>
    <w:basedOn w:val="Normal"/>
    <w:rsid w:val="006D4925"/>
    <w:pPr>
      <w:spacing w:before="100" w:beforeAutospacing="1" w:after="100" w:afterAutospacing="1" w:line="240" w:lineRule="auto"/>
      <w:jc w:val="center"/>
      <w:textAlignment w:val="center"/>
    </w:pPr>
    <w:rPr>
      <w:rFonts w:ascii="Times New Roman" w:eastAsia="Times New Roman" w:hAnsi="Times New Roman" w:cs="Times New Roman"/>
      <w:b/>
      <w:bCs/>
      <w:sz w:val="28"/>
      <w:szCs w:val="28"/>
    </w:rPr>
  </w:style>
  <w:style w:type="paragraph" w:customStyle="1" w:styleId="xl134">
    <w:name w:val="xl134"/>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b/>
      <w:bCs/>
      <w:sz w:val="28"/>
      <w:szCs w:val="28"/>
    </w:rPr>
  </w:style>
  <w:style w:type="paragraph" w:customStyle="1" w:styleId="xl135">
    <w:name w:val="xl135"/>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136">
    <w:name w:val="xl136"/>
    <w:basedOn w:val="Normal"/>
    <w:rsid w:val="006D492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137">
    <w:name w:val="xl137"/>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8"/>
      <w:szCs w:val="28"/>
    </w:rPr>
  </w:style>
  <w:style w:type="paragraph" w:customStyle="1" w:styleId="xl138">
    <w:name w:val="xl138"/>
    <w:basedOn w:val="Normal"/>
    <w:rsid w:val="006D4925"/>
    <w:pPr>
      <w:spacing w:before="100" w:beforeAutospacing="1" w:after="100" w:afterAutospacing="1" w:line="240" w:lineRule="auto"/>
      <w:jc w:val="center"/>
      <w:textAlignment w:val="center"/>
    </w:pPr>
    <w:rPr>
      <w:rFonts w:ascii="Arial" w:eastAsia="Times New Roman" w:hAnsi="Arial"/>
      <w:b/>
      <w:bCs/>
      <w:sz w:val="28"/>
      <w:szCs w:val="28"/>
    </w:rPr>
  </w:style>
  <w:style w:type="paragraph" w:customStyle="1" w:styleId="xl139">
    <w:name w:val="xl139"/>
    <w:basedOn w:val="Normal"/>
    <w:rsid w:val="006D4925"/>
    <w:pPr>
      <w:pBdr>
        <w:top w:val="single" w:sz="4" w:space="0" w:color="auto"/>
        <w:bottom w:val="single" w:sz="4" w:space="0" w:color="auto"/>
      </w:pBdr>
      <w:spacing w:before="100" w:beforeAutospacing="1" w:after="100" w:afterAutospacing="1" w:line="240" w:lineRule="auto"/>
      <w:textAlignment w:val="center"/>
    </w:pPr>
    <w:rPr>
      <w:rFonts w:ascii="Arial" w:eastAsia="Times New Roman" w:hAnsi="Arial"/>
      <w:b/>
      <w:bCs/>
      <w:sz w:val="24"/>
      <w:szCs w:val="24"/>
    </w:rPr>
  </w:style>
  <w:style w:type="paragraph" w:customStyle="1" w:styleId="xl140">
    <w:name w:val="xl140"/>
    <w:basedOn w:val="Normal"/>
    <w:rsid w:val="006D4925"/>
    <w:pPr>
      <w:pBdr>
        <w:bottom w:val="single" w:sz="4" w:space="0" w:color="auto"/>
      </w:pBdr>
      <w:spacing w:before="100" w:beforeAutospacing="1" w:after="100" w:afterAutospacing="1" w:line="240" w:lineRule="auto"/>
    </w:pPr>
    <w:rPr>
      <w:rFonts w:ascii="Arial" w:eastAsia="Times New Roman" w:hAnsi="Arial"/>
      <w:sz w:val="24"/>
      <w:szCs w:val="24"/>
    </w:rPr>
  </w:style>
  <w:style w:type="paragraph" w:customStyle="1" w:styleId="xl141">
    <w:name w:val="xl141"/>
    <w:basedOn w:val="Normal"/>
    <w:rsid w:val="006D4925"/>
    <w:pPr>
      <w:pBdr>
        <w:bottom w:val="single" w:sz="4" w:space="0" w:color="auto"/>
      </w:pBdr>
      <w:spacing w:before="100" w:beforeAutospacing="1" w:after="100" w:afterAutospacing="1" w:line="240" w:lineRule="auto"/>
      <w:textAlignment w:val="center"/>
    </w:pPr>
    <w:rPr>
      <w:rFonts w:ascii="Arial" w:eastAsia="Times New Roman" w:hAnsi="Arial"/>
      <w:b/>
      <w:bCs/>
      <w:sz w:val="24"/>
      <w:szCs w:val="24"/>
    </w:rPr>
  </w:style>
  <w:style w:type="paragraph" w:customStyle="1" w:styleId="xl142">
    <w:name w:val="xl142"/>
    <w:basedOn w:val="Normal"/>
    <w:rsid w:val="006D4925"/>
    <w:pPr>
      <w:pBdr>
        <w:bottom w:val="single" w:sz="4" w:space="0" w:color="auto"/>
      </w:pBdr>
      <w:spacing w:before="100" w:beforeAutospacing="1" w:after="100" w:afterAutospacing="1" w:line="240" w:lineRule="auto"/>
      <w:jc w:val="center"/>
      <w:textAlignment w:val="center"/>
    </w:pPr>
    <w:rPr>
      <w:rFonts w:ascii="Arial" w:eastAsia="Times New Roman" w:hAnsi="Arial"/>
      <w:b/>
      <w:bCs/>
      <w:sz w:val="36"/>
      <w:szCs w:val="36"/>
    </w:rPr>
  </w:style>
  <w:style w:type="paragraph" w:customStyle="1" w:styleId="xl143">
    <w:name w:val="xl143"/>
    <w:basedOn w:val="Normal"/>
    <w:rsid w:val="006D4925"/>
    <w:pPr>
      <w:pBdr>
        <w:bottom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44">
    <w:name w:val="xl144"/>
    <w:basedOn w:val="Normal"/>
    <w:rsid w:val="006D4925"/>
    <w:pPr>
      <w:pBdr>
        <w:bottom w:val="single" w:sz="4" w:space="0" w:color="auto"/>
      </w:pBdr>
      <w:spacing w:before="100" w:beforeAutospacing="1" w:after="100" w:afterAutospacing="1" w:line="240" w:lineRule="auto"/>
      <w:jc w:val="center"/>
      <w:textAlignment w:val="center"/>
    </w:pPr>
    <w:rPr>
      <w:rFonts w:ascii="Arial" w:eastAsia="Times New Roman" w:hAnsi="Arial"/>
      <w:b/>
      <w:bCs/>
      <w:sz w:val="20"/>
      <w:szCs w:val="20"/>
    </w:rPr>
  </w:style>
  <w:style w:type="paragraph" w:customStyle="1" w:styleId="xl145">
    <w:name w:val="xl145"/>
    <w:basedOn w:val="Normal"/>
    <w:rsid w:val="006D4925"/>
    <w:pPr>
      <w:spacing w:before="100" w:beforeAutospacing="1" w:after="100" w:afterAutospacing="1" w:line="240" w:lineRule="auto"/>
      <w:jc w:val="center"/>
      <w:textAlignment w:val="center"/>
    </w:pPr>
    <w:rPr>
      <w:rFonts w:ascii="Arial" w:eastAsia="Times New Roman" w:hAnsi="Arial"/>
      <w:b/>
      <w:bCs/>
      <w:sz w:val="24"/>
      <w:szCs w:val="24"/>
    </w:rPr>
  </w:style>
  <w:style w:type="paragraph" w:customStyle="1" w:styleId="xl146">
    <w:name w:val="xl146"/>
    <w:basedOn w:val="Normal"/>
    <w:rsid w:val="006D4925"/>
    <w:pP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47">
    <w:name w:val="xl147"/>
    <w:basedOn w:val="Normal"/>
    <w:rsid w:val="006D4925"/>
    <w:pPr>
      <w:spacing w:before="100" w:beforeAutospacing="1" w:after="100" w:afterAutospacing="1" w:line="240" w:lineRule="auto"/>
    </w:pPr>
    <w:rPr>
      <w:rFonts w:ascii="Arial" w:eastAsia="Times New Roman" w:hAnsi="Arial"/>
      <w:b/>
      <w:bCs/>
      <w:sz w:val="20"/>
      <w:szCs w:val="20"/>
    </w:rPr>
  </w:style>
  <w:style w:type="paragraph" w:customStyle="1" w:styleId="xl148">
    <w:name w:val="xl148"/>
    <w:basedOn w:val="Normal"/>
    <w:rsid w:val="006D4925"/>
    <w:pPr>
      <w:spacing w:before="100" w:beforeAutospacing="1" w:after="100" w:afterAutospacing="1" w:line="240" w:lineRule="auto"/>
      <w:jc w:val="center"/>
    </w:pPr>
    <w:rPr>
      <w:rFonts w:ascii="Arial" w:eastAsia="Times New Roman" w:hAnsi="Arial"/>
      <w:b/>
      <w:bCs/>
      <w:sz w:val="20"/>
      <w:szCs w:val="20"/>
    </w:rPr>
  </w:style>
  <w:style w:type="paragraph" w:customStyle="1" w:styleId="xl149">
    <w:name w:val="xl149"/>
    <w:basedOn w:val="Normal"/>
    <w:rsid w:val="006D4925"/>
    <w:pPr>
      <w:spacing w:before="100" w:beforeAutospacing="1" w:after="100" w:afterAutospacing="1" w:line="240" w:lineRule="auto"/>
    </w:pPr>
    <w:rPr>
      <w:rFonts w:ascii="Arial" w:eastAsia="Times New Roman" w:hAnsi="Arial"/>
      <w:sz w:val="24"/>
      <w:szCs w:val="24"/>
    </w:rPr>
  </w:style>
  <w:style w:type="paragraph" w:customStyle="1" w:styleId="xl150">
    <w:name w:val="xl150"/>
    <w:basedOn w:val="Normal"/>
    <w:rsid w:val="006D4925"/>
    <w:pPr>
      <w:spacing w:before="100" w:beforeAutospacing="1" w:after="100" w:afterAutospacing="1" w:line="240" w:lineRule="auto"/>
    </w:pPr>
    <w:rPr>
      <w:rFonts w:ascii="Arial" w:eastAsia="Times New Roman" w:hAnsi="Arial"/>
      <w:b/>
      <w:bCs/>
      <w:sz w:val="24"/>
      <w:szCs w:val="24"/>
    </w:rPr>
  </w:style>
  <w:style w:type="paragraph" w:customStyle="1" w:styleId="xl151">
    <w:name w:val="xl151"/>
    <w:basedOn w:val="Normal"/>
    <w:rsid w:val="006D4925"/>
    <w:pPr>
      <w:pBdr>
        <w:bottom w:val="single" w:sz="4" w:space="0" w:color="auto"/>
      </w:pBdr>
      <w:spacing w:before="100" w:beforeAutospacing="1" w:after="100" w:afterAutospacing="1" w:line="240" w:lineRule="auto"/>
    </w:pPr>
    <w:rPr>
      <w:rFonts w:ascii="Arial" w:eastAsia="Times New Roman" w:hAnsi="Arial"/>
      <w:b/>
      <w:bCs/>
      <w:sz w:val="20"/>
      <w:szCs w:val="20"/>
    </w:rPr>
  </w:style>
  <w:style w:type="paragraph" w:customStyle="1" w:styleId="xl152">
    <w:name w:val="xl152"/>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b/>
      <w:bCs/>
      <w:sz w:val="24"/>
      <w:szCs w:val="24"/>
    </w:rPr>
  </w:style>
  <w:style w:type="paragraph" w:customStyle="1" w:styleId="xl153">
    <w:name w:val="xl153"/>
    <w:basedOn w:val="Normal"/>
    <w:rsid w:val="006D492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Arial" w:eastAsia="Times New Roman" w:hAnsi="Arial"/>
      <w:b/>
      <w:bCs/>
      <w:sz w:val="24"/>
      <w:szCs w:val="24"/>
    </w:rPr>
  </w:style>
  <w:style w:type="paragraph" w:customStyle="1" w:styleId="xl154">
    <w:name w:val="xl154"/>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eastAsia="Times New Roman" w:hAnsi="Arial"/>
      <w:b/>
      <w:bCs/>
      <w:sz w:val="24"/>
      <w:szCs w:val="24"/>
    </w:rPr>
  </w:style>
  <w:style w:type="paragraph" w:customStyle="1" w:styleId="xl155">
    <w:name w:val="xl155"/>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b/>
      <w:bCs/>
      <w:sz w:val="24"/>
      <w:szCs w:val="24"/>
    </w:rPr>
  </w:style>
  <w:style w:type="paragraph" w:customStyle="1" w:styleId="xl156">
    <w:name w:val="xl156"/>
    <w:basedOn w:val="Normal"/>
    <w:rsid w:val="006D4925"/>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textAlignment w:val="center"/>
    </w:pPr>
    <w:rPr>
      <w:rFonts w:ascii="Arial" w:eastAsia="Times New Roman" w:hAnsi="Arial"/>
      <w:b/>
      <w:bCs/>
      <w:sz w:val="24"/>
      <w:szCs w:val="24"/>
    </w:rPr>
  </w:style>
  <w:style w:type="paragraph" w:customStyle="1" w:styleId="xl157">
    <w:name w:val="xl157"/>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58">
    <w:name w:val="xl158"/>
    <w:basedOn w:val="Normal"/>
    <w:rsid w:val="006D4925"/>
    <w:pPr>
      <w:spacing w:before="100" w:beforeAutospacing="1" w:after="100" w:afterAutospacing="1" w:line="240" w:lineRule="auto"/>
      <w:textAlignment w:val="center"/>
    </w:pPr>
    <w:rPr>
      <w:rFonts w:ascii="Arial" w:eastAsia="Times New Roman" w:hAnsi="Arial"/>
      <w:b/>
      <w:bCs/>
      <w:sz w:val="24"/>
      <w:szCs w:val="24"/>
    </w:rPr>
  </w:style>
  <w:style w:type="paragraph" w:customStyle="1" w:styleId="xl159">
    <w:name w:val="xl159"/>
    <w:basedOn w:val="Normal"/>
    <w:rsid w:val="006D4925"/>
    <w:pPr>
      <w:spacing w:before="100" w:beforeAutospacing="1" w:after="100" w:afterAutospacing="1" w:line="240" w:lineRule="auto"/>
      <w:textAlignment w:val="center"/>
    </w:pPr>
    <w:rPr>
      <w:rFonts w:ascii="Arial" w:eastAsia="Times New Roman" w:hAnsi="Arial"/>
      <w:b/>
      <w:bCs/>
      <w:sz w:val="24"/>
      <w:szCs w:val="24"/>
    </w:rPr>
  </w:style>
  <w:style w:type="paragraph" w:customStyle="1" w:styleId="xl160">
    <w:name w:val="xl160"/>
    <w:basedOn w:val="Normal"/>
    <w:rsid w:val="006D4925"/>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Arial" w:eastAsia="Times New Roman" w:hAnsi="Arial"/>
      <w:b/>
      <w:bCs/>
      <w:sz w:val="24"/>
      <w:szCs w:val="24"/>
    </w:rPr>
  </w:style>
  <w:style w:type="paragraph" w:customStyle="1" w:styleId="xl161">
    <w:name w:val="xl161"/>
    <w:basedOn w:val="Normal"/>
    <w:rsid w:val="006D4925"/>
    <w:pPr>
      <w:pBdr>
        <w:top w:val="single" w:sz="4" w:space="0" w:color="auto"/>
        <w:bottom w:val="single" w:sz="4" w:space="0" w:color="auto"/>
      </w:pBdr>
      <w:spacing w:before="100" w:beforeAutospacing="1" w:after="100" w:afterAutospacing="1" w:line="240" w:lineRule="auto"/>
      <w:textAlignment w:val="center"/>
    </w:pPr>
    <w:rPr>
      <w:rFonts w:ascii="Arial" w:eastAsia="Times New Roman" w:hAnsi="Arial"/>
      <w:b/>
      <w:bCs/>
      <w:sz w:val="24"/>
      <w:szCs w:val="24"/>
    </w:rPr>
  </w:style>
  <w:style w:type="paragraph" w:customStyle="1" w:styleId="xl162">
    <w:name w:val="xl162"/>
    <w:basedOn w:val="Normal"/>
    <w:rsid w:val="006D4925"/>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b/>
      <w:bCs/>
      <w:sz w:val="24"/>
      <w:szCs w:val="24"/>
    </w:rPr>
  </w:style>
  <w:style w:type="paragraph" w:customStyle="1" w:styleId="xl163">
    <w:name w:val="xl163"/>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both"/>
      <w:textAlignment w:val="center"/>
    </w:pPr>
    <w:rPr>
      <w:rFonts w:ascii="Arial" w:eastAsia="Times New Roman" w:hAnsi="Arial"/>
      <w:b/>
      <w:bCs/>
      <w:sz w:val="24"/>
      <w:szCs w:val="24"/>
    </w:rPr>
  </w:style>
  <w:style w:type="paragraph" w:customStyle="1" w:styleId="xl164">
    <w:name w:val="xl164"/>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Arial" w:eastAsia="Times New Roman" w:hAnsi="Arial"/>
      <w:b/>
      <w:bCs/>
      <w:sz w:val="24"/>
      <w:szCs w:val="24"/>
    </w:rPr>
  </w:style>
  <w:style w:type="paragraph" w:customStyle="1" w:styleId="xl165">
    <w:name w:val="xl165"/>
    <w:basedOn w:val="Normal"/>
    <w:rsid w:val="006D4925"/>
    <w:pPr>
      <w:spacing w:before="100" w:beforeAutospacing="1" w:after="100" w:afterAutospacing="1" w:line="240" w:lineRule="auto"/>
      <w:textAlignment w:val="center"/>
    </w:pPr>
    <w:rPr>
      <w:rFonts w:ascii="Times New Roman" w:eastAsia="Times New Roman" w:hAnsi="Times New Roman" w:cs="Times New Roman"/>
      <w:b/>
      <w:bCs/>
      <w:sz w:val="28"/>
      <w:szCs w:val="28"/>
    </w:rPr>
  </w:style>
  <w:style w:type="paragraph" w:customStyle="1" w:styleId="xl166">
    <w:name w:val="xl166"/>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b/>
      <w:bCs/>
      <w:sz w:val="24"/>
      <w:szCs w:val="24"/>
    </w:rPr>
  </w:style>
  <w:style w:type="paragraph" w:customStyle="1" w:styleId="xl167">
    <w:name w:val="xl167"/>
    <w:basedOn w:val="Normal"/>
    <w:rsid w:val="006D4925"/>
    <w:pPr>
      <w:pBdr>
        <w:top w:val="single" w:sz="4" w:space="0" w:color="auto"/>
        <w:left w:val="single" w:sz="4" w:space="0" w:color="auto"/>
        <w:bottom w:val="single" w:sz="4" w:space="0" w:color="auto"/>
      </w:pBdr>
      <w:spacing w:before="100" w:beforeAutospacing="1" w:after="100" w:afterAutospacing="1" w:line="240" w:lineRule="auto"/>
    </w:pPr>
    <w:rPr>
      <w:rFonts w:ascii="Arial" w:eastAsia="Times New Roman" w:hAnsi="Arial"/>
      <w:b/>
      <w:bCs/>
      <w:sz w:val="24"/>
      <w:szCs w:val="24"/>
    </w:rPr>
  </w:style>
  <w:style w:type="paragraph" w:customStyle="1" w:styleId="xl168">
    <w:name w:val="xl168"/>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69">
    <w:name w:val="xl169"/>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Symbol" w:eastAsia="Times New Roman" w:hAnsi="Symbol" w:cs="Times New Roman"/>
      <w:b/>
      <w:bCs/>
      <w:sz w:val="20"/>
      <w:szCs w:val="20"/>
    </w:rPr>
  </w:style>
  <w:style w:type="paragraph" w:customStyle="1" w:styleId="xl170">
    <w:name w:val="xl170"/>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b/>
      <w:bCs/>
      <w:sz w:val="28"/>
      <w:szCs w:val="28"/>
    </w:rPr>
  </w:style>
  <w:style w:type="paragraph" w:customStyle="1" w:styleId="xl171">
    <w:name w:val="xl171"/>
    <w:basedOn w:val="Normal"/>
    <w:rsid w:val="006D4925"/>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172">
    <w:name w:val="xl172"/>
    <w:basedOn w:val="Normal"/>
    <w:rsid w:val="006D4925"/>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Symbol" w:eastAsia="Times New Roman" w:hAnsi="Symbol" w:cs="Times New Roman"/>
      <w:b/>
      <w:bCs/>
      <w:sz w:val="20"/>
      <w:szCs w:val="20"/>
    </w:rPr>
  </w:style>
  <w:style w:type="paragraph" w:customStyle="1" w:styleId="xl173">
    <w:name w:val="xl173"/>
    <w:basedOn w:val="Normal"/>
    <w:rsid w:val="006D4925"/>
    <w:pPr>
      <w:pBdr>
        <w:top w:val="single" w:sz="4" w:space="0" w:color="auto"/>
        <w:left w:val="single" w:sz="4" w:space="0" w:color="auto"/>
        <w:bottom w:val="single" w:sz="4" w:space="0" w:color="auto"/>
      </w:pBdr>
      <w:shd w:val="clear" w:color="000000" w:fill="FF0000"/>
      <w:spacing w:before="100" w:beforeAutospacing="1" w:after="100" w:afterAutospacing="1" w:line="240" w:lineRule="auto"/>
    </w:pPr>
    <w:rPr>
      <w:rFonts w:ascii="Arial" w:eastAsia="Times New Roman" w:hAnsi="Arial"/>
      <w:sz w:val="24"/>
      <w:szCs w:val="24"/>
    </w:rPr>
  </w:style>
  <w:style w:type="paragraph" w:customStyle="1" w:styleId="xl174">
    <w:name w:val="xl174"/>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175">
    <w:name w:val="xl175"/>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176">
    <w:name w:val="xl176"/>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Symbol" w:eastAsia="Times New Roman" w:hAnsi="Symbol" w:cs="Times New Roman"/>
      <w:b/>
      <w:bCs/>
      <w:sz w:val="28"/>
      <w:szCs w:val="28"/>
    </w:rPr>
  </w:style>
  <w:style w:type="paragraph" w:customStyle="1" w:styleId="xl177">
    <w:name w:val="xl177"/>
    <w:basedOn w:val="Normal"/>
    <w:rsid w:val="006D4925"/>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Arial" w:eastAsia="Times New Roman" w:hAnsi="Arial"/>
      <w:b/>
      <w:bCs/>
      <w:sz w:val="20"/>
      <w:szCs w:val="20"/>
    </w:rPr>
  </w:style>
  <w:style w:type="paragraph" w:customStyle="1" w:styleId="xl178">
    <w:name w:val="xl178"/>
    <w:basedOn w:val="Normal"/>
    <w:rsid w:val="006D4925"/>
    <w:pPr>
      <w:pBdr>
        <w:top w:val="single" w:sz="4" w:space="0" w:color="auto"/>
        <w:left w:val="single" w:sz="4" w:space="0" w:color="auto"/>
        <w:bottom w:val="single" w:sz="4" w:space="0" w:color="auto"/>
      </w:pBdr>
      <w:shd w:val="clear" w:color="000000" w:fill="FFFF00"/>
      <w:spacing w:before="100" w:beforeAutospacing="1" w:after="100" w:afterAutospacing="1" w:line="240" w:lineRule="auto"/>
      <w:jc w:val="center"/>
      <w:textAlignment w:val="center"/>
    </w:pPr>
    <w:rPr>
      <w:rFonts w:ascii="Arial" w:eastAsia="Times New Roman" w:hAnsi="Arial"/>
      <w:b/>
      <w:bCs/>
      <w:sz w:val="20"/>
      <w:szCs w:val="20"/>
    </w:rPr>
  </w:style>
  <w:style w:type="paragraph" w:customStyle="1" w:styleId="xl179">
    <w:name w:val="xl179"/>
    <w:basedOn w:val="Normal"/>
    <w:rsid w:val="006D4925"/>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rPr>
  </w:style>
  <w:style w:type="paragraph" w:customStyle="1" w:styleId="xl180">
    <w:name w:val="xl180"/>
    <w:basedOn w:val="Normal"/>
    <w:rsid w:val="006D4925"/>
    <w:pPr>
      <w:pBdr>
        <w:top w:val="single" w:sz="4" w:space="0" w:color="auto"/>
        <w:left w:val="single" w:sz="4" w:space="0" w:color="auto"/>
        <w:bottom w:val="single" w:sz="4" w:space="0" w:color="auto"/>
      </w:pBdr>
      <w:shd w:val="clear" w:color="000000" w:fill="FF0000"/>
      <w:spacing w:before="100" w:beforeAutospacing="1" w:after="100" w:afterAutospacing="1" w:line="240" w:lineRule="auto"/>
      <w:jc w:val="center"/>
      <w:textAlignment w:val="center"/>
    </w:pPr>
    <w:rPr>
      <w:rFonts w:ascii="Arial" w:eastAsia="Times New Roman" w:hAnsi="Arial"/>
      <w:b/>
      <w:bCs/>
      <w:sz w:val="20"/>
      <w:szCs w:val="20"/>
    </w:rPr>
  </w:style>
  <w:style w:type="paragraph" w:customStyle="1" w:styleId="xl181">
    <w:name w:val="xl181"/>
    <w:basedOn w:val="Normal"/>
    <w:rsid w:val="006D4925"/>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Symbol" w:eastAsia="Times New Roman" w:hAnsi="Symbol" w:cs="Times New Roman"/>
      <w:b/>
      <w:bCs/>
      <w:sz w:val="20"/>
      <w:szCs w:val="20"/>
    </w:rPr>
  </w:style>
  <w:style w:type="paragraph" w:customStyle="1" w:styleId="xl182">
    <w:name w:val="xl182"/>
    <w:basedOn w:val="Normal"/>
    <w:rsid w:val="006D4925"/>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sz w:val="20"/>
      <w:szCs w:val="20"/>
    </w:rPr>
  </w:style>
  <w:style w:type="paragraph" w:customStyle="1" w:styleId="xl183">
    <w:name w:val="xl183"/>
    <w:basedOn w:val="Normal"/>
    <w:rsid w:val="006D4925"/>
    <w:pPr>
      <w:pBdr>
        <w:top w:val="single" w:sz="4" w:space="0" w:color="auto"/>
        <w:left w:val="single" w:sz="4" w:space="0" w:color="auto"/>
        <w:bottom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b/>
      <w:bCs/>
      <w:sz w:val="20"/>
      <w:szCs w:val="20"/>
    </w:rPr>
  </w:style>
  <w:style w:type="paragraph" w:customStyle="1" w:styleId="xl184">
    <w:name w:val="xl184"/>
    <w:basedOn w:val="Normal"/>
    <w:rsid w:val="006D4925"/>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185">
    <w:name w:val="xl185"/>
    <w:basedOn w:val="Normal"/>
    <w:rsid w:val="006D4925"/>
    <w:pPr>
      <w:pBdr>
        <w:top w:val="single" w:sz="4" w:space="0" w:color="auto"/>
        <w:left w:val="single" w:sz="4" w:space="0" w:color="auto"/>
        <w:bottom w:val="single" w:sz="4" w:space="0" w:color="auto"/>
      </w:pBdr>
      <w:shd w:val="clear" w:color="000000" w:fill="FF00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186">
    <w:name w:val="xl186"/>
    <w:basedOn w:val="Normal"/>
    <w:rsid w:val="006D4925"/>
    <w:pPr>
      <w:pBdr>
        <w:top w:val="single" w:sz="4" w:space="0" w:color="auto"/>
        <w:left w:val="single" w:sz="4" w:space="0" w:color="auto"/>
        <w:bottom w:val="single" w:sz="4" w:space="0" w:color="auto"/>
      </w:pBdr>
      <w:shd w:val="clear" w:color="000000" w:fill="FF0000"/>
      <w:spacing w:before="100" w:beforeAutospacing="1" w:after="100" w:afterAutospacing="1" w:line="240" w:lineRule="auto"/>
    </w:pPr>
    <w:rPr>
      <w:rFonts w:ascii="Times New Roman" w:eastAsia="Times New Roman" w:hAnsi="Times New Roman" w:cs="Times New Roman"/>
      <w:b/>
      <w:bCs/>
      <w:sz w:val="20"/>
      <w:szCs w:val="20"/>
    </w:rPr>
  </w:style>
  <w:style w:type="paragraph" w:customStyle="1" w:styleId="xl187">
    <w:name w:val="xl187"/>
    <w:basedOn w:val="Normal"/>
    <w:rsid w:val="006D4925"/>
    <w:pPr>
      <w:pBdr>
        <w:top w:val="single" w:sz="4" w:space="0" w:color="auto"/>
        <w:left w:val="single" w:sz="4" w:space="0" w:color="auto"/>
      </w:pBdr>
      <w:spacing w:before="100" w:beforeAutospacing="1" w:after="100" w:afterAutospacing="1" w:line="240" w:lineRule="auto"/>
      <w:jc w:val="center"/>
      <w:textAlignment w:val="center"/>
    </w:pPr>
    <w:rPr>
      <w:rFonts w:ascii="Arial" w:eastAsia="Times New Roman" w:hAnsi="Arial"/>
      <w:b/>
      <w:bCs/>
      <w:sz w:val="20"/>
      <w:szCs w:val="20"/>
    </w:rPr>
  </w:style>
  <w:style w:type="paragraph" w:customStyle="1" w:styleId="xl188">
    <w:name w:val="xl188"/>
    <w:basedOn w:val="Normal"/>
    <w:rsid w:val="006D4925"/>
    <w:pPr>
      <w:pBdr>
        <w:left w:val="single" w:sz="4" w:space="0" w:color="auto"/>
        <w:bottom w:val="single" w:sz="4" w:space="0" w:color="auto"/>
      </w:pBdr>
      <w:spacing w:before="100" w:beforeAutospacing="1" w:after="100" w:afterAutospacing="1" w:line="240" w:lineRule="auto"/>
      <w:jc w:val="center"/>
      <w:textAlignment w:val="center"/>
    </w:pPr>
    <w:rPr>
      <w:rFonts w:ascii="Arial" w:eastAsia="Times New Roman" w:hAnsi="Arial"/>
      <w:b/>
      <w:bCs/>
      <w:sz w:val="20"/>
      <w:szCs w:val="20"/>
    </w:rPr>
  </w:style>
  <w:style w:type="paragraph" w:customStyle="1" w:styleId="xl189">
    <w:name w:val="xl189"/>
    <w:basedOn w:val="Normal"/>
    <w:rsid w:val="006D4925"/>
    <w:pPr>
      <w:pBdr>
        <w:top w:val="single" w:sz="4" w:space="0" w:color="auto"/>
        <w:left w:val="single" w:sz="4" w:space="0" w:color="auto"/>
        <w:bottom w:val="single" w:sz="4" w:space="0" w:color="auto"/>
      </w:pBdr>
      <w:spacing w:before="100" w:beforeAutospacing="1" w:after="100" w:afterAutospacing="1" w:line="240" w:lineRule="auto"/>
    </w:pPr>
    <w:rPr>
      <w:rFonts w:ascii="Arial" w:eastAsia="Times New Roman" w:hAnsi="Arial"/>
      <w:b/>
      <w:bCs/>
      <w:sz w:val="20"/>
      <w:szCs w:val="20"/>
    </w:rPr>
  </w:style>
  <w:style w:type="paragraph" w:customStyle="1" w:styleId="xl190">
    <w:name w:val="xl190"/>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91">
    <w:name w:val="xl191"/>
    <w:basedOn w:val="Normal"/>
    <w:rsid w:val="006D492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92">
    <w:name w:val="xl192"/>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93">
    <w:name w:val="xl193"/>
    <w:basedOn w:val="Normal"/>
    <w:rsid w:val="006D492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Arial" w:eastAsia="Times New Roman" w:hAnsi="Arial"/>
      <w:sz w:val="28"/>
      <w:szCs w:val="28"/>
    </w:rPr>
  </w:style>
  <w:style w:type="paragraph" w:customStyle="1" w:styleId="xl194">
    <w:name w:val="xl194"/>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ymbol" w:eastAsia="Times New Roman" w:hAnsi="Symbol" w:cs="Times New Roman"/>
      <w:sz w:val="28"/>
      <w:szCs w:val="28"/>
    </w:rPr>
  </w:style>
  <w:style w:type="paragraph" w:customStyle="1" w:styleId="xl195">
    <w:name w:val="xl195"/>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Arial" w:eastAsia="Times New Roman" w:hAnsi="Arial"/>
      <w:sz w:val="28"/>
      <w:szCs w:val="28"/>
    </w:rPr>
  </w:style>
  <w:style w:type="paragraph" w:customStyle="1" w:styleId="xl196">
    <w:name w:val="xl196"/>
    <w:basedOn w:val="Normal"/>
    <w:rsid w:val="006D4925"/>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Symbol" w:eastAsia="Times New Roman" w:hAnsi="Symbol" w:cs="Times New Roman"/>
      <w:sz w:val="28"/>
      <w:szCs w:val="28"/>
    </w:rPr>
  </w:style>
  <w:style w:type="paragraph" w:customStyle="1" w:styleId="xl197">
    <w:name w:val="xl197"/>
    <w:basedOn w:val="Normal"/>
    <w:rsid w:val="006D492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98">
    <w:name w:val="xl198"/>
    <w:basedOn w:val="Normal"/>
    <w:rsid w:val="006D49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Arial" w:eastAsia="Times New Roman" w:hAnsi="Arial"/>
      <w:b/>
      <w:bCs/>
      <w:sz w:val="24"/>
      <w:szCs w:val="24"/>
    </w:rPr>
  </w:style>
  <w:style w:type="paragraph" w:customStyle="1" w:styleId="xl199">
    <w:name w:val="xl199"/>
    <w:basedOn w:val="Normal"/>
    <w:rsid w:val="006D4925"/>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sz w:val="28"/>
      <w:szCs w:val="28"/>
    </w:rPr>
  </w:style>
  <w:style w:type="paragraph" w:customStyle="1" w:styleId="xl200">
    <w:name w:val="xl200"/>
    <w:basedOn w:val="Normal"/>
    <w:rsid w:val="006D4925"/>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201">
    <w:name w:val="xl201"/>
    <w:basedOn w:val="Normal"/>
    <w:rsid w:val="006D4925"/>
    <w:pPr>
      <w:pBdr>
        <w:top w:val="single" w:sz="4" w:space="0" w:color="auto"/>
      </w:pBdr>
      <w:spacing w:before="100" w:beforeAutospacing="1" w:after="100" w:afterAutospacing="1" w:line="240" w:lineRule="auto"/>
      <w:jc w:val="center"/>
      <w:textAlignment w:val="center"/>
    </w:pPr>
    <w:rPr>
      <w:rFonts w:ascii="Arial" w:eastAsia="Times New Roman" w:hAnsi="Arial"/>
      <w:sz w:val="28"/>
      <w:szCs w:val="28"/>
    </w:rPr>
  </w:style>
  <w:style w:type="paragraph" w:customStyle="1" w:styleId="xl202">
    <w:name w:val="xl202"/>
    <w:basedOn w:val="Normal"/>
    <w:rsid w:val="006D4925"/>
    <w:pPr>
      <w:pBdr>
        <w:bottom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203">
    <w:name w:val="xl203"/>
    <w:basedOn w:val="Normal"/>
    <w:rsid w:val="006D492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Arial" w:eastAsia="Times New Roman" w:hAnsi="Arial"/>
      <w:b/>
      <w:bCs/>
      <w:sz w:val="24"/>
      <w:szCs w:val="24"/>
    </w:rPr>
  </w:style>
  <w:style w:type="paragraph" w:customStyle="1" w:styleId="xl204">
    <w:name w:val="xl204"/>
    <w:basedOn w:val="Normal"/>
    <w:rsid w:val="006D4925"/>
    <w:pPr>
      <w:pBdr>
        <w:top w:val="single" w:sz="4" w:space="0" w:color="auto"/>
        <w:left w:val="single" w:sz="4" w:space="0" w:color="auto"/>
        <w:bottom w:val="single" w:sz="4" w:space="0" w:color="auto"/>
      </w:pBdr>
      <w:shd w:val="clear" w:color="000000" w:fill="FFFF00"/>
      <w:spacing w:before="100" w:beforeAutospacing="1" w:after="100" w:afterAutospacing="1" w:line="240" w:lineRule="auto"/>
    </w:pPr>
    <w:rPr>
      <w:rFonts w:ascii="Arial" w:eastAsia="Times New Roman" w:hAnsi="Arial"/>
      <w:b/>
      <w:bCs/>
      <w:sz w:val="24"/>
      <w:szCs w:val="24"/>
    </w:rPr>
  </w:style>
  <w:style w:type="paragraph" w:customStyle="1" w:styleId="xl205">
    <w:name w:val="xl205"/>
    <w:basedOn w:val="Normal"/>
    <w:rsid w:val="006D4925"/>
    <w:pPr>
      <w:shd w:val="clear" w:color="000000" w:fill="FFFF00"/>
      <w:spacing w:before="100" w:beforeAutospacing="1" w:after="100" w:afterAutospacing="1" w:line="240" w:lineRule="auto"/>
    </w:pPr>
    <w:rPr>
      <w:rFonts w:ascii="Times New Roman" w:eastAsia="Times New Roman" w:hAnsi="Times New Roman" w:cs="Times New Roman"/>
      <w:b/>
      <w:bCs/>
      <w:sz w:val="24"/>
      <w:szCs w:val="24"/>
    </w:rPr>
  </w:style>
  <w:style w:type="paragraph" w:styleId="BodyText0">
    <w:name w:val="Body Text"/>
    <w:basedOn w:val="Normal"/>
    <w:link w:val="BodyTextChar"/>
    <w:rsid w:val="006D4925"/>
    <w:pPr>
      <w:spacing w:before="100" w:beforeAutospacing="1" w:after="100" w:afterAutospacing="1" w:line="360" w:lineRule="auto"/>
      <w:ind w:firstLine="720"/>
      <w:jc w:val="both"/>
    </w:pPr>
    <w:rPr>
      <w:rFonts w:ascii="Times New Roman" w:eastAsia="SimSun" w:hAnsi="Times New Roman" w:cs="Times New Roman"/>
      <w:sz w:val="24"/>
      <w:szCs w:val="24"/>
      <w:lang w:val="x-none" w:eastAsia="zh-CN"/>
    </w:rPr>
  </w:style>
  <w:style w:type="character" w:customStyle="1" w:styleId="BodyTextChar">
    <w:name w:val="Body Text Char"/>
    <w:link w:val="BodyText0"/>
    <w:rsid w:val="006D4925"/>
    <w:rPr>
      <w:rFonts w:ascii="Times New Roman" w:eastAsia="SimSun" w:hAnsi="Times New Roman" w:cs="Times New Roman"/>
      <w:sz w:val="24"/>
      <w:szCs w:val="24"/>
      <w:lang w:eastAsia="zh-CN"/>
    </w:rPr>
  </w:style>
  <w:style w:type="paragraph" w:customStyle="1" w:styleId="FirstParagraph">
    <w:name w:val="First Paragraph"/>
    <w:basedOn w:val="BodyText0"/>
    <w:next w:val="BodyText0"/>
    <w:link w:val="FirstParagraphChar"/>
    <w:rsid w:val="006D4925"/>
    <w:pPr>
      <w:ind w:firstLine="0"/>
    </w:pPr>
  </w:style>
  <w:style w:type="character" w:customStyle="1" w:styleId="FirstParagraphChar">
    <w:name w:val="First Paragraph Char"/>
    <w:link w:val="FirstParagraph"/>
    <w:rsid w:val="006D4925"/>
  </w:style>
  <w:style w:type="paragraph" w:styleId="CommentSubject">
    <w:name w:val="annotation subject"/>
    <w:basedOn w:val="CommentText"/>
    <w:next w:val="CommentText"/>
    <w:link w:val="CommentSubjectChar"/>
    <w:uiPriority w:val="99"/>
    <w:semiHidden/>
    <w:unhideWhenUsed/>
    <w:rsid w:val="006D4925"/>
    <w:rPr>
      <w:b/>
      <w:bCs/>
      <w:sz w:val="20"/>
      <w:szCs w:val="20"/>
    </w:rPr>
  </w:style>
  <w:style w:type="character" w:customStyle="1" w:styleId="CommentSubjectChar">
    <w:name w:val="Comment Subject Char"/>
    <w:link w:val="CommentSubject"/>
    <w:uiPriority w:val="99"/>
    <w:semiHidden/>
    <w:rsid w:val="006D4925"/>
    <w:rPr>
      <w:b/>
      <w:bCs/>
      <w:sz w:val="20"/>
      <w:szCs w:val="20"/>
    </w:rPr>
  </w:style>
  <w:style w:type="paragraph" w:styleId="Revision">
    <w:name w:val="Revision"/>
    <w:hidden/>
    <w:rsid w:val="006D4925"/>
  </w:style>
  <w:style w:type="paragraph" w:styleId="HTMLPreformatted">
    <w:name w:val="HTML Preformatted"/>
    <w:basedOn w:val="Normal"/>
    <w:link w:val="HTMLPreformattedChar"/>
    <w:uiPriority w:val="99"/>
    <w:semiHidden/>
    <w:unhideWhenUsed/>
    <w:rsid w:val="006D4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lang w:val="x-none" w:eastAsia="x-none"/>
    </w:rPr>
  </w:style>
  <w:style w:type="character" w:customStyle="1" w:styleId="HTMLPreformattedChar">
    <w:name w:val="HTML Preformatted Char"/>
    <w:link w:val="HTMLPreformatted"/>
    <w:uiPriority w:val="99"/>
    <w:semiHidden/>
    <w:rsid w:val="006D4925"/>
    <w:rPr>
      <w:rFonts w:ascii="Courier New" w:eastAsia="Times New Roman" w:hAnsi="Courier New" w:cs="Courier New"/>
      <w:sz w:val="20"/>
      <w:szCs w:val="20"/>
    </w:rPr>
  </w:style>
  <w:style w:type="paragraph" w:styleId="NormalWeb">
    <w:name w:val="Normal (Web)"/>
    <w:basedOn w:val="Normal"/>
    <w:uiPriority w:val="99"/>
    <w:unhideWhenUsed/>
    <w:rsid w:val="006D492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rsid w:val="006D4925"/>
  </w:style>
  <w:style w:type="character" w:customStyle="1" w:styleId="comment-body">
    <w:name w:val="comment-body"/>
    <w:rsid w:val="006D4925"/>
  </w:style>
  <w:style w:type="paragraph" w:styleId="NoSpacing">
    <w:name w:val="No Spacing"/>
    <w:uiPriority w:val="99"/>
    <w:qFormat/>
    <w:rsid w:val="006D4925"/>
  </w:style>
  <w:style w:type="numbering" w:customStyle="1" w:styleId="Style1">
    <w:name w:val="Style1"/>
    <w:uiPriority w:val="99"/>
    <w:rsid w:val="006D4925"/>
  </w:style>
  <w:style w:type="character" w:styleId="FollowedHyperlink">
    <w:name w:val="FollowedHyperlink"/>
    <w:uiPriority w:val="99"/>
    <w:semiHidden/>
    <w:unhideWhenUsed/>
    <w:rsid w:val="006D4925"/>
    <w:rPr>
      <w:color w:val="954F72"/>
      <w:u w:val="single"/>
    </w:rPr>
  </w:style>
  <w:style w:type="character" w:styleId="PlaceholderText">
    <w:name w:val="Placeholder Text"/>
    <w:uiPriority w:val="99"/>
    <w:semiHidden/>
    <w:rsid w:val="006D4925"/>
    <w:rPr>
      <w:color w:val="808080"/>
    </w:rPr>
  </w:style>
  <w:style w:type="paragraph" w:styleId="TOC4">
    <w:name w:val="toc 4"/>
    <w:basedOn w:val="Normal"/>
    <w:next w:val="Normal"/>
    <w:autoRedefine/>
    <w:uiPriority w:val="39"/>
    <w:unhideWhenUsed/>
    <w:rsid w:val="006D4925"/>
    <w:pPr>
      <w:spacing w:after="100"/>
      <w:ind w:left="660"/>
    </w:pPr>
    <w:rPr>
      <w:rFonts w:eastAsia="Times New Roman"/>
    </w:rPr>
  </w:style>
  <w:style w:type="paragraph" w:styleId="TOC5">
    <w:name w:val="toc 5"/>
    <w:basedOn w:val="Normal"/>
    <w:next w:val="Normal"/>
    <w:autoRedefine/>
    <w:uiPriority w:val="39"/>
    <w:unhideWhenUsed/>
    <w:rsid w:val="006D4925"/>
    <w:pPr>
      <w:spacing w:after="100"/>
      <w:ind w:left="880"/>
    </w:pPr>
    <w:rPr>
      <w:rFonts w:eastAsia="Times New Roman"/>
    </w:rPr>
  </w:style>
  <w:style w:type="paragraph" w:styleId="TOC6">
    <w:name w:val="toc 6"/>
    <w:basedOn w:val="Normal"/>
    <w:next w:val="Normal"/>
    <w:autoRedefine/>
    <w:uiPriority w:val="39"/>
    <w:unhideWhenUsed/>
    <w:rsid w:val="006D4925"/>
    <w:pPr>
      <w:spacing w:after="100"/>
      <w:ind w:left="1100"/>
    </w:pPr>
    <w:rPr>
      <w:rFonts w:eastAsia="Times New Roman"/>
    </w:rPr>
  </w:style>
  <w:style w:type="paragraph" w:styleId="TOC7">
    <w:name w:val="toc 7"/>
    <w:basedOn w:val="Normal"/>
    <w:next w:val="Normal"/>
    <w:autoRedefine/>
    <w:uiPriority w:val="39"/>
    <w:unhideWhenUsed/>
    <w:rsid w:val="006D4925"/>
    <w:pPr>
      <w:spacing w:after="100"/>
      <w:ind w:left="1320"/>
    </w:pPr>
    <w:rPr>
      <w:rFonts w:eastAsia="Times New Roman"/>
    </w:rPr>
  </w:style>
  <w:style w:type="paragraph" w:styleId="TOC8">
    <w:name w:val="toc 8"/>
    <w:basedOn w:val="Normal"/>
    <w:next w:val="Normal"/>
    <w:autoRedefine/>
    <w:uiPriority w:val="39"/>
    <w:unhideWhenUsed/>
    <w:rsid w:val="006D4925"/>
    <w:pPr>
      <w:spacing w:after="100"/>
      <w:ind w:left="1540"/>
    </w:pPr>
    <w:rPr>
      <w:rFonts w:eastAsia="Times New Roman"/>
    </w:rPr>
  </w:style>
  <w:style w:type="paragraph" w:styleId="TOC9">
    <w:name w:val="toc 9"/>
    <w:basedOn w:val="Normal"/>
    <w:next w:val="Normal"/>
    <w:autoRedefine/>
    <w:uiPriority w:val="39"/>
    <w:unhideWhenUsed/>
    <w:rsid w:val="006D4925"/>
    <w:pPr>
      <w:spacing w:after="100"/>
      <w:ind w:left="1760"/>
    </w:pPr>
    <w:rPr>
      <w:rFonts w:eastAsia="Times New Roman"/>
    </w:rPr>
  </w:style>
  <w:style w:type="character" w:styleId="HTMLDefinition">
    <w:name w:val="HTML Definition"/>
    <w:uiPriority w:val="99"/>
    <w:semiHidden/>
    <w:unhideWhenUsed/>
    <w:rsid w:val="006D4925"/>
    <w:rPr>
      <w:i/>
      <w:iCs/>
    </w:rPr>
  </w:style>
  <w:style w:type="paragraph" w:styleId="TableofFigures">
    <w:name w:val="table of figures"/>
    <w:basedOn w:val="Normal"/>
    <w:next w:val="Normal"/>
    <w:uiPriority w:val="99"/>
    <w:unhideWhenUsed/>
    <w:rsid w:val="006D4925"/>
    <w:pPr>
      <w:spacing w:after="0"/>
    </w:pPr>
  </w:style>
  <w:style w:type="table" w:customStyle="1" w:styleId="LightList1">
    <w:name w:val="Light List1"/>
    <w:basedOn w:val="TableNormal"/>
    <w:uiPriority w:val="61"/>
    <w:rsid w:val="006D4925"/>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styleId="Bibliography">
    <w:name w:val="Bibliography"/>
    <w:basedOn w:val="Normal"/>
    <w:next w:val="Normal"/>
    <w:uiPriority w:val="37"/>
    <w:semiHidden/>
    <w:unhideWhenUsed/>
    <w:rsid w:val="006D4925"/>
  </w:style>
  <w:style w:type="paragraph" w:styleId="BlockText">
    <w:name w:val="Block Text"/>
    <w:basedOn w:val="Normal"/>
    <w:uiPriority w:val="99"/>
    <w:semiHidden/>
    <w:unhideWhenUsed/>
    <w:rsid w:val="006D4925"/>
    <w:pPr>
      <w:pBdr>
        <w:top w:val="single" w:sz="2" w:space="10" w:color="5B9BD5" w:shadow="1" w:frame="1"/>
        <w:left w:val="single" w:sz="2" w:space="10" w:color="5B9BD5" w:shadow="1" w:frame="1"/>
        <w:bottom w:val="single" w:sz="2" w:space="10" w:color="5B9BD5" w:shadow="1" w:frame="1"/>
        <w:right w:val="single" w:sz="2" w:space="10" w:color="5B9BD5" w:shadow="1" w:frame="1"/>
      </w:pBdr>
      <w:ind w:left="1152" w:right="1152"/>
    </w:pPr>
    <w:rPr>
      <w:rFonts w:eastAsia="Times New Roman"/>
      <w:i/>
      <w:iCs/>
      <w:color w:val="5B9BD5"/>
    </w:rPr>
  </w:style>
  <w:style w:type="paragraph" w:styleId="BodyText2">
    <w:name w:val="Body Text 2"/>
    <w:basedOn w:val="Normal"/>
    <w:link w:val="BodyText2Char"/>
    <w:uiPriority w:val="99"/>
    <w:semiHidden/>
    <w:unhideWhenUsed/>
    <w:rsid w:val="006D4925"/>
    <w:pPr>
      <w:spacing w:after="120" w:line="480" w:lineRule="auto"/>
    </w:pPr>
  </w:style>
  <w:style w:type="character" w:customStyle="1" w:styleId="BodyText2Char">
    <w:name w:val="Body Text 2 Char"/>
    <w:basedOn w:val="DefaultParagraphFont"/>
    <w:link w:val="BodyText2"/>
    <w:uiPriority w:val="99"/>
    <w:semiHidden/>
    <w:rsid w:val="006D4925"/>
  </w:style>
  <w:style w:type="paragraph" w:styleId="BodyText3">
    <w:name w:val="Body Text 3"/>
    <w:basedOn w:val="Normal"/>
    <w:link w:val="BodyText3Char"/>
    <w:uiPriority w:val="99"/>
    <w:semiHidden/>
    <w:unhideWhenUsed/>
    <w:rsid w:val="006D4925"/>
    <w:pPr>
      <w:spacing w:after="120"/>
    </w:pPr>
    <w:rPr>
      <w:rFonts w:cs="Times New Roman"/>
      <w:sz w:val="16"/>
      <w:szCs w:val="16"/>
      <w:lang w:val="x-none" w:eastAsia="x-none"/>
    </w:rPr>
  </w:style>
  <w:style w:type="character" w:customStyle="1" w:styleId="BodyText3Char">
    <w:name w:val="Body Text 3 Char"/>
    <w:link w:val="BodyText3"/>
    <w:uiPriority w:val="99"/>
    <w:semiHidden/>
    <w:rsid w:val="006D4925"/>
    <w:rPr>
      <w:sz w:val="16"/>
      <w:szCs w:val="16"/>
    </w:rPr>
  </w:style>
  <w:style w:type="paragraph" w:styleId="BodyTextFirstIndent">
    <w:name w:val="Body Text First Indent"/>
    <w:basedOn w:val="BodyText0"/>
    <w:link w:val="BodyTextFirstIndentChar"/>
    <w:uiPriority w:val="99"/>
    <w:semiHidden/>
    <w:unhideWhenUsed/>
    <w:rsid w:val="006D4925"/>
    <w:pPr>
      <w:spacing w:before="0" w:beforeAutospacing="0" w:after="200" w:afterAutospacing="0" w:line="276" w:lineRule="auto"/>
      <w:ind w:firstLine="360"/>
      <w:jc w:val="left"/>
    </w:pPr>
    <w:rPr>
      <w:rFonts w:ascii="Calibri" w:eastAsia="Calibri" w:hAnsi="Calibri" w:cs="Arial"/>
      <w:sz w:val="22"/>
      <w:szCs w:val="22"/>
      <w:lang w:eastAsia="en-US"/>
    </w:rPr>
  </w:style>
  <w:style w:type="character" w:customStyle="1" w:styleId="BodyTextFirstIndentChar">
    <w:name w:val="Body Text First Indent Char"/>
    <w:basedOn w:val="BodyTextChar"/>
    <w:link w:val="BodyTextFirstIndent"/>
    <w:uiPriority w:val="99"/>
    <w:semiHidden/>
    <w:rsid w:val="006D4925"/>
    <w:rPr>
      <w:rFonts w:ascii="Times New Roman" w:eastAsia="SimSun" w:hAnsi="Times New Roman" w:cs="Times New Roman"/>
      <w:sz w:val="24"/>
      <w:szCs w:val="24"/>
      <w:lang w:eastAsia="zh-CN"/>
    </w:rPr>
  </w:style>
  <w:style w:type="paragraph" w:styleId="BodyTextIndent">
    <w:name w:val="Body Text Indent"/>
    <w:basedOn w:val="Normal"/>
    <w:link w:val="BodyTextIndentChar"/>
    <w:unhideWhenUsed/>
    <w:rsid w:val="006D4925"/>
    <w:pPr>
      <w:spacing w:after="120"/>
      <w:ind w:left="360"/>
    </w:pPr>
  </w:style>
  <w:style w:type="character" w:customStyle="1" w:styleId="BodyTextIndentChar">
    <w:name w:val="Body Text Indent Char"/>
    <w:basedOn w:val="DefaultParagraphFont"/>
    <w:link w:val="BodyTextIndent"/>
    <w:rsid w:val="006D4925"/>
  </w:style>
  <w:style w:type="paragraph" w:styleId="BodyTextFirstIndent2">
    <w:name w:val="Body Text First Indent 2"/>
    <w:basedOn w:val="BodyTextIndent"/>
    <w:link w:val="BodyTextFirstIndent2Char"/>
    <w:uiPriority w:val="99"/>
    <w:semiHidden/>
    <w:unhideWhenUsed/>
    <w:rsid w:val="006D4925"/>
    <w:pPr>
      <w:spacing w:after="200"/>
      <w:ind w:firstLine="360"/>
    </w:pPr>
  </w:style>
  <w:style w:type="character" w:customStyle="1" w:styleId="BodyTextFirstIndent2Char">
    <w:name w:val="Body Text First Indent 2 Char"/>
    <w:basedOn w:val="BodyTextIndentChar"/>
    <w:link w:val="BodyTextFirstIndent2"/>
    <w:uiPriority w:val="99"/>
    <w:semiHidden/>
    <w:rsid w:val="006D4925"/>
  </w:style>
  <w:style w:type="paragraph" w:styleId="BodyTextIndent2">
    <w:name w:val="Body Text Indent 2"/>
    <w:basedOn w:val="Normal"/>
    <w:link w:val="BodyTextIndent2Char"/>
    <w:uiPriority w:val="99"/>
    <w:semiHidden/>
    <w:unhideWhenUsed/>
    <w:rsid w:val="006D4925"/>
    <w:pPr>
      <w:spacing w:after="120" w:line="480" w:lineRule="auto"/>
      <w:ind w:left="360"/>
    </w:pPr>
  </w:style>
  <w:style w:type="character" w:customStyle="1" w:styleId="BodyTextIndent2Char">
    <w:name w:val="Body Text Indent 2 Char"/>
    <w:basedOn w:val="DefaultParagraphFont"/>
    <w:link w:val="BodyTextIndent2"/>
    <w:uiPriority w:val="99"/>
    <w:semiHidden/>
    <w:rsid w:val="006D4925"/>
  </w:style>
  <w:style w:type="paragraph" w:styleId="BodyTextIndent3">
    <w:name w:val="Body Text Indent 3"/>
    <w:basedOn w:val="Normal"/>
    <w:link w:val="BodyTextIndent3Char"/>
    <w:uiPriority w:val="99"/>
    <w:semiHidden/>
    <w:unhideWhenUsed/>
    <w:rsid w:val="006D4925"/>
    <w:pPr>
      <w:spacing w:after="120"/>
      <w:ind w:left="360"/>
    </w:pPr>
    <w:rPr>
      <w:rFonts w:cs="Times New Roman"/>
      <w:sz w:val="16"/>
      <w:szCs w:val="16"/>
      <w:lang w:val="x-none" w:eastAsia="x-none"/>
    </w:rPr>
  </w:style>
  <w:style w:type="character" w:customStyle="1" w:styleId="BodyTextIndent3Char">
    <w:name w:val="Body Text Indent 3 Char"/>
    <w:link w:val="BodyTextIndent3"/>
    <w:uiPriority w:val="99"/>
    <w:semiHidden/>
    <w:rsid w:val="006D4925"/>
    <w:rPr>
      <w:sz w:val="16"/>
      <w:szCs w:val="16"/>
    </w:rPr>
  </w:style>
  <w:style w:type="paragraph" w:styleId="Closing">
    <w:name w:val="Closing"/>
    <w:basedOn w:val="Normal"/>
    <w:link w:val="ClosingChar"/>
    <w:uiPriority w:val="99"/>
    <w:semiHidden/>
    <w:unhideWhenUsed/>
    <w:rsid w:val="006D4925"/>
    <w:pPr>
      <w:spacing w:after="0" w:line="240" w:lineRule="auto"/>
      <w:ind w:left="4320"/>
    </w:pPr>
  </w:style>
  <w:style w:type="character" w:customStyle="1" w:styleId="ClosingChar">
    <w:name w:val="Closing Char"/>
    <w:basedOn w:val="DefaultParagraphFont"/>
    <w:link w:val="Closing"/>
    <w:uiPriority w:val="99"/>
    <w:semiHidden/>
    <w:rsid w:val="006D4925"/>
  </w:style>
  <w:style w:type="paragraph" w:styleId="Date">
    <w:name w:val="Date"/>
    <w:basedOn w:val="Normal"/>
    <w:next w:val="Normal"/>
    <w:link w:val="DateChar"/>
    <w:uiPriority w:val="99"/>
    <w:semiHidden/>
    <w:unhideWhenUsed/>
    <w:rsid w:val="006D4925"/>
  </w:style>
  <w:style w:type="character" w:customStyle="1" w:styleId="DateChar">
    <w:name w:val="Date Char"/>
    <w:basedOn w:val="DefaultParagraphFont"/>
    <w:link w:val="Date"/>
    <w:uiPriority w:val="99"/>
    <w:semiHidden/>
    <w:rsid w:val="006D4925"/>
  </w:style>
  <w:style w:type="paragraph" w:styleId="DocumentMap">
    <w:name w:val="Document Map"/>
    <w:basedOn w:val="Normal"/>
    <w:link w:val="DocumentMapChar"/>
    <w:unhideWhenUsed/>
    <w:rsid w:val="006D4925"/>
    <w:pPr>
      <w:spacing w:after="0" w:line="240" w:lineRule="auto"/>
    </w:pPr>
    <w:rPr>
      <w:rFonts w:ascii="Tahoma" w:hAnsi="Tahoma" w:cs="Times New Roman"/>
      <w:sz w:val="16"/>
      <w:szCs w:val="16"/>
      <w:lang w:val="x-none" w:eastAsia="x-none"/>
    </w:rPr>
  </w:style>
  <w:style w:type="character" w:customStyle="1" w:styleId="DocumentMapChar">
    <w:name w:val="Document Map Char"/>
    <w:link w:val="DocumentMap"/>
    <w:rsid w:val="006D4925"/>
    <w:rPr>
      <w:rFonts w:ascii="Tahoma" w:hAnsi="Tahoma" w:cs="Tahoma"/>
      <w:sz w:val="16"/>
      <w:szCs w:val="16"/>
    </w:rPr>
  </w:style>
  <w:style w:type="paragraph" w:styleId="E-mailSignature">
    <w:name w:val="E-mail Signature"/>
    <w:basedOn w:val="Normal"/>
    <w:link w:val="E-mailSignatureChar"/>
    <w:uiPriority w:val="99"/>
    <w:semiHidden/>
    <w:unhideWhenUsed/>
    <w:rsid w:val="006D4925"/>
    <w:pPr>
      <w:spacing w:after="0" w:line="240" w:lineRule="auto"/>
    </w:pPr>
  </w:style>
  <w:style w:type="character" w:customStyle="1" w:styleId="E-mailSignatureChar">
    <w:name w:val="E-mail Signature Char"/>
    <w:basedOn w:val="DefaultParagraphFont"/>
    <w:link w:val="E-mailSignature"/>
    <w:uiPriority w:val="99"/>
    <w:semiHidden/>
    <w:rsid w:val="006D4925"/>
  </w:style>
  <w:style w:type="paragraph" w:styleId="EnvelopeAddress">
    <w:name w:val="envelope address"/>
    <w:basedOn w:val="Normal"/>
    <w:uiPriority w:val="99"/>
    <w:semiHidden/>
    <w:unhideWhenUsed/>
    <w:rsid w:val="006D4925"/>
    <w:pPr>
      <w:framePr w:w="7920" w:h="1980" w:hRule="exact" w:hSpace="180" w:wrap="auto" w:hAnchor="page" w:xAlign="center" w:yAlign="bottom"/>
      <w:spacing w:after="0" w:line="240" w:lineRule="auto"/>
      <w:ind w:left="2880"/>
    </w:pPr>
    <w:rPr>
      <w:rFonts w:ascii="Calibri Light" w:eastAsia="Times New Roman" w:hAnsi="Calibri Light" w:cs="Times New Roman"/>
      <w:sz w:val="24"/>
      <w:szCs w:val="24"/>
    </w:rPr>
  </w:style>
  <w:style w:type="paragraph" w:styleId="EnvelopeReturn">
    <w:name w:val="envelope return"/>
    <w:basedOn w:val="Normal"/>
    <w:uiPriority w:val="99"/>
    <w:semiHidden/>
    <w:unhideWhenUsed/>
    <w:rsid w:val="006D4925"/>
    <w:pPr>
      <w:spacing w:after="0" w:line="240" w:lineRule="auto"/>
    </w:pPr>
    <w:rPr>
      <w:rFonts w:ascii="Calibri Light" w:eastAsia="Times New Roman" w:hAnsi="Calibri Light" w:cs="Times New Roman"/>
      <w:sz w:val="20"/>
      <w:szCs w:val="20"/>
    </w:rPr>
  </w:style>
  <w:style w:type="paragraph" w:styleId="HTMLAddress">
    <w:name w:val="HTML Address"/>
    <w:basedOn w:val="Normal"/>
    <w:link w:val="HTMLAddressChar"/>
    <w:uiPriority w:val="99"/>
    <w:semiHidden/>
    <w:unhideWhenUsed/>
    <w:rsid w:val="006D4925"/>
    <w:pPr>
      <w:spacing w:after="0" w:line="240" w:lineRule="auto"/>
    </w:pPr>
    <w:rPr>
      <w:rFonts w:cs="Times New Roman"/>
      <w:i/>
      <w:iCs/>
      <w:sz w:val="20"/>
      <w:szCs w:val="20"/>
      <w:lang w:val="x-none" w:eastAsia="x-none"/>
    </w:rPr>
  </w:style>
  <w:style w:type="character" w:customStyle="1" w:styleId="HTMLAddressChar">
    <w:name w:val="HTML Address Char"/>
    <w:link w:val="HTMLAddress"/>
    <w:uiPriority w:val="99"/>
    <w:semiHidden/>
    <w:rsid w:val="006D4925"/>
    <w:rPr>
      <w:i/>
      <w:iCs/>
    </w:rPr>
  </w:style>
  <w:style w:type="paragraph" w:styleId="Index1">
    <w:name w:val="index 1"/>
    <w:basedOn w:val="Normal"/>
    <w:next w:val="Normal"/>
    <w:autoRedefine/>
    <w:uiPriority w:val="99"/>
    <w:semiHidden/>
    <w:unhideWhenUsed/>
    <w:rsid w:val="006D4925"/>
    <w:pPr>
      <w:spacing w:after="0" w:line="240" w:lineRule="auto"/>
      <w:ind w:left="220" w:hanging="220"/>
    </w:pPr>
  </w:style>
  <w:style w:type="paragraph" w:styleId="Index2">
    <w:name w:val="index 2"/>
    <w:basedOn w:val="Normal"/>
    <w:next w:val="Normal"/>
    <w:autoRedefine/>
    <w:uiPriority w:val="99"/>
    <w:semiHidden/>
    <w:unhideWhenUsed/>
    <w:rsid w:val="006D4925"/>
    <w:pPr>
      <w:spacing w:after="0" w:line="240" w:lineRule="auto"/>
      <w:ind w:left="440" w:hanging="220"/>
    </w:pPr>
  </w:style>
  <w:style w:type="paragraph" w:styleId="Index3">
    <w:name w:val="index 3"/>
    <w:basedOn w:val="Normal"/>
    <w:next w:val="Normal"/>
    <w:autoRedefine/>
    <w:uiPriority w:val="99"/>
    <w:semiHidden/>
    <w:unhideWhenUsed/>
    <w:rsid w:val="006D4925"/>
    <w:pPr>
      <w:spacing w:after="0" w:line="240" w:lineRule="auto"/>
      <w:ind w:left="660" w:hanging="220"/>
    </w:pPr>
  </w:style>
  <w:style w:type="paragraph" w:styleId="Index4">
    <w:name w:val="index 4"/>
    <w:basedOn w:val="Normal"/>
    <w:next w:val="Normal"/>
    <w:autoRedefine/>
    <w:uiPriority w:val="99"/>
    <w:semiHidden/>
    <w:unhideWhenUsed/>
    <w:rsid w:val="006D4925"/>
    <w:pPr>
      <w:spacing w:after="0" w:line="240" w:lineRule="auto"/>
      <w:ind w:left="880" w:hanging="220"/>
    </w:pPr>
  </w:style>
  <w:style w:type="paragraph" w:styleId="Index5">
    <w:name w:val="index 5"/>
    <w:basedOn w:val="Normal"/>
    <w:next w:val="Normal"/>
    <w:autoRedefine/>
    <w:uiPriority w:val="99"/>
    <w:semiHidden/>
    <w:unhideWhenUsed/>
    <w:rsid w:val="006D4925"/>
    <w:pPr>
      <w:spacing w:after="0" w:line="240" w:lineRule="auto"/>
      <w:ind w:left="1100" w:hanging="220"/>
    </w:pPr>
  </w:style>
  <w:style w:type="paragraph" w:styleId="Index6">
    <w:name w:val="index 6"/>
    <w:basedOn w:val="Normal"/>
    <w:next w:val="Normal"/>
    <w:autoRedefine/>
    <w:uiPriority w:val="99"/>
    <w:semiHidden/>
    <w:unhideWhenUsed/>
    <w:rsid w:val="006D4925"/>
    <w:pPr>
      <w:spacing w:after="0" w:line="240" w:lineRule="auto"/>
      <w:ind w:left="1320" w:hanging="220"/>
    </w:pPr>
  </w:style>
  <w:style w:type="paragraph" w:styleId="Index7">
    <w:name w:val="index 7"/>
    <w:basedOn w:val="Normal"/>
    <w:next w:val="Normal"/>
    <w:autoRedefine/>
    <w:uiPriority w:val="99"/>
    <w:semiHidden/>
    <w:unhideWhenUsed/>
    <w:rsid w:val="006D4925"/>
    <w:pPr>
      <w:spacing w:after="0" w:line="240" w:lineRule="auto"/>
      <w:ind w:left="1540" w:hanging="220"/>
    </w:pPr>
  </w:style>
  <w:style w:type="paragraph" w:styleId="Index8">
    <w:name w:val="index 8"/>
    <w:basedOn w:val="Normal"/>
    <w:next w:val="Normal"/>
    <w:autoRedefine/>
    <w:uiPriority w:val="99"/>
    <w:semiHidden/>
    <w:unhideWhenUsed/>
    <w:rsid w:val="006D4925"/>
    <w:pPr>
      <w:spacing w:after="0" w:line="240" w:lineRule="auto"/>
      <w:ind w:left="1760" w:hanging="220"/>
    </w:pPr>
  </w:style>
  <w:style w:type="paragraph" w:styleId="Index9">
    <w:name w:val="index 9"/>
    <w:basedOn w:val="Normal"/>
    <w:next w:val="Normal"/>
    <w:autoRedefine/>
    <w:uiPriority w:val="99"/>
    <w:semiHidden/>
    <w:unhideWhenUsed/>
    <w:rsid w:val="006D4925"/>
    <w:pPr>
      <w:spacing w:after="0" w:line="240" w:lineRule="auto"/>
      <w:ind w:left="1980" w:hanging="220"/>
    </w:pPr>
  </w:style>
  <w:style w:type="paragraph" w:styleId="IndexHeading">
    <w:name w:val="index heading"/>
    <w:basedOn w:val="Normal"/>
    <w:next w:val="Index1"/>
    <w:uiPriority w:val="99"/>
    <w:semiHidden/>
    <w:unhideWhenUsed/>
    <w:rsid w:val="006D4925"/>
    <w:rPr>
      <w:rFonts w:ascii="Calibri Light" w:eastAsia="Times New Roman" w:hAnsi="Calibri Light" w:cs="Times New Roman"/>
      <w:b/>
      <w:bCs/>
    </w:rPr>
  </w:style>
  <w:style w:type="paragraph" w:styleId="IntenseQuote">
    <w:name w:val="Intense Quote"/>
    <w:basedOn w:val="Normal"/>
    <w:next w:val="Normal"/>
    <w:link w:val="IntenseQuoteChar"/>
    <w:uiPriority w:val="30"/>
    <w:qFormat/>
    <w:rsid w:val="006D4925"/>
    <w:pPr>
      <w:pBdr>
        <w:bottom w:val="single" w:sz="4" w:space="4" w:color="5B9BD5"/>
      </w:pBdr>
      <w:spacing w:before="200" w:after="280"/>
      <w:ind w:left="936" w:right="936"/>
    </w:pPr>
    <w:rPr>
      <w:rFonts w:cs="Times New Roman"/>
      <w:b/>
      <w:bCs/>
      <w:i/>
      <w:iCs/>
      <w:color w:val="5B9BD5"/>
      <w:sz w:val="20"/>
      <w:szCs w:val="20"/>
      <w:lang w:val="x-none" w:eastAsia="x-none"/>
    </w:rPr>
  </w:style>
  <w:style w:type="character" w:customStyle="1" w:styleId="IntenseQuoteChar">
    <w:name w:val="Intense Quote Char"/>
    <w:link w:val="IntenseQuote"/>
    <w:uiPriority w:val="30"/>
    <w:rsid w:val="006D4925"/>
    <w:rPr>
      <w:b/>
      <w:bCs/>
      <w:i/>
      <w:iCs/>
      <w:color w:val="5B9BD5"/>
    </w:rPr>
  </w:style>
  <w:style w:type="paragraph" w:styleId="List">
    <w:name w:val="List"/>
    <w:basedOn w:val="Normal"/>
    <w:uiPriority w:val="99"/>
    <w:semiHidden/>
    <w:unhideWhenUsed/>
    <w:rsid w:val="006D4925"/>
    <w:pPr>
      <w:ind w:left="360" w:hanging="360"/>
      <w:contextualSpacing/>
    </w:pPr>
  </w:style>
  <w:style w:type="paragraph" w:styleId="List2">
    <w:name w:val="List 2"/>
    <w:basedOn w:val="Normal"/>
    <w:uiPriority w:val="99"/>
    <w:semiHidden/>
    <w:unhideWhenUsed/>
    <w:rsid w:val="006D4925"/>
    <w:pPr>
      <w:ind w:left="720" w:hanging="360"/>
      <w:contextualSpacing/>
    </w:pPr>
  </w:style>
  <w:style w:type="paragraph" w:styleId="List3">
    <w:name w:val="List 3"/>
    <w:basedOn w:val="Normal"/>
    <w:uiPriority w:val="99"/>
    <w:semiHidden/>
    <w:unhideWhenUsed/>
    <w:rsid w:val="006D4925"/>
    <w:pPr>
      <w:ind w:left="1080" w:hanging="360"/>
      <w:contextualSpacing/>
    </w:pPr>
  </w:style>
  <w:style w:type="paragraph" w:styleId="List4">
    <w:name w:val="List 4"/>
    <w:basedOn w:val="Normal"/>
    <w:uiPriority w:val="99"/>
    <w:semiHidden/>
    <w:unhideWhenUsed/>
    <w:rsid w:val="006D4925"/>
    <w:pPr>
      <w:ind w:left="1440" w:hanging="360"/>
      <w:contextualSpacing/>
    </w:pPr>
  </w:style>
  <w:style w:type="paragraph" w:styleId="List5">
    <w:name w:val="List 5"/>
    <w:basedOn w:val="Normal"/>
    <w:uiPriority w:val="99"/>
    <w:semiHidden/>
    <w:unhideWhenUsed/>
    <w:rsid w:val="006D4925"/>
    <w:pPr>
      <w:ind w:left="1800" w:hanging="360"/>
      <w:contextualSpacing/>
    </w:pPr>
  </w:style>
  <w:style w:type="paragraph" w:styleId="ListBullet">
    <w:name w:val="List Bullet"/>
    <w:basedOn w:val="Normal"/>
    <w:uiPriority w:val="99"/>
    <w:unhideWhenUsed/>
    <w:rsid w:val="006D4925"/>
    <w:pPr>
      <w:numPr>
        <w:numId w:val="4"/>
      </w:numPr>
      <w:contextualSpacing/>
    </w:pPr>
  </w:style>
  <w:style w:type="paragraph" w:styleId="ListBullet2">
    <w:name w:val="List Bullet 2"/>
    <w:basedOn w:val="Normal"/>
    <w:uiPriority w:val="99"/>
    <w:semiHidden/>
    <w:unhideWhenUsed/>
    <w:rsid w:val="006D4925"/>
    <w:pPr>
      <w:tabs>
        <w:tab w:val="num" w:pos="720"/>
      </w:tabs>
      <w:ind w:left="720" w:hanging="720"/>
      <w:contextualSpacing/>
    </w:pPr>
  </w:style>
  <w:style w:type="paragraph" w:styleId="ListBullet3">
    <w:name w:val="List Bullet 3"/>
    <w:basedOn w:val="Normal"/>
    <w:uiPriority w:val="99"/>
    <w:semiHidden/>
    <w:unhideWhenUsed/>
    <w:rsid w:val="006D4925"/>
    <w:pPr>
      <w:tabs>
        <w:tab w:val="num" w:pos="720"/>
      </w:tabs>
      <w:ind w:left="720" w:hanging="720"/>
      <w:contextualSpacing/>
    </w:pPr>
  </w:style>
  <w:style w:type="paragraph" w:styleId="ListBullet4">
    <w:name w:val="List Bullet 4"/>
    <w:basedOn w:val="Normal"/>
    <w:uiPriority w:val="99"/>
    <w:semiHidden/>
    <w:unhideWhenUsed/>
    <w:rsid w:val="006D4925"/>
    <w:pPr>
      <w:tabs>
        <w:tab w:val="num" w:pos="720"/>
      </w:tabs>
      <w:ind w:left="720" w:hanging="720"/>
      <w:contextualSpacing/>
    </w:pPr>
  </w:style>
  <w:style w:type="paragraph" w:styleId="ListBullet5">
    <w:name w:val="List Bullet 5"/>
    <w:basedOn w:val="Normal"/>
    <w:uiPriority w:val="99"/>
    <w:semiHidden/>
    <w:unhideWhenUsed/>
    <w:rsid w:val="006D4925"/>
    <w:pPr>
      <w:tabs>
        <w:tab w:val="num" w:pos="720"/>
      </w:tabs>
      <w:ind w:left="720" w:hanging="720"/>
      <w:contextualSpacing/>
    </w:pPr>
  </w:style>
  <w:style w:type="paragraph" w:styleId="ListContinue">
    <w:name w:val="List Continue"/>
    <w:basedOn w:val="Normal"/>
    <w:uiPriority w:val="99"/>
    <w:semiHidden/>
    <w:unhideWhenUsed/>
    <w:rsid w:val="006D4925"/>
    <w:pPr>
      <w:spacing w:after="120"/>
      <w:ind w:left="360"/>
      <w:contextualSpacing/>
    </w:pPr>
  </w:style>
  <w:style w:type="paragraph" w:styleId="ListContinue2">
    <w:name w:val="List Continue 2"/>
    <w:basedOn w:val="Normal"/>
    <w:uiPriority w:val="99"/>
    <w:semiHidden/>
    <w:unhideWhenUsed/>
    <w:rsid w:val="006D4925"/>
    <w:pPr>
      <w:spacing w:after="120"/>
      <w:ind w:left="720"/>
      <w:contextualSpacing/>
    </w:pPr>
  </w:style>
  <w:style w:type="paragraph" w:styleId="ListContinue3">
    <w:name w:val="List Continue 3"/>
    <w:basedOn w:val="Normal"/>
    <w:uiPriority w:val="99"/>
    <w:semiHidden/>
    <w:unhideWhenUsed/>
    <w:rsid w:val="006D4925"/>
    <w:pPr>
      <w:spacing w:after="120"/>
      <w:ind w:left="1080"/>
      <w:contextualSpacing/>
    </w:pPr>
  </w:style>
  <w:style w:type="paragraph" w:styleId="ListContinue4">
    <w:name w:val="List Continue 4"/>
    <w:basedOn w:val="Normal"/>
    <w:uiPriority w:val="99"/>
    <w:semiHidden/>
    <w:unhideWhenUsed/>
    <w:rsid w:val="006D4925"/>
    <w:pPr>
      <w:spacing w:after="120"/>
      <w:ind w:left="1440"/>
      <w:contextualSpacing/>
    </w:pPr>
  </w:style>
  <w:style w:type="paragraph" w:styleId="ListContinue5">
    <w:name w:val="List Continue 5"/>
    <w:basedOn w:val="Normal"/>
    <w:uiPriority w:val="99"/>
    <w:semiHidden/>
    <w:unhideWhenUsed/>
    <w:rsid w:val="006D4925"/>
    <w:pPr>
      <w:spacing w:after="120"/>
      <w:ind w:left="1800"/>
      <w:contextualSpacing/>
    </w:pPr>
  </w:style>
  <w:style w:type="paragraph" w:styleId="ListNumber">
    <w:name w:val="List Number"/>
    <w:basedOn w:val="Normal"/>
    <w:uiPriority w:val="99"/>
    <w:semiHidden/>
    <w:unhideWhenUsed/>
    <w:rsid w:val="006D4925"/>
    <w:pPr>
      <w:tabs>
        <w:tab w:val="num" w:pos="720"/>
      </w:tabs>
      <w:ind w:left="720" w:hanging="720"/>
      <w:contextualSpacing/>
    </w:pPr>
  </w:style>
  <w:style w:type="paragraph" w:styleId="ListNumber2">
    <w:name w:val="List Number 2"/>
    <w:basedOn w:val="Normal"/>
    <w:uiPriority w:val="99"/>
    <w:semiHidden/>
    <w:unhideWhenUsed/>
    <w:rsid w:val="006D4925"/>
    <w:pPr>
      <w:tabs>
        <w:tab w:val="num" w:pos="720"/>
      </w:tabs>
      <w:ind w:left="720" w:hanging="720"/>
      <w:contextualSpacing/>
    </w:pPr>
  </w:style>
  <w:style w:type="paragraph" w:styleId="ListNumber3">
    <w:name w:val="List Number 3"/>
    <w:basedOn w:val="Normal"/>
    <w:unhideWhenUsed/>
    <w:rsid w:val="006D4925"/>
    <w:pPr>
      <w:tabs>
        <w:tab w:val="num" w:pos="720"/>
      </w:tabs>
      <w:ind w:left="720" w:hanging="720"/>
      <w:contextualSpacing/>
    </w:pPr>
  </w:style>
  <w:style w:type="paragraph" w:styleId="ListNumber4">
    <w:name w:val="List Number 4"/>
    <w:basedOn w:val="Normal"/>
    <w:uiPriority w:val="99"/>
    <w:semiHidden/>
    <w:unhideWhenUsed/>
    <w:rsid w:val="006D4925"/>
    <w:pPr>
      <w:tabs>
        <w:tab w:val="num" w:pos="720"/>
      </w:tabs>
      <w:ind w:left="720" w:hanging="720"/>
      <w:contextualSpacing/>
    </w:pPr>
  </w:style>
  <w:style w:type="paragraph" w:styleId="ListNumber5">
    <w:name w:val="List Number 5"/>
    <w:basedOn w:val="Normal"/>
    <w:uiPriority w:val="99"/>
    <w:semiHidden/>
    <w:unhideWhenUsed/>
    <w:rsid w:val="006D4925"/>
    <w:pPr>
      <w:tabs>
        <w:tab w:val="num" w:pos="720"/>
      </w:tabs>
      <w:ind w:left="720" w:hanging="720"/>
      <w:contextualSpacing/>
    </w:pPr>
  </w:style>
  <w:style w:type="paragraph" w:styleId="MacroText">
    <w:name w:val="macro"/>
    <w:link w:val="MacroTextChar"/>
    <w:uiPriority w:val="99"/>
    <w:semiHidden/>
    <w:unhideWhenUsed/>
    <w:rsid w:val="006D4925"/>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rPr>
  </w:style>
  <w:style w:type="character" w:customStyle="1" w:styleId="MacroTextChar">
    <w:name w:val="Macro Text Char"/>
    <w:link w:val="MacroText"/>
    <w:uiPriority w:val="99"/>
    <w:semiHidden/>
    <w:rsid w:val="006D4925"/>
    <w:rPr>
      <w:rFonts w:ascii="Consolas" w:hAnsi="Consolas" w:cs="Consolas"/>
      <w:lang w:val="en-US" w:eastAsia="en-US" w:bidi="ar-SA"/>
    </w:rPr>
  </w:style>
  <w:style w:type="paragraph" w:styleId="MessageHeader">
    <w:name w:val="Message Header"/>
    <w:basedOn w:val="Normal"/>
    <w:link w:val="MessageHeaderChar"/>
    <w:uiPriority w:val="99"/>
    <w:semiHidden/>
    <w:unhideWhenUsed/>
    <w:rsid w:val="006D4925"/>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Calibri Light" w:eastAsia="Times New Roman" w:hAnsi="Calibri Light" w:cs="Times New Roman"/>
      <w:sz w:val="24"/>
      <w:szCs w:val="24"/>
      <w:lang w:val="x-none" w:eastAsia="x-none"/>
    </w:rPr>
  </w:style>
  <w:style w:type="character" w:customStyle="1" w:styleId="MessageHeaderChar">
    <w:name w:val="Message Header Char"/>
    <w:link w:val="MessageHeader"/>
    <w:uiPriority w:val="99"/>
    <w:semiHidden/>
    <w:rsid w:val="006D4925"/>
    <w:rPr>
      <w:rFonts w:ascii="Calibri Light" w:eastAsia="Times New Roman" w:hAnsi="Calibri Light" w:cs="Times New Roman"/>
      <w:sz w:val="24"/>
      <w:szCs w:val="24"/>
      <w:shd w:val="pct20" w:color="auto" w:fill="auto"/>
    </w:rPr>
  </w:style>
  <w:style w:type="paragraph" w:styleId="NormalIndent">
    <w:name w:val="Normal Indent"/>
    <w:basedOn w:val="Normal"/>
    <w:unhideWhenUsed/>
    <w:rsid w:val="006D4925"/>
    <w:pPr>
      <w:ind w:left="720"/>
    </w:pPr>
  </w:style>
  <w:style w:type="paragraph" w:styleId="NoteHeading">
    <w:name w:val="Note Heading"/>
    <w:basedOn w:val="Normal"/>
    <w:next w:val="Normal"/>
    <w:link w:val="NoteHeadingChar"/>
    <w:uiPriority w:val="99"/>
    <w:semiHidden/>
    <w:unhideWhenUsed/>
    <w:rsid w:val="006D4925"/>
    <w:pPr>
      <w:spacing w:after="0" w:line="240" w:lineRule="auto"/>
    </w:pPr>
  </w:style>
  <w:style w:type="character" w:customStyle="1" w:styleId="NoteHeadingChar">
    <w:name w:val="Note Heading Char"/>
    <w:basedOn w:val="DefaultParagraphFont"/>
    <w:link w:val="NoteHeading"/>
    <w:uiPriority w:val="99"/>
    <w:semiHidden/>
    <w:rsid w:val="006D4925"/>
  </w:style>
  <w:style w:type="paragraph" w:styleId="PlainText">
    <w:name w:val="Plain Text"/>
    <w:basedOn w:val="Normal"/>
    <w:link w:val="PlainTextChar"/>
    <w:uiPriority w:val="99"/>
    <w:semiHidden/>
    <w:unhideWhenUsed/>
    <w:rsid w:val="006D4925"/>
    <w:pPr>
      <w:spacing w:after="0" w:line="240" w:lineRule="auto"/>
    </w:pPr>
    <w:rPr>
      <w:rFonts w:ascii="Consolas" w:hAnsi="Consolas" w:cs="Times New Roman"/>
      <w:sz w:val="21"/>
      <w:szCs w:val="21"/>
      <w:lang w:val="x-none" w:eastAsia="x-none"/>
    </w:rPr>
  </w:style>
  <w:style w:type="character" w:customStyle="1" w:styleId="PlainTextChar">
    <w:name w:val="Plain Text Char"/>
    <w:link w:val="PlainText"/>
    <w:uiPriority w:val="99"/>
    <w:semiHidden/>
    <w:rsid w:val="006D4925"/>
    <w:rPr>
      <w:rFonts w:ascii="Consolas" w:hAnsi="Consolas" w:cs="Consolas"/>
      <w:sz w:val="21"/>
      <w:szCs w:val="21"/>
    </w:rPr>
  </w:style>
  <w:style w:type="paragraph" w:styleId="Quote">
    <w:name w:val="Quote"/>
    <w:basedOn w:val="Normal"/>
    <w:next w:val="Normal"/>
    <w:link w:val="QuoteChar"/>
    <w:uiPriority w:val="29"/>
    <w:qFormat/>
    <w:rsid w:val="006D4925"/>
    <w:rPr>
      <w:rFonts w:cs="Times New Roman"/>
      <w:i/>
      <w:iCs/>
      <w:color w:val="000000"/>
      <w:sz w:val="20"/>
      <w:szCs w:val="20"/>
      <w:lang w:val="x-none" w:eastAsia="x-none"/>
    </w:rPr>
  </w:style>
  <w:style w:type="character" w:customStyle="1" w:styleId="QuoteChar">
    <w:name w:val="Quote Char"/>
    <w:link w:val="Quote"/>
    <w:uiPriority w:val="29"/>
    <w:rsid w:val="006D4925"/>
    <w:rPr>
      <w:i/>
      <w:iCs/>
      <w:color w:val="000000"/>
    </w:rPr>
  </w:style>
  <w:style w:type="paragraph" w:styleId="Salutation">
    <w:name w:val="Salutation"/>
    <w:basedOn w:val="Normal"/>
    <w:next w:val="Normal"/>
    <w:link w:val="SalutationChar"/>
    <w:uiPriority w:val="99"/>
    <w:semiHidden/>
    <w:unhideWhenUsed/>
    <w:rsid w:val="006D4925"/>
  </w:style>
  <w:style w:type="character" w:customStyle="1" w:styleId="SalutationChar">
    <w:name w:val="Salutation Char"/>
    <w:basedOn w:val="DefaultParagraphFont"/>
    <w:link w:val="Salutation"/>
    <w:uiPriority w:val="99"/>
    <w:semiHidden/>
    <w:rsid w:val="006D4925"/>
  </w:style>
  <w:style w:type="paragraph" w:styleId="Signature">
    <w:name w:val="Signature"/>
    <w:basedOn w:val="Normal"/>
    <w:link w:val="SignatureChar"/>
    <w:uiPriority w:val="99"/>
    <w:semiHidden/>
    <w:unhideWhenUsed/>
    <w:rsid w:val="006D4925"/>
    <w:pPr>
      <w:spacing w:after="0" w:line="240" w:lineRule="auto"/>
      <w:ind w:left="4320"/>
    </w:pPr>
  </w:style>
  <w:style w:type="character" w:customStyle="1" w:styleId="SignatureChar">
    <w:name w:val="Signature Char"/>
    <w:basedOn w:val="DefaultParagraphFont"/>
    <w:link w:val="Signature"/>
    <w:uiPriority w:val="99"/>
    <w:semiHidden/>
    <w:rsid w:val="006D4925"/>
  </w:style>
  <w:style w:type="paragraph" w:styleId="Subtitle">
    <w:name w:val="Subtitle"/>
    <w:basedOn w:val="Normal"/>
    <w:next w:val="Normal"/>
    <w:link w:val="SubtitleChar"/>
    <w:rPr>
      <w:i/>
      <w:color w:val="5B9BD5"/>
      <w:sz w:val="24"/>
      <w:szCs w:val="24"/>
    </w:rPr>
  </w:style>
  <w:style w:type="character" w:customStyle="1" w:styleId="SubtitleChar">
    <w:name w:val="Subtitle Char"/>
    <w:link w:val="Subtitle"/>
    <w:uiPriority w:val="11"/>
    <w:rsid w:val="006D4925"/>
    <w:rPr>
      <w:rFonts w:ascii="Calibri Light" w:eastAsia="Times New Roman" w:hAnsi="Calibri Light" w:cs="Times New Roman"/>
      <w:i/>
      <w:iCs/>
      <w:color w:val="5B9BD5"/>
      <w:spacing w:val="15"/>
      <w:sz w:val="24"/>
      <w:szCs w:val="24"/>
    </w:rPr>
  </w:style>
  <w:style w:type="paragraph" w:styleId="TableofAuthorities">
    <w:name w:val="table of authorities"/>
    <w:basedOn w:val="Normal"/>
    <w:next w:val="Normal"/>
    <w:uiPriority w:val="99"/>
    <w:semiHidden/>
    <w:unhideWhenUsed/>
    <w:rsid w:val="006D4925"/>
    <w:pPr>
      <w:spacing w:after="0"/>
      <w:ind w:left="220" w:hanging="220"/>
    </w:pPr>
  </w:style>
  <w:style w:type="character" w:customStyle="1" w:styleId="TitleChar">
    <w:name w:val="Title Char"/>
    <w:link w:val="Title"/>
    <w:uiPriority w:val="10"/>
    <w:rsid w:val="006D4925"/>
    <w:rPr>
      <w:rFonts w:ascii="Calibri Light" w:eastAsia="Times New Roman" w:hAnsi="Calibri Light" w:cs="Times New Roman"/>
      <w:color w:val="323E4F"/>
      <w:spacing w:val="5"/>
      <w:kern w:val="28"/>
      <w:sz w:val="52"/>
      <w:szCs w:val="52"/>
    </w:rPr>
  </w:style>
  <w:style w:type="paragraph" w:styleId="TOAHeading">
    <w:name w:val="toa heading"/>
    <w:basedOn w:val="Normal"/>
    <w:next w:val="Normal"/>
    <w:uiPriority w:val="99"/>
    <w:semiHidden/>
    <w:unhideWhenUsed/>
    <w:rsid w:val="006D4925"/>
    <w:pPr>
      <w:spacing w:before="120"/>
    </w:pPr>
    <w:rPr>
      <w:rFonts w:ascii="Calibri Light" w:eastAsia="Times New Roman" w:hAnsi="Calibri Light" w:cs="Times New Roman"/>
      <w:b/>
      <w:bCs/>
      <w:sz w:val="24"/>
      <w:szCs w:val="24"/>
    </w:rPr>
  </w:style>
  <w:style w:type="paragraph" w:customStyle="1" w:styleId="Level1">
    <w:name w:val="Level 1"/>
    <w:rsid w:val="006D4925"/>
    <w:pPr>
      <w:tabs>
        <w:tab w:val="left" w:pos="648"/>
        <w:tab w:val="num" w:pos="1224"/>
      </w:tabs>
      <w:spacing w:before="200"/>
      <w:ind w:left="648" w:right="144" w:hanging="504"/>
    </w:pPr>
    <w:rPr>
      <w:rFonts w:ascii="Arial Black" w:eastAsia="Times New Roman" w:hAnsi="Arial Black" w:cs="Times New Roman"/>
      <w:caps/>
      <w:snapToGrid w:val="0"/>
    </w:rPr>
  </w:style>
  <w:style w:type="paragraph" w:customStyle="1" w:styleId="Text">
    <w:name w:val="Text"/>
    <w:rsid w:val="006D4925"/>
    <w:pPr>
      <w:numPr>
        <w:ilvl w:val="1"/>
        <w:numId w:val="16"/>
      </w:numPr>
      <w:spacing w:before="200"/>
      <w:ind w:left="648" w:right="144" w:firstLine="0"/>
    </w:pPr>
    <w:rPr>
      <w:rFonts w:ascii="Courier New" w:eastAsia="Times New Roman" w:hAnsi="Courier New" w:cs="Times New Roman"/>
      <w:snapToGrid w:val="0"/>
    </w:rPr>
  </w:style>
  <w:style w:type="paragraph" w:customStyle="1" w:styleId="Level2">
    <w:name w:val="Level 2"/>
    <w:rsid w:val="006D4925"/>
    <w:pPr>
      <w:tabs>
        <w:tab w:val="left" w:pos="1296"/>
        <w:tab w:val="num" w:pos="1728"/>
      </w:tabs>
      <w:spacing w:before="200"/>
      <w:ind w:left="1296" w:right="144" w:hanging="648"/>
    </w:pPr>
    <w:rPr>
      <w:rFonts w:ascii="Courier New" w:eastAsia="Times New Roman" w:hAnsi="Courier New" w:cs="Times New Roman"/>
      <w:snapToGrid w:val="0"/>
    </w:rPr>
  </w:style>
  <w:style w:type="paragraph" w:customStyle="1" w:styleId="formhead9pt">
    <w:name w:val="form head 9pt"/>
    <w:basedOn w:val="Normal"/>
    <w:autoRedefine/>
    <w:rsid w:val="006D4925"/>
    <w:pPr>
      <w:spacing w:before="240" w:after="0" w:line="240" w:lineRule="auto"/>
    </w:pPr>
    <w:rPr>
      <w:rFonts w:ascii="Arial" w:eastAsia="Times New Roman" w:hAnsi="Arial" w:cs="Times New Roman"/>
      <w:b/>
      <w:caps/>
      <w:sz w:val="18"/>
      <w:szCs w:val="20"/>
    </w:rPr>
  </w:style>
  <w:style w:type="paragraph" w:customStyle="1" w:styleId="formspace">
    <w:name w:val="form space"/>
    <w:basedOn w:val="Normal"/>
    <w:rsid w:val="006D4925"/>
    <w:pPr>
      <w:spacing w:before="60" w:after="60" w:line="240" w:lineRule="auto"/>
    </w:pPr>
    <w:rPr>
      <w:rFonts w:ascii="Helvetica" w:eastAsia="Times New Roman" w:hAnsi="Helvetica" w:cs="Times New Roman"/>
      <w:sz w:val="18"/>
      <w:szCs w:val="20"/>
    </w:rPr>
  </w:style>
  <w:style w:type="paragraph" w:customStyle="1" w:styleId="Default">
    <w:name w:val="Default"/>
    <w:rsid w:val="006D4925"/>
    <w:pPr>
      <w:autoSpaceDE w:val="0"/>
      <w:autoSpaceDN w:val="0"/>
      <w:adjustRightInd w:val="0"/>
    </w:pPr>
    <w:rPr>
      <w:rFonts w:ascii="Times New Roman" w:hAnsi="Times New Roman" w:cs="Times New Roman"/>
      <w:color w:val="000000"/>
      <w:sz w:val="24"/>
      <w:szCs w:val="24"/>
    </w:rPr>
  </w:style>
  <w:style w:type="paragraph" w:customStyle="1" w:styleId="figures0">
    <w:name w:val="figures"/>
    <w:basedOn w:val="Normal"/>
    <w:link w:val="figuresChar"/>
    <w:qFormat/>
    <w:rsid w:val="006D4925"/>
    <w:pPr>
      <w:overflowPunct w:val="0"/>
      <w:autoSpaceDE w:val="0"/>
      <w:autoSpaceDN w:val="0"/>
      <w:adjustRightInd w:val="0"/>
      <w:spacing w:after="0" w:line="240" w:lineRule="atLeast"/>
      <w:ind w:firstLine="227"/>
      <w:jc w:val="center"/>
      <w:textAlignment w:val="baseline"/>
    </w:pPr>
    <w:rPr>
      <w:rFonts w:ascii="Times New Roman" w:eastAsia="Times New Roman" w:hAnsi="Times New Roman" w:cs="Times New Roman"/>
      <w:i/>
      <w:iCs/>
      <w:sz w:val="20"/>
      <w:szCs w:val="20"/>
      <w:lang w:val="x-none" w:eastAsia="de-DE"/>
    </w:rPr>
  </w:style>
  <w:style w:type="character" w:customStyle="1" w:styleId="figuresChar">
    <w:name w:val="figures Char"/>
    <w:link w:val="figures0"/>
    <w:rsid w:val="006D4925"/>
    <w:rPr>
      <w:rFonts w:ascii="Times New Roman" w:eastAsia="Times New Roman" w:hAnsi="Times New Roman" w:cs="Times New Roman"/>
      <w:i/>
      <w:iCs/>
      <w:sz w:val="20"/>
      <w:szCs w:val="20"/>
      <w:lang w:eastAsia="de-DE"/>
    </w:rPr>
  </w:style>
  <w:style w:type="character" w:customStyle="1" w:styleId="unicode">
    <w:name w:val="unicode"/>
    <w:rsid w:val="006D4925"/>
  </w:style>
  <w:style w:type="paragraph" w:customStyle="1" w:styleId="Author">
    <w:name w:val="Author"/>
    <w:basedOn w:val="Normal"/>
    <w:rsid w:val="006D4925"/>
    <w:pPr>
      <w:spacing w:after="80" w:line="240" w:lineRule="auto"/>
      <w:jc w:val="center"/>
    </w:pPr>
    <w:rPr>
      <w:rFonts w:ascii="Helvetica" w:eastAsia="Times New Roman" w:hAnsi="Helvetica" w:cs="Times New Roman"/>
      <w:sz w:val="24"/>
      <w:szCs w:val="20"/>
    </w:rPr>
  </w:style>
  <w:style w:type="paragraph" w:customStyle="1" w:styleId="Paper-Title">
    <w:name w:val="Paper-Title"/>
    <w:basedOn w:val="Normal"/>
    <w:rsid w:val="006D4925"/>
    <w:pPr>
      <w:spacing w:after="120" w:line="240" w:lineRule="auto"/>
      <w:jc w:val="center"/>
    </w:pPr>
    <w:rPr>
      <w:rFonts w:ascii="Helvetica" w:eastAsia="Times New Roman" w:hAnsi="Helvetica" w:cs="Times New Roman"/>
      <w:b/>
      <w:sz w:val="36"/>
      <w:szCs w:val="20"/>
    </w:rPr>
  </w:style>
  <w:style w:type="paragraph" w:customStyle="1" w:styleId="Affiliations">
    <w:name w:val="Affiliations"/>
    <w:basedOn w:val="Normal"/>
    <w:rsid w:val="006D4925"/>
    <w:pPr>
      <w:spacing w:after="80" w:line="240" w:lineRule="auto"/>
      <w:jc w:val="center"/>
    </w:pPr>
    <w:rPr>
      <w:rFonts w:ascii="Helvetica" w:eastAsia="Times New Roman" w:hAnsi="Helvetica" w:cs="Times New Roman"/>
      <w:sz w:val="20"/>
      <w:szCs w:val="20"/>
    </w:rPr>
  </w:style>
  <w:style w:type="paragraph" w:customStyle="1" w:styleId="Bullet">
    <w:name w:val="Bullet"/>
    <w:basedOn w:val="Normal"/>
    <w:rsid w:val="006D4925"/>
    <w:pPr>
      <w:spacing w:after="80" w:line="240" w:lineRule="auto"/>
      <w:ind w:left="144" w:hanging="144"/>
      <w:jc w:val="both"/>
    </w:pPr>
    <w:rPr>
      <w:rFonts w:ascii="Times New Roman" w:eastAsia="Times New Roman" w:hAnsi="Times New Roman" w:cs="Times New Roman"/>
      <w:sz w:val="18"/>
      <w:szCs w:val="20"/>
    </w:rPr>
  </w:style>
  <w:style w:type="paragraph" w:customStyle="1" w:styleId="E-Mail">
    <w:name w:val="E-Mail"/>
    <w:basedOn w:val="Author"/>
    <w:rsid w:val="006D4925"/>
    <w:pPr>
      <w:spacing w:after="60"/>
    </w:pPr>
  </w:style>
  <w:style w:type="paragraph" w:customStyle="1" w:styleId="Abstract">
    <w:name w:val="Abstract"/>
    <w:basedOn w:val="Heading1"/>
    <w:rsid w:val="006D4925"/>
    <w:pPr>
      <w:keepLines w:val="0"/>
      <w:spacing w:after="120" w:line="240" w:lineRule="auto"/>
      <w:jc w:val="both"/>
      <w:outlineLvl w:val="9"/>
    </w:pPr>
    <w:rPr>
      <w:b/>
      <w:bCs/>
      <w:kern w:val="28"/>
      <w:sz w:val="18"/>
      <w:szCs w:val="20"/>
    </w:rPr>
  </w:style>
  <w:style w:type="paragraph" w:customStyle="1" w:styleId="Captions">
    <w:name w:val="Captions"/>
    <w:basedOn w:val="Normal"/>
    <w:rsid w:val="006D4925"/>
    <w:pPr>
      <w:framePr w:w="4680" w:h="2160" w:hRule="exact" w:hSpace="187" w:wrap="around" w:hAnchor="text" w:yAlign="bottom"/>
      <w:spacing w:after="80" w:line="240" w:lineRule="auto"/>
      <w:jc w:val="center"/>
    </w:pPr>
    <w:rPr>
      <w:rFonts w:ascii="Times New Roman" w:eastAsia="Times New Roman" w:hAnsi="Times New Roman" w:cs="Times New Roman"/>
      <w:b/>
      <w:sz w:val="18"/>
      <w:szCs w:val="20"/>
    </w:rPr>
  </w:style>
  <w:style w:type="paragraph" w:customStyle="1" w:styleId="References">
    <w:name w:val="References"/>
    <w:basedOn w:val="Normal"/>
    <w:rsid w:val="006D4925"/>
    <w:pPr>
      <w:spacing w:after="80" w:line="240" w:lineRule="auto"/>
    </w:pPr>
    <w:rPr>
      <w:rFonts w:ascii="Times New Roman" w:eastAsia="Times New Roman" w:hAnsi="Times New Roman" w:cs="Times New Roman"/>
      <w:sz w:val="18"/>
      <w:szCs w:val="20"/>
    </w:rPr>
  </w:style>
  <w:style w:type="character" w:styleId="PageNumber">
    <w:name w:val="page number"/>
    <w:rsid w:val="006D4925"/>
  </w:style>
  <w:style w:type="paragraph" w:customStyle="1" w:styleId="address">
    <w:name w:val="address"/>
    <w:basedOn w:val="Normal"/>
    <w:rsid w:val="006D4925"/>
    <w:pPr>
      <w:overflowPunct w:val="0"/>
      <w:autoSpaceDE w:val="0"/>
      <w:autoSpaceDN w:val="0"/>
      <w:adjustRightInd w:val="0"/>
      <w:spacing w:line="220" w:lineRule="atLeast"/>
      <w:contextualSpacing/>
      <w:jc w:val="center"/>
      <w:textAlignment w:val="baseline"/>
    </w:pPr>
    <w:rPr>
      <w:rFonts w:ascii="Times New Roman" w:eastAsia="Times New Roman" w:hAnsi="Times New Roman" w:cs="Times New Roman"/>
      <w:sz w:val="18"/>
      <w:szCs w:val="20"/>
      <w:lang w:eastAsia="de-DE"/>
    </w:rPr>
  </w:style>
  <w:style w:type="paragraph" w:customStyle="1" w:styleId="author0">
    <w:name w:val="author"/>
    <w:basedOn w:val="Normal"/>
    <w:next w:val="address"/>
    <w:rsid w:val="006D4925"/>
    <w:pPr>
      <w:overflowPunct w:val="0"/>
      <w:autoSpaceDE w:val="0"/>
      <w:autoSpaceDN w:val="0"/>
      <w:adjustRightInd w:val="0"/>
      <w:spacing w:line="240" w:lineRule="atLeast"/>
      <w:jc w:val="center"/>
      <w:textAlignment w:val="baseline"/>
    </w:pPr>
    <w:rPr>
      <w:rFonts w:ascii="Times New Roman" w:eastAsia="Times New Roman" w:hAnsi="Times New Roman" w:cs="Times New Roman"/>
      <w:sz w:val="20"/>
      <w:szCs w:val="20"/>
      <w:lang w:eastAsia="de-DE"/>
    </w:rPr>
  </w:style>
  <w:style w:type="character" w:customStyle="1" w:styleId="e-mail0">
    <w:name w:val="e-mail"/>
    <w:rsid w:val="006D4925"/>
    <w:rPr>
      <w:rFonts w:ascii="Courier" w:hAnsi="Courier"/>
      <w:noProof/>
      <w:lang w:val="en-US"/>
    </w:rPr>
  </w:style>
  <w:style w:type="paragraph" w:customStyle="1" w:styleId="SIGPLANParagraph1">
    <w:name w:val="SIGPLAN Paragraph 1"/>
    <w:basedOn w:val="Normal"/>
    <w:next w:val="Normal"/>
    <w:rsid w:val="006D4925"/>
    <w:pPr>
      <w:spacing w:after="0" w:line="200" w:lineRule="exact"/>
      <w:jc w:val="both"/>
    </w:pPr>
    <w:rPr>
      <w:rFonts w:ascii="Times New Roman" w:eastAsia="Times New Roman" w:hAnsi="Times New Roman" w:cs="Times New Roman"/>
      <w:sz w:val="18"/>
      <w:szCs w:val="20"/>
      <w:lang w:val="en-GB"/>
    </w:rPr>
  </w:style>
  <w:style w:type="character" w:customStyle="1" w:styleId="hvr">
    <w:name w:val="hvr"/>
    <w:rsid w:val="00C87E7E"/>
  </w:style>
  <w:style w:type="paragraph" w:customStyle="1" w:styleId="IndBodyText">
    <w:name w:val="Ind Body Text"/>
    <w:basedOn w:val="BodyText0"/>
    <w:qFormat/>
    <w:rsid w:val="00A7217B"/>
    <w:pPr>
      <w:suppressAutoHyphens/>
      <w:spacing w:before="0" w:beforeAutospacing="0" w:after="8" w:afterAutospacing="0"/>
      <w:ind w:firstLine="634"/>
    </w:pPr>
    <w:rPr>
      <w:spacing w:val="-1"/>
    </w:rPr>
  </w:style>
  <w:style w:type="paragraph" w:customStyle="1" w:styleId="papersubtitle">
    <w:name w:val="paper subtitle"/>
    <w:rsid w:val="006E3221"/>
    <w:pPr>
      <w:spacing w:after="120"/>
      <w:jc w:val="center"/>
    </w:pPr>
    <w:rPr>
      <w:rFonts w:ascii="Times New Roman" w:eastAsia="MS Mincho" w:hAnsi="Times New Roman" w:cs="Times New Roman"/>
      <w:noProof/>
      <w:sz w:val="28"/>
      <w:szCs w:val="28"/>
    </w:rPr>
  </w:style>
  <w:style w:type="paragraph" w:customStyle="1" w:styleId="InitialParagraph">
    <w:name w:val="Initial Paragraph"/>
    <w:basedOn w:val="Normal"/>
    <w:next w:val="Normal"/>
    <w:rsid w:val="006E3221"/>
    <w:pPr>
      <w:spacing w:after="0" w:line="240" w:lineRule="auto"/>
      <w:jc w:val="both"/>
    </w:pPr>
    <w:rPr>
      <w:rFonts w:ascii="Times New Roman" w:eastAsia="Times New Roman" w:hAnsi="Times New Roman" w:cs="Times New Roman"/>
      <w:sz w:val="20"/>
      <w:szCs w:val="20"/>
      <w:lang w:val="en-GB"/>
    </w:rPr>
  </w:style>
  <w:style w:type="table" w:styleId="PlainTable2">
    <w:name w:val="Plain Table 2"/>
    <w:basedOn w:val="TableNormal"/>
    <w:uiPriority w:val="42"/>
    <w:rsid w:val="00B824CB"/>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1">
    <w:name w:val="Plain Table 1"/>
    <w:basedOn w:val="TableNormal"/>
    <w:uiPriority w:val="41"/>
    <w:rsid w:val="00C101AA"/>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TableGridLight">
    <w:name w:val="Grid Table Light"/>
    <w:basedOn w:val="TableNormal"/>
    <w:uiPriority w:val="40"/>
    <w:rsid w:val="00C101AA"/>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Tablecaption">
    <w:name w:val="Table caption"/>
    <w:basedOn w:val="Normal"/>
    <w:next w:val="Normal"/>
    <w:qFormat/>
    <w:rsid w:val="00C751F2"/>
    <w:pPr>
      <w:tabs>
        <w:tab w:val="num" w:pos="720"/>
      </w:tabs>
      <w:spacing w:before="120" w:after="240" w:line="240" w:lineRule="auto"/>
      <w:ind w:left="720" w:hanging="720"/>
      <w:jc w:val="center"/>
    </w:pPr>
    <w:rPr>
      <w:rFonts w:ascii="Times New Roman" w:eastAsia="Times New Roman" w:hAnsi="Times New Roman" w:cs="Times New Roman"/>
      <w:b/>
      <w:sz w:val="24"/>
      <w:szCs w:val="24"/>
      <w:lang w:val="en-GB" w:eastAsia="de-DE"/>
    </w:rPr>
  </w:style>
  <w:style w:type="paragraph" w:customStyle="1" w:styleId="Heading20">
    <w:name w:val="Heading2"/>
    <w:basedOn w:val="Heading1"/>
    <w:next w:val="BlockText"/>
    <w:qFormat/>
    <w:rsid w:val="00C63779"/>
    <w:pPr>
      <w:numPr>
        <w:numId w:val="0"/>
      </w:numPr>
      <w:tabs>
        <w:tab w:val="num" w:pos="1440"/>
      </w:tabs>
      <w:ind w:left="1440" w:hanging="720"/>
    </w:pPr>
  </w:style>
  <w:style w:type="character" w:styleId="EndnoteReference">
    <w:name w:val="endnote reference"/>
    <w:semiHidden/>
    <w:unhideWhenUsed/>
    <w:rsid w:val="00852029"/>
    <w:rPr>
      <w:vertAlign w:val="superscript"/>
    </w:rPr>
  </w:style>
  <w:style w:type="table" w:styleId="PlainTable3">
    <w:name w:val="Plain Table 3"/>
    <w:basedOn w:val="TableNormal"/>
    <w:uiPriority w:val="43"/>
    <w:rsid w:val="00EB3B16"/>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EB3B1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1Light-Accent4">
    <w:name w:val="Grid Table 1 Light Accent 4"/>
    <w:basedOn w:val="TableNormal"/>
    <w:uiPriority w:val="46"/>
    <w:rsid w:val="00EB3B16"/>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styleId="GridTable5Dark-Accent3">
    <w:name w:val="Grid Table 5 Dark Accent 3"/>
    <w:basedOn w:val="TableNormal"/>
    <w:uiPriority w:val="50"/>
    <w:rsid w:val="00EB3B16"/>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styleId="ListTable1Light">
    <w:name w:val="List Table 1 Light"/>
    <w:basedOn w:val="TableNormal"/>
    <w:uiPriority w:val="46"/>
    <w:rsid w:val="00EB3B16"/>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1Light-Accent3">
    <w:name w:val="List Table 1 Light Accent 3"/>
    <w:basedOn w:val="TableNormal"/>
    <w:uiPriority w:val="46"/>
    <w:rsid w:val="00EB3B16"/>
    <w:tblPr>
      <w:tblStyleRowBandSize w:val="1"/>
      <w:tblStyleColBandSize w:val="1"/>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customStyle="1" w:styleId="biblio-authors">
    <w:name w:val="biblio-authors"/>
    <w:rsid w:val="00CC42FE"/>
  </w:style>
  <w:style w:type="character" w:customStyle="1" w:styleId="biblio-title">
    <w:name w:val="biblio-title"/>
    <w:rsid w:val="00CC42FE"/>
  </w:style>
  <w:style w:type="character" w:customStyle="1" w:styleId="flag-wrapper">
    <w:name w:val="flag-wrapper"/>
    <w:rsid w:val="00CC42FE"/>
  </w:style>
  <w:style w:type="character" w:customStyle="1" w:styleId="flag-throbber">
    <w:name w:val="flag-throbber"/>
    <w:rsid w:val="00CC42FE"/>
  </w:style>
  <w:style w:type="character" w:customStyle="1" w:styleId="teaser-extra">
    <w:name w:val="teaser-extra"/>
    <w:rsid w:val="00CC42FE"/>
  </w:style>
  <w:style w:type="character" w:customStyle="1" w:styleId="ListHeadings">
    <w:name w:val="List Headings"/>
    <w:rsid w:val="003F7B53"/>
    <w:rPr>
      <w:i/>
      <w:iCs/>
    </w:rPr>
  </w:style>
  <w:style w:type="paragraph" w:customStyle="1" w:styleId="InformationLines">
    <w:name w:val="Information Lines"/>
    <w:basedOn w:val="Normal"/>
    <w:link w:val="InformationLinesChar"/>
    <w:rsid w:val="00FD5BDD"/>
    <w:pPr>
      <w:tabs>
        <w:tab w:val="right" w:leader="underscore" w:pos="7445"/>
      </w:tabs>
      <w:spacing w:after="0" w:line="360" w:lineRule="auto"/>
      <w:ind w:left="1440" w:right="720"/>
      <w:contextualSpacing/>
      <w:jc w:val="both"/>
    </w:pPr>
    <w:rPr>
      <w:rFonts w:ascii="Times New Roman" w:eastAsia="Times New Roman" w:hAnsi="Times New Roman" w:cs="Times New Roman"/>
      <w:color w:val="131413"/>
      <w:spacing w:val="-2"/>
      <w:sz w:val="24"/>
      <w:szCs w:val="24"/>
    </w:rPr>
  </w:style>
  <w:style w:type="character" w:customStyle="1" w:styleId="InformationLinesChar">
    <w:name w:val="Information Lines Char"/>
    <w:link w:val="InformationLines"/>
    <w:rsid w:val="00FD5BDD"/>
    <w:rPr>
      <w:rFonts w:ascii="Times New Roman" w:eastAsia="Times New Roman" w:hAnsi="Times New Roman" w:cs="Times New Roman"/>
      <w:color w:val="131413"/>
      <w:spacing w:val="-2"/>
      <w:sz w:val="24"/>
      <w:szCs w:val="24"/>
    </w:rPr>
  </w:style>
  <w:style w:type="paragraph" w:customStyle="1" w:styleId="heading10">
    <w:name w:val="heading1"/>
    <w:basedOn w:val="Normal"/>
    <w:next w:val="Normal"/>
    <w:qFormat/>
    <w:rsid w:val="00811609"/>
    <w:pPr>
      <w:keepNext/>
      <w:keepLines/>
      <w:tabs>
        <w:tab w:val="num" w:pos="720"/>
      </w:tabs>
      <w:suppressAutoHyphens/>
      <w:overflowPunct w:val="0"/>
      <w:autoSpaceDE w:val="0"/>
      <w:autoSpaceDN w:val="0"/>
      <w:adjustRightInd w:val="0"/>
      <w:spacing w:before="360" w:after="240" w:line="300" w:lineRule="atLeast"/>
      <w:ind w:left="720" w:hanging="360"/>
      <w:contextualSpacing/>
      <w:textAlignment w:val="baseline"/>
      <w:outlineLvl w:val="0"/>
    </w:pPr>
    <w:rPr>
      <w:rFonts w:ascii="Times New Roman" w:eastAsia="Times New Roman" w:hAnsi="Times New Roman" w:cs="Times New Roman"/>
      <w:b/>
      <w:color w:val="131413"/>
      <w:sz w:val="24"/>
      <w:szCs w:val="24"/>
    </w:rPr>
  </w:style>
  <w:style w:type="paragraph" w:customStyle="1" w:styleId="heading21">
    <w:name w:val="heading2"/>
    <w:basedOn w:val="Normal"/>
    <w:next w:val="Normal"/>
    <w:qFormat/>
    <w:rsid w:val="00811609"/>
    <w:pPr>
      <w:keepNext/>
      <w:keepLines/>
      <w:tabs>
        <w:tab w:val="num" w:pos="1440"/>
      </w:tabs>
      <w:suppressAutoHyphens/>
      <w:overflowPunct w:val="0"/>
      <w:autoSpaceDE w:val="0"/>
      <w:autoSpaceDN w:val="0"/>
      <w:adjustRightInd w:val="0"/>
      <w:spacing w:before="360" w:after="160" w:line="240" w:lineRule="atLeast"/>
      <w:ind w:left="1440" w:hanging="360"/>
      <w:contextualSpacing/>
      <w:textAlignment w:val="baseline"/>
      <w:outlineLvl w:val="1"/>
    </w:pPr>
    <w:rPr>
      <w:rFonts w:ascii="Times New Roman" w:eastAsia="Times New Roman" w:hAnsi="Times New Roman" w:cs="Times New Roman"/>
      <w:b/>
      <w:color w:val="131413"/>
      <w:sz w:val="20"/>
      <w:szCs w:val="24"/>
    </w:rPr>
  </w:style>
  <w:style w:type="numbering" w:customStyle="1" w:styleId="headings">
    <w:name w:val="headings"/>
    <w:basedOn w:val="NoList"/>
    <w:rsid w:val="00811609"/>
  </w:style>
  <w:style w:type="paragraph" w:customStyle="1" w:styleId="GlossaryDefinition">
    <w:name w:val="Glossary Definition"/>
    <w:basedOn w:val="BodyText0"/>
    <w:rsid w:val="00785ABB"/>
    <w:pPr>
      <w:spacing w:before="0" w:beforeAutospacing="0" w:after="280" w:afterAutospacing="0" w:line="240" w:lineRule="auto"/>
      <w:ind w:firstLine="0"/>
      <w:contextualSpacing/>
    </w:pPr>
    <w:rPr>
      <w:rFonts w:eastAsia="Times New Roman"/>
      <w:color w:val="131413"/>
      <w:spacing w:val="-2"/>
      <w:lang w:val="en-US" w:eastAsia="en-US"/>
    </w:rPr>
  </w:style>
  <w:style w:type="character" w:customStyle="1" w:styleId="GlossaryEntry">
    <w:name w:val="Glossary Entry"/>
    <w:rsid w:val="00785ABB"/>
    <w:rPr>
      <w:b/>
    </w:rPr>
  </w:style>
  <w:style w:type="table" w:styleId="PlainTable5">
    <w:name w:val="Plain Table 5"/>
    <w:basedOn w:val="TableNormal"/>
    <w:uiPriority w:val="45"/>
    <w:rsid w:val="00BF188A"/>
    <w:rPr>
      <w:rFonts w:ascii="Times New Roman" w:eastAsia="Times New Roman" w:hAnsi="Times New Roman" w:cs="Times New Roman"/>
    </w:rPr>
    <w:tblPr>
      <w:tblStyleRowBandSize w:val="1"/>
      <w:tblStyleColBandSize w:val="1"/>
      <w:tblInd w:w="0" w:type="nil"/>
    </w:tblPr>
    <w:tblStylePr w:type="firstRow">
      <w:rPr>
        <w:rFonts w:ascii="Calibri Light" w:eastAsia="Times New Roman" w:hAnsi="Calibri Light" w:cs="Times New Roman" w:hint="default"/>
        <w:i/>
        <w:iCs/>
        <w:sz w:val="26"/>
        <w:szCs w:val="26"/>
      </w:rPr>
      <w:tblPr/>
      <w:tcPr>
        <w:tcBorders>
          <w:bottom w:val="single" w:sz="4" w:space="0" w:color="7F7F7F"/>
        </w:tcBorders>
        <w:shd w:val="clear" w:color="auto" w:fill="FFFFFF"/>
      </w:tcPr>
    </w:tblStylePr>
    <w:tblStylePr w:type="lastRow">
      <w:rPr>
        <w:rFonts w:ascii="Calibri Light" w:eastAsia="Times New Roman" w:hAnsi="Calibri Light" w:cs="Times New Roman" w:hint="default"/>
        <w:i/>
        <w:iCs/>
        <w:sz w:val="26"/>
        <w:szCs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hint="default"/>
        <w:i/>
        <w:iCs/>
        <w:sz w:val="26"/>
        <w:szCs w:val="26"/>
      </w:rPr>
      <w:tblPr/>
      <w:tcPr>
        <w:tcBorders>
          <w:right w:val="single" w:sz="4" w:space="0" w:color="7F7F7F"/>
        </w:tcBorders>
        <w:shd w:val="clear" w:color="auto" w:fill="FFFFFF"/>
      </w:tcPr>
    </w:tblStylePr>
    <w:tblStylePr w:type="lastCol">
      <w:rPr>
        <w:rFonts w:ascii="Calibri Light" w:eastAsia="Times New Roman" w:hAnsi="Calibri Light" w:cs="Times New Roman" w:hint="default"/>
        <w:i/>
        <w:iCs/>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Emphasis">
    <w:name w:val="Emphasis"/>
    <w:uiPriority w:val="20"/>
    <w:qFormat/>
    <w:rsid w:val="00BF188A"/>
    <w:rPr>
      <w:i/>
      <w:iCs/>
    </w:rPr>
  </w:style>
  <w:style w:type="character" w:styleId="Strong">
    <w:name w:val="Strong"/>
    <w:basedOn w:val="DefaultParagraphFont"/>
    <w:uiPriority w:val="22"/>
    <w:qFormat/>
    <w:rsid w:val="00AC4864"/>
    <w:rPr>
      <w:b/>
      <w:bCs/>
    </w:rPr>
  </w:style>
  <w:style w:type="table" w:styleId="ListTable2">
    <w:name w:val="List Table 2"/>
    <w:basedOn w:val="TableNormal"/>
    <w:uiPriority w:val="47"/>
    <w:rsid w:val="00265116"/>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3">
    <w:name w:val="List Table 2 Accent 3"/>
    <w:basedOn w:val="TableNormal"/>
    <w:uiPriority w:val="47"/>
    <w:rsid w:val="00265116"/>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MDPI31text">
    <w:name w:val="MDPI_3.1_text"/>
    <w:qFormat/>
    <w:rsid w:val="0068351C"/>
    <w:pPr>
      <w:adjustRightInd w:val="0"/>
      <w:snapToGrid w:val="0"/>
      <w:spacing w:line="228" w:lineRule="auto"/>
      <w:ind w:left="2608" w:firstLine="425"/>
      <w:jc w:val="both"/>
    </w:pPr>
    <w:rPr>
      <w:rFonts w:ascii="Palatino Linotype" w:eastAsia="Times New Roman" w:hAnsi="Palatino Linotype" w:cs="Times New Roman"/>
      <w:color w:val="000000"/>
      <w:lang w:eastAsia="de-DE" w:bidi="en-US"/>
    </w:rPr>
  </w:style>
  <w:style w:type="table" w:styleId="ListTable6Colorful-Accent3">
    <w:name w:val="List Table 6 Colorful Accent 3"/>
    <w:basedOn w:val="TableNormal"/>
    <w:uiPriority w:val="51"/>
    <w:rsid w:val="005466C9"/>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p1a">
    <w:name w:val="p1a"/>
    <w:basedOn w:val="Normal"/>
    <w:next w:val="Normal"/>
    <w:rsid w:val="00E0465A"/>
    <w:pPr>
      <w:overflowPunct w:val="0"/>
      <w:autoSpaceDE w:val="0"/>
      <w:autoSpaceDN w:val="0"/>
      <w:adjustRightInd w:val="0"/>
      <w:spacing w:after="0" w:line="240" w:lineRule="atLeast"/>
      <w:jc w:val="both"/>
      <w:textAlignment w:val="baseline"/>
    </w:pPr>
    <w:rPr>
      <w:rFonts w:ascii="Times New Roman" w:eastAsia="Times New Roman" w:hAnsi="Times New Roman" w:cs="Times New Roman"/>
      <w:sz w:val="20"/>
      <w:szCs w:val="20"/>
    </w:rPr>
  </w:style>
  <w:style w:type="numbering" w:customStyle="1" w:styleId="arabnumitem">
    <w:name w:val="arabnumitem"/>
    <w:basedOn w:val="NoList"/>
    <w:rsid w:val="007F1629"/>
  </w:style>
  <w:style w:type="paragraph" w:customStyle="1" w:styleId="numitem">
    <w:name w:val="numitem"/>
    <w:basedOn w:val="Normal"/>
    <w:rsid w:val="007F1629"/>
    <w:pPr>
      <w:tabs>
        <w:tab w:val="num" w:pos="720"/>
      </w:tabs>
      <w:overflowPunct w:val="0"/>
      <w:autoSpaceDE w:val="0"/>
      <w:autoSpaceDN w:val="0"/>
      <w:adjustRightInd w:val="0"/>
      <w:spacing w:before="160" w:after="160" w:line="240" w:lineRule="atLeast"/>
      <w:ind w:left="720" w:hanging="720"/>
      <w:contextualSpacing/>
      <w:jc w:val="both"/>
      <w:textAlignment w:val="baseline"/>
    </w:pPr>
    <w:rPr>
      <w:rFonts w:ascii="Times New Roman" w:eastAsia="Times New Roman" w:hAnsi="Times New Roman" w:cs="Times New Roman"/>
      <w:sz w:val="20"/>
      <w:szCs w:val="20"/>
    </w:rPr>
  </w:style>
  <w:style w:type="character" w:styleId="SubtleEmphasis">
    <w:name w:val="Subtle Emphasis"/>
    <w:basedOn w:val="DefaultParagraphFont"/>
    <w:uiPriority w:val="19"/>
    <w:qFormat/>
    <w:rsid w:val="00881151"/>
    <w:rPr>
      <w:i/>
      <w:iCs/>
      <w:color w:val="404040" w:themeColor="text1" w:themeTint="BF"/>
    </w:rPr>
  </w:style>
  <w:style w:type="paragraph" w:customStyle="1" w:styleId="equation">
    <w:name w:val="equation"/>
    <w:basedOn w:val="Normal"/>
    <w:next w:val="Normal"/>
    <w:rsid w:val="00881151"/>
    <w:pPr>
      <w:tabs>
        <w:tab w:val="center" w:pos="3289"/>
        <w:tab w:val="right" w:pos="6917"/>
      </w:tabs>
      <w:overflowPunct w:val="0"/>
      <w:autoSpaceDE w:val="0"/>
      <w:autoSpaceDN w:val="0"/>
      <w:adjustRightInd w:val="0"/>
      <w:spacing w:before="160" w:after="160" w:line="240" w:lineRule="atLeast"/>
      <w:jc w:val="both"/>
      <w:textAlignment w:val="baseline"/>
    </w:pPr>
    <w:rPr>
      <w:rFonts w:ascii="Times New Roman" w:eastAsia="Times New Roman" w:hAnsi="Times New Roman" w:cs="Times New Roman"/>
      <w:sz w:val="20"/>
      <w:szCs w:val="20"/>
    </w:rPr>
  </w:style>
  <w:style w:type="paragraph" w:customStyle="1" w:styleId="ps-line1">
    <w:name w:val="ps-line1"/>
    <w:basedOn w:val="Normal"/>
    <w:rsid w:val="00881151"/>
    <w:pPr>
      <w:spacing w:after="0" w:line="240" w:lineRule="auto"/>
    </w:pPr>
    <w:rPr>
      <w:rFonts w:ascii="Times New Roman" w:eastAsia="Times New Roman" w:hAnsi="Times New Roman" w:cs="Times New Roman"/>
      <w:sz w:val="24"/>
      <w:szCs w:val="24"/>
    </w:rPr>
  </w:style>
  <w:style w:type="character" w:customStyle="1" w:styleId="mord">
    <w:name w:val="mord"/>
    <w:basedOn w:val="DefaultParagraphFont"/>
    <w:rsid w:val="00881151"/>
  </w:style>
  <w:style w:type="character" w:customStyle="1" w:styleId="mrel">
    <w:name w:val="mrel"/>
    <w:basedOn w:val="DefaultParagraphFont"/>
    <w:rsid w:val="00881151"/>
  </w:style>
  <w:style w:type="character" w:customStyle="1" w:styleId="heading30">
    <w:name w:val="heading3"/>
    <w:basedOn w:val="DefaultParagraphFont"/>
    <w:rsid w:val="003B3858"/>
    <w:rPr>
      <w:b/>
      <w:bCs w:val="0"/>
    </w:rPr>
  </w:style>
  <w:style w:type="character" w:customStyle="1" w:styleId="heading40">
    <w:name w:val="heading4"/>
    <w:basedOn w:val="DefaultParagraphFont"/>
    <w:rsid w:val="00490DDF"/>
    <w:rPr>
      <w:i/>
      <w:iCs w:val="0"/>
    </w:rPr>
  </w:style>
  <w:style w:type="paragraph" w:customStyle="1" w:styleId="MDPI22heading2">
    <w:name w:val="MDPI_2.2_heading2"/>
    <w:qFormat/>
    <w:rsid w:val="0049589D"/>
    <w:pPr>
      <w:adjustRightInd w:val="0"/>
      <w:snapToGrid w:val="0"/>
      <w:spacing w:before="60" w:after="60" w:line="228" w:lineRule="auto"/>
      <w:ind w:left="2608"/>
      <w:outlineLvl w:val="1"/>
    </w:pPr>
    <w:rPr>
      <w:rFonts w:ascii="Palatino Linotype" w:eastAsia="Times New Roman" w:hAnsi="Palatino Linotype" w:cs="Times New Roman"/>
      <w:i/>
      <w:noProof/>
      <w:snapToGrid w:val="0"/>
      <w:color w:val="000000"/>
      <w:lang w:eastAsia="de-DE" w:bidi="en-US"/>
    </w:rPr>
  </w:style>
  <w:style w:type="paragraph" w:customStyle="1" w:styleId="MDPI23heading3">
    <w:name w:val="MDPI_2.3_heading3"/>
    <w:qFormat/>
    <w:rsid w:val="003275AD"/>
    <w:pPr>
      <w:adjustRightInd w:val="0"/>
      <w:snapToGrid w:val="0"/>
      <w:spacing w:before="60" w:after="60" w:line="228" w:lineRule="auto"/>
      <w:ind w:left="2608"/>
      <w:outlineLvl w:val="2"/>
    </w:pPr>
    <w:rPr>
      <w:rFonts w:ascii="Palatino Linotype" w:eastAsia="Times New Roman" w:hAnsi="Palatino Linotype" w:cs="Times New Roman"/>
      <w:snapToGrid w:val="0"/>
      <w:color w:val="000000"/>
      <w:lang w:eastAsia="de-DE" w:bidi="en-US"/>
    </w:rPr>
  </w:style>
  <w:style w:type="paragraph" w:customStyle="1" w:styleId="MDPI32textnoindent">
    <w:name w:val="MDPI_3.2_text_no_indent"/>
    <w:basedOn w:val="MDPI31text"/>
    <w:qFormat/>
    <w:rsid w:val="00C064AA"/>
    <w:pPr>
      <w:ind w:firstLine="0"/>
    </w:pPr>
  </w:style>
  <w:style w:type="paragraph" w:customStyle="1" w:styleId="MDPI38bullet">
    <w:name w:val="MDPI_3.8_bullet"/>
    <w:qFormat/>
    <w:rsid w:val="00F76CAD"/>
    <w:pPr>
      <w:tabs>
        <w:tab w:val="num" w:pos="720"/>
      </w:tabs>
      <w:adjustRightInd w:val="0"/>
      <w:snapToGrid w:val="0"/>
      <w:spacing w:line="228" w:lineRule="auto"/>
      <w:ind w:left="720" w:hanging="720"/>
      <w:jc w:val="both"/>
    </w:pPr>
    <w:rPr>
      <w:rFonts w:ascii="Palatino Linotype" w:eastAsia="Times New Roman" w:hAnsi="Palatino Linotype" w:cs="Times New Roman"/>
      <w:color w:val="000000"/>
      <w:lang w:eastAsia="de-DE" w:bidi="en-US"/>
    </w:rPr>
  </w:style>
  <w:style w:type="paragraph" w:customStyle="1" w:styleId="MDPI81theorem">
    <w:name w:val="MDPI_8.1_theorem"/>
    <w:qFormat/>
    <w:rsid w:val="00F76CAD"/>
    <w:pPr>
      <w:adjustRightInd w:val="0"/>
      <w:snapToGrid w:val="0"/>
      <w:spacing w:line="228" w:lineRule="auto"/>
      <w:ind w:left="2608"/>
      <w:jc w:val="both"/>
    </w:pPr>
    <w:rPr>
      <w:rFonts w:ascii="Palatino Linotype" w:eastAsia="Times New Roman" w:hAnsi="Palatino Linotype" w:cs="Times New Roman"/>
      <w:i/>
      <w:color w:val="000000"/>
      <w:lang w:eastAsia="de-DE" w:bidi="en-US"/>
    </w:rPr>
  </w:style>
  <w:style w:type="paragraph" w:customStyle="1" w:styleId="MDPI82proof">
    <w:name w:val="MDPI_8.2_proof"/>
    <w:qFormat/>
    <w:rsid w:val="00F76CAD"/>
    <w:pPr>
      <w:adjustRightInd w:val="0"/>
      <w:snapToGrid w:val="0"/>
      <w:spacing w:line="228" w:lineRule="auto"/>
      <w:ind w:left="2608"/>
      <w:jc w:val="both"/>
    </w:pPr>
    <w:rPr>
      <w:rFonts w:ascii="Palatino Linotype" w:eastAsia="Times New Roman" w:hAnsi="Palatino Linotype" w:cs="Times New Roman"/>
      <w:color w:val="000000"/>
      <w:lang w:eastAsia="de-DE" w:bidi="en-US"/>
    </w:rPr>
  </w:style>
  <w:style w:type="table" w:customStyle="1" w:styleId="MDPI41threelinetable">
    <w:name w:val="MDPI_4.1_three_line_table"/>
    <w:basedOn w:val="TableNormal"/>
    <w:uiPriority w:val="99"/>
    <w:rsid w:val="00F76CAD"/>
    <w:pPr>
      <w:adjustRightInd w:val="0"/>
      <w:snapToGrid w:val="0"/>
      <w:jc w:val="center"/>
    </w:pPr>
    <w:rPr>
      <w:rFonts w:ascii="Palatino Linotype" w:eastAsia="SimSun" w:hAnsi="Palatino Linotype"/>
      <w:color w:val="000000"/>
      <w:lang w:eastAsia="zh-CN"/>
    </w:rPr>
    <w:tblPr>
      <w:tblInd w:w="0" w:type="nil"/>
      <w:tblBorders>
        <w:top w:val="single" w:sz="8" w:space="0" w:color="auto"/>
        <w:bottom w:val="single" w:sz="8" w:space="0" w:color="auto"/>
      </w:tblBorders>
    </w:tblPr>
    <w:tcPr>
      <w:vAlign w:val="center"/>
    </w:tcPr>
    <w:tblStylePr w:type="firstRow">
      <w:rPr>
        <w:rFonts w:ascii="Palatino Linotype" w:hAnsi="Palatino Linotype" w:hint="default"/>
        <w:b/>
        <w:i w:val="0"/>
        <w:sz w:val="20"/>
        <w:szCs w:val="20"/>
      </w:rPr>
      <w:tblPr/>
      <w:tcPr>
        <w:tcBorders>
          <w:bottom w:val="single" w:sz="4" w:space="0" w:color="auto"/>
        </w:tcBorders>
      </w:tcPr>
    </w:tblStylePr>
  </w:style>
  <w:style w:type="paragraph" w:customStyle="1" w:styleId="MDPI3aequationnumber">
    <w:name w:val="MDPI_3.a_equation_number"/>
    <w:qFormat/>
    <w:rsid w:val="004F4138"/>
    <w:pPr>
      <w:snapToGrid w:val="0"/>
      <w:spacing w:before="120" w:after="120"/>
      <w:jc w:val="right"/>
    </w:pPr>
    <w:rPr>
      <w:rFonts w:ascii="Palatino Linotype" w:eastAsia="Times New Roman" w:hAnsi="Palatino Linotype" w:cs="Times New Roman"/>
      <w:color w:val="000000"/>
      <w:lang w:eastAsia="de-DE" w:bidi="en-US"/>
    </w:rPr>
  </w:style>
  <w:style w:type="table" w:customStyle="1" w:styleId="Mdeck5tablebodythreelines">
    <w:name w:val="M_deck_5_table_body_three_lines"/>
    <w:basedOn w:val="TableNormal"/>
    <w:uiPriority w:val="99"/>
    <w:rsid w:val="0012116A"/>
    <w:pPr>
      <w:adjustRightInd w:val="0"/>
      <w:snapToGrid w:val="0"/>
      <w:spacing w:line="300" w:lineRule="exact"/>
      <w:jc w:val="center"/>
    </w:pPr>
    <w:rPr>
      <w:rFonts w:ascii="Times New Roman" w:eastAsia="SimSun" w:hAnsi="Times New Roman" w:cs="Times New Roman"/>
      <w:lang w:val="de-DE" w:eastAsia="de-DE"/>
    </w:rPr>
    <w:tblPr>
      <w:tblInd w:w="0" w:type="nil"/>
      <w:tblBorders>
        <w:bottom w:val="single" w:sz="8" w:space="0" w:color="auto"/>
      </w:tblBorders>
    </w:tblPr>
    <w:tcPr>
      <w:vAlign w:val="center"/>
    </w:tcPr>
    <w:tblStylePr w:type="firstRow">
      <w:pPr>
        <w:wordWrap/>
        <w:adjustRightInd w:val="0"/>
        <w:snapToGrid w:val="0"/>
        <w:spacing w:beforeLines="0" w:before="100" w:beforeAutospacing="1" w:afterLines="0" w:after="100" w:afterAutospacing="1" w:line="300" w:lineRule="exact"/>
        <w:ind w:leftChars="0" w:left="0" w:rightChars="0" w:right="0" w:firstLineChars="0" w:firstLine="0"/>
        <w:mirrorIndents w:val="0"/>
        <w:jc w:val="center"/>
        <w:outlineLvl w:val="9"/>
      </w:pPr>
      <w:rPr>
        <w:rFonts w:ascii="Times New Roman" w:eastAsia="Times New Roman" w:hAnsi="Times New Roman" w:cs="Times New Roman" w:hint="default"/>
        <w:b w:val="0"/>
        <w:i w:val="0"/>
        <w:sz w:val="22"/>
        <w:szCs w:val="22"/>
      </w:rPr>
      <w:tblPr/>
      <w:tcPr>
        <w:tcBorders>
          <w:top w:val="single" w:sz="8" w:space="0" w:color="auto"/>
          <w:left w:val="nil"/>
          <w:bottom w:val="single" w:sz="4" w:space="0" w:color="auto"/>
          <w:right w:val="nil"/>
          <w:insideH w:val="nil"/>
          <w:insideV w:val="nil"/>
          <w:tl2br w:val="nil"/>
          <w:tr2bl w:val="nil"/>
        </w:tcBorders>
      </w:tcPr>
    </w:tblStylePr>
  </w:style>
  <w:style w:type="paragraph" w:customStyle="1" w:styleId="MDPI21heading1">
    <w:name w:val="MDPI_2.1_heading1"/>
    <w:qFormat/>
    <w:rsid w:val="00AD26C3"/>
    <w:pPr>
      <w:adjustRightInd w:val="0"/>
      <w:snapToGrid w:val="0"/>
      <w:spacing w:before="240" w:after="60" w:line="228" w:lineRule="auto"/>
      <w:ind w:left="2608"/>
      <w:outlineLvl w:val="0"/>
    </w:pPr>
    <w:rPr>
      <w:rFonts w:ascii="Palatino Linotype" w:eastAsia="Times New Roman" w:hAnsi="Palatino Linotype" w:cs="Times New Roman"/>
      <w:b/>
      <w:color w:val="000000"/>
      <w:lang w:eastAsia="de-DE" w:bidi="en-US"/>
    </w:rPr>
  </w:style>
  <w:style w:type="paragraph" w:customStyle="1" w:styleId="MDPI41tablecaption">
    <w:name w:val="MDPI_4.1_table_caption"/>
    <w:qFormat/>
    <w:rsid w:val="00AD26C3"/>
    <w:pPr>
      <w:adjustRightInd w:val="0"/>
      <w:snapToGrid w:val="0"/>
      <w:spacing w:before="240" w:after="120" w:line="228" w:lineRule="auto"/>
      <w:ind w:left="2608"/>
    </w:pPr>
    <w:rPr>
      <w:rFonts w:ascii="Palatino Linotype" w:eastAsia="Times New Roman" w:hAnsi="Palatino Linotype" w:cs="Cordia New"/>
      <w:color w:val="000000"/>
      <w:sz w:val="18"/>
      <w:lang w:eastAsia="de-DE" w:bidi="en-US"/>
    </w:rPr>
  </w:style>
  <w:style w:type="paragraph" w:customStyle="1" w:styleId="MDPI42tablebody">
    <w:name w:val="MDPI_4.2_table_body"/>
    <w:qFormat/>
    <w:rsid w:val="00AD26C3"/>
    <w:pPr>
      <w:adjustRightInd w:val="0"/>
      <w:snapToGrid w:val="0"/>
      <w:spacing w:line="260" w:lineRule="atLeast"/>
      <w:jc w:val="center"/>
    </w:pPr>
    <w:rPr>
      <w:rFonts w:ascii="Palatino Linotype" w:eastAsia="Times New Roman" w:hAnsi="Palatino Linotype" w:cs="Times New Roman"/>
      <w:color w:val="000000"/>
      <w:lang w:eastAsia="de-DE" w:bidi="en-US"/>
    </w:rPr>
  </w:style>
  <w:style w:type="paragraph" w:customStyle="1" w:styleId="TableParagraph">
    <w:name w:val="Table Paragraph"/>
    <w:basedOn w:val="Normal"/>
    <w:uiPriority w:val="1"/>
    <w:qFormat/>
    <w:rsid w:val="008F5F52"/>
    <w:pPr>
      <w:widowControl w:val="0"/>
      <w:autoSpaceDE w:val="0"/>
      <w:autoSpaceDN w:val="0"/>
      <w:spacing w:after="0" w:line="199" w:lineRule="exact"/>
      <w:ind w:left="95"/>
      <w:jc w:val="center"/>
    </w:pPr>
    <w:rPr>
      <w:rFonts w:ascii="Cambria" w:eastAsia="Cambria" w:hAnsi="Cambria" w:cs="Cambria"/>
    </w:rPr>
  </w:style>
  <w:style w:type="character" w:customStyle="1" w:styleId="y2iqfc">
    <w:name w:val="y2iqfc"/>
    <w:basedOn w:val="DefaultParagraphFont"/>
    <w:rsid w:val="00F360F5"/>
  </w:style>
  <w:style w:type="table" w:customStyle="1" w:styleId="a">
    <w:basedOn w:val="TableNormal"/>
    <w:pPr>
      <w:spacing w:line="300" w:lineRule="auto"/>
      <w:jc w:val="center"/>
    </w:pPr>
    <w:rPr>
      <w:rFonts w:ascii="Times New Roman" w:eastAsia="Times New Roman" w:hAnsi="Times New Roman" w:cs="Times New Roman"/>
      <w:color w:val="000000"/>
    </w:rPr>
    <w:tblPr>
      <w:tblStyleRowBandSize w:val="1"/>
      <w:tblStyleColBandSize w:val="1"/>
      <w:tblCellMar>
        <w:left w:w="115" w:type="dxa"/>
        <w:right w:w="115" w:type="dxa"/>
      </w:tblCellMar>
    </w:tblPr>
    <w:tcPr>
      <w:shd w:val="clear" w:color="auto" w:fill="EDEDED"/>
      <w:vAlign w:val="center"/>
    </w:tc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0">
    <w:basedOn w:val="TableNormal"/>
    <w:pPr>
      <w:spacing w:line="300" w:lineRule="auto"/>
      <w:jc w:val="center"/>
    </w:pPr>
    <w:rPr>
      <w:rFonts w:ascii="Times New Roman" w:eastAsia="Times New Roman" w:hAnsi="Times New Roman" w:cs="Times New Roman"/>
      <w:color w:val="000000"/>
    </w:rPr>
    <w:tblPr>
      <w:tblStyleRowBandSize w:val="1"/>
      <w:tblStyleColBandSize w:val="1"/>
      <w:tblCellMar>
        <w:left w:w="115" w:type="dxa"/>
        <w:right w:w="115" w:type="dxa"/>
      </w:tblCellMar>
    </w:tblPr>
    <w:tcPr>
      <w:shd w:val="clear" w:color="auto" w:fill="EDEDED"/>
      <w:vAlign w:val="center"/>
    </w:tc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pPr>
      <w:spacing w:line="300" w:lineRule="auto"/>
      <w:jc w:val="center"/>
    </w:pPr>
    <w:rPr>
      <w:rFonts w:ascii="Times New Roman" w:eastAsia="Times New Roman" w:hAnsi="Times New Roman" w:cs="Times New Roman"/>
      <w:color w:val="000000"/>
    </w:rPr>
    <w:tblPr>
      <w:tblStyleRowBandSize w:val="1"/>
      <w:tblStyleColBandSize w:val="1"/>
      <w:tblCellMar>
        <w:left w:w="115" w:type="dxa"/>
        <w:right w:w="115" w:type="dxa"/>
      </w:tblCellMar>
    </w:tblPr>
    <w:tcPr>
      <w:shd w:val="clear" w:color="auto" w:fill="EDEDED"/>
      <w:vAlign w:val="center"/>
    </w:tc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5">
    <w:basedOn w:val="TableNormal"/>
    <w:pPr>
      <w:spacing w:line="300" w:lineRule="auto"/>
      <w:jc w:val="center"/>
    </w:pPr>
    <w:rPr>
      <w:rFonts w:ascii="Times New Roman" w:eastAsia="Times New Roman" w:hAnsi="Times New Roman" w:cs="Times New Roman"/>
      <w:color w:val="000000"/>
    </w:rPr>
    <w:tblPr>
      <w:tblStyleRowBandSize w:val="1"/>
      <w:tblStyleColBandSize w:val="1"/>
      <w:tblCellMar>
        <w:left w:w="115" w:type="dxa"/>
        <w:right w:w="115" w:type="dxa"/>
      </w:tblCellMar>
    </w:tblPr>
    <w:tcPr>
      <w:shd w:val="clear" w:color="auto" w:fill="EDEDED"/>
      <w:vAlign w:val="center"/>
    </w:tcPr>
  </w:style>
  <w:style w:type="table" w:customStyle="1" w:styleId="a6">
    <w:basedOn w:val="TableNormal"/>
    <w:pPr>
      <w:spacing w:line="300" w:lineRule="auto"/>
      <w:jc w:val="center"/>
    </w:pPr>
    <w:rPr>
      <w:rFonts w:ascii="Times New Roman" w:eastAsia="Times New Roman" w:hAnsi="Times New Roman" w:cs="Times New Roman"/>
      <w:color w:val="000000"/>
    </w:rPr>
    <w:tblPr>
      <w:tblStyleRowBandSize w:val="1"/>
      <w:tblStyleColBandSize w:val="1"/>
      <w:tblCellMar>
        <w:left w:w="115" w:type="dxa"/>
        <w:right w:w="115" w:type="dxa"/>
      </w:tblCellMar>
    </w:tblPr>
    <w:tcPr>
      <w:shd w:val="clear" w:color="auto" w:fill="EDEDED"/>
      <w:vAlign w:val="center"/>
    </w:tcPr>
  </w:style>
  <w:style w:type="table" w:customStyle="1" w:styleId="a7">
    <w:basedOn w:val="TableNormal"/>
    <w:pPr>
      <w:spacing w:line="300" w:lineRule="auto"/>
      <w:jc w:val="center"/>
    </w:pPr>
    <w:rPr>
      <w:rFonts w:ascii="Times New Roman" w:eastAsia="Times New Roman" w:hAnsi="Times New Roman" w:cs="Times New Roman"/>
      <w:color w:val="000000"/>
    </w:rPr>
    <w:tblPr>
      <w:tblStyleRowBandSize w:val="1"/>
      <w:tblStyleColBandSize w:val="1"/>
      <w:tblCellMar>
        <w:left w:w="115" w:type="dxa"/>
        <w:right w:w="115" w:type="dxa"/>
      </w:tblCellMar>
    </w:tblPr>
    <w:tcPr>
      <w:shd w:val="clear" w:color="auto" w:fill="EDEDED"/>
      <w:vAlign w:val="center"/>
    </w:tcPr>
  </w:style>
  <w:style w:type="table" w:customStyle="1" w:styleId="a8">
    <w:basedOn w:val="TableNormal"/>
    <w:pPr>
      <w:spacing w:line="300" w:lineRule="auto"/>
      <w:jc w:val="center"/>
    </w:pPr>
    <w:rPr>
      <w:rFonts w:ascii="Times New Roman" w:eastAsia="Times New Roman" w:hAnsi="Times New Roman" w:cs="Times New Roman"/>
      <w:color w:val="000000"/>
    </w:rPr>
    <w:tblPr>
      <w:tblStyleRowBandSize w:val="1"/>
      <w:tblStyleColBandSize w:val="1"/>
      <w:tblCellMar>
        <w:left w:w="115" w:type="dxa"/>
        <w:right w:w="115" w:type="dxa"/>
      </w:tblCellMar>
    </w:tblPr>
    <w:tcPr>
      <w:shd w:val="clear" w:color="auto" w:fill="EDEDED"/>
      <w:vAlign w:val="center"/>
    </w:tcPr>
  </w:style>
  <w:style w:type="table" w:customStyle="1" w:styleId="a9">
    <w:basedOn w:val="TableNormal"/>
    <w:pPr>
      <w:spacing w:line="300" w:lineRule="auto"/>
      <w:jc w:val="center"/>
    </w:pPr>
    <w:rPr>
      <w:rFonts w:ascii="Times New Roman" w:eastAsia="Times New Roman" w:hAnsi="Times New Roman" w:cs="Times New Roman"/>
      <w:color w:val="000000"/>
    </w:rPr>
    <w:tblPr>
      <w:tblStyleRowBandSize w:val="1"/>
      <w:tblStyleColBandSize w:val="1"/>
      <w:tblCellMar>
        <w:left w:w="115" w:type="dxa"/>
        <w:right w:w="115" w:type="dxa"/>
      </w:tblCellMar>
    </w:tblPr>
    <w:tcPr>
      <w:shd w:val="clear" w:color="auto" w:fill="EDEDED"/>
      <w:vAlign w:val="center"/>
    </w:tc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a">
    <w:basedOn w:val="TableNormal"/>
    <w:pPr>
      <w:spacing w:line="300" w:lineRule="auto"/>
      <w:jc w:val="center"/>
    </w:pPr>
    <w:rPr>
      <w:rFonts w:ascii="Times New Roman" w:eastAsia="Times New Roman" w:hAnsi="Times New Roman" w:cs="Times New Roman"/>
      <w:color w:val="000000"/>
    </w:rPr>
    <w:tblPr>
      <w:tblStyleRowBandSize w:val="1"/>
      <w:tblStyleColBandSize w:val="1"/>
      <w:tblCellMar>
        <w:left w:w="115" w:type="dxa"/>
        <w:right w:w="115" w:type="dxa"/>
      </w:tblCellMar>
    </w:tblPr>
    <w:tcPr>
      <w:shd w:val="clear" w:color="auto" w:fill="EDEDED"/>
      <w:vAlign w:val="center"/>
    </w:tcPr>
  </w:style>
  <w:style w:type="table" w:customStyle="1" w:styleId="ab">
    <w:basedOn w:val="TableNormal"/>
    <w:pPr>
      <w:spacing w:line="300" w:lineRule="auto"/>
      <w:jc w:val="center"/>
    </w:pPr>
    <w:rPr>
      <w:rFonts w:ascii="Times New Roman" w:eastAsia="Times New Roman" w:hAnsi="Times New Roman" w:cs="Times New Roman"/>
      <w:color w:val="000000"/>
    </w:rPr>
    <w:tblPr>
      <w:tblStyleRowBandSize w:val="1"/>
      <w:tblStyleColBandSize w:val="1"/>
      <w:tblCellMar>
        <w:left w:w="115" w:type="dxa"/>
        <w:right w:w="115" w:type="dxa"/>
      </w:tblCellMar>
    </w:tblPr>
    <w:tcPr>
      <w:shd w:val="clear" w:color="auto" w:fill="EDEDED"/>
      <w:vAlign w:val="center"/>
    </w:tcPr>
  </w:style>
  <w:style w:type="table" w:customStyle="1" w:styleId="ac">
    <w:basedOn w:val="TableNormal"/>
    <w:pPr>
      <w:spacing w:line="300" w:lineRule="auto"/>
      <w:jc w:val="center"/>
    </w:pPr>
    <w:rPr>
      <w:rFonts w:ascii="Times New Roman" w:eastAsia="Times New Roman" w:hAnsi="Times New Roman" w:cs="Times New Roman"/>
      <w:color w:val="000000"/>
    </w:rPr>
    <w:tblPr>
      <w:tblStyleRowBandSize w:val="1"/>
      <w:tblStyleColBandSize w:val="1"/>
      <w:tblCellMar>
        <w:left w:w="115" w:type="dxa"/>
        <w:right w:w="115" w:type="dxa"/>
      </w:tblCellMar>
    </w:tblPr>
    <w:tcPr>
      <w:shd w:val="clear" w:color="auto" w:fill="EDEDED"/>
      <w:vAlign w:val="center"/>
    </w:tcPr>
  </w:style>
  <w:style w:type="table" w:customStyle="1" w:styleId="ad">
    <w:basedOn w:val="TableNormal"/>
    <w:pPr>
      <w:spacing w:line="300" w:lineRule="auto"/>
      <w:jc w:val="center"/>
    </w:pPr>
    <w:rPr>
      <w:rFonts w:ascii="Times New Roman" w:eastAsia="Times New Roman" w:hAnsi="Times New Roman" w:cs="Times New Roman"/>
      <w:color w:val="000000"/>
    </w:rPr>
    <w:tblPr>
      <w:tblStyleRowBandSize w:val="1"/>
      <w:tblStyleColBandSize w:val="1"/>
      <w:tblCellMar>
        <w:left w:w="115" w:type="dxa"/>
        <w:right w:w="115" w:type="dxa"/>
      </w:tblCellMar>
    </w:tblPr>
    <w:tcPr>
      <w:shd w:val="clear" w:color="auto" w:fill="EDEDED"/>
      <w:vAlign w:val="center"/>
    </w:tcPr>
  </w:style>
  <w:style w:type="table" w:styleId="GridTable2">
    <w:name w:val="Grid Table 2"/>
    <w:basedOn w:val="TableNormal"/>
    <w:uiPriority w:val="47"/>
    <w:rsid w:val="00136DD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136DD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4B003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4B0039"/>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4B0039"/>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4B0039"/>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3-Accent3">
    <w:name w:val="Grid Table 3 Accent 3"/>
    <w:basedOn w:val="TableNormal"/>
    <w:uiPriority w:val="48"/>
    <w:rsid w:val="004B003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2">
    <w:name w:val="Grid Table 3 Accent 2"/>
    <w:basedOn w:val="TableNormal"/>
    <w:uiPriority w:val="48"/>
    <w:rsid w:val="004B0039"/>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1">
    <w:name w:val="Grid Table 3 Accent 1"/>
    <w:basedOn w:val="TableNormal"/>
    <w:uiPriority w:val="48"/>
    <w:rsid w:val="004B003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
    <w:name w:val="Grid Table 3"/>
    <w:basedOn w:val="TableNormal"/>
    <w:uiPriority w:val="48"/>
    <w:rsid w:val="004B003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Accent6">
    <w:name w:val="Grid Table 2 Accent 6"/>
    <w:basedOn w:val="TableNormal"/>
    <w:uiPriority w:val="47"/>
    <w:rsid w:val="004B0039"/>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2-Accent5">
    <w:name w:val="Grid Table 2 Accent 5"/>
    <w:basedOn w:val="TableNormal"/>
    <w:uiPriority w:val="47"/>
    <w:rsid w:val="004B0039"/>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4">
    <w:name w:val="Grid Table 2 Accent 4"/>
    <w:basedOn w:val="TableNormal"/>
    <w:uiPriority w:val="47"/>
    <w:rsid w:val="004B0039"/>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3">
    <w:name w:val="Grid Table 2 Accent 3"/>
    <w:basedOn w:val="TableNormal"/>
    <w:uiPriority w:val="47"/>
    <w:rsid w:val="004B0039"/>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2">
    <w:name w:val="Grid Table 2 Accent 2"/>
    <w:basedOn w:val="TableNormal"/>
    <w:uiPriority w:val="47"/>
    <w:rsid w:val="004B0039"/>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1">
    <w:name w:val="Grid Table 2 Accent 1"/>
    <w:basedOn w:val="TableNormal"/>
    <w:uiPriority w:val="47"/>
    <w:rsid w:val="004B0039"/>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Accent6">
    <w:name w:val="Grid Table 1 Light Accent 6"/>
    <w:basedOn w:val="TableNormal"/>
    <w:uiPriority w:val="46"/>
    <w:rsid w:val="004B0039"/>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4B0039"/>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3-Accent6">
    <w:name w:val="Grid Table 3 Accent 6"/>
    <w:basedOn w:val="TableNormal"/>
    <w:uiPriority w:val="48"/>
    <w:rsid w:val="004B0039"/>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3">
    <w:name w:val="Grid Table 4 Accent 3"/>
    <w:basedOn w:val="TableNormal"/>
    <w:uiPriority w:val="49"/>
    <w:rsid w:val="004B003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7Colorful">
    <w:name w:val="Grid Table 7 Colorful"/>
    <w:basedOn w:val="TableNormal"/>
    <w:uiPriority w:val="52"/>
    <w:rsid w:val="004B003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6">
    <w:name w:val="Grid Table 7 Colorful Accent 6"/>
    <w:basedOn w:val="TableNormal"/>
    <w:uiPriority w:val="52"/>
    <w:rsid w:val="004B0039"/>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ListTable4">
    <w:name w:val="List Table 4"/>
    <w:basedOn w:val="TableNormal"/>
    <w:uiPriority w:val="49"/>
    <w:rsid w:val="004B003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4B003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4-Accent3">
    <w:name w:val="List Table 4 Accent 3"/>
    <w:basedOn w:val="TableNormal"/>
    <w:uiPriority w:val="49"/>
    <w:rsid w:val="004B003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HTMLCode">
    <w:name w:val="HTML Code"/>
    <w:basedOn w:val="DefaultParagraphFont"/>
    <w:uiPriority w:val="99"/>
    <w:semiHidden/>
    <w:unhideWhenUsed/>
    <w:rsid w:val="00BA0C79"/>
    <w:rPr>
      <w:rFonts w:ascii="Courier New" w:eastAsia="Times New Roman" w:hAnsi="Courier New" w:cs="Courier New"/>
      <w:sz w:val="20"/>
      <w:szCs w:val="20"/>
    </w:rPr>
  </w:style>
  <w:style w:type="character" w:customStyle="1" w:styleId="citation-15">
    <w:name w:val="citation-15"/>
    <w:basedOn w:val="DefaultParagraphFont"/>
    <w:rsid w:val="00EA67E2"/>
  </w:style>
  <w:style w:type="character" w:customStyle="1" w:styleId="citation-14">
    <w:name w:val="citation-14"/>
    <w:basedOn w:val="DefaultParagraphFont"/>
    <w:rsid w:val="00EA67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64758">
      <w:bodyDiv w:val="1"/>
      <w:marLeft w:val="0"/>
      <w:marRight w:val="0"/>
      <w:marTop w:val="0"/>
      <w:marBottom w:val="0"/>
      <w:divBdr>
        <w:top w:val="none" w:sz="0" w:space="0" w:color="auto"/>
        <w:left w:val="none" w:sz="0" w:space="0" w:color="auto"/>
        <w:bottom w:val="none" w:sz="0" w:space="0" w:color="auto"/>
        <w:right w:val="none" w:sz="0" w:space="0" w:color="auto"/>
      </w:divBdr>
    </w:div>
    <w:div w:id="41830021">
      <w:bodyDiv w:val="1"/>
      <w:marLeft w:val="0"/>
      <w:marRight w:val="0"/>
      <w:marTop w:val="0"/>
      <w:marBottom w:val="0"/>
      <w:divBdr>
        <w:top w:val="none" w:sz="0" w:space="0" w:color="auto"/>
        <w:left w:val="none" w:sz="0" w:space="0" w:color="auto"/>
        <w:bottom w:val="none" w:sz="0" w:space="0" w:color="auto"/>
        <w:right w:val="none" w:sz="0" w:space="0" w:color="auto"/>
      </w:divBdr>
    </w:div>
    <w:div w:id="68970413">
      <w:bodyDiv w:val="1"/>
      <w:marLeft w:val="0"/>
      <w:marRight w:val="0"/>
      <w:marTop w:val="0"/>
      <w:marBottom w:val="0"/>
      <w:divBdr>
        <w:top w:val="none" w:sz="0" w:space="0" w:color="auto"/>
        <w:left w:val="none" w:sz="0" w:space="0" w:color="auto"/>
        <w:bottom w:val="none" w:sz="0" w:space="0" w:color="auto"/>
        <w:right w:val="none" w:sz="0" w:space="0" w:color="auto"/>
      </w:divBdr>
    </w:div>
    <w:div w:id="70471898">
      <w:bodyDiv w:val="1"/>
      <w:marLeft w:val="0"/>
      <w:marRight w:val="0"/>
      <w:marTop w:val="0"/>
      <w:marBottom w:val="0"/>
      <w:divBdr>
        <w:top w:val="none" w:sz="0" w:space="0" w:color="auto"/>
        <w:left w:val="none" w:sz="0" w:space="0" w:color="auto"/>
        <w:bottom w:val="none" w:sz="0" w:space="0" w:color="auto"/>
        <w:right w:val="none" w:sz="0" w:space="0" w:color="auto"/>
      </w:divBdr>
    </w:div>
    <w:div w:id="71970326">
      <w:bodyDiv w:val="1"/>
      <w:marLeft w:val="0"/>
      <w:marRight w:val="0"/>
      <w:marTop w:val="0"/>
      <w:marBottom w:val="0"/>
      <w:divBdr>
        <w:top w:val="none" w:sz="0" w:space="0" w:color="auto"/>
        <w:left w:val="none" w:sz="0" w:space="0" w:color="auto"/>
        <w:bottom w:val="none" w:sz="0" w:space="0" w:color="auto"/>
        <w:right w:val="none" w:sz="0" w:space="0" w:color="auto"/>
      </w:divBdr>
    </w:div>
    <w:div w:id="111631241">
      <w:bodyDiv w:val="1"/>
      <w:marLeft w:val="0"/>
      <w:marRight w:val="0"/>
      <w:marTop w:val="0"/>
      <w:marBottom w:val="0"/>
      <w:divBdr>
        <w:top w:val="none" w:sz="0" w:space="0" w:color="auto"/>
        <w:left w:val="none" w:sz="0" w:space="0" w:color="auto"/>
        <w:bottom w:val="none" w:sz="0" w:space="0" w:color="auto"/>
        <w:right w:val="none" w:sz="0" w:space="0" w:color="auto"/>
      </w:divBdr>
    </w:div>
    <w:div w:id="160051688">
      <w:bodyDiv w:val="1"/>
      <w:marLeft w:val="0"/>
      <w:marRight w:val="0"/>
      <w:marTop w:val="0"/>
      <w:marBottom w:val="0"/>
      <w:divBdr>
        <w:top w:val="none" w:sz="0" w:space="0" w:color="auto"/>
        <w:left w:val="none" w:sz="0" w:space="0" w:color="auto"/>
        <w:bottom w:val="none" w:sz="0" w:space="0" w:color="auto"/>
        <w:right w:val="none" w:sz="0" w:space="0" w:color="auto"/>
      </w:divBdr>
    </w:div>
    <w:div w:id="189223524">
      <w:bodyDiv w:val="1"/>
      <w:marLeft w:val="0"/>
      <w:marRight w:val="0"/>
      <w:marTop w:val="0"/>
      <w:marBottom w:val="0"/>
      <w:divBdr>
        <w:top w:val="none" w:sz="0" w:space="0" w:color="auto"/>
        <w:left w:val="none" w:sz="0" w:space="0" w:color="auto"/>
        <w:bottom w:val="none" w:sz="0" w:space="0" w:color="auto"/>
        <w:right w:val="none" w:sz="0" w:space="0" w:color="auto"/>
      </w:divBdr>
    </w:div>
    <w:div w:id="266161822">
      <w:bodyDiv w:val="1"/>
      <w:marLeft w:val="0"/>
      <w:marRight w:val="0"/>
      <w:marTop w:val="0"/>
      <w:marBottom w:val="0"/>
      <w:divBdr>
        <w:top w:val="none" w:sz="0" w:space="0" w:color="auto"/>
        <w:left w:val="none" w:sz="0" w:space="0" w:color="auto"/>
        <w:bottom w:val="none" w:sz="0" w:space="0" w:color="auto"/>
        <w:right w:val="none" w:sz="0" w:space="0" w:color="auto"/>
      </w:divBdr>
    </w:div>
    <w:div w:id="288628013">
      <w:bodyDiv w:val="1"/>
      <w:marLeft w:val="0"/>
      <w:marRight w:val="0"/>
      <w:marTop w:val="0"/>
      <w:marBottom w:val="0"/>
      <w:divBdr>
        <w:top w:val="none" w:sz="0" w:space="0" w:color="auto"/>
        <w:left w:val="none" w:sz="0" w:space="0" w:color="auto"/>
        <w:bottom w:val="none" w:sz="0" w:space="0" w:color="auto"/>
        <w:right w:val="none" w:sz="0" w:space="0" w:color="auto"/>
      </w:divBdr>
    </w:div>
    <w:div w:id="297803754">
      <w:bodyDiv w:val="1"/>
      <w:marLeft w:val="0"/>
      <w:marRight w:val="0"/>
      <w:marTop w:val="0"/>
      <w:marBottom w:val="0"/>
      <w:divBdr>
        <w:top w:val="none" w:sz="0" w:space="0" w:color="auto"/>
        <w:left w:val="none" w:sz="0" w:space="0" w:color="auto"/>
        <w:bottom w:val="none" w:sz="0" w:space="0" w:color="auto"/>
        <w:right w:val="none" w:sz="0" w:space="0" w:color="auto"/>
      </w:divBdr>
    </w:div>
    <w:div w:id="302085282">
      <w:bodyDiv w:val="1"/>
      <w:marLeft w:val="0"/>
      <w:marRight w:val="0"/>
      <w:marTop w:val="0"/>
      <w:marBottom w:val="0"/>
      <w:divBdr>
        <w:top w:val="none" w:sz="0" w:space="0" w:color="auto"/>
        <w:left w:val="none" w:sz="0" w:space="0" w:color="auto"/>
        <w:bottom w:val="none" w:sz="0" w:space="0" w:color="auto"/>
        <w:right w:val="none" w:sz="0" w:space="0" w:color="auto"/>
      </w:divBdr>
    </w:div>
    <w:div w:id="341972294">
      <w:bodyDiv w:val="1"/>
      <w:marLeft w:val="0"/>
      <w:marRight w:val="0"/>
      <w:marTop w:val="0"/>
      <w:marBottom w:val="0"/>
      <w:divBdr>
        <w:top w:val="none" w:sz="0" w:space="0" w:color="auto"/>
        <w:left w:val="none" w:sz="0" w:space="0" w:color="auto"/>
        <w:bottom w:val="none" w:sz="0" w:space="0" w:color="auto"/>
        <w:right w:val="none" w:sz="0" w:space="0" w:color="auto"/>
      </w:divBdr>
    </w:div>
    <w:div w:id="369305972">
      <w:bodyDiv w:val="1"/>
      <w:marLeft w:val="0"/>
      <w:marRight w:val="0"/>
      <w:marTop w:val="0"/>
      <w:marBottom w:val="0"/>
      <w:divBdr>
        <w:top w:val="none" w:sz="0" w:space="0" w:color="auto"/>
        <w:left w:val="none" w:sz="0" w:space="0" w:color="auto"/>
        <w:bottom w:val="none" w:sz="0" w:space="0" w:color="auto"/>
        <w:right w:val="none" w:sz="0" w:space="0" w:color="auto"/>
      </w:divBdr>
    </w:div>
    <w:div w:id="423647513">
      <w:bodyDiv w:val="1"/>
      <w:marLeft w:val="0"/>
      <w:marRight w:val="0"/>
      <w:marTop w:val="0"/>
      <w:marBottom w:val="0"/>
      <w:divBdr>
        <w:top w:val="none" w:sz="0" w:space="0" w:color="auto"/>
        <w:left w:val="none" w:sz="0" w:space="0" w:color="auto"/>
        <w:bottom w:val="none" w:sz="0" w:space="0" w:color="auto"/>
        <w:right w:val="none" w:sz="0" w:space="0" w:color="auto"/>
      </w:divBdr>
    </w:div>
    <w:div w:id="480923468">
      <w:bodyDiv w:val="1"/>
      <w:marLeft w:val="0"/>
      <w:marRight w:val="0"/>
      <w:marTop w:val="0"/>
      <w:marBottom w:val="0"/>
      <w:divBdr>
        <w:top w:val="none" w:sz="0" w:space="0" w:color="auto"/>
        <w:left w:val="none" w:sz="0" w:space="0" w:color="auto"/>
        <w:bottom w:val="none" w:sz="0" w:space="0" w:color="auto"/>
        <w:right w:val="none" w:sz="0" w:space="0" w:color="auto"/>
      </w:divBdr>
    </w:div>
    <w:div w:id="567301267">
      <w:bodyDiv w:val="1"/>
      <w:marLeft w:val="0"/>
      <w:marRight w:val="0"/>
      <w:marTop w:val="0"/>
      <w:marBottom w:val="0"/>
      <w:divBdr>
        <w:top w:val="none" w:sz="0" w:space="0" w:color="auto"/>
        <w:left w:val="none" w:sz="0" w:space="0" w:color="auto"/>
        <w:bottom w:val="none" w:sz="0" w:space="0" w:color="auto"/>
        <w:right w:val="none" w:sz="0" w:space="0" w:color="auto"/>
      </w:divBdr>
    </w:div>
    <w:div w:id="592275660">
      <w:bodyDiv w:val="1"/>
      <w:marLeft w:val="0"/>
      <w:marRight w:val="0"/>
      <w:marTop w:val="0"/>
      <w:marBottom w:val="0"/>
      <w:divBdr>
        <w:top w:val="none" w:sz="0" w:space="0" w:color="auto"/>
        <w:left w:val="none" w:sz="0" w:space="0" w:color="auto"/>
        <w:bottom w:val="none" w:sz="0" w:space="0" w:color="auto"/>
        <w:right w:val="none" w:sz="0" w:space="0" w:color="auto"/>
      </w:divBdr>
    </w:div>
    <w:div w:id="619147177">
      <w:bodyDiv w:val="1"/>
      <w:marLeft w:val="0"/>
      <w:marRight w:val="0"/>
      <w:marTop w:val="0"/>
      <w:marBottom w:val="0"/>
      <w:divBdr>
        <w:top w:val="none" w:sz="0" w:space="0" w:color="auto"/>
        <w:left w:val="none" w:sz="0" w:space="0" w:color="auto"/>
        <w:bottom w:val="none" w:sz="0" w:space="0" w:color="auto"/>
        <w:right w:val="none" w:sz="0" w:space="0" w:color="auto"/>
      </w:divBdr>
    </w:div>
    <w:div w:id="825320704">
      <w:bodyDiv w:val="1"/>
      <w:marLeft w:val="0"/>
      <w:marRight w:val="0"/>
      <w:marTop w:val="0"/>
      <w:marBottom w:val="0"/>
      <w:divBdr>
        <w:top w:val="none" w:sz="0" w:space="0" w:color="auto"/>
        <w:left w:val="none" w:sz="0" w:space="0" w:color="auto"/>
        <w:bottom w:val="none" w:sz="0" w:space="0" w:color="auto"/>
        <w:right w:val="none" w:sz="0" w:space="0" w:color="auto"/>
      </w:divBdr>
    </w:div>
    <w:div w:id="948463627">
      <w:bodyDiv w:val="1"/>
      <w:marLeft w:val="0"/>
      <w:marRight w:val="0"/>
      <w:marTop w:val="0"/>
      <w:marBottom w:val="0"/>
      <w:divBdr>
        <w:top w:val="none" w:sz="0" w:space="0" w:color="auto"/>
        <w:left w:val="none" w:sz="0" w:space="0" w:color="auto"/>
        <w:bottom w:val="none" w:sz="0" w:space="0" w:color="auto"/>
        <w:right w:val="none" w:sz="0" w:space="0" w:color="auto"/>
      </w:divBdr>
    </w:div>
    <w:div w:id="993335848">
      <w:bodyDiv w:val="1"/>
      <w:marLeft w:val="0"/>
      <w:marRight w:val="0"/>
      <w:marTop w:val="0"/>
      <w:marBottom w:val="0"/>
      <w:divBdr>
        <w:top w:val="none" w:sz="0" w:space="0" w:color="auto"/>
        <w:left w:val="none" w:sz="0" w:space="0" w:color="auto"/>
        <w:bottom w:val="none" w:sz="0" w:space="0" w:color="auto"/>
        <w:right w:val="none" w:sz="0" w:space="0" w:color="auto"/>
      </w:divBdr>
    </w:div>
    <w:div w:id="995185582">
      <w:bodyDiv w:val="1"/>
      <w:marLeft w:val="0"/>
      <w:marRight w:val="0"/>
      <w:marTop w:val="0"/>
      <w:marBottom w:val="0"/>
      <w:divBdr>
        <w:top w:val="none" w:sz="0" w:space="0" w:color="auto"/>
        <w:left w:val="none" w:sz="0" w:space="0" w:color="auto"/>
        <w:bottom w:val="none" w:sz="0" w:space="0" w:color="auto"/>
        <w:right w:val="none" w:sz="0" w:space="0" w:color="auto"/>
      </w:divBdr>
    </w:div>
    <w:div w:id="1029918351">
      <w:bodyDiv w:val="1"/>
      <w:marLeft w:val="0"/>
      <w:marRight w:val="0"/>
      <w:marTop w:val="0"/>
      <w:marBottom w:val="0"/>
      <w:divBdr>
        <w:top w:val="none" w:sz="0" w:space="0" w:color="auto"/>
        <w:left w:val="none" w:sz="0" w:space="0" w:color="auto"/>
        <w:bottom w:val="none" w:sz="0" w:space="0" w:color="auto"/>
        <w:right w:val="none" w:sz="0" w:space="0" w:color="auto"/>
      </w:divBdr>
    </w:div>
    <w:div w:id="1045374131">
      <w:bodyDiv w:val="1"/>
      <w:marLeft w:val="0"/>
      <w:marRight w:val="0"/>
      <w:marTop w:val="0"/>
      <w:marBottom w:val="0"/>
      <w:divBdr>
        <w:top w:val="none" w:sz="0" w:space="0" w:color="auto"/>
        <w:left w:val="none" w:sz="0" w:space="0" w:color="auto"/>
        <w:bottom w:val="none" w:sz="0" w:space="0" w:color="auto"/>
        <w:right w:val="none" w:sz="0" w:space="0" w:color="auto"/>
      </w:divBdr>
    </w:div>
    <w:div w:id="1135684895">
      <w:bodyDiv w:val="1"/>
      <w:marLeft w:val="0"/>
      <w:marRight w:val="0"/>
      <w:marTop w:val="0"/>
      <w:marBottom w:val="0"/>
      <w:divBdr>
        <w:top w:val="none" w:sz="0" w:space="0" w:color="auto"/>
        <w:left w:val="none" w:sz="0" w:space="0" w:color="auto"/>
        <w:bottom w:val="none" w:sz="0" w:space="0" w:color="auto"/>
        <w:right w:val="none" w:sz="0" w:space="0" w:color="auto"/>
      </w:divBdr>
    </w:div>
    <w:div w:id="1197112373">
      <w:bodyDiv w:val="1"/>
      <w:marLeft w:val="0"/>
      <w:marRight w:val="0"/>
      <w:marTop w:val="0"/>
      <w:marBottom w:val="0"/>
      <w:divBdr>
        <w:top w:val="none" w:sz="0" w:space="0" w:color="auto"/>
        <w:left w:val="none" w:sz="0" w:space="0" w:color="auto"/>
        <w:bottom w:val="none" w:sz="0" w:space="0" w:color="auto"/>
        <w:right w:val="none" w:sz="0" w:space="0" w:color="auto"/>
      </w:divBdr>
    </w:div>
    <w:div w:id="1202128996">
      <w:bodyDiv w:val="1"/>
      <w:marLeft w:val="0"/>
      <w:marRight w:val="0"/>
      <w:marTop w:val="0"/>
      <w:marBottom w:val="0"/>
      <w:divBdr>
        <w:top w:val="none" w:sz="0" w:space="0" w:color="auto"/>
        <w:left w:val="none" w:sz="0" w:space="0" w:color="auto"/>
        <w:bottom w:val="none" w:sz="0" w:space="0" w:color="auto"/>
        <w:right w:val="none" w:sz="0" w:space="0" w:color="auto"/>
      </w:divBdr>
    </w:div>
    <w:div w:id="1206724038">
      <w:bodyDiv w:val="1"/>
      <w:marLeft w:val="0"/>
      <w:marRight w:val="0"/>
      <w:marTop w:val="0"/>
      <w:marBottom w:val="0"/>
      <w:divBdr>
        <w:top w:val="none" w:sz="0" w:space="0" w:color="auto"/>
        <w:left w:val="none" w:sz="0" w:space="0" w:color="auto"/>
        <w:bottom w:val="none" w:sz="0" w:space="0" w:color="auto"/>
        <w:right w:val="none" w:sz="0" w:space="0" w:color="auto"/>
      </w:divBdr>
    </w:div>
    <w:div w:id="1243176315">
      <w:bodyDiv w:val="1"/>
      <w:marLeft w:val="0"/>
      <w:marRight w:val="0"/>
      <w:marTop w:val="0"/>
      <w:marBottom w:val="0"/>
      <w:divBdr>
        <w:top w:val="none" w:sz="0" w:space="0" w:color="auto"/>
        <w:left w:val="none" w:sz="0" w:space="0" w:color="auto"/>
        <w:bottom w:val="none" w:sz="0" w:space="0" w:color="auto"/>
        <w:right w:val="none" w:sz="0" w:space="0" w:color="auto"/>
      </w:divBdr>
    </w:div>
    <w:div w:id="1363481232">
      <w:bodyDiv w:val="1"/>
      <w:marLeft w:val="0"/>
      <w:marRight w:val="0"/>
      <w:marTop w:val="0"/>
      <w:marBottom w:val="0"/>
      <w:divBdr>
        <w:top w:val="none" w:sz="0" w:space="0" w:color="auto"/>
        <w:left w:val="none" w:sz="0" w:space="0" w:color="auto"/>
        <w:bottom w:val="none" w:sz="0" w:space="0" w:color="auto"/>
        <w:right w:val="none" w:sz="0" w:space="0" w:color="auto"/>
      </w:divBdr>
    </w:div>
    <w:div w:id="1420102395">
      <w:bodyDiv w:val="1"/>
      <w:marLeft w:val="0"/>
      <w:marRight w:val="0"/>
      <w:marTop w:val="0"/>
      <w:marBottom w:val="0"/>
      <w:divBdr>
        <w:top w:val="none" w:sz="0" w:space="0" w:color="auto"/>
        <w:left w:val="none" w:sz="0" w:space="0" w:color="auto"/>
        <w:bottom w:val="none" w:sz="0" w:space="0" w:color="auto"/>
        <w:right w:val="none" w:sz="0" w:space="0" w:color="auto"/>
      </w:divBdr>
    </w:div>
    <w:div w:id="1434008623">
      <w:bodyDiv w:val="1"/>
      <w:marLeft w:val="0"/>
      <w:marRight w:val="0"/>
      <w:marTop w:val="0"/>
      <w:marBottom w:val="0"/>
      <w:divBdr>
        <w:top w:val="none" w:sz="0" w:space="0" w:color="auto"/>
        <w:left w:val="none" w:sz="0" w:space="0" w:color="auto"/>
        <w:bottom w:val="none" w:sz="0" w:space="0" w:color="auto"/>
        <w:right w:val="none" w:sz="0" w:space="0" w:color="auto"/>
      </w:divBdr>
    </w:div>
    <w:div w:id="1490175025">
      <w:bodyDiv w:val="1"/>
      <w:marLeft w:val="0"/>
      <w:marRight w:val="0"/>
      <w:marTop w:val="0"/>
      <w:marBottom w:val="0"/>
      <w:divBdr>
        <w:top w:val="none" w:sz="0" w:space="0" w:color="auto"/>
        <w:left w:val="none" w:sz="0" w:space="0" w:color="auto"/>
        <w:bottom w:val="none" w:sz="0" w:space="0" w:color="auto"/>
        <w:right w:val="none" w:sz="0" w:space="0" w:color="auto"/>
      </w:divBdr>
      <w:divsChild>
        <w:div w:id="1056199725">
          <w:marLeft w:val="0"/>
          <w:marRight w:val="0"/>
          <w:marTop w:val="0"/>
          <w:marBottom w:val="0"/>
          <w:divBdr>
            <w:top w:val="none" w:sz="0" w:space="0" w:color="auto"/>
            <w:left w:val="none" w:sz="0" w:space="0" w:color="auto"/>
            <w:bottom w:val="none" w:sz="0" w:space="0" w:color="auto"/>
            <w:right w:val="none" w:sz="0" w:space="0" w:color="auto"/>
          </w:divBdr>
        </w:div>
      </w:divsChild>
    </w:div>
    <w:div w:id="1503812270">
      <w:bodyDiv w:val="1"/>
      <w:marLeft w:val="0"/>
      <w:marRight w:val="0"/>
      <w:marTop w:val="0"/>
      <w:marBottom w:val="0"/>
      <w:divBdr>
        <w:top w:val="none" w:sz="0" w:space="0" w:color="auto"/>
        <w:left w:val="none" w:sz="0" w:space="0" w:color="auto"/>
        <w:bottom w:val="none" w:sz="0" w:space="0" w:color="auto"/>
        <w:right w:val="none" w:sz="0" w:space="0" w:color="auto"/>
      </w:divBdr>
    </w:div>
    <w:div w:id="1599603489">
      <w:bodyDiv w:val="1"/>
      <w:marLeft w:val="0"/>
      <w:marRight w:val="0"/>
      <w:marTop w:val="0"/>
      <w:marBottom w:val="0"/>
      <w:divBdr>
        <w:top w:val="none" w:sz="0" w:space="0" w:color="auto"/>
        <w:left w:val="none" w:sz="0" w:space="0" w:color="auto"/>
        <w:bottom w:val="none" w:sz="0" w:space="0" w:color="auto"/>
        <w:right w:val="none" w:sz="0" w:space="0" w:color="auto"/>
      </w:divBdr>
    </w:div>
    <w:div w:id="1667513768">
      <w:bodyDiv w:val="1"/>
      <w:marLeft w:val="0"/>
      <w:marRight w:val="0"/>
      <w:marTop w:val="0"/>
      <w:marBottom w:val="0"/>
      <w:divBdr>
        <w:top w:val="none" w:sz="0" w:space="0" w:color="auto"/>
        <w:left w:val="none" w:sz="0" w:space="0" w:color="auto"/>
        <w:bottom w:val="none" w:sz="0" w:space="0" w:color="auto"/>
        <w:right w:val="none" w:sz="0" w:space="0" w:color="auto"/>
      </w:divBdr>
    </w:div>
    <w:div w:id="1682925814">
      <w:bodyDiv w:val="1"/>
      <w:marLeft w:val="0"/>
      <w:marRight w:val="0"/>
      <w:marTop w:val="0"/>
      <w:marBottom w:val="0"/>
      <w:divBdr>
        <w:top w:val="none" w:sz="0" w:space="0" w:color="auto"/>
        <w:left w:val="none" w:sz="0" w:space="0" w:color="auto"/>
        <w:bottom w:val="none" w:sz="0" w:space="0" w:color="auto"/>
        <w:right w:val="none" w:sz="0" w:space="0" w:color="auto"/>
      </w:divBdr>
    </w:div>
    <w:div w:id="1708412397">
      <w:bodyDiv w:val="1"/>
      <w:marLeft w:val="0"/>
      <w:marRight w:val="0"/>
      <w:marTop w:val="0"/>
      <w:marBottom w:val="0"/>
      <w:divBdr>
        <w:top w:val="none" w:sz="0" w:space="0" w:color="auto"/>
        <w:left w:val="none" w:sz="0" w:space="0" w:color="auto"/>
        <w:bottom w:val="none" w:sz="0" w:space="0" w:color="auto"/>
        <w:right w:val="none" w:sz="0" w:space="0" w:color="auto"/>
      </w:divBdr>
    </w:div>
    <w:div w:id="1809349541">
      <w:bodyDiv w:val="1"/>
      <w:marLeft w:val="0"/>
      <w:marRight w:val="0"/>
      <w:marTop w:val="0"/>
      <w:marBottom w:val="0"/>
      <w:divBdr>
        <w:top w:val="none" w:sz="0" w:space="0" w:color="auto"/>
        <w:left w:val="none" w:sz="0" w:space="0" w:color="auto"/>
        <w:bottom w:val="none" w:sz="0" w:space="0" w:color="auto"/>
        <w:right w:val="none" w:sz="0" w:space="0" w:color="auto"/>
      </w:divBdr>
    </w:div>
    <w:div w:id="1815440532">
      <w:bodyDiv w:val="1"/>
      <w:marLeft w:val="0"/>
      <w:marRight w:val="0"/>
      <w:marTop w:val="0"/>
      <w:marBottom w:val="0"/>
      <w:divBdr>
        <w:top w:val="none" w:sz="0" w:space="0" w:color="auto"/>
        <w:left w:val="none" w:sz="0" w:space="0" w:color="auto"/>
        <w:bottom w:val="none" w:sz="0" w:space="0" w:color="auto"/>
        <w:right w:val="none" w:sz="0" w:space="0" w:color="auto"/>
      </w:divBdr>
    </w:div>
    <w:div w:id="1820416037">
      <w:bodyDiv w:val="1"/>
      <w:marLeft w:val="0"/>
      <w:marRight w:val="0"/>
      <w:marTop w:val="0"/>
      <w:marBottom w:val="0"/>
      <w:divBdr>
        <w:top w:val="none" w:sz="0" w:space="0" w:color="auto"/>
        <w:left w:val="none" w:sz="0" w:space="0" w:color="auto"/>
        <w:bottom w:val="none" w:sz="0" w:space="0" w:color="auto"/>
        <w:right w:val="none" w:sz="0" w:space="0" w:color="auto"/>
      </w:divBdr>
    </w:div>
    <w:div w:id="1827163880">
      <w:bodyDiv w:val="1"/>
      <w:marLeft w:val="0"/>
      <w:marRight w:val="0"/>
      <w:marTop w:val="0"/>
      <w:marBottom w:val="0"/>
      <w:divBdr>
        <w:top w:val="none" w:sz="0" w:space="0" w:color="auto"/>
        <w:left w:val="none" w:sz="0" w:space="0" w:color="auto"/>
        <w:bottom w:val="none" w:sz="0" w:space="0" w:color="auto"/>
        <w:right w:val="none" w:sz="0" w:space="0" w:color="auto"/>
      </w:divBdr>
    </w:div>
    <w:div w:id="1896428992">
      <w:bodyDiv w:val="1"/>
      <w:marLeft w:val="0"/>
      <w:marRight w:val="0"/>
      <w:marTop w:val="0"/>
      <w:marBottom w:val="0"/>
      <w:divBdr>
        <w:top w:val="none" w:sz="0" w:space="0" w:color="auto"/>
        <w:left w:val="none" w:sz="0" w:space="0" w:color="auto"/>
        <w:bottom w:val="none" w:sz="0" w:space="0" w:color="auto"/>
        <w:right w:val="none" w:sz="0" w:space="0" w:color="auto"/>
      </w:divBdr>
    </w:div>
    <w:div w:id="1900969688">
      <w:bodyDiv w:val="1"/>
      <w:marLeft w:val="0"/>
      <w:marRight w:val="0"/>
      <w:marTop w:val="0"/>
      <w:marBottom w:val="0"/>
      <w:divBdr>
        <w:top w:val="none" w:sz="0" w:space="0" w:color="auto"/>
        <w:left w:val="none" w:sz="0" w:space="0" w:color="auto"/>
        <w:bottom w:val="none" w:sz="0" w:space="0" w:color="auto"/>
        <w:right w:val="none" w:sz="0" w:space="0" w:color="auto"/>
      </w:divBdr>
    </w:div>
    <w:div w:id="1919824494">
      <w:bodyDiv w:val="1"/>
      <w:marLeft w:val="0"/>
      <w:marRight w:val="0"/>
      <w:marTop w:val="0"/>
      <w:marBottom w:val="0"/>
      <w:divBdr>
        <w:top w:val="none" w:sz="0" w:space="0" w:color="auto"/>
        <w:left w:val="none" w:sz="0" w:space="0" w:color="auto"/>
        <w:bottom w:val="none" w:sz="0" w:space="0" w:color="auto"/>
        <w:right w:val="none" w:sz="0" w:space="0" w:color="auto"/>
      </w:divBdr>
    </w:div>
    <w:div w:id="1932200757">
      <w:bodyDiv w:val="1"/>
      <w:marLeft w:val="0"/>
      <w:marRight w:val="0"/>
      <w:marTop w:val="0"/>
      <w:marBottom w:val="0"/>
      <w:divBdr>
        <w:top w:val="none" w:sz="0" w:space="0" w:color="auto"/>
        <w:left w:val="none" w:sz="0" w:space="0" w:color="auto"/>
        <w:bottom w:val="none" w:sz="0" w:space="0" w:color="auto"/>
        <w:right w:val="none" w:sz="0" w:space="0" w:color="auto"/>
      </w:divBdr>
    </w:div>
    <w:div w:id="2003581388">
      <w:bodyDiv w:val="1"/>
      <w:marLeft w:val="0"/>
      <w:marRight w:val="0"/>
      <w:marTop w:val="0"/>
      <w:marBottom w:val="0"/>
      <w:divBdr>
        <w:top w:val="none" w:sz="0" w:space="0" w:color="auto"/>
        <w:left w:val="none" w:sz="0" w:space="0" w:color="auto"/>
        <w:bottom w:val="none" w:sz="0" w:space="0" w:color="auto"/>
        <w:right w:val="none" w:sz="0" w:space="0" w:color="auto"/>
      </w:divBdr>
    </w:div>
    <w:div w:id="2012292492">
      <w:bodyDiv w:val="1"/>
      <w:marLeft w:val="0"/>
      <w:marRight w:val="0"/>
      <w:marTop w:val="0"/>
      <w:marBottom w:val="0"/>
      <w:divBdr>
        <w:top w:val="none" w:sz="0" w:space="0" w:color="auto"/>
        <w:left w:val="none" w:sz="0" w:space="0" w:color="auto"/>
        <w:bottom w:val="none" w:sz="0" w:space="0" w:color="auto"/>
        <w:right w:val="none" w:sz="0" w:space="0" w:color="auto"/>
      </w:divBdr>
    </w:div>
    <w:div w:id="2062746215">
      <w:bodyDiv w:val="1"/>
      <w:marLeft w:val="0"/>
      <w:marRight w:val="0"/>
      <w:marTop w:val="0"/>
      <w:marBottom w:val="0"/>
      <w:divBdr>
        <w:top w:val="none" w:sz="0" w:space="0" w:color="auto"/>
        <w:left w:val="none" w:sz="0" w:space="0" w:color="auto"/>
        <w:bottom w:val="none" w:sz="0" w:space="0" w:color="auto"/>
        <w:right w:val="none" w:sz="0" w:space="0" w:color="auto"/>
      </w:divBdr>
    </w:div>
    <w:div w:id="2137143419">
      <w:bodyDiv w:val="1"/>
      <w:marLeft w:val="0"/>
      <w:marRight w:val="0"/>
      <w:marTop w:val="0"/>
      <w:marBottom w:val="0"/>
      <w:divBdr>
        <w:top w:val="none" w:sz="0" w:space="0" w:color="auto"/>
        <w:left w:val="none" w:sz="0" w:space="0" w:color="auto"/>
        <w:bottom w:val="none" w:sz="0" w:space="0" w:color="auto"/>
        <w:right w:val="none" w:sz="0" w:space="0" w:color="auto"/>
      </w:divBdr>
    </w:div>
    <w:div w:id="21390608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eader" Target="header1.xml"/><Relationship Id="rId21" Type="http://schemas.openxmlformats.org/officeDocument/2006/relationships/image" Target="media/image13.png"/><Relationship Id="rId34" Type="http://schemas.openxmlformats.org/officeDocument/2006/relationships/hyperlink" Target="https://aws.amazon.com/compare/the-difference-between-relational-and-non-relational-databases/" TargetMode="External"/><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pcs-agri.com/track-seeds"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aws.amazon.com/compare/the-difference-between-mongodb-and-postgresql/" TargetMode="External"/><Relationship Id="rId37" Type="http://schemas.openxmlformats.org/officeDocument/2006/relationships/hyperlink" Target="https://fastapi.tiangolo.com/benchmarks/" TargetMode="External"/><Relationship Id="rId40"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lemnatec.com/products/seedaiexpert" TargetMode="External"/><Relationship Id="rId36" Type="http://schemas.openxmlformats.org/officeDocument/2006/relationships/hyperlink" Target="https://www.atlassian.com/microservices/microservices-architecture/microservices-vs-monolith"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github.com/grimmlab/GerminationPrediction"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apps.apple.com/us/app/seed-identifier-seedy/id6749047178" TargetMode="External"/><Relationship Id="rId35" Type="http://schemas.openxmlformats.org/officeDocument/2006/relationships/hyperlink" Target="https://www.ibm.com/think/topics/monolithic-vs-microservices"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www.postgresql.org/docs/current/datatype-json.html" TargetMode="External"/><Relationship Id="rId38" Type="http://schemas.openxmlformats.org/officeDocument/2006/relationships/hyperlink" Target="https://fastapi.tiangolo.com/alternativ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53E9BA6-0909-4AB8-B0E9-31EE83276F19}">
  <we:reference id="wa200006214" version="2.1.0.0" store="en-US" storeType="OMEX"/>
  <we:alternateReferences>
    <we:reference id="WA200006214" version="2.1.0.0" store="WA200006214"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dD3uxOxYOWreSJOuuhhMEPGkR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4AHIhMUd3aUZsQU42eS12OWFqSFZhZ09tSUhRN3NmSy0yQ1h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9E4503D-6449-40A5-BFC4-2F381CD2F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579</TotalTime>
  <Pages>43</Pages>
  <Words>8437</Words>
  <Characters>48095</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exrta</dc:creator>
  <cp:lastModifiedBy>Ali elsalek</cp:lastModifiedBy>
  <cp:revision>6</cp:revision>
  <dcterms:created xsi:type="dcterms:W3CDTF">2026-01-30T15:44:00Z</dcterms:created>
  <dcterms:modified xsi:type="dcterms:W3CDTF">2026-02-01T20:44:00Z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http://csl.mendeley.com/styles/19806431/ieee</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http://csl.mendeley.com/styles/19806431/ieee</vt:lpwstr>
  </property>
  <property fmtid="{D5CDD505-2E9C-101B-9397-08002B2CF9AE}" pid="19" name="Mendeley Recent Style Name 7_1">
    <vt:lpwstr>IEEE - Noha Nagy</vt:lpwstr>
  </property>
  <property fmtid="{D5CDD505-2E9C-101B-9397-08002B2CF9AE}" pid="20" name="Mendeley Recent Style Id 8_1">
    <vt:lpwstr>http://www.zotero.org/styles/modern-humanities-research-association</vt:lpwstr>
  </property>
  <property fmtid="{D5CDD505-2E9C-101B-9397-08002B2CF9AE}" pid="21" name="Mendeley Recent Style Name 8_1">
    <vt:lpwstr>Modern Humanities Research Association 3rd edition (note with bibliography)</vt:lpwstr>
  </property>
  <property fmtid="{D5CDD505-2E9C-101B-9397-08002B2CF9AE}" pid="22" name="Mendeley Recent Style Id 9_1">
    <vt:lpwstr>http://www.zotero.org/styles/modern-language-association</vt:lpwstr>
  </property>
  <property fmtid="{D5CDD505-2E9C-101B-9397-08002B2CF9AE}" pid="23" name="Mendeley Recent Style Name 9_1">
    <vt:lpwstr>Modern Language Association 9th edition</vt:lpwstr>
  </property>
  <property fmtid="{D5CDD505-2E9C-101B-9397-08002B2CF9AE}" pid="24" name="Mendeley Unique User Id_1">
    <vt:lpwstr>63000749-cff1-3f8e-8f1a-7bc781f959b7</vt:lpwstr>
  </property>
</Properties>
</file>