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1A7B63">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1A7B63">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1A7B63">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1A7B63">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1A7B63">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1A7B63">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1A7B63">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1A7B63">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1A7B63">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1A7B63">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0" w:name="_Toc368343391"/>
      <w:r>
        <w:lastRenderedPageBreak/>
        <w:t>Analysis Section</w:t>
      </w:r>
      <w:bookmarkEnd w:id="0"/>
    </w:p>
    <w:p w:rsidR="00D157BB" w:rsidRDefault="00BF56DE" w:rsidP="00FC603E">
      <w:pPr>
        <w:pStyle w:val="Heading2"/>
        <w:numPr>
          <w:ilvl w:val="0"/>
          <w:numId w:val="12"/>
        </w:numPr>
      </w:pPr>
      <w:bookmarkStart w:id="1"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1"/>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current system in place, therefore there are no observations that need to be made. </w:t>
      </w: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There are no documents from any past system that needs to be analysed.</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p>
    <w:p w:rsidR="00684E23" w:rsidRDefault="003E015E" w:rsidP="00684E23">
      <w:pPr>
        <w:pStyle w:val="Heading2"/>
        <w:numPr>
          <w:ilvl w:val="0"/>
          <w:numId w:val="12"/>
        </w:numPr>
      </w:pPr>
      <w:bookmarkStart w:id="9" w:name="_Toc368343400"/>
      <w:r w:rsidRPr="001734E3">
        <w:t>Constraints/Limitations</w:t>
      </w:r>
      <w:bookmarkEnd w:id="9"/>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p>
    <w:p w:rsidR="00D157BB" w:rsidRPr="001734E3" w:rsidRDefault="003E015E" w:rsidP="00FC603E">
      <w:pPr>
        <w:pStyle w:val="Heading2"/>
        <w:numPr>
          <w:ilvl w:val="0"/>
          <w:numId w:val="12"/>
        </w:numPr>
      </w:pPr>
      <w:bookmarkStart w:id="10"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0"/>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1" w:name="_Toc368343402"/>
      <w:r w:rsidRPr="001734E3">
        <w:t>Data</w:t>
      </w:r>
      <w:r w:rsidR="00D157BB" w:rsidRPr="001734E3">
        <w:t xml:space="preserve"> </w:t>
      </w:r>
      <w:r w:rsidRPr="001734E3">
        <w:t>Volumes</w:t>
      </w:r>
      <w:bookmarkEnd w:id="11"/>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D157BB" w:rsidRPr="001734E3" w:rsidRDefault="00D157BB" w:rsidP="00FC603E">
      <w:pPr>
        <w:pStyle w:val="Heading2"/>
        <w:numPr>
          <w:ilvl w:val="0"/>
          <w:numId w:val="12"/>
        </w:numPr>
      </w:pPr>
      <w:bookmarkStart w:id="12"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2"/>
    </w:p>
    <w:p w:rsidR="00D157BB" w:rsidRPr="008F3EAF"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r w:rsidRPr="008F3EAF">
        <w:rPr>
          <w:rFonts w:ascii="Arial" w:hAnsi="Arial" w:cs="Arial"/>
          <w:b/>
          <w:color w:val="FF0000"/>
          <w:sz w:val="24"/>
          <w:szCs w:val="24"/>
          <w:shd w:val="clear" w:color="auto" w:fill="FFFFFF"/>
        </w:rPr>
        <w:t xml:space="preserve">This flows from the analysis of existing documents/systems or from notes you took during interview/observation. </w:t>
      </w:r>
      <w:r w:rsidR="00C503F3">
        <w:rPr>
          <w:rFonts w:ascii="Arial" w:hAnsi="Arial" w:cs="Arial"/>
          <w:b/>
          <w:color w:val="FF0000"/>
          <w:sz w:val="24"/>
          <w:szCs w:val="24"/>
          <w:shd w:val="clear" w:color="auto" w:fill="FFFFFF"/>
        </w:rPr>
        <w:t xml:space="preserve">You need to identify all of the data that your system needs to store. </w:t>
      </w:r>
    </w:p>
    <w:p w:rsidR="00CC2CF0" w:rsidRDefault="00C503F3" w:rsidP="009E5BF9">
      <w:pPr>
        <w:autoSpaceDE w:val="0"/>
        <w:autoSpaceDN w:val="0"/>
        <w:adjustRightInd w:val="0"/>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 xml:space="preserve">This should not be technical - </w:t>
      </w:r>
      <w:r w:rsidR="008F3EAF" w:rsidRPr="008F3EAF">
        <w:rPr>
          <w:rFonts w:ascii="Arial" w:hAnsi="Arial" w:cs="Arial"/>
          <w:b/>
          <w:color w:val="FF0000"/>
          <w:sz w:val="24"/>
          <w:szCs w:val="24"/>
          <w:shd w:val="clear" w:color="auto" w:fill="FFFFFF"/>
        </w:rPr>
        <w:t>us</w:t>
      </w:r>
      <w:r>
        <w:rPr>
          <w:rFonts w:ascii="Arial" w:hAnsi="Arial" w:cs="Arial"/>
          <w:b/>
          <w:color w:val="FF0000"/>
          <w:sz w:val="24"/>
          <w:szCs w:val="24"/>
          <w:shd w:val="clear" w:color="auto" w:fill="FFFFFF"/>
        </w:rPr>
        <w:t>e</w:t>
      </w:r>
      <w:r w:rsidR="008F3EAF" w:rsidRPr="008F3EAF">
        <w:rPr>
          <w:rFonts w:ascii="Arial" w:hAnsi="Arial" w:cs="Arial"/>
          <w:b/>
          <w:color w:val="FF0000"/>
          <w:sz w:val="24"/>
          <w:szCs w:val="24"/>
          <w:shd w:val="clear" w:color="auto" w:fill="FFFFFF"/>
        </w:rPr>
        <w:t xml:space="preserve"> terminology </w:t>
      </w:r>
      <w:r>
        <w:rPr>
          <w:rFonts w:ascii="Arial" w:hAnsi="Arial" w:cs="Arial"/>
          <w:b/>
          <w:color w:val="FF0000"/>
          <w:sz w:val="24"/>
          <w:szCs w:val="24"/>
          <w:shd w:val="clear" w:color="auto" w:fill="FFFFFF"/>
        </w:rPr>
        <w:t xml:space="preserve">that </w:t>
      </w:r>
      <w:r w:rsidR="008F3EAF" w:rsidRPr="008F3EAF">
        <w:rPr>
          <w:rFonts w:ascii="Arial" w:hAnsi="Arial" w:cs="Arial"/>
          <w:b/>
          <w:color w:val="FF0000"/>
          <w:sz w:val="24"/>
          <w:szCs w:val="24"/>
          <w:shd w:val="clear" w:color="auto" w:fill="FFFFFF"/>
        </w:rPr>
        <w:t>your client/user would use. The data names can</w:t>
      </w:r>
      <w:r>
        <w:rPr>
          <w:rFonts w:ascii="Arial" w:hAnsi="Arial" w:cs="Arial"/>
          <w:b/>
          <w:color w:val="FF0000"/>
          <w:sz w:val="24"/>
          <w:szCs w:val="24"/>
          <w:shd w:val="clear" w:color="auto" w:fill="FFFFFF"/>
        </w:rPr>
        <w:t xml:space="preserve"> (and should)</w:t>
      </w:r>
      <w:r w:rsidR="008F3EAF" w:rsidRPr="008F3EAF">
        <w:rPr>
          <w:rFonts w:ascii="Arial" w:hAnsi="Arial" w:cs="Arial"/>
          <w:b/>
          <w:color w:val="FF0000"/>
          <w:sz w:val="24"/>
          <w:szCs w:val="24"/>
          <w:shd w:val="clear" w:color="auto" w:fill="FFFFFF"/>
        </w:rPr>
        <w:t xml:space="preserve"> have spaces in.  The validation is how the client/user would specif</w:t>
      </w:r>
      <w:r w:rsidR="008F3EAF">
        <w:rPr>
          <w:rFonts w:ascii="Arial" w:hAnsi="Arial" w:cs="Arial"/>
          <w:b/>
          <w:color w:val="FF0000"/>
          <w:sz w:val="24"/>
          <w:szCs w:val="24"/>
          <w:shd w:val="clear" w:color="auto" w:fill="FFFFFF"/>
        </w:rPr>
        <w:t>y</w:t>
      </w:r>
      <w:r w:rsidR="008F3EAF" w:rsidRPr="008F3EAF">
        <w:rPr>
          <w:rFonts w:ascii="Arial" w:hAnsi="Arial" w:cs="Arial"/>
          <w:b/>
          <w:color w:val="FF0000"/>
          <w:sz w:val="24"/>
          <w:szCs w:val="24"/>
          <w:shd w:val="clear" w:color="auto" w:fill="FFFFFF"/>
        </w:rPr>
        <w:t xml:space="preserve"> any restrictions/rules for the values that are allowed.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3" w:name="_Toc368343404"/>
      <w:r>
        <w:t>Entit</w:t>
      </w:r>
      <w:r w:rsidRPr="00726328">
        <w:t>y Relationship Model</w:t>
      </w:r>
      <w:bookmarkEnd w:id="13"/>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8"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bookmarkStart w:id="14" w:name="_GoBack"/>
      <w:bookmarkEnd w:id="14"/>
    </w:p>
    <w:p w:rsidR="00CC2CF0" w:rsidRDefault="002A322A" w:rsidP="00CC2CF0">
      <w:pPr>
        <w:pStyle w:val="Heading2"/>
        <w:numPr>
          <w:ilvl w:val="0"/>
          <w:numId w:val="12"/>
        </w:numPr>
      </w:pPr>
      <w:bookmarkStart w:id="15" w:name="_Toc368343405"/>
      <w:r>
        <w:t>Object Analysis Diagrams</w:t>
      </w:r>
      <w:bookmarkEnd w:id="15"/>
    </w:p>
    <w:p w:rsidR="00CC2CF0" w:rsidRDefault="00CC2CF0" w:rsidP="00CC2CF0">
      <w:pPr>
        <w:autoSpaceDE w:val="0"/>
        <w:autoSpaceDN w:val="0"/>
        <w:adjustRightInd w:val="0"/>
        <w:spacing w:after="0" w:line="240" w:lineRule="auto"/>
        <w:rPr>
          <w:rFonts w:ascii="HelveticaNeueLT-Light" w:hAnsi="HelveticaNeueLT-Light" w:cs="HelveticaNeueLT-Light"/>
          <w:b/>
          <w:color w:val="FF0000"/>
        </w:rPr>
      </w:pPr>
    </w:p>
    <w:p w:rsidR="00CC2CF0" w:rsidRPr="00CC2CF0" w:rsidRDefault="00CC2CF0" w:rsidP="00CC2CF0">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726328" w:rsidRDefault="00726328" w:rsidP="00726328"/>
    <w:p w:rsidR="00CC2CF0" w:rsidRPr="00726328" w:rsidRDefault="00CC2CF0" w:rsidP="00726328"/>
    <w:p w:rsidR="00D157BB" w:rsidRPr="00FC603E" w:rsidRDefault="00D157BB" w:rsidP="00FC603E">
      <w:pPr>
        <w:pStyle w:val="Heading2"/>
        <w:numPr>
          <w:ilvl w:val="0"/>
          <w:numId w:val="12"/>
        </w:numPr>
      </w:pPr>
      <w:bookmarkStart w:id="16" w:name="_Toc368343406"/>
      <w:r w:rsidRPr="00FC603E">
        <w:t>DfDs (existing and proposed system) to level 1</w:t>
      </w:r>
      <w:bookmarkEnd w:id="16"/>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063117"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this for now – leave 2 blank pages</w:t>
      </w:r>
    </w:p>
    <w:p w:rsidR="00063117"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063117" w:rsidRPr="00726328"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E82653" w:rsidRDefault="002A322A" w:rsidP="00962DD8">
      <w:pPr>
        <w:pStyle w:val="Heading2"/>
        <w:numPr>
          <w:ilvl w:val="0"/>
          <w:numId w:val="12"/>
        </w:numPr>
      </w:pPr>
      <w:bookmarkStart w:id="17" w:name="_Toc368343407"/>
      <w:r>
        <w:t>O</w:t>
      </w:r>
      <w:r w:rsidR="00D157BB" w:rsidRPr="00FC603E">
        <w:t>bjectives</w:t>
      </w:r>
      <w:r w:rsidR="00D157BB" w:rsidRPr="001734E3">
        <w:t xml:space="preserve"> for the proposed system</w:t>
      </w:r>
      <w:bookmarkEnd w:id="17"/>
    </w:p>
    <w:p w:rsidR="00962DD8" w:rsidRDefault="00962DD8" w:rsidP="00962DD8">
      <w:pPr>
        <w:pStyle w:val="ListParagraph"/>
        <w:numPr>
          <w:ilvl w:val="0"/>
          <w:numId w:val="18"/>
        </w:numPr>
      </w:pPr>
      <w:r>
        <w:t>Allow users to see what drives are connected</w:t>
      </w:r>
    </w:p>
    <w:p w:rsidR="00962DD8" w:rsidRDefault="00962DD8" w:rsidP="00962DD8">
      <w:pPr>
        <w:pStyle w:val="ListParagraph"/>
        <w:numPr>
          <w:ilvl w:val="0"/>
          <w:numId w:val="18"/>
        </w:numPr>
      </w:pPr>
      <w:r>
        <w:t>Allow users to add drives for backup</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overall progress of backup process.</w:t>
      </w:r>
    </w:p>
    <w:p w:rsidR="00962DD8" w:rsidRDefault="00962DD8" w:rsidP="00962DD8">
      <w:pPr>
        <w:pStyle w:val="ListParagraph"/>
        <w:numPr>
          <w:ilvl w:val="0"/>
          <w:numId w:val="18"/>
        </w:numPr>
      </w:pPr>
      <w:r>
        <w:t>Allow users to manage backups on their computer</w:t>
      </w:r>
    </w:p>
    <w:p w:rsidR="0035264A" w:rsidRDefault="0035264A" w:rsidP="00962DD8">
      <w:pPr>
        <w:pStyle w:val="ListParagraph"/>
        <w:numPr>
          <w:ilvl w:val="0"/>
          <w:numId w:val="18"/>
        </w:numPr>
      </w:pPr>
      <w:r>
        <w:t>Allow users to restore backups onto another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the same time to different drives.</w:t>
      </w:r>
    </w:p>
    <w:p w:rsidR="007528BD" w:rsidRDefault="007528BD" w:rsidP="00962DD8">
      <w:pPr>
        <w:pStyle w:val="ListParagraph"/>
        <w:numPr>
          <w:ilvl w:val="0"/>
          <w:numId w:val="18"/>
        </w:numPr>
      </w:pPr>
      <w:r>
        <w:t>Use (some kind of) hash to calculate of drive has changed since last backup</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r>
        <w:t xml:space="preserve">In order to be resource light, the system must use no more than </w:t>
      </w:r>
      <w:r w:rsidR="000965C0">
        <w:t>15</w:t>
      </w:r>
      <w:r>
        <w:t>kb of system memory and 1% CPU when completely idle (in tray).</w:t>
      </w:r>
    </w:p>
    <w:p w:rsidR="004C43C7" w:rsidRDefault="004C43C7" w:rsidP="00962DD8">
      <w:pPr>
        <w:pStyle w:val="ListParagraph"/>
        <w:numPr>
          <w:ilvl w:val="0"/>
          <w:numId w:val="18"/>
        </w:numPr>
      </w:pPr>
      <w:r>
        <w:t>The system must use no more than 5%</w:t>
      </w:r>
      <w:r w:rsidR="000965C0">
        <w:t xml:space="preserve"> CPU and 30kb system memory when GUI in use (adding backups etc)</w:t>
      </w:r>
    </w:p>
    <w:p w:rsidR="00F3597B" w:rsidRPr="00E82653" w:rsidRDefault="00F3597B" w:rsidP="00962DD8">
      <w:pPr>
        <w:pStyle w:val="ListParagraph"/>
        <w:numPr>
          <w:ilvl w:val="0"/>
          <w:numId w:val="18"/>
        </w:numPr>
      </w:pPr>
      <w:r>
        <w:t>System must be protected so that no more than 1 backup is stored on the system per drive.</w:t>
      </w:r>
    </w:p>
    <w:p w:rsidR="00CC2CF0" w:rsidRPr="00252B46" w:rsidRDefault="00252B46" w:rsidP="00CC2CF0">
      <w:pPr>
        <w:autoSpaceDE w:val="0"/>
        <w:autoSpaceDN w:val="0"/>
        <w:adjustRightInd w:val="0"/>
        <w:spacing w:after="0" w:line="240" w:lineRule="auto"/>
        <w:rPr>
          <w:rFonts w:ascii="HelveticaNeueLT-Light" w:hAnsi="HelveticaNeueLT-Light" w:cs="HelveticaNeueLT-Light"/>
          <w:b/>
          <w:color w:val="FF0000"/>
          <w:sz w:val="19"/>
          <w:szCs w:val="19"/>
        </w:rPr>
      </w:pPr>
      <w:r w:rsidRPr="00252B46">
        <w:rPr>
          <w:rFonts w:ascii="HelveticaNeueLT-Light" w:hAnsi="HelveticaNeueLT-Light" w:cs="HelveticaNeueLT-Light"/>
          <w:b/>
          <w:color w:val="FF0000"/>
          <w:sz w:val="19"/>
          <w:szCs w:val="19"/>
        </w:rPr>
        <w:t>This is the most important part of the analysis – you are going to state the objectives</w:t>
      </w:r>
      <w:r>
        <w:rPr>
          <w:rFonts w:ascii="HelveticaNeueLT-Light" w:hAnsi="HelveticaNeueLT-Light" w:cs="HelveticaNeueLT-Light"/>
          <w:b/>
          <w:color w:val="FF0000"/>
          <w:sz w:val="19"/>
          <w:szCs w:val="19"/>
        </w:rPr>
        <w:t xml:space="preserve"> of a system that looks sufficiently COMPLEX – i.e. HAS LOTS OF PROCESSING REQUIREMENTS. </w:t>
      </w:r>
      <w:r w:rsidR="00CC2CF0">
        <w:rPr>
          <w:rFonts w:ascii="HelveticaNeueLT-Light" w:hAnsi="HelveticaNeueLT-Light" w:cs="HelveticaNeueLT-Light"/>
          <w:b/>
          <w:color w:val="FF0000"/>
          <w:sz w:val="19"/>
          <w:szCs w:val="19"/>
        </w:rPr>
        <w:t xml:space="preserve">The system needs to be “open ended” – i.e. you should be able to add/update and delete things so that the system can be used for the forseeable future. </w:t>
      </w:r>
    </w:p>
    <w:p w:rsidR="00CC2CF0" w:rsidRPr="00726328" w:rsidRDefault="00CC2CF0" w:rsidP="00CC2CF0">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 xml:space="preserve">NUMBER the objectives – the exam board says you should have around 20! </w:t>
      </w:r>
    </w:p>
    <w:p w:rsidR="00252B46" w:rsidRDefault="00252B46" w:rsidP="00726328">
      <w:pPr>
        <w:autoSpaceDE w:val="0"/>
        <w:autoSpaceDN w:val="0"/>
        <w:adjustRightInd w:val="0"/>
        <w:spacing w:after="0" w:line="240" w:lineRule="auto"/>
        <w:rPr>
          <w:rFonts w:ascii="HelveticaNeueLT-Light" w:hAnsi="HelveticaNeueLT-Light" w:cs="HelveticaNeueLT-Light"/>
          <w:b/>
          <w:color w:val="FF0000"/>
          <w:sz w:val="19"/>
          <w:szCs w:val="19"/>
        </w:rPr>
      </w:pPr>
      <w:r w:rsidRPr="00726328">
        <w:rPr>
          <w:rFonts w:ascii="HelveticaNeueLT-Light" w:hAnsi="HelveticaNeueLT-Light" w:cs="HelveticaNeueLT-Light"/>
          <w:b/>
          <w:color w:val="FF0000"/>
          <w:sz w:val="19"/>
          <w:szCs w:val="19"/>
        </w:rPr>
        <w:t xml:space="preserve">You must produce clear and measurable objectives that are specific to your project. Generalised objectives such as ‘user friendly’ </w:t>
      </w:r>
      <w:r w:rsidR="00CC2CF0">
        <w:rPr>
          <w:rFonts w:ascii="HelveticaNeueLT-Light" w:hAnsi="HelveticaNeueLT-Light" w:cs="HelveticaNeueLT-Light"/>
          <w:b/>
          <w:color w:val="FF0000"/>
          <w:sz w:val="19"/>
          <w:szCs w:val="19"/>
        </w:rPr>
        <w:t>are not SMART:</w:t>
      </w:r>
    </w:p>
    <w:p w:rsidR="00252B46" w:rsidRPr="006C707C" w:rsidRDefault="00252B46" w:rsidP="00252B46">
      <w:pPr>
        <w:shd w:val="clear" w:color="auto" w:fill="92D050"/>
        <w:ind w:left="720"/>
      </w:pPr>
      <w:r w:rsidRPr="006C707C">
        <w:rPr>
          <w:b/>
        </w:rPr>
        <w:t>S</w:t>
      </w:r>
      <w:r w:rsidRPr="006C707C">
        <w:t>pecific – State precisely what you will achieve?</w:t>
      </w:r>
      <w:r w:rsidRPr="006C707C">
        <w:br/>
      </w:r>
      <w:r w:rsidRPr="006C707C">
        <w:rPr>
          <w:b/>
        </w:rPr>
        <w:t>M</w:t>
      </w:r>
      <w:r w:rsidRPr="006C707C">
        <w:t xml:space="preserve">easurable – </w:t>
      </w:r>
      <w:r>
        <w:t>Will y</w:t>
      </w:r>
      <w:r w:rsidRPr="006C707C">
        <w:t xml:space="preserve">ou </w:t>
      </w:r>
      <w:r>
        <w:t xml:space="preserve">be </w:t>
      </w:r>
      <w:r w:rsidRPr="006C707C">
        <w:t>able to measure your success?</w:t>
      </w:r>
      <w:r w:rsidRPr="006C707C">
        <w:br/>
      </w:r>
      <w:r w:rsidRPr="006C707C">
        <w:rPr>
          <w:b/>
        </w:rPr>
        <w:t>A</w:t>
      </w:r>
      <w:r w:rsidRPr="006C707C">
        <w:t>chievable – Are you capable of achieving your objectives?</w:t>
      </w:r>
      <w:r w:rsidRPr="006C707C">
        <w:br/>
      </w:r>
      <w:r w:rsidRPr="006C707C">
        <w:rPr>
          <w:b/>
        </w:rPr>
        <w:t>R</w:t>
      </w:r>
      <w:r w:rsidRPr="006C707C">
        <w:t>ealistic – Can you achieve them in time with your available resources?</w:t>
      </w:r>
      <w:r w:rsidRPr="006C707C">
        <w:br/>
      </w:r>
      <w:r w:rsidRPr="006C707C">
        <w:rPr>
          <w:b/>
        </w:rPr>
        <w:t>T</w:t>
      </w:r>
      <w:r w:rsidRPr="006C707C">
        <w:t>ime – When do you want to achieve the objectives by?</w:t>
      </w:r>
    </w:p>
    <w:p w:rsidR="00252B46" w:rsidRDefault="00252B46" w:rsidP="00252B46">
      <w:pPr>
        <w:pStyle w:val="ListParagraph"/>
        <w:numPr>
          <w:ilvl w:val="0"/>
          <w:numId w:val="15"/>
        </w:numPr>
        <w:spacing w:before="0"/>
      </w:pPr>
      <w:r>
        <w:t xml:space="preserve">It may help to group your objectives into </w:t>
      </w:r>
    </w:p>
    <w:p w:rsidR="00252B46" w:rsidRDefault="00252B46" w:rsidP="00252B46">
      <w:pPr>
        <w:pStyle w:val="ListParagraph"/>
        <w:spacing w:before="0"/>
      </w:pPr>
    </w:p>
    <w:p w:rsidR="00252B46" w:rsidRDefault="00252B46" w:rsidP="00252B46">
      <w:pPr>
        <w:pStyle w:val="ListParagraph"/>
        <w:numPr>
          <w:ilvl w:val="0"/>
          <w:numId w:val="14"/>
        </w:numPr>
        <w:spacing w:before="0"/>
      </w:pPr>
      <w:r>
        <w:t>Inputs</w:t>
      </w:r>
      <w:r w:rsidR="00CC2CF0">
        <w:t xml:space="preserve">. For example: </w:t>
      </w:r>
      <w:r>
        <w:t xml:space="preserve"> the system must provide a </w:t>
      </w:r>
      <w:r w:rsidR="00CC2CF0">
        <w:t>means</w:t>
      </w:r>
      <w:r>
        <w:t xml:space="preserve"> to input order details making use of drop down lists</w:t>
      </w:r>
      <w:r w:rsidR="00CC2CF0">
        <w:t xml:space="preserve"> of options</w:t>
      </w:r>
      <w:r>
        <w:t xml:space="preserve"> wherever possible</w:t>
      </w:r>
      <w:r w:rsidR="00CC2CF0">
        <w:t>,</w:t>
      </w:r>
      <w:r>
        <w:t xml:space="preserve"> to minimize input errors. </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Outputs</w:t>
      </w:r>
      <w:r w:rsidR="00CC2CF0">
        <w:t xml:space="preserve">. For example:  </w:t>
      </w:r>
      <w:r>
        <w:t xml:space="preserve">the system </w:t>
      </w:r>
      <w:r w:rsidR="00CC2CF0">
        <w:t>must</w:t>
      </w:r>
      <w:r>
        <w:t xml:space="preserve"> produce a report of </w:t>
      </w:r>
      <w:r w:rsidRPr="00726328">
        <w:rPr>
          <w:b/>
        </w:rPr>
        <w:t>last year’s sales</w:t>
      </w:r>
      <w:r>
        <w:t>, grouped and sub-totalled by month.</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Processing</w:t>
      </w:r>
      <w:r w:rsidR="00CC2CF0">
        <w:t xml:space="preserve">. For example:  </w:t>
      </w:r>
      <w:r>
        <w:t xml:space="preserve">the system </w:t>
      </w:r>
      <w:r w:rsidR="00CC2CF0">
        <w:t xml:space="preserve">must </w:t>
      </w:r>
      <w:r w:rsidR="00726328">
        <w:t>calculate monthly sales totals</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Storage</w:t>
      </w:r>
      <w:r w:rsidR="00CC2CF0">
        <w:t xml:space="preserve">. For example:  </w:t>
      </w:r>
      <w:r w:rsidR="00726328">
        <w:t xml:space="preserve">the system </w:t>
      </w:r>
      <w:r w:rsidR="002A322A">
        <w:t xml:space="preserve">must </w:t>
      </w:r>
      <w:r w:rsidR="00726328">
        <w:t>store customer</w:t>
      </w:r>
      <w:r w:rsidR="002A322A">
        <w:t xml:space="preserve"> details</w:t>
      </w:r>
      <w:r w:rsidR="00726328">
        <w:t xml:space="preserve"> in a way that they can be retrieved by </w:t>
      </w:r>
      <w:r w:rsidR="002A322A">
        <w:t xml:space="preserve">specifying </w:t>
      </w:r>
      <w:r w:rsidR="00726328">
        <w:t>surname</w:t>
      </w:r>
      <w:r w:rsidR="002A322A">
        <w:t xml:space="preserve"> or first name</w:t>
      </w:r>
      <w:r w:rsidR="00726328">
        <w:t>.</w:t>
      </w:r>
    </w:p>
    <w:p w:rsidR="00CC2CF0" w:rsidRDefault="00CC2CF0" w:rsidP="00CC2CF0">
      <w:pPr>
        <w:pStyle w:val="ListParagraph"/>
      </w:pPr>
    </w:p>
    <w:p w:rsidR="00CC2CF0" w:rsidRDefault="00CC2CF0" w:rsidP="00252B46">
      <w:pPr>
        <w:pStyle w:val="ListParagraph"/>
        <w:numPr>
          <w:ilvl w:val="0"/>
          <w:numId w:val="14"/>
        </w:numPr>
        <w:spacing w:before="0"/>
      </w:pPr>
      <w:r>
        <w:t xml:space="preserve">Security/Backup. For example:  </w:t>
      </w:r>
      <w:r w:rsidR="002A322A">
        <w:t>the system must be password protected. Only managers should be able to change staff rotas.</w:t>
      </w:r>
    </w:p>
    <w:p w:rsidR="002A322A" w:rsidRDefault="002A322A" w:rsidP="002A322A">
      <w:pPr>
        <w:pStyle w:val="ListParagraph"/>
      </w:pPr>
    </w:p>
    <w:p w:rsidR="00252B46" w:rsidRPr="00D03E7C" w:rsidRDefault="002A322A" w:rsidP="00D03E7C">
      <w:pPr>
        <w:pStyle w:val="ListParagraph"/>
        <w:numPr>
          <w:ilvl w:val="0"/>
          <w:numId w:val="14"/>
        </w:numPr>
        <w:spacing w:before="0"/>
      </w:pPr>
      <w:r>
        <w:t xml:space="preserve">Technical. For example: the system must run on a Windows 7 computer with 2 Mb RAM and an Intel Core Duo processor. </w:t>
      </w: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726328" w:rsidRPr="00726328" w:rsidRDefault="00726328" w:rsidP="00726328">
      <w:pPr>
        <w:rPr>
          <w:rFonts w:cs="Calibri"/>
          <w:b/>
          <w:color w:val="FF0000"/>
        </w:rPr>
      </w:pPr>
      <w:r w:rsidRPr="00726328">
        <w:rPr>
          <w:rFonts w:cs="Calibri"/>
          <w:b/>
          <w:color w:val="FF0000"/>
        </w:rPr>
        <w:t>The proposed solution needs to meet the stated objectives. Consider three alternative solutions</w:t>
      </w:r>
      <w:r w:rsidR="00063117">
        <w:rPr>
          <w:rFonts w:cs="Calibri"/>
          <w:b/>
          <w:color w:val="FF0000"/>
        </w:rPr>
        <w:t xml:space="preserve"> for each area</w:t>
      </w:r>
      <w:r w:rsidRPr="00726328">
        <w:rPr>
          <w:rFonts w:cs="Calibri"/>
          <w:b/>
          <w:color w:val="FF0000"/>
        </w:rPr>
        <w:t xml:space="preserve">.  </w:t>
      </w:r>
      <w:r w:rsidR="00EB55EC">
        <w:rPr>
          <w:rFonts w:cs="Calibri"/>
          <w:b/>
          <w:color w:val="FF0000"/>
        </w:rPr>
        <w:t xml:space="preserve">This is one area in which complexity will be assessed so be detailed (especially for your preferred solution)! </w:t>
      </w:r>
    </w:p>
    <w:p w:rsidR="00726328" w:rsidRPr="006A7E09" w:rsidRDefault="00726328" w:rsidP="00726328">
      <w:pPr>
        <w:rPr>
          <w:rFonts w:cs="Calibri"/>
          <w:b/>
          <w:color w:val="FF0000"/>
        </w:rPr>
      </w:pPr>
      <w:r w:rsidRPr="006A7E09">
        <w:rPr>
          <w:rFonts w:cs="Calibri"/>
          <w:b/>
          <w:color w:val="FF0000"/>
        </w:rPr>
        <w:t xml:space="preserve">Explain briefly how each solution would work in view of </w:t>
      </w:r>
      <w:r>
        <w:rPr>
          <w:rFonts w:cs="Calibri"/>
          <w:b/>
          <w:color w:val="FF0000"/>
        </w:rPr>
        <w:t xml:space="preserve">its ability to </w:t>
      </w:r>
      <w:r w:rsidRPr="006A7E09">
        <w:rPr>
          <w:rFonts w:cs="Calibri"/>
          <w:b/>
          <w:color w:val="FF0000"/>
        </w:rPr>
        <w:t xml:space="preserve">meet the </w:t>
      </w:r>
      <w:r>
        <w:rPr>
          <w:rFonts w:cs="Calibri"/>
          <w:b/>
          <w:color w:val="FF0000"/>
        </w:rPr>
        <w:t xml:space="preserve">most important of the </w:t>
      </w:r>
      <w:r w:rsidRPr="006A7E09">
        <w:rPr>
          <w:rFonts w:cs="Calibri"/>
          <w:b/>
          <w:color w:val="FF0000"/>
        </w:rPr>
        <w:t>requirements/objectives</w:t>
      </w:r>
      <w:r>
        <w:rPr>
          <w:rFonts w:cs="Calibri"/>
          <w:b/>
          <w:color w:val="FF0000"/>
        </w:rPr>
        <w:t xml:space="preserve">. </w:t>
      </w:r>
    </w:p>
    <w:p w:rsidR="00EB55EC" w:rsidRDefault="00726328" w:rsidP="00726328">
      <w:pPr>
        <w:rPr>
          <w:rFonts w:cs="Calibri"/>
          <w:b/>
          <w:color w:val="FF0000"/>
        </w:rPr>
      </w:pPr>
      <w:r w:rsidRPr="00726328">
        <w:rPr>
          <w:rFonts w:cs="Calibri"/>
          <w:b/>
          <w:color w:val="FF0000"/>
        </w:rPr>
        <w:t>Consider the negative points of each solution too (making sure your preferred option has a lot more positives than negatives!!!</w:t>
      </w:r>
      <w:r>
        <w:rPr>
          <w:rFonts w:cs="Calibri"/>
          <w:b/>
          <w:color w:val="FF0000"/>
        </w:rPr>
        <w:t>)</w:t>
      </w:r>
      <w:r w:rsidRPr="00726328">
        <w:rPr>
          <w:rFonts w:cs="Calibri"/>
          <w:b/>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Confusing, but college can help if need</w:t>
            </w:r>
            <w:r w:rsidR="003E31F7">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Pr="002A322A" w:rsidRDefault="002A322A" w:rsidP="002A322A">
      <w:pPr>
        <w:rPr>
          <w:rFonts w:cs="Calibri"/>
          <w:b/>
          <w:color w:val="FF0000"/>
        </w:rPr>
      </w:pPr>
      <w:r w:rsidRPr="002A322A">
        <w:rPr>
          <w:rFonts w:cs="Calibri"/>
          <w:b/>
          <w:color w:val="FF0000"/>
        </w:rPr>
        <w:t>You may have other options to consider depending on the nature of the system.</w:t>
      </w:r>
    </w:p>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FC603E" w:rsidRPr="00F311D0" w:rsidRDefault="00FC603E" w:rsidP="00FC603E">
      <w:pPr>
        <w:rPr>
          <w:rFonts w:cs="Calibri"/>
          <w:sz w:val="18"/>
        </w:rPr>
      </w:pPr>
      <w:r w:rsidRPr="00726328">
        <w:rPr>
          <w:rFonts w:cs="Calibri"/>
          <w:b/>
          <w:color w:val="FF0000"/>
        </w:rPr>
        <w:t xml:space="preserve"> </w:t>
      </w:r>
      <w:r w:rsidR="004A7AA7">
        <w:rPr>
          <w:rFonts w:cs="Calibri"/>
          <w:sz w:val="18"/>
        </w:rPr>
        <w:t>I have chosen to write my project using C# for the back end, C# for the front end (Using .Net Runtime), and SQLCE for the database connection.</w:t>
      </w:r>
      <w:r w:rsidR="002F26F4">
        <w:rPr>
          <w:rFonts w:cs="Calibri"/>
          <w:sz w:val="18"/>
        </w:rPr>
        <w:t xml:space="preserve"> The main reason for this is because TKinter isn’t great for making GUI’s properly, and C++ is just too complicated for me to use, and takes so much code to write something simple.</w:t>
      </w:r>
    </w:p>
    <w:sectPr w:rsidR="00FC603E" w:rsidRPr="00F311D0" w:rsidSect="00523EFC">
      <w:footerReference w:type="default" r:id="rId10"/>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B63" w:rsidRDefault="001A7B63" w:rsidP="00D157BB">
      <w:pPr>
        <w:spacing w:after="0" w:line="240" w:lineRule="auto"/>
      </w:pPr>
      <w:r>
        <w:separator/>
      </w:r>
    </w:p>
  </w:endnote>
  <w:endnote w:type="continuationSeparator" w:id="0">
    <w:p w:rsidR="001A7B63" w:rsidRDefault="001A7B63"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D91A4E">
    <w:pPr>
      <w:pStyle w:val="Footer"/>
    </w:pPr>
    <w:r>
      <w:t>Diane Dowling – 65131 – 9988</w:t>
    </w:r>
    <w:r>
      <w:tab/>
    </w:r>
    <w:r>
      <w:tab/>
    </w:r>
    <w:r>
      <w:rPr>
        <w:color w:val="7F7F7F"/>
        <w:spacing w:val="60"/>
      </w:rPr>
      <w:t>Page</w:t>
    </w:r>
    <w:r>
      <w:t xml:space="preserve"> | </w:t>
    </w:r>
    <w:r>
      <w:fldChar w:fldCharType="begin"/>
    </w:r>
    <w:r>
      <w:instrText xml:space="preserve"> PAGE   \* MERGEFORMAT </w:instrText>
    </w:r>
    <w:r>
      <w:fldChar w:fldCharType="separate"/>
    </w:r>
    <w:r w:rsidR="001A7B63" w:rsidRPr="001A7B63">
      <w:rPr>
        <w:b/>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B63" w:rsidRDefault="001A7B63" w:rsidP="00D157BB">
      <w:pPr>
        <w:spacing w:after="0" w:line="240" w:lineRule="auto"/>
      </w:pPr>
      <w:r>
        <w:separator/>
      </w:r>
    </w:p>
  </w:footnote>
  <w:footnote w:type="continuationSeparator" w:id="0">
    <w:p w:rsidR="001A7B63" w:rsidRDefault="001A7B63"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27EA5"/>
    <w:rsid w:val="00063117"/>
    <w:rsid w:val="0009179E"/>
    <w:rsid w:val="000965C0"/>
    <w:rsid w:val="001025BF"/>
    <w:rsid w:val="00107E52"/>
    <w:rsid w:val="00124EBD"/>
    <w:rsid w:val="001617E0"/>
    <w:rsid w:val="0016653C"/>
    <w:rsid w:val="001734E3"/>
    <w:rsid w:val="00173F74"/>
    <w:rsid w:val="00197B79"/>
    <w:rsid w:val="001A7B63"/>
    <w:rsid w:val="001D025E"/>
    <w:rsid w:val="002202B3"/>
    <w:rsid w:val="0022069D"/>
    <w:rsid w:val="0022794D"/>
    <w:rsid w:val="00252B46"/>
    <w:rsid w:val="00267627"/>
    <w:rsid w:val="00290368"/>
    <w:rsid w:val="002911A0"/>
    <w:rsid w:val="002A05B3"/>
    <w:rsid w:val="002A322A"/>
    <w:rsid w:val="002A7589"/>
    <w:rsid w:val="002F26F4"/>
    <w:rsid w:val="0035264A"/>
    <w:rsid w:val="00370DFA"/>
    <w:rsid w:val="00394ACA"/>
    <w:rsid w:val="003B51C9"/>
    <w:rsid w:val="003B7CF4"/>
    <w:rsid w:val="003E015E"/>
    <w:rsid w:val="003E31F7"/>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F2C16"/>
    <w:rsid w:val="004F347B"/>
    <w:rsid w:val="00523EFC"/>
    <w:rsid w:val="0055767C"/>
    <w:rsid w:val="00596469"/>
    <w:rsid w:val="005E5AE9"/>
    <w:rsid w:val="005F0689"/>
    <w:rsid w:val="00671001"/>
    <w:rsid w:val="00675E1B"/>
    <w:rsid w:val="00684E23"/>
    <w:rsid w:val="006B0F70"/>
    <w:rsid w:val="006E0BA3"/>
    <w:rsid w:val="0071190F"/>
    <w:rsid w:val="00717B8D"/>
    <w:rsid w:val="00726328"/>
    <w:rsid w:val="00746AEF"/>
    <w:rsid w:val="007528BD"/>
    <w:rsid w:val="00762B86"/>
    <w:rsid w:val="00773B0A"/>
    <w:rsid w:val="007907CB"/>
    <w:rsid w:val="007A1816"/>
    <w:rsid w:val="007A788F"/>
    <w:rsid w:val="008078D7"/>
    <w:rsid w:val="00846065"/>
    <w:rsid w:val="008559B1"/>
    <w:rsid w:val="0086729B"/>
    <w:rsid w:val="008D4024"/>
    <w:rsid w:val="008D78F8"/>
    <w:rsid w:val="008F3EAF"/>
    <w:rsid w:val="00962A06"/>
    <w:rsid w:val="00962DD8"/>
    <w:rsid w:val="00974D9D"/>
    <w:rsid w:val="009C7D31"/>
    <w:rsid w:val="009E5BF9"/>
    <w:rsid w:val="009F1C1A"/>
    <w:rsid w:val="00A44AC0"/>
    <w:rsid w:val="00A57B50"/>
    <w:rsid w:val="00AC1281"/>
    <w:rsid w:val="00B37744"/>
    <w:rsid w:val="00BA52E5"/>
    <w:rsid w:val="00BB3437"/>
    <w:rsid w:val="00BE40B2"/>
    <w:rsid w:val="00BE7DCD"/>
    <w:rsid w:val="00BF56DE"/>
    <w:rsid w:val="00C16C43"/>
    <w:rsid w:val="00C25911"/>
    <w:rsid w:val="00C503F3"/>
    <w:rsid w:val="00CC2CF0"/>
    <w:rsid w:val="00CE2AB1"/>
    <w:rsid w:val="00D03E7C"/>
    <w:rsid w:val="00D14772"/>
    <w:rsid w:val="00D157BB"/>
    <w:rsid w:val="00D65EE4"/>
    <w:rsid w:val="00D91A15"/>
    <w:rsid w:val="00D91A4E"/>
    <w:rsid w:val="00DD53FE"/>
    <w:rsid w:val="00DE50FC"/>
    <w:rsid w:val="00DE7208"/>
    <w:rsid w:val="00DF3FD0"/>
    <w:rsid w:val="00E82653"/>
    <w:rsid w:val="00EA4168"/>
    <w:rsid w:val="00EB55EC"/>
    <w:rsid w:val="00F01061"/>
    <w:rsid w:val="00F14DAA"/>
    <w:rsid w:val="00F311D0"/>
    <w:rsid w:val="00F3597B"/>
    <w:rsid w:val="00F62166"/>
    <w:rsid w:val="00F67D06"/>
    <w:rsid w:val="00F7147E"/>
    <w:rsid w:val="00F83963"/>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2319</Words>
  <Characters>13220</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15508</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70</cp:revision>
  <dcterms:created xsi:type="dcterms:W3CDTF">2014-09-09T15:57:00Z</dcterms:created>
  <dcterms:modified xsi:type="dcterms:W3CDTF">2014-10-02T09:58:00Z</dcterms:modified>
</cp:coreProperties>
</file>