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6A31" w:rsidRPr="00FC021D" w:rsidRDefault="00646A31" w:rsidP="00646A31">
      <w:pPr>
        <w:pStyle w:val="a4"/>
        <w:spacing w:line="276" w:lineRule="auto"/>
        <w:ind w:left="0"/>
        <w:jc w:val="center"/>
        <w:rPr>
          <w:b/>
        </w:rPr>
      </w:pPr>
      <w:r w:rsidRPr="00FC021D">
        <w:rPr>
          <w:b/>
        </w:rPr>
        <w:t>ВЫБОР</w:t>
      </w:r>
      <w:r w:rsidR="00031BD5">
        <w:rPr>
          <w:b/>
        </w:rPr>
        <w:t xml:space="preserve"> </w:t>
      </w:r>
      <w:r w:rsidRPr="00FC021D">
        <w:rPr>
          <w:b/>
        </w:rPr>
        <w:t>СУБД</w:t>
      </w:r>
    </w:p>
    <w:p w:rsidR="007C4042" w:rsidRDefault="007C4042" w:rsidP="00FC021D">
      <w:pPr>
        <w:pStyle w:val="a4"/>
        <w:spacing w:line="276" w:lineRule="auto"/>
        <w:ind w:left="-993" w:firstLine="709"/>
      </w:pPr>
      <w:r>
        <w:t>Для проектируемого решения предлагается использовать следующие СУБД:</w:t>
      </w:r>
    </w:p>
    <w:p w:rsidR="007C4042" w:rsidRDefault="0061679C" w:rsidP="007C4042">
      <w:pPr>
        <w:pStyle w:val="a4"/>
        <w:numPr>
          <w:ilvl w:val="0"/>
          <w:numId w:val="9"/>
        </w:numPr>
        <w:spacing w:line="276" w:lineRule="auto"/>
      </w:pPr>
      <w:proofErr w:type="spellStart"/>
      <w:r>
        <w:rPr>
          <w:lang w:val="en-US"/>
        </w:rPr>
        <w:t>Postgres</w:t>
      </w:r>
      <w:proofErr w:type="spellEnd"/>
      <w:r w:rsidR="00C10893">
        <w:t xml:space="preserve"> </w:t>
      </w:r>
      <w:r>
        <w:rPr>
          <w:lang w:val="en-US"/>
        </w:rPr>
        <w:t>Pro</w:t>
      </w:r>
      <w:r w:rsidRPr="0061679C">
        <w:t xml:space="preserve"> </w:t>
      </w:r>
      <w:r>
        <w:rPr>
          <w:lang w:val="en-US"/>
        </w:rPr>
        <w:t>Enterprise</w:t>
      </w:r>
      <w:r w:rsidR="007C4042" w:rsidRPr="007C4042">
        <w:t xml:space="preserve"> – </w:t>
      </w:r>
      <w:r w:rsidR="007C4042">
        <w:t>для хранения и обработки транзакционных данных.</w:t>
      </w:r>
    </w:p>
    <w:p w:rsidR="007C4042" w:rsidRDefault="007C4042" w:rsidP="003B1DB0">
      <w:pPr>
        <w:pStyle w:val="a4"/>
        <w:numPr>
          <w:ilvl w:val="0"/>
          <w:numId w:val="9"/>
        </w:numPr>
        <w:spacing w:line="276" w:lineRule="auto"/>
      </w:pPr>
      <w:r>
        <w:t>В</w:t>
      </w:r>
      <w:r>
        <w:t>иртуальное хранилище Ростелеком</w:t>
      </w:r>
      <w:r>
        <w:t xml:space="preserve"> – для хранения файлов.</w:t>
      </w:r>
    </w:p>
    <w:p w:rsidR="007C4042" w:rsidRDefault="007C4042" w:rsidP="007C4042">
      <w:pPr>
        <w:pStyle w:val="a4"/>
        <w:spacing w:line="276" w:lineRule="auto"/>
        <w:ind w:left="-993" w:firstLine="709"/>
      </w:pPr>
      <w:r>
        <w:t xml:space="preserve">Выбор виртуального хранилища Ростелеком обусловлен использованием уже существующей инфраструктуру заказчика и поддержкой распространенного протокола </w:t>
      </w:r>
      <w:r>
        <w:rPr>
          <w:lang w:val="en-US"/>
        </w:rPr>
        <w:t>Amazon</w:t>
      </w:r>
      <w:r w:rsidRPr="008202DA">
        <w:t xml:space="preserve"> </w:t>
      </w:r>
      <w:r>
        <w:rPr>
          <w:lang w:val="en-US"/>
        </w:rPr>
        <w:t>S</w:t>
      </w:r>
      <w:r w:rsidRPr="008202DA">
        <w:t xml:space="preserve">3 </w:t>
      </w:r>
      <w:r>
        <w:rPr>
          <w:lang w:val="en-US"/>
        </w:rPr>
        <w:t>API</w:t>
      </w:r>
      <w:r>
        <w:t>.</w:t>
      </w:r>
    </w:p>
    <w:p w:rsidR="007C4042" w:rsidRDefault="00FB5422" w:rsidP="007C4042">
      <w:pPr>
        <w:pStyle w:val="a4"/>
        <w:spacing w:line="276" w:lineRule="auto"/>
        <w:ind w:left="-993" w:firstLine="709"/>
      </w:pPr>
      <w:r>
        <w:t xml:space="preserve">СУБД </w:t>
      </w:r>
      <w:proofErr w:type="spellStart"/>
      <w:r w:rsidR="00F86A44">
        <w:rPr>
          <w:lang w:val="en-US"/>
        </w:rPr>
        <w:t>Postgres</w:t>
      </w:r>
      <w:proofErr w:type="spellEnd"/>
      <w:r w:rsidR="00C10893">
        <w:t xml:space="preserve"> </w:t>
      </w:r>
      <w:r w:rsidR="00F86A44">
        <w:rPr>
          <w:lang w:val="en-US"/>
        </w:rPr>
        <w:t>Pro</w:t>
      </w:r>
      <w:r w:rsidR="00F86A44" w:rsidRPr="00F86A44">
        <w:t xml:space="preserve"> </w:t>
      </w:r>
      <w:r w:rsidR="00F86A44">
        <w:t>была выбрана в результате оценки критериев сравнения между наиболее распространенными реляционными СУБД</w:t>
      </w:r>
      <w:r w:rsidR="00F86A44" w:rsidRPr="00F86A44">
        <w:t xml:space="preserve"> </w:t>
      </w:r>
      <w:r w:rsidR="00F86A44">
        <w:t>(данный тип обеспечивает наиболее эффективную</w:t>
      </w:r>
      <w:r w:rsidR="00F86A44" w:rsidRPr="00F86A44">
        <w:t xml:space="preserve"> </w:t>
      </w:r>
      <w:r w:rsidR="00F86A44">
        <w:t xml:space="preserve">обработку транзакционных данных). </w:t>
      </w:r>
    </w:p>
    <w:p w:rsidR="00FB5422" w:rsidRDefault="00FB5422" w:rsidP="007C4042">
      <w:pPr>
        <w:pStyle w:val="a4"/>
        <w:spacing w:line="276" w:lineRule="auto"/>
        <w:ind w:left="-993" w:firstLine="709"/>
      </w:pPr>
      <w:r>
        <w:t xml:space="preserve">С учетом специфики заказчика, наиболее целесообразным является выбор СУБД </w:t>
      </w:r>
      <w:proofErr w:type="spellStart"/>
      <w:r>
        <w:rPr>
          <w:lang w:val="en-US"/>
        </w:rPr>
        <w:t>Postgres</w:t>
      </w:r>
      <w:proofErr w:type="spellEnd"/>
      <w:r>
        <w:t>, обладающей следующими преимуществами:</w:t>
      </w:r>
    </w:p>
    <w:p w:rsidR="00FB5422" w:rsidRPr="00FB5422" w:rsidRDefault="00FB5422" w:rsidP="00FB5422">
      <w:pPr>
        <w:pStyle w:val="a4"/>
        <w:numPr>
          <w:ilvl w:val="0"/>
          <w:numId w:val="10"/>
        </w:numPr>
        <w:spacing w:line="276" w:lineRule="auto"/>
      </w:pPr>
      <w:r>
        <w:t xml:space="preserve">отсутствие </w:t>
      </w:r>
      <w:proofErr w:type="spellStart"/>
      <w:r>
        <w:t>санкционных</w:t>
      </w:r>
      <w:proofErr w:type="spellEnd"/>
      <w:r>
        <w:t xml:space="preserve"> рисков использования</w:t>
      </w:r>
      <w:r>
        <w:rPr>
          <w:lang w:val="en-US"/>
        </w:rPr>
        <w:t>;</w:t>
      </w:r>
    </w:p>
    <w:p w:rsidR="00FB5422" w:rsidRPr="00FB5422" w:rsidRDefault="00FB5422" w:rsidP="00FB5422">
      <w:pPr>
        <w:pStyle w:val="a4"/>
        <w:numPr>
          <w:ilvl w:val="0"/>
          <w:numId w:val="10"/>
        </w:numPr>
        <w:spacing w:line="276" w:lineRule="auto"/>
      </w:pPr>
      <w:r>
        <w:t xml:space="preserve">наличие </w:t>
      </w:r>
      <w:proofErr w:type="spellStart"/>
      <w:r>
        <w:t>вендоров</w:t>
      </w:r>
      <w:proofErr w:type="spellEnd"/>
      <w:r>
        <w:t xml:space="preserve"> осуществляющих поддержку и развитие на территории РФ</w:t>
      </w:r>
      <w:r w:rsidRPr="00FB5422">
        <w:t>;</w:t>
      </w:r>
    </w:p>
    <w:p w:rsidR="00FB5422" w:rsidRDefault="00FB5422" w:rsidP="00FB5422">
      <w:pPr>
        <w:pStyle w:val="a4"/>
        <w:numPr>
          <w:ilvl w:val="0"/>
          <w:numId w:val="10"/>
        </w:numPr>
        <w:spacing w:line="276" w:lineRule="auto"/>
      </w:pPr>
      <w:r>
        <w:t>наличие</w:t>
      </w:r>
      <w:r w:rsidRPr="00FB5422">
        <w:t xml:space="preserve"> </w:t>
      </w:r>
      <w:r>
        <w:rPr>
          <w:lang w:val="en-US"/>
        </w:rPr>
        <w:t>open</w:t>
      </w:r>
      <w:r w:rsidRPr="00FB5422">
        <w:t xml:space="preserve"> </w:t>
      </w:r>
      <w:r>
        <w:rPr>
          <w:lang w:val="en-US"/>
        </w:rPr>
        <w:t>source</w:t>
      </w:r>
      <w:r w:rsidRPr="00FB5422">
        <w:t xml:space="preserve"> </w:t>
      </w:r>
      <w:r>
        <w:t>версии</w:t>
      </w:r>
      <w:r w:rsidRPr="00FB5422">
        <w:t xml:space="preserve"> </w:t>
      </w:r>
      <w:r>
        <w:t>для исключения</w:t>
      </w:r>
      <w:r w:rsidRPr="00FB5422">
        <w:t xml:space="preserve"> </w:t>
      </w:r>
      <w:r>
        <w:rPr>
          <w:lang w:val="en-US"/>
        </w:rPr>
        <w:t>vendor</w:t>
      </w:r>
      <w:r w:rsidRPr="00FB5422">
        <w:t xml:space="preserve"> </w:t>
      </w:r>
      <w:r>
        <w:rPr>
          <w:lang w:val="en-US"/>
        </w:rPr>
        <w:t>lock</w:t>
      </w:r>
      <w:r w:rsidRPr="00FB5422">
        <w:t>.</w:t>
      </w:r>
    </w:p>
    <w:p w:rsidR="00C10893" w:rsidRDefault="0061679C" w:rsidP="0061679C">
      <w:pPr>
        <w:pStyle w:val="a4"/>
        <w:spacing w:line="276" w:lineRule="auto"/>
        <w:ind w:left="-993" w:firstLine="709"/>
      </w:pPr>
      <w:r>
        <w:t xml:space="preserve">Далее среди отечественных решений на основе СУБД </w:t>
      </w:r>
      <w:proofErr w:type="spellStart"/>
      <w:r>
        <w:rPr>
          <w:lang w:val="en-US"/>
        </w:rPr>
        <w:t>Postgres</w:t>
      </w:r>
      <w:proofErr w:type="spellEnd"/>
      <w:r w:rsidRPr="0061679C">
        <w:t xml:space="preserve"> </w:t>
      </w:r>
      <w:r>
        <w:t xml:space="preserve">был выбран продукт, имеющий реализацию </w:t>
      </w:r>
      <w:proofErr w:type="spellStart"/>
      <w:r>
        <w:t>высокодоступного</w:t>
      </w:r>
      <w:proofErr w:type="spellEnd"/>
      <w:r w:rsidRPr="0061679C">
        <w:t xml:space="preserve"> (</w:t>
      </w:r>
      <w:r>
        <w:rPr>
          <w:lang w:val="en-US"/>
        </w:rPr>
        <w:t>h</w:t>
      </w:r>
      <w:proofErr w:type="spellStart"/>
      <w:r w:rsidRPr="0061679C">
        <w:t>igh</w:t>
      </w:r>
      <w:proofErr w:type="spellEnd"/>
      <w:r w:rsidRPr="0061679C">
        <w:t xml:space="preserve"> </w:t>
      </w:r>
      <w:proofErr w:type="spellStart"/>
      <w:r w:rsidRPr="0061679C">
        <w:t>availability</w:t>
      </w:r>
      <w:proofErr w:type="spellEnd"/>
      <w:r w:rsidRPr="0061679C">
        <w:t>)</w:t>
      </w:r>
      <w:r>
        <w:t xml:space="preserve"> кластера «из коробки»: СУБД </w:t>
      </w:r>
      <w:proofErr w:type="spellStart"/>
      <w:r>
        <w:rPr>
          <w:lang w:val="en-US"/>
        </w:rPr>
        <w:t>Postgres</w:t>
      </w:r>
      <w:proofErr w:type="spellEnd"/>
      <w:r w:rsidRPr="0061679C">
        <w:t xml:space="preserve"> </w:t>
      </w:r>
      <w:r>
        <w:rPr>
          <w:lang w:val="en-US"/>
        </w:rPr>
        <w:t>Pro</w:t>
      </w:r>
      <w:r w:rsidRPr="0061679C">
        <w:t xml:space="preserve"> </w:t>
      </w:r>
      <w:r>
        <w:rPr>
          <w:lang w:val="en-US"/>
        </w:rPr>
        <w:t>Enterprise</w:t>
      </w:r>
      <w:r>
        <w:t xml:space="preserve">. Основным преимуществом реализации кластера </w:t>
      </w:r>
      <w:r>
        <w:t xml:space="preserve">СУБД </w:t>
      </w:r>
      <w:proofErr w:type="spellStart"/>
      <w:r>
        <w:rPr>
          <w:lang w:val="en-US"/>
        </w:rPr>
        <w:t>Postgres</w:t>
      </w:r>
      <w:proofErr w:type="spellEnd"/>
      <w:r w:rsidRPr="0061679C">
        <w:t xml:space="preserve"> </w:t>
      </w:r>
      <w:r>
        <w:rPr>
          <w:lang w:val="en-US"/>
        </w:rPr>
        <w:t>Pro</w:t>
      </w:r>
      <w:r w:rsidRPr="0061679C">
        <w:t xml:space="preserve"> </w:t>
      </w:r>
      <w:r>
        <w:rPr>
          <w:lang w:val="en-US"/>
        </w:rPr>
        <w:t>Enterprise</w:t>
      </w:r>
      <w:r>
        <w:t xml:space="preserve"> является</w:t>
      </w:r>
      <w:r w:rsidR="00C10893">
        <w:t>:</w:t>
      </w:r>
    </w:p>
    <w:p w:rsidR="00FB5422" w:rsidRDefault="0061679C" w:rsidP="00C10893">
      <w:pPr>
        <w:pStyle w:val="a4"/>
        <w:numPr>
          <w:ilvl w:val="0"/>
          <w:numId w:val="11"/>
        </w:numPr>
        <w:spacing w:line="276" w:lineRule="auto"/>
      </w:pPr>
      <w:r>
        <w:t xml:space="preserve">наличие конфигурации </w:t>
      </w:r>
      <w:proofErr w:type="spellStart"/>
      <w:r>
        <w:rPr>
          <w:lang w:val="en-US"/>
        </w:rPr>
        <w:t>multimaster</w:t>
      </w:r>
      <w:proofErr w:type="spellEnd"/>
      <w:r>
        <w:t>, позволяющей в отличии от других продуктов выполнять масштабирование операций не только на чтение, но и на запись</w:t>
      </w:r>
      <w:r w:rsidR="00C10893" w:rsidRPr="00C10893">
        <w:t>;</w:t>
      </w:r>
    </w:p>
    <w:p w:rsidR="00C10893" w:rsidRPr="0061679C" w:rsidRDefault="00C10893" w:rsidP="00C10893">
      <w:pPr>
        <w:pStyle w:val="a4"/>
        <w:numPr>
          <w:ilvl w:val="0"/>
          <w:numId w:val="11"/>
        </w:numPr>
        <w:spacing w:line="276" w:lineRule="auto"/>
      </w:pPr>
      <w:r>
        <w:t xml:space="preserve">использование разработанного расширения </w:t>
      </w:r>
      <w:proofErr w:type="spellStart"/>
      <w:r>
        <w:rPr>
          <w:lang w:val="en-US"/>
        </w:rPr>
        <w:t>Postgres</w:t>
      </w:r>
      <w:proofErr w:type="spellEnd"/>
      <w:r>
        <w:t xml:space="preserve"> (без использования стороннего программного обеспечения) для создания и управления кластером.</w:t>
      </w:r>
    </w:p>
    <w:p w:rsidR="00646A31" w:rsidRDefault="00FC021D" w:rsidP="00FC021D">
      <w:pPr>
        <w:pStyle w:val="a4"/>
        <w:spacing w:line="276" w:lineRule="auto"/>
        <w:ind w:left="-993" w:firstLine="709"/>
      </w:pPr>
      <w:r>
        <w:t xml:space="preserve"> </w:t>
      </w:r>
    </w:p>
    <w:tbl>
      <w:tblPr>
        <w:tblStyle w:val="a6"/>
        <w:tblW w:w="10910" w:type="dxa"/>
        <w:tblInd w:w="-9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4"/>
        <w:gridCol w:w="441"/>
        <w:gridCol w:w="3572"/>
        <w:gridCol w:w="1233"/>
        <w:gridCol w:w="1228"/>
        <w:gridCol w:w="1323"/>
        <w:gridCol w:w="1559"/>
      </w:tblGrid>
      <w:tr w:rsidR="00FC021D" w:rsidTr="00FC021D">
        <w:trPr>
          <w:trHeight w:val="20"/>
        </w:trPr>
        <w:tc>
          <w:tcPr>
            <w:tcW w:w="1554" w:type="dxa"/>
            <w:vMerge w:val="restart"/>
          </w:tcPr>
          <w:p w:rsidR="00FC021D" w:rsidRDefault="00FC021D">
            <w:pPr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Группа критериев</w:t>
            </w:r>
          </w:p>
        </w:tc>
        <w:tc>
          <w:tcPr>
            <w:tcW w:w="441" w:type="dxa"/>
            <w:vMerge w:val="restart"/>
          </w:tcPr>
          <w:p w:rsidR="00FC021D" w:rsidRDefault="00FC021D">
            <w:pPr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№</w:t>
            </w:r>
          </w:p>
        </w:tc>
        <w:tc>
          <w:tcPr>
            <w:tcW w:w="3572" w:type="dxa"/>
            <w:vMerge w:val="restart"/>
          </w:tcPr>
          <w:p w:rsidR="00FC021D" w:rsidRDefault="00FC021D">
            <w:pPr>
              <w:ind w:right="984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Критерий</w:t>
            </w:r>
          </w:p>
        </w:tc>
        <w:tc>
          <w:tcPr>
            <w:tcW w:w="5343" w:type="dxa"/>
            <w:gridSpan w:val="4"/>
          </w:tcPr>
          <w:p w:rsidR="00FC021D" w:rsidRDefault="00FC021D" w:rsidP="002845CE">
            <w:pPr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 xml:space="preserve">Оценка от 1 до 10 (10 </w:t>
            </w:r>
            <w:r w:rsidR="002845CE">
              <w:rPr>
                <w:b/>
                <w:color w:val="000000"/>
                <w:sz w:val="16"/>
                <w:szCs w:val="16"/>
              </w:rPr>
              <w:t>высшая оценка</w:t>
            </w:r>
            <w:r>
              <w:rPr>
                <w:b/>
                <w:color w:val="000000"/>
                <w:sz w:val="16"/>
                <w:szCs w:val="16"/>
              </w:rPr>
              <w:t>)</w:t>
            </w:r>
          </w:p>
        </w:tc>
      </w:tr>
      <w:tr w:rsidR="00FC021D" w:rsidTr="00FC021D">
        <w:trPr>
          <w:trHeight w:val="20"/>
        </w:trPr>
        <w:tc>
          <w:tcPr>
            <w:tcW w:w="1554" w:type="dxa"/>
            <w:vMerge/>
          </w:tcPr>
          <w:p w:rsidR="00FC021D" w:rsidRDefault="00FC02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16"/>
                <w:szCs w:val="16"/>
              </w:rPr>
            </w:pPr>
          </w:p>
        </w:tc>
        <w:tc>
          <w:tcPr>
            <w:tcW w:w="441" w:type="dxa"/>
            <w:vMerge/>
          </w:tcPr>
          <w:p w:rsidR="00FC021D" w:rsidRDefault="00FC02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16"/>
                <w:szCs w:val="16"/>
              </w:rPr>
            </w:pPr>
          </w:p>
        </w:tc>
        <w:tc>
          <w:tcPr>
            <w:tcW w:w="3572" w:type="dxa"/>
            <w:vMerge/>
          </w:tcPr>
          <w:p w:rsidR="00FC021D" w:rsidRDefault="00FC02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16"/>
                <w:szCs w:val="16"/>
              </w:rPr>
            </w:pPr>
          </w:p>
        </w:tc>
        <w:tc>
          <w:tcPr>
            <w:tcW w:w="1233" w:type="dxa"/>
          </w:tcPr>
          <w:p w:rsidR="00FC021D" w:rsidRPr="00B838B5" w:rsidRDefault="00FC021D" w:rsidP="00B838B5">
            <w:pPr>
              <w:jc w:val="center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Oracle</w:t>
            </w:r>
          </w:p>
        </w:tc>
        <w:tc>
          <w:tcPr>
            <w:tcW w:w="1228" w:type="dxa"/>
          </w:tcPr>
          <w:p w:rsidR="00FC021D" w:rsidRPr="000516D3" w:rsidRDefault="00FC021D" w:rsidP="000516D3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My SQL</w:t>
            </w:r>
          </w:p>
        </w:tc>
        <w:tc>
          <w:tcPr>
            <w:tcW w:w="1323" w:type="dxa"/>
          </w:tcPr>
          <w:p w:rsidR="00FC021D" w:rsidRPr="00B838B5" w:rsidRDefault="005528C3" w:rsidP="00B838B5">
            <w:pPr>
              <w:jc w:val="center"/>
              <w:rPr>
                <w:color w:val="000000"/>
                <w:sz w:val="16"/>
                <w:szCs w:val="16"/>
                <w:lang w:val="en-US"/>
              </w:rPr>
            </w:pPr>
            <w:hyperlink r:id="rId7" w:history="1">
              <w:r w:rsidR="00FC021D" w:rsidRPr="00B838B5">
                <w:rPr>
                  <w:color w:val="000000"/>
                  <w:sz w:val="16"/>
                  <w:szCs w:val="16"/>
                  <w:lang w:val="en-US"/>
                </w:rPr>
                <w:t>Microsoft SQL Server</w:t>
              </w:r>
            </w:hyperlink>
          </w:p>
        </w:tc>
        <w:tc>
          <w:tcPr>
            <w:tcW w:w="1559" w:type="dxa"/>
          </w:tcPr>
          <w:p w:rsidR="00FC021D" w:rsidRPr="0020427F" w:rsidRDefault="00FC021D" w:rsidP="006F2725">
            <w:pPr>
              <w:jc w:val="center"/>
              <w:rPr>
                <w:color w:val="000000"/>
                <w:sz w:val="16"/>
                <w:szCs w:val="16"/>
              </w:rPr>
            </w:pPr>
            <w:proofErr w:type="spellStart"/>
            <w:r w:rsidRPr="00B838B5">
              <w:rPr>
                <w:color w:val="000000"/>
                <w:sz w:val="16"/>
                <w:szCs w:val="16"/>
                <w:lang w:val="en-US"/>
              </w:rPr>
              <w:t>Postgres</w:t>
            </w:r>
            <w:proofErr w:type="spellEnd"/>
          </w:p>
        </w:tc>
      </w:tr>
      <w:tr w:rsidR="00FC021D" w:rsidTr="00FC021D">
        <w:trPr>
          <w:trHeight w:val="20"/>
        </w:trPr>
        <w:tc>
          <w:tcPr>
            <w:tcW w:w="1554" w:type="dxa"/>
            <w:vMerge w:val="restart"/>
          </w:tcPr>
          <w:p w:rsidR="00FC021D" w:rsidRDefault="00FC021D" w:rsidP="00850560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Оценка поставщика и его опыт</w:t>
            </w:r>
          </w:p>
        </w:tc>
        <w:tc>
          <w:tcPr>
            <w:tcW w:w="441" w:type="dxa"/>
          </w:tcPr>
          <w:p w:rsidR="00FC021D" w:rsidRDefault="00FC021D" w:rsidP="00850560">
            <w:pPr>
              <w:jc w:val="right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3572" w:type="dxa"/>
          </w:tcPr>
          <w:p w:rsidR="00FC021D" w:rsidRPr="00507424" w:rsidRDefault="00FC021D" w:rsidP="00850560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Наличие опыта применения в крупных компания мирового масштаба</w:t>
            </w:r>
          </w:p>
        </w:tc>
        <w:tc>
          <w:tcPr>
            <w:tcW w:w="1233" w:type="dxa"/>
          </w:tcPr>
          <w:p w:rsidR="00FC021D" w:rsidRPr="004E33D3" w:rsidRDefault="00FC021D" w:rsidP="00850560">
            <w:pPr>
              <w:jc w:val="center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10</w:t>
            </w:r>
          </w:p>
        </w:tc>
        <w:tc>
          <w:tcPr>
            <w:tcW w:w="1228" w:type="dxa"/>
          </w:tcPr>
          <w:p w:rsidR="00FC021D" w:rsidRPr="004E33D3" w:rsidRDefault="00FC021D" w:rsidP="00850560">
            <w:pPr>
              <w:jc w:val="center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10</w:t>
            </w:r>
          </w:p>
        </w:tc>
        <w:tc>
          <w:tcPr>
            <w:tcW w:w="1323" w:type="dxa"/>
          </w:tcPr>
          <w:p w:rsidR="00FC021D" w:rsidRPr="004E33D3" w:rsidRDefault="00FC021D" w:rsidP="00850560">
            <w:pPr>
              <w:jc w:val="center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10</w:t>
            </w:r>
          </w:p>
        </w:tc>
        <w:tc>
          <w:tcPr>
            <w:tcW w:w="1559" w:type="dxa"/>
          </w:tcPr>
          <w:p w:rsidR="00FC021D" w:rsidRPr="004E33D3" w:rsidRDefault="00FC021D" w:rsidP="00850560">
            <w:pPr>
              <w:jc w:val="center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10</w:t>
            </w:r>
          </w:p>
        </w:tc>
      </w:tr>
      <w:tr w:rsidR="00FC021D" w:rsidTr="00A241A2">
        <w:trPr>
          <w:trHeight w:val="20"/>
        </w:trPr>
        <w:tc>
          <w:tcPr>
            <w:tcW w:w="1554" w:type="dxa"/>
            <w:vMerge/>
          </w:tcPr>
          <w:p w:rsidR="00FC021D" w:rsidRDefault="00FC021D" w:rsidP="004E33D3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441" w:type="dxa"/>
          </w:tcPr>
          <w:p w:rsidR="00FC021D" w:rsidRDefault="00FC021D" w:rsidP="004E33D3">
            <w:pPr>
              <w:jc w:val="right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</w:t>
            </w:r>
          </w:p>
        </w:tc>
        <w:tc>
          <w:tcPr>
            <w:tcW w:w="3572" w:type="dxa"/>
          </w:tcPr>
          <w:p w:rsidR="008202DA" w:rsidRDefault="00FC021D" w:rsidP="008202DA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Риски по ограничению поддержки</w:t>
            </w:r>
            <w:r w:rsidR="00A241A2" w:rsidRPr="00A241A2">
              <w:rPr>
                <w:color w:val="000000"/>
                <w:sz w:val="16"/>
                <w:szCs w:val="16"/>
              </w:rPr>
              <w:t xml:space="preserve"> </w:t>
            </w:r>
            <w:r w:rsidR="00A241A2">
              <w:rPr>
                <w:color w:val="000000"/>
                <w:sz w:val="16"/>
                <w:szCs w:val="16"/>
              </w:rPr>
              <w:t>или приобретению лицензий</w:t>
            </w:r>
            <w:r>
              <w:rPr>
                <w:color w:val="000000"/>
                <w:sz w:val="16"/>
                <w:szCs w:val="16"/>
              </w:rPr>
              <w:t xml:space="preserve"> со стороны поставщика по политическим причинам</w:t>
            </w:r>
          </w:p>
          <w:p w:rsidR="00636372" w:rsidRPr="00636372" w:rsidRDefault="00636372" w:rsidP="008202DA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(критичный критерий)</w:t>
            </w:r>
          </w:p>
        </w:tc>
        <w:tc>
          <w:tcPr>
            <w:tcW w:w="1233" w:type="dxa"/>
          </w:tcPr>
          <w:p w:rsidR="00FC021D" w:rsidRPr="00A241A2" w:rsidRDefault="00FC021D" w:rsidP="004E33D3">
            <w:pPr>
              <w:jc w:val="center"/>
              <w:rPr>
                <w:sz w:val="16"/>
                <w:szCs w:val="16"/>
              </w:rPr>
            </w:pPr>
            <w:r w:rsidRPr="00A241A2">
              <w:rPr>
                <w:sz w:val="16"/>
                <w:szCs w:val="16"/>
              </w:rPr>
              <w:t>1</w:t>
            </w:r>
          </w:p>
        </w:tc>
        <w:tc>
          <w:tcPr>
            <w:tcW w:w="1228" w:type="dxa"/>
            <w:shd w:val="clear" w:color="auto" w:fill="auto"/>
          </w:tcPr>
          <w:p w:rsidR="00FC021D" w:rsidRPr="00A241A2" w:rsidRDefault="00FC021D" w:rsidP="004E33D3">
            <w:pPr>
              <w:jc w:val="center"/>
              <w:rPr>
                <w:sz w:val="16"/>
                <w:szCs w:val="16"/>
              </w:rPr>
            </w:pPr>
            <w:r w:rsidRPr="00A241A2">
              <w:rPr>
                <w:sz w:val="16"/>
                <w:szCs w:val="16"/>
              </w:rPr>
              <w:t>5</w:t>
            </w:r>
          </w:p>
          <w:p w:rsidR="00FC021D" w:rsidRPr="00A241A2" w:rsidRDefault="00FC021D" w:rsidP="004E33D3">
            <w:pPr>
              <w:jc w:val="center"/>
              <w:rPr>
                <w:sz w:val="16"/>
                <w:szCs w:val="16"/>
              </w:rPr>
            </w:pPr>
            <w:r w:rsidRPr="00A241A2">
              <w:rPr>
                <w:sz w:val="16"/>
                <w:szCs w:val="16"/>
              </w:rPr>
              <w:t xml:space="preserve">(наличие </w:t>
            </w:r>
            <w:r w:rsidRPr="00A241A2">
              <w:rPr>
                <w:sz w:val="16"/>
                <w:szCs w:val="16"/>
                <w:lang w:val="en-US"/>
              </w:rPr>
              <w:t>open</w:t>
            </w:r>
            <w:r w:rsidRPr="00A241A2">
              <w:rPr>
                <w:sz w:val="16"/>
                <w:szCs w:val="16"/>
              </w:rPr>
              <w:t xml:space="preserve"> </w:t>
            </w:r>
            <w:r w:rsidRPr="00A241A2">
              <w:rPr>
                <w:sz w:val="16"/>
                <w:szCs w:val="16"/>
                <w:lang w:val="en-US"/>
              </w:rPr>
              <w:t>source</w:t>
            </w:r>
          </w:p>
        </w:tc>
        <w:tc>
          <w:tcPr>
            <w:tcW w:w="1323" w:type="dxa"/>
          </w:tcPr>
          <w:p w:rsidR="00FC021D" w:rsidRPr="00A241A2" w:rsidRDefault="00FC021D" w:rsidP="004E33D3">
            <w:pPr>
              <w:jc w:val="center"/>
              <w:rPr>
                <w:sz w:val="16"/>
                <w:szCs w:val="16"/>
              </w:rPr>
            </w:pPr>
            <w:r w:rsidRPr="00A241A2">
              <w:rPr>
                <w:sz w:val="16"/>
                <w:szCs w:val="16"/>
              </w:rPr>
              <w:t>1</w:t>
            </w:r>
          </w:p>
        </w:tc>
        <w:tc>
          <w:tcPr>
            <w:tcW w:w="1559" w:type="dxa"/>
          </w:tcPr>
          <w:p w:rsidR="00FC021D" w:rsidRPr="00A241A2" w:rsidRDefault="00FC021D" w:rsidP="004E33D3">
            <w:pPr>
              <w:jc w:val="center"/>
              <w:rPr>
                <w:sz w:val="16"/>
                <w:szCs w:val="16"/>
              </w:rPr>
            </w:pPr>
            <w:r w:rsidRPr="00A241A2">
              <w:rPr>
                <w:sz w:val="16"/>
                <w:szCs w:val="16"/>
              </w:rPr>
              <w:t>10</w:t>
            </w:r>
          </w:p>
        </w:tc>
      </w:tr>
      <w:tr w:rsidR="00FC021D" w:rsidTr="00FC021D">
        <w:trPr>
          <w:trHeight w:val="20"/>
        </w:trPr>
        <w:tc>
          <w:tcPr>
            <w:tcW w:w="1554" w:type="dxa"/>
            <w:vMerge/>
          </w:tcPr>
          <w:p w:rsidR="00FC021D" w:rsidRDefault="00FC021D" w:rsidP="004E33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6"/>
                <w:szCs w:val="16"/>
              </w:rPr>
            </w:pPr>
          </w:p>
        </w:tc>
        <w:tc>
          <w:tcPr>
            <w:tcW w:w="441" w:type="dxa"/>
          </w:tcPr>
          <w:p w:rsidR="00FC021D" w:rsidRDefault="00FC021D" w:rsidP="004E33D3">
            <w:pPr>
              <w:jc w:val="right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3</w:t>
            </w:r>
          </w:p>
        </w:tc>
        <w:tc>
          <w:tcPr>
            <w:tcW w:w="3572" w:type="dxa"/>
          </w:tcPr>
          <w:p w:rsidR="00FC021D" w:rsidRDefault="00FC021D" w:rsidP="00A241A2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Наличие</w:t>
            </w:r>
            <w:r w:rsidR="00A241A2">
              <w:rPr>
                <w:color w:val="000000"/>
                <w:sz w:val="16"/>
                <w:szCs w:val="16"/>
              </w:rPr>
              <w:t xml:space="preserve"> </w:t>
            </w:r>
            <w:proofErr w:type="spellStart"/>
            <w:r w:rsidR="00A241A2">
              <w:rPr>
                <w:color w:val="000000"/>
                <w:sz w:val="16"/>
                <w:szCs w:val="16"/>
              </w:rPr>
              <w:t>вендора</w:t>
            </w:r>
            <w:proofErr w:type="spellEnd"/>
            <w:r w:rsidR="00A241A2">
              <w:rPr>
                <w:color w:val="000000"/>
                <w:sz w:val="16"/>
                <w:szCs w:val="16"/>
              </w:rPr>
              <w:t xml:space="preserve"> на территории РФ осуществляющего поддержку и развитие продукта</w:t>
            </w:r>
          </w:p>
        </w:tc>
        <w:tc>
          <w:tcPr>
            <w:tcW w:w="1233" w:type="dxa"/>
          </w:tcPr>
          <w:p w:rsidR="00FC021D" w:rsidRDefault="00FC021D" w:rsidP="004E33D3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1228" w:type="dxa"/>
          </w:tcPr>
          <w:p w:rsidR="00FC021D" w:rsidRPr="00CA7447" w:rsidRDefault="00FC021D" w:rsidP="004E33D3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1323" w:type="dxa"/>
          </w:tcPr>
          <w:p w:rsidR="00FC021D" w:rsidRPr="00CA7447" w:rsidRDefault="00FC021D" w:rsidP="004E33D3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1559" w:type="dxa"/>
          </w:tcPr>
          <w:p w:rsidR="00FC021D" w:rsidRPr="00CA7447" w:rsidRDefault="00FC021D" w:rsidP="004E33D3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</w:t>
            </w:r>
          </w:p>
        </w:tc>
      </w:tr>
      <w:tr w:rsidR="00FC021D" w:rsidTr="00FC021D">
        <w:trPr>
          <w:trHeight w:val="20"/>
        </w:trPr>
        <w:tc>
          <w:tcPr>
            <w:tcW w:w="1554" w:type="dxa"/>
            <w:vMerge/>
          </w:tcPr>
          <w:p w:rsidR="00FC021D" w:rsidRDefault="00FC021D" w:rsidP="005074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6"/>
                <w:szCs w:val="16"/>
              </w:rPr>
            </w:pPr>
          </w:p>
        </w:tc>
        <w:tc>
          <w:tcPr>
            <w:tcW w:w="441" w:type="dxa"/>
          </w:tcPr>
          <w:p w:rsidR="00FC021D" w:rsidRDefault="00FC021D" w:rsidP="00507424">
            <w:pPr>
              <w:jc w:val="right"/>
              <w:rPr>
                <w:color w:val="000000"/>
                <w:sz w:val="16"/>
                <w:szCs w:val="16"/>
              </w:rPr>
            </w:pPr>
          </w:p>
        </w:tc>
        <w:tc>
          <w:tcPr>
            <w:tcW w:w="3572" w:type="dxa"/>
          </w:tcPr>
          <w:p w:rsidR="00FC021D" w:rsidRDefault="00FC021D" w:rsidP="00507424">
            <w:pPr>
              <w:jc w:val="right"/>
              <w:rPr>
                <w:b/>
                <w:i/>
                <w:color w:val="000000"/>
                <w:sz w:val="16"/>
                <w:szCs w:val="16"/>
              </w:rPr>
            </w:pPr>
            <w:r>
              <w:rPr>
                <w:b/>
                <w:i/>
                <w:color w:val="000000"/>
                <w:sz w:val="18"/>
                <w:szCs w:val="18"/>
              </w:rPr>
              <w:t>Итого:</w:t>
            </w:r>
          </w:p>
        </w:tc>
        <w:tc>
          <w:tcPr>
            <w:tcW w:w="1233" w:type="dxa"/>
          </w:tcPr>
          <w:p w:rsidR="00FC021D" w:rsidRPr="00507424" w:rsidRDefault="005D5A9A" w:rsidP="005D5A9A">
            <w:pPr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12</w:t>
            </w:r>
          </w:p>
        </w:tc>
        <w:tc>
          <w:tcPr>
            <w:tcW w:w="1228" w:type="dxa"/>
          </w:tcPr>
          <w:p w:rsidR="00FC021D" w:rsidRPr="00507424" w:rsidRDefault="005D5A9A" w:rsidP="00507424">
            <w:pPr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16</w:t>
            </w:r>
          </w:p>
        </w:tc>
        <w:tc>
          <w:tcPr>
            <w:tcW w:w="1323" w:type="dxa"/>
          </w:tcPr>
          <w:p w:rsidR="00FC021D" w:rsidRPr="00507424" w:rsidRDefault="005D5A9A" w:rsidP="00507424">
            <w:pPr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12</w:t>
            </w:r>
          </w:p>
        </w:tc>
        <w:tc>
          <w:tcPr>
            <w:tcW w:w="1559" w:type="dxa"/>
          </w:tcPr>
          <w:p w:rsidR="00FC021D" w:rsidRPr="00507424" w:rsidRDefault="005D5A9A" w:rsidP="00507424">
            <w:pPr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30</w:t>
            </w:r>
          </w:p>
        </w:tc>
      </w:tr>
      <w:tr w:rsidR="001326E7" w:rsidTr="001326E7">
        <w:trPr>
          <w:trHeight w:val="20"/>
        </w:trPr>
        <w:tc>
          <w:tcPr>
            <w:tcW w:w="1554" w:type="dxa"/>
            <w:vMerge w:val="restart"/>
          </w:tcPr>
          <w:p w:rsidR="001326E7" w:rsidRDefault="001326E7" w:rsidP="001326E7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Функциональность</w:t>
            </w:r>
          </w:p>
          <w:p w:rsidR="001326E7" w:rsidRDefault="001326E7" w:rsidP="001326E7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441" w:type="dxa"/>
            <w:shd w:val="clear" w:color="auto" w:fill="auto"/>
          </w:tcPr>
          <w:p w:rsidR="001326E7" w:rsidRPr="00EB76B4" w:rsidRDefault="00EB76B4" w:rsidP="001326E7">
            <w:pPr>
              <w:jc w:val="right"/>
              <w:rPr>
                <w:b/>
                <w:color w:val="000000"/>
                <w:sz w:val="16"/>
                <w:szCs w:val="16"/>
                <w:lang w:val="en-US"/>
              </w:rPr>
            </w:pPr>
            <w:r>
              <w:rPr>
                <w:b/>
                <w:color w:val="000000"/>
                <w:sz w:val="16"/>
                <w:szCs w:val="16"/>
                <w:lang w:val="en-US"/>
              </w:rPr>
              <w:t>4</w:t>
            </w:r>
          </w:p>
        </w:tc>
        <w:tc>
          <w:tcPr>
            <w:tcW w:w="3572" w:type="dxa"/>
            <w:shd w:val="clear" w:color="auto" w:fill="auto"/>
          </w:tcPr>
          <w:p w:rsidR="001326E7" w:rsidRPr="00507424" w:rsidRDefault="001326E7" w:rsidP="001326E7">
            <w:pPr>
              <w:rPr>
                <w:b/>
                <w:color w:val="000000"/>
                <w:sz w:val="16"/>
                <w:szCs w:val="16"/>
              </w:rPr>
            </w:pPr>
            <w:r w:rsidRPr="00507424">
              <w:rPr>
                <w:b/>
                <w:color w:val="000000"/>
                <w:sz w:val="16"/>
                <w:szCs w:val="16"/>
              </w:rPr>
              <w:t>Соответствие функциональным требованиям в целом (сумма)</w:t>
            </w:r>
          </w:p>
        </w:tc>
        <w:tc>
          <w:tcPr>
            <w:tcW w:w="1233" w:type="dxa"/>
            <w:shd w:val="clear" w:color="auto" w:fill="auto"/>
          </w:tcPr>
          <w:p w:rsidR="001326E7" w:rsidRPr="00EB76B4" w:rsidRDefault="001326E7" w:rsidP="001326E7">
            <w:pPr>
              <w:jc w:val="center"/>
              <w:rPr>
                <w:b/>
                <w:color w:val="000000"/>
                <w:sz w:val="16"/>
                <w:szCs w:val="16"/>
              </w:rPr>
            </w:pPr>
            <w:r w:rsidRPr="00EB76B4">
              <w:rPr>
                <w:b/>
                <w:color w:val="000000"/>
                <w:sz w:val="16"/>
                <w:szCs w:val="16"/>
              </w:rPr>
              <w:t>40</w:t>
            </w:r>
          </w:p>
        </w:tc>
        <w:tc>
          <w:tcPr>
            <w:tcW w:w="1228" w:type="dxa"/>
            <w:shd w:val="clear" w:color="auto" w:fill="auto"/>
          </w:tcPr>
          <w:p w:rsidR="001326E7" w:rsidRPr="00EB76B4" w:rsidRDefault="001326E7" w:rsidP="001326E7">
            <w:pPr>
              <w:jc w:val="center"/>
              <w:rPr>
                <w:b/>
                <w:color w:val="000000"/>
                <w:sz w:val="16"/>
                <w:szCs w:val="16"/>
              </w:rPr>
            </w:pPr>
            <w:r w:rsidRPr="00EB76B4">
              <w:rPr>
                <w:b/>
                <w:color w:val="000000"/>
                <w:sz w:val="16"/>
                <w:szCs w:val="16"/>
              </w:rPr>
              <w:t>40</w:t>
            </w:r>
          </w:p>
        </w:tc>
        <w:tc>
          <w:tcPr>
            <w:tcW w:w="1323" w:type="dxa"/>
            <w:shd w:val="clear" w:color="auto" w:fill="auto"/>
          </w:tcPr>
          <w:p w:rsidR="001326E7" w:rsidRPr="00EB76B4" w:rsidRDefault="001326E7" w:rsidP="001326E7">
            <w:pPr>
              <w:jc w:val="center"/>
              <w:rPr>
                <w:b/>
                <w:color w:val="000000"/>
                <w:sz w:val="16"/>
                <w:szCs w:val="16"/>
              </w:rPr>
            </w:pPr>
            <w:r w:rsidRPr="00EB76B4">
              <w:rPr>
                <w:b/>
                <w:color w:val="000000"/>
                <w:sz w:val="16"/>
                <w:szCs w:val="16"/>
              </w:rPr>
              <w:t>40</w:t>
            </w:r>
          </w:p>
        </w:tc>
        <w:tc>
          <w:tcPr>
            <w:tcW w:w="1559" w:type="dxa"/>
            <w:shd w:val="clear" w:color="auto" w:fill="auto"/>
          </w:tcPr>
          <w:p w:rsidR="001326E7" w:rsidRPr="00DE7D34" w:rsidRDefault="001326E7" w:rsidP="00DE7D34">
            <w:pPr>
              <w:jc w:val="center"/>
              <w:rPr>
                <w:b/>
                <w:color w:val="000000"/>
                <w:sz w:val="16"/>
                <w:szCs w:val="16"/>
                <w:lang w:val="en-US"/>
              </w:rPr>
            </w:pPr>
            <w:r w:rsidRPr="00EB76B4">
              <w:rPr>
                <w:b/>
                <w:color w:val="000000"/>
                <w:sz w:val="16"/>
                <w:szCs w:val="16"/>
              </w:rPr>
              <w:t>3</w:t>
            </w:r>
            <w:r w:rsidR="00DE7D34">
              <w:rPr>
                <w:b/>
                <w:color w:val="000000"/>
                <w:sz w:val="16"/>
                <w:szCs w:val="16"/>
                <w:lang w:val="en-US"/>
              </w:rPr>
              <w:t>3</w:t>
            </w:r>
          </w:p>
        </w:tc>
      </w:tr>
      <w:tr w:rsidR="00FC021D" w:rsidTr="00FC021D">
        <w:trPr>
          <w:trHeight w:val="20"/>
        </w:trPr>
        <w:tc>
          <w:tcPr>
            <w:tcW w:w="1554" w:type="dxa"/>
            <w:vMerge/>
          </w:tcPr>
          <w:p w:rsidR="00FC021D" w:rsidRDefault="00FC021D" w:rsidP="005074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6"/>
                <w:szCs w:val="16"/>
              </w:rPr>
            </w:pPr>
          </w:p>
        </w:tc>
        <w:tc>
          <w:tcPr>
            <w:tcW w:w="441" w:type="dxa"/>
          </w:tcPr>
          <w:p w:rsidR="00FC021D" w:rsidRPr="00DE7D34" w:rsidRDefault="00EB76B4" w:rsidP="00507424">
            <w:pPr>
              <w:jc w:val="right"/>
              <w:rPr>
                <w:color w:val="000000"/>
                <w:sz w:val="16"/>
                <w:szCs w:val="16"/>
              </w:rPr>
            </w:pPr>
            <w:r w:rsidRPr="00DE7D34">
              <w:rPr>
                <w:color w:val="000000"/>
                <w:sz w:val="16"/>
                <w:szCs w:val="16"/>
                <w:lang w:val="en-US"/>
              </w:rPr>
              <w:t>4</w:t>
            </w:r>
            <w:r w:rsidR="00FC021D" w:rsidRPr="00DE7D34">
              <w:rPr>
                <w:color w:val="000000"/>
                <w:sz w:val="16"/>
                <w:szCs w:val="16"/>
              </w:rPr>
              <w:t>.1</w:t>
            </w:r>
          </w:p>
        </w:tc>
        <w:tc>
          <w:tcPr>
            <w:tcW w:w="3572" w:type="dxa"/>
          </w:tcPr>
          <w:p w:rsidR="00FC021D" w:rsidRPr="00097FD0" w:rsidRDefault="00FC021D" w:rsidP="00507424">
            <w:pPr>
              <w:rPr>
                <w:i/>
                <w:color w:val="000000"/>
                <w:sz w:val="16"/>
                <w:szCs w:val="16"/>
              </w:rPr>
            </w:pPr>
            <w:r>
              <w:rPr>
                <w:i/>
                <w:color w:val="000000"/>
                <w:sz w:val="16"/>
                <w:szCs w:val="16"/>
              </w:rPr>
              <w:t xml:space="preserve">Поддержка </w:t>
            </w:r>
            <w:r>
              <w:rPr>
                <w:i/>
                <w:color w:val="000000"/>
                <w:sz w:val="16"/>
                <w:szCs w:val="16"/>
                <w:lang w:val="en-US"/>
              </w:rPr>
              <w:t>OLTP</w:t>
            </w:r>
            <w:r w:rsidRPr="00097FD0">
              <w:rPr>
                <w:i/>
                <w:color w:val="000000"/>
                <w:sz w:val="16"/>
                <w:szCs w:val="16"/>
              </w:rPr>
              <w:t xml:space="preserve"> </w:t>
            </w:r>
            <w:r>
              <w:rPr>
                <w:i/>
                <w:color w:val="000000"/>
                <w:sz w:val="16"/>
                <w:szCs w:val="16"/>
              </w:rPr>
              <w:t>типа обработки данных</w:t>
            </w:r>
            <w:r w:rsidRPr="00097FD0">
              <w:rPr>
                <w:i/>
                <w:color w:val="000000"/>
                <w:sz w:val="16"/>
                <w:szCs w:val="16"/>
              </w:rPr>
              <w:t xml:space="preserve">  </w:t>
            </w:r>
            <w:r>
              <w:rPr>
                <w:i/>
                <w:color w:val="000000"/>
                <w:sz w:val="16"/>
                <w:szCs w:val="16"/>
              </w:rPr>
              <w:t>(</w:t>
            </w:r>
            <w:r w:rsidRPr="00AA485A">
              <w:rPr>
                <w:i/>
                <w:color w:val="000000"/>
                <w:sz w:val="16"/>
                <w:szCs w:val="16"/>
              </w:rPr>
              <w:t>ACID</w:t>
            </w:r>
            <w:r w:rsidRPr="00AA485A">
              <w:t xml:space="preserve"> </w:t>
            </w:r>
            <w:r w:rsidRPr="00AA485A">
              <w:rPr>
                <w:i/>
                <w:color w:val="000000"/>
                <w:sz w:val="16"/>
                <w:szCs w:val="16"/>
              </w:rPr>
              <w:t>транзакци</w:t>
            </w:r>
            <w:r>
              <w:rPr>
                <w:i/>
                <w:color w:val="000000"/>
                <w:sz w:val="16"/>
                <w:szCs w:val="16"/>
              </w:rPr>
              <w:t>и)</w:t>
            </w:r>
          </w:p>
        </w:tc>
        <w:tc>
          <w:tcPr>
            <w:tcW w:w="1233" w:type="dxa"/>
          </w:tcPr>
          <w:p w:rsidR="00FC021D" w:rsidRDefault="00FC021D" w:rsidP="00507424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10</w:t>
            </w:r>
            <w:r>
              <w:rPr>
                <w:color w:val="000000"/>
                <w:sz w:val="16"/>
                <w:szCs w:val="16"/>
              </w:rPr>
              <w:t> </w:t>
            </w:r>
          </w:p>
        </w:tc>
        <w:tc>
          <w:tcPr>
            <w:tcW w:w="1228" w:type="dxa"/>
          </w:tcPr>
          <w:p w:rsidR="00FC021D" w:rsidRPr="00AA485A" w:rsidRDefault="00FC021D" w:rsidP="00507424">
            <w:pPr>
              <w:jc w:val="center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10</w:t>
            </w:r>
          </w:p>
        </w:tc>
        <w:tc>
          <w:tcPr>
            <w:tcW w:w="1323" w:type="dxa"/>
          </w:tcPr>
          <w:p w:rsidR="00FC021D" w:rsidRPr="00AA485A" w:rsidRDefault="00FC021D" w:rsidP="00507424">
            <w:pPr>
              <w:jc w:val="center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10</w:t>
            </w:r>
          </w:p>
        </w:tc>
        <w:tc>
          <w:tcPr>
            <w:tcW w:w="1559" w:type="dxa"/>
          </w:tcPr>
          <w:p w:rsidR="00FC021D" w:rsidRPr="00AA485A" w:rsidRDefault="00FC021D" w:rsidP="00507424">
            <w:pPr>
              <w:jc w:val="center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10</w:t>
            </w:r>
          </w:p>
        </w:tc>
      </w:tr>
      <w:tr w:rsidR="00FC021D" w:rsidTr="00FC021D">
        <w:trPr>
          <w:trHeight w:val="20"/>
        </w:trPr>
        <w:tc>
          <w:tcPr>
            <w:tcW w:w="1554" w:type="dxa"/>
            <w:vMerge/>
          </w:tcPr>
          <w:p w:rsidR="00FC021D" w:rsidRDefault="00FC021D" w:rsidP="005074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6"/>
                <w:szCs w:val="16"/>
              </w:rPr>
            </w:pPr>
          </w:p>
        </w:tc>
        <w:tc>
          <w:tcPr>
            <w:tcW w:w="441" w:type="dxa"/>
          </w:tcPr>
          <w:p w:rsidR="00FC021D" w:rsidRPr="00DE7D34" w:rsidRDefault="00EB76B4" w:rsidP="00507424">
            <w:pPr>
              <w:jc w:val="right"/>
              <w:rPr>
                <w:color w:val="000000"/>
                <w:sz w:val="16"/>
                <w:szCs w:val="16"/>
              </w:rPr>
            </w:pPr>
            <w:r w:rsidRPr="00DE7D34">
              <w:rPr>
                <w:color w:val="000000"/>
                <w:sz w:val="16"/>
                <w:szCs w:val="16"/>
                <w:lang w:val="en-US"/>
              </w:rPr>
              <w:t>4</w:t>
            </w:r>
            <w:r w:rsidR="00FC021D" w:rsidRPr="00DE7D34">
              <w:rPr>
                <w:color w:val="000000"/>
                <w:sz w:val="16"/>
                <w:szCs w:val="16"/>
              </w:rPr>
              <w:t>.2</w:t>
            </w:r>
          </w:p>
        </w:tc>
        <w:tc>
          <w:tcPr>
            <w:tcW w:w="3572" w:type="dxa"/>
          </w:tcPr>
          <w:p w:rsidR="00FC021D" w:rsidRPr="00B456D0" w:rsidRDefault="00FC021D" w:rsidP="00507424">
            <w:pPr>
              <w:rPr>
                <w:color w:val="000000"/>
                <w:sz w:val="16"/>
                <w:szCs w:val="16"/>
              </w:rPr>
            </w:pPr>
            <w:r w:rsidRPr="00B456D0">
              <w:rPr>
                <w:color w:val="000000"/>
                <w:sz w:val="16"/>
                <w:szCs w:val="16"/>
                <w:lang w:val="en-US"/>
              </w:rPr>
              <w:t>P</w:t>
            </w:r>
            <w:proofErr w:type="spellStart"/>
            <w:r w:rsidRPr="00B456D0">
              <w:rPr>
                <w:color w:val="000000"/>
                <w:sz w:val="16"/>
                <w:szCs w:val="16"/>
              </w:rPr>
              <w:t>artitioning</w:t>
            </w:r>
            <w:proofErr w:type="spellEnd"/>
            <w:r w:rsidRPr="00B456D0">
              <w:rPr>
                <w:color w:val="000000"/>
                <w:sz w:val="16"/>
                <w:szCs w:val="16"/>
              </w:rPr>
              <w:t xml:space="preserve"> (разделение строк по физическим разделам)</w:t>
            </w:r>
          </w:p>
        </w:tc>
        <w:tc>
          <w:tcPr>
            <w:tcW w:w="1233" w:type="dxa"/>
          </w:tcPr>
          <w:p w:rsidR="00FC021D" w:rsidRPr="00B456D0" w:rsidRDefault="00FC021D" w:rsidP="00507424">
            <w:pPr>
              <w:jc w:val="center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10</w:t>
            </w:r>
          </w:p>
        </w:tc>
        <w:tc>
          <w:tcPr>
            <w:tcW w:w="1228" w:type="dxa"/>
          </w:tcPr>
          <w:p w:rsidR="00FC021D" w:rsidRPr="00B456D0" w:rsidRDefault="00FC021D" w:rsidP="00507424">
            <w:pPr>
              <w:jc w:val="center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10</w:t>
            </w:r>
          </w:p>
        </w:tc>
        <w:tc>
          <w:tcPr>
            <w:tcW w:w="1323" w:type="dxa"/>
          </w:tcPr>
          <w:p w:rsidR="00FC021D" w:rsidRPr="00B456D0" w:rsidRDefault="00FC021D" w:rsidP="00507424">
            <w:pPr>
              <w:jc w:val="center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10</w:t>
            </w:r>
          </w:p>
        </w:tc>
        <w:tc>
          <w:tcPr>
            <w:tcW w:w="1559" w:type="dxa"/>
          </w:tcPr>
          <w:p w:rsidR="00FC021D" w:rsidRPr="00DE7D34" w:rsidRDefault="00DE7D34" w:rsidP="00507424">
            <w:pPr>
              <w:jc w:val="center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10</w:t>
            </w:r>
          </w:p>
        </w:tc>
      </w:tr>
      <w:tr w:rsidR="00FC021D" w:rsidTr="00FC021D">
        <w:trPr>
          <w:trHeight w:val="20"/>
        </w:trPr>
        <w:tc>
          <w:tcPr>
            <w:tcW w:w="1554" w:type="dxa"/>
            <w:vMerge/>
          </w:tcPr>
          <w:p w:rsidR="00FC021D" w:rsidRDefault="00FC021D" w:rsidP="005074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6"/>
                <w:szCs w:val="16"/>
              </w:rPr>
            </w:pPr>
          </w:p>
        </w:tc>
        <w:tc>
          <w:tcPr>
            <w:tcW w:w="441" w:type="dxa"/>
          </w:tcPr>
          <w:p w:rsidR="00FC021D" w:rsidRPr="00DE7D34" w:rsidRDefault="00EB76B4" w:rsidP="00507424">
            <w:pPr>
              <w:jc w:val="right"/>
              <w:rPr>
                <w:color w:val="000000"/>
                <w:sz w:val="16"/>
                <w:szCs w:val="16"/>
              </w:rPr>
            </w:pPr>
            <w:r w:rsidRPr="00DE7D34">
              <w:rPr>
                <w:color w:val="000000"/>
                <w:sz w:val="16"/>
                <w:szCs w:val="16"/>
                <w:lang w:val="en-US"/>
              </w:rPr>
              <w:t>4</w:t>
            </w:r>
            <w:r w:rsidR="00FC021D" w:rsidRPr="00DE7D34">
              <w:rPr>
                <w:color w:val="000000"/>
                <w:sz w:val="16"/>
                <w:szCs w:val="16"/>
              </w:rPr>
              <w:t>.3</w:t>
            </w:r>
          </w:p>
        </w:tc>
        <w:tc>
          <w:tcPr>
            <w:tcW w:w="3572" w:type="dxa"/>
          </w:tcPr>
          <w:p w:rsidR="00FC021D" w:rsidRPr="00AA485A" w:rsidRDefault="00FC021D" w:rsidP="00507424">
            <w:pPr>
              <w:rPr>
                <w:i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S</w:t>
            </w:r>
            <w:proofErr w:type="spellStart"/>
            <w:r w:rsidRPr="00E375EC">
              <w:rPr>
                <w:sz w:val="16"/>
                <w:szCs w:val="16"/>
              </w:rPr>
              <w:t>harding</w:t>
            </w:r>
            <w:proofErr w:type="spellEnd"/>
            <w:r w:rsidRPr="00FD2C99">
              <w:rPr>
                <w:sz w:val="16"/>
                <w:szCs w:val="16"/>
              </w:rPr>
              <w:t xml:space="preserve"> </w:t>
            </w:r>
            <w:r w:rsidRPr="00E375EC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 xml:space="preserve">разделение строк по </w:t>
            </w:r>
            <w:proofErr w:type="spellStart"/>
            <w:r>
              <w:rPr>
                <w:sz w:val="16"/>
                <w:szCs w:val="16"/>
              </w:rPr>
              <w:t>нодам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1233" w:type="dxa"/>
          </w:tcPr>
          <w:p w:rsidR="00FC021D" w:rsidRPr="00B456D0" w:rsidRDefault="00FC021D" w:rsidP="00507424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</w:t>
            </w:r>
          </w:p>
        </w:tc>
        <w:tc>
          <w:tcPr>
            <w:tcW w:w="1228" w:type="dxa"/>
          </w:tcPr>
          <w:p w:rsidR="00FC021D" w:rsidRPr="00B456D0" w:rsidRDefault="00FC021D" w:rsidP="00507424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</w:t>
            </w:r>
          </w:p>
        </w:tc>
        <w:tc>
          <w:tcPr>
            <w:tcW w:w="1323" w:type="dxa"/>
          </w:tcPr>
          <w:p w:rsidR="00FC021D" w:rsidRPr="00B456D0" w:rsidRDefault="00FC021D" w:rsidP="00507424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</w:t>
            </w:r>
          </w:p>
        </w:tc>
        <w:tc>
          <w:tcPr>
            <w:tcW w:w="1559" w:type="dxa"/>
          </w:tcPr>
          <w:p w:rsidR="00FC021D" w:rsidRDefault="00FC021D" w:rsidP="00507424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</w:t>
            </w:r>
          </w:p>
          <w:p w:rsidR="00FC021D" w:rsidRPr="00F636CA" w:rsidRDefault="00FC021D" w:rsidP="00F636CA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(</w:t>
            </w:r>
            <w:r w:rsidRPr="00F636CA">
              <w:rPr>
                <w:color w:val="000000"/>
                <w:sz w:val="16"/>
                <w:szCs w:val="16"/>
              </w:rPr>
              <w:t>ручное с</w:t>
            </w:r>
            <w:r>
              <w:rPr>
                <w:color w:val="000000"/>
                <w:sz w:val="16"/>
                <w:szCs w:val="16"/>
              </w:rPr>
              <w:t xml:space="preserve"> расширением </w:t>
            </w:r>
            <w:r>
              <w:rPr>
                <w:color w:val="000000"/>
                <w:sz w:val="16"/>
                <w:szCs w:val="16"/>
                <w:lang w:val="en-US"/>
              </w:rPr>
              <w:t>FDW</w:t>
            </w:r>
            <w:r w:rsidRPr="00F636CA">
              <w:rPr>
                <w:color w:val="000000"/>
                <w:sz w:val="16"/>
                <w:szCs w:val="16"/>
              </w:rPr>
              <w:t>)</w:t>
            </w:r>
          </w:p>
        </w:tc>
      </w:tr>
      <w:tr w:rsidR="00671DDF" w:rsidTr="00FC021D">
        <w:trPr>
          <w:trHeight w:val="20"/>
        </w:trPr>
        <w:tc>
          <w:tcPr>
            <w:tcW w:w="1554" w:type="dxa"/>
            <w:vMerge/>
          </w:tcPr>
          <w:p w:rsidR="00671DDF" w:rsidRDefault="00671DDF" w:rsidP="00671D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6"/>
                <w:szCs w:val="16"/>
              </w:rPr>
            </w:pPr>
          </w:p>
        </w:tc>
        <w:tc>
          <w:tcPr>
            <w:tcW w:w="441" w:type="dxa"/>
          </w:tcPr>
          <w:p w:rsidR="00671DDF" w:rsidRPr="00DE7D34" w:rsidRDefault="00DE7D34" w:rsidP="00671DDF">
            <w:pPr>
              <w:jc w:val="right"/>
              <w:rPr>
                <w:color w:val="000000"/>
                <w:sz w:val="16"/>
                <w:szCs w:val="16"/>
              </w:rPr>
            </w:pPr>
            <w:r w:rsidRPr="00DE7D34">
              <w:rPr>
                <w:color w:val="000000"/>
                <w:sz w:val="16"/>
                <w:szCs w:val="16"/>
                <w:lang w:val="en-US"/>
              </w:rPr>
              <w:t>4</w:t>
            </w:r>
            <w:r w:rsidR="00671DDF" w:rsidRPr="00DE7D34">
              <w:rPr>
                <w:color w:val="000000"/>
                <w:sz w:val="16"/>
                <w:szCs w:val="16"/>
              </w:rPr>
              <w:t>.4</w:t>
            </w:r>
          </w:p>
        </w:tc>
        <w:tc>
          <w:tcPr>
            <w:tcW w:w="3572" w:type="dxa"/>
          </w:tcPr>
          <w:p w:rsidR="00671DDF" w:rsidRPr="00671DDF" w:rsidRDefault="00671DDF" w:rsidP="00671DDF">
            <w:pPr>
              <w:rPr>
                <w:color w:val="000000"/>
                <w:sz w:val="16"/>
                <w:szCs w:val="16"/>
              </w:rPr>
            </w:pPr>
            <w:r w:rsidRPr="00671DDF">
              <w:rPr>
                <w:color w:val="000000"/>
                <w:sz w:val="16"/>
                <w:szCs w:val="16"/>
              </w:rPr>
              <w:t>Возможности масштабирования решения</w:t>
            </w:r>
          </w:p>
        </w:tc>
        <w:tc>
          <w:tcPr>
            <w:tcW w:w="1233" w:type="dxa"/>
          </w:tcPr>
          <w:p w:rsidR="00671DDF" w:rsidRDefault="00671DDF" w:rsidP="00671DDF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</w:t>
            </w:r>
          </w:p>
          <w:p w:rsidR="00671DDF" w:rsidRPr="000516D3" w:rsidRDefault="00671DDF" w:rsidP="00671DDF">
            <w:pPr>
              <w:jc w:val="center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</w:rPr>
              <w:t>(</w:t>
            </w:r>
            <w:r>
              <w:rPr>
                <w:color w:val="000000"/>
                <w:sz w:val="16"/>
                <w:szCs w:val="16"/>
                <w:lang w:val="en-US"/>
              </w:rPr>
              <w:t>Oracle RAC)</w:t>
            </w:r>
          </w:p>
        </w:tc>
        <w:tc>
          <w:tcPr>
            <w:tcW w:w="1228" w:type="dxa"/>
          </w:tcPr>
          <w:p w:rsidR="00671DDF" w:rsidRPr="00EB76B4" w:rsidRDefault="00EB76B4" w:rsidP="00671DDF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</w:t>
            </w:r>
          </w:p>
          <w:p w:rsidR="00671DDF" w:rsidRPr="000516D3" w:rsidRDefault="00671DDF" w:rsidP="00671DDF">
            <w:pPr>
              <w:jc w:val="center"/>
              <w:rPr>
                <w:color w:val="000000"/>
                <w:sz w:val="16"/>
                <w:szCs w:val="16"/>
              </w:rPr>
            </w:pPr>
            <w:r w:rsidRPr="000516D3">
              <w:rPr>
                <w:color w:val="000000"/>
                <w:sz w:val="16"/>
                <w:szCs w:val="16"/>
              </w:rPr>
              <w:t>(3</w:t>
            </w:r>
            <w:proofErr w:type="spellStart"/>
            <w:r>
              <w:rPr>
                <w:color w:val="000000"/>
                <w:sz w:val="16"/>
                <w:szCs w:val="16"/>
                <w:lang w:val="en-US"/>
              </w:rPr>
              <w:t>rd</w:t>
            </w:r>
            <w:proofErr w:type="spellEnd"/>
            <w:r w:rsidRPr="000516D3">
              <w:rPr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  <w:lang w:val="en-US"/>
              </w:rPr>
              <w:t>party</w:t>
            </w:r>
            <w:r w:rsidRPr="000516D3">
              <w:rPr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 xml:space="preserve">в бесплатной и </w:t>
            </w:r>
            <w:r>
              <w:rPr>
                <w:color w:val="000000"/>
                <w:sz w:val="16"/>
                <w:szCs w:val="16"/>
                <w:lang w:val="en-US"/>
              </w:rPr>
              <w:t>Built</w:t>
            </w:r>
            <w:r w:rsidRPr="000516D3">
              <w:rPr>
                <w:color w:val="000000"/>
                <w:sz w:val="16"/>
                <w:szCs w:val="16"/>
              </w:rPr>
              <w:t>-</w:t>
            </w:r>
            <w:r>
              <w:rPr>
                <w:color w:val="000000"/>
                <w:sz w:val="16"/>
                <w:szCs w:val="16"/>
                <w:lang w:val="en-US"/>
              </w:rPr>
              <w:t>in</w:t>
            </w:r>
            <w:r w:rsidRPr="000516D3">
              <w:rPr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в платной)</w:t>
            </w:r>
          </w:p>
        </w:tc>
        <w:tc>
          <w:tcPr>
            <w:tcW w:w="1323" w:type="dxa"/>
          </w:tcPr>
          <w:p w:rsidR="00671DDF" w:rsidRDefault="00671DDF" w:rsidP="00671DDF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</w:t>
            </w:r>
          </w:p>
          <w:p w:rsidR="00EB76B4" w:rsidRPr="00B456D0" w:rsidRDefault="00EB76B4" w:rsidP="00EB76B4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(</w:t>
            </w:r>
            <w:r w:rsidRPr="00EB76B4">
              <w:rPr>
                <w:color w:val="000000"/>
                <w:sz w:val="16"/>
                <w:szCs w:val="16"/>
              </w:rPr>
              <w:t xml:space="preserve">WSFC и технология </w:t>
            </w:r>
            <w:proofErr w:type="spellStart"/>
            <w:r w:rsidRPr="00EB76B4">
              <w:rPr>
                <w:color w:val="000000"/>
                <w:sz w:val="16"/>
                <w:szCs w:val="16"/>
              </w:rPr>
              <w:t>AlwaysOn</w:t>
            </w:r>
            <w:proofErr w:type="spellEnd"/>
            <w:r>
              <w:rPr>
                <w:color w:val="000000"/>
                <w:sz w:val="16"/>
                <w:szCs w:val="16"/>
              </w:rPr>
              <w:t>)</w:t>
            </w:r>
          </w:p>
        </w:tc>
        <w:tc>
          <w:tcPr>
            <w:tcW w:w="1559" w:type="dxa"/>
          </w:tcPr>
          <w:p w:rsidR="00671DDF" w:rsidRPr="00EB76B4" w:rsidRDefault="00EB76B4" w:rsidP="00671DDF">
            <w:pPr>
              <w:jc w:val="center"/>
              <w:rPr>
                <w:color w:val="000000"/>
                <w:sz w:val="16"/>
                <w:szCs w:val="16"/>
              </w:rPr>
            </w:pPr>
            <w:r w:rsidRPr="00EB76B4">
              <w:rPr>
                <w:color w:val="000000"/>
                <w:sz w:val="16"/>
                <w:szCs w:val="16"/>
              </w:rPr>
              <w:t>8</w:t>
            </w:r>
          </w:p>
          <w:p w:rsidR="00671DDF" w:rsidRPr="00CA7447" w:rsidRDefault="00671DDF" w:rsidP="00671DDF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(</w:t>
            </w:r>
            <w:r w:rsidRPr="00CA7447">
              <w:rPr>
                <w:color w:val="000000"/>
                <w:sz w:val="16"/>
                <w:szCs w:val="16"/>
              </w:rPr>
              <w:t>3</w:t>
            </w:r>
            <w:proofErr w:type="spellStart"/>
            <w:r>
              <w:rPr>
                <w:color w:val="000000"/>
                <w:sz w:val="16"/>
                <w:szCs w:val="16"/>
                <w:lang w:val="en-US"/>
              </w:rPr>
              <w:t>rd</w:t>
            </w:r>
            <w:proofErr w:type="spellEnd"/>
            <w:r>
              <w:rPr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  <w:lang w:val="en-US"/>
              </w:rPr>
              <w:t>party</w:t>
            </w:r>
            <w:r w:rsidRPr="00CA7447">
              <w:rPr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в бесплатной версии</w:t>
            </w:r>
            <w:r w:rsidR="00EB76B4" w:rsidRPr="00EB76B4">
              <w:rPr>
                <w:color w:val="000000"/>
                <w:sz w:val="16"/>
                <w:szCs w:val="16"/>
              </w:rPr>
              <w:t xml:space="preserve"> </w:t>
            </w:r>
            <w:r w:rsidR="00EB76B4">
              <w:rPr>
                <w:color w:val="000000"/>
                <w:sz w:val="16"/>
                <w:szCs w:val="16"/>
              </w:rPr>
              <w:t xml:space="preserve">без масштабирования на запись и </w:t>
            </w:r>
            <w:r w:rsidR="00EB76B4">
              <w:rPr>
                <w:color w:val="000000"/>
                <w:sz w:val="16"/>
                <w:szCs w:val="16"/>
                <w:lang w:val="en-US"/>
              </w:rPr>
              <w:t>Built</w:t>
            </w:r>
            <w:r w:rsidR="00EB76B4" w:rsidRPr="00EB76B4">
              <w:rPr>
                <w:color w:val="000000"/>
                <w:sz w:val="16"/>
                <w:szCs w:val="16"/>
              </w:rPr>
              <w:t>-</w:t>
            </w:r>
            <w:r w:rsidR="00EB76B4">
              <w:rPr>
                <w:color w:val="000000"/>
                <w:sz w:val="16"/>
                <w:szCs w:val="16"/>
                <w:lang w:val="en-US"/>
              </w:rPr>
              <w:t>in</w:t>
            </w:r>
            <w:r w:rsidR="00EB76B4">
              <w:rPr>
                <w:color w:val="000000"/>
                <w:sz w:val="16"/>
                <w:szCs w:val="16"/>
              </w:rPr>
              <w:t xml:space="preserve"> в платной</w:t>
            </w:r>
            <w:r>
              <w:rPr>
                <w:color w:val="000000"/>
                <w:sz w:val="16"/>
                <w:szCs w:val="16"/>
              </w:rPr>
              <w:t>)</w:t>
            </w:r>
            <w:r w:rsidRPr="00CA7447">
              <w:rPr>
                <w:color w:val="000000"/>
                <w:sz w:val="16"/>
                <w:szCs w:val="16"/>
              </w:rPr>
              <w:t xml:space="preserve"> </w:t>
            </w:r>
          </w:p>
        </w:tc>
      </w:tr>
      <w:tr w:rsidR="00671DDF" w:rsidTr="00FC021D">
        <w:trPr>
          <w:trHeight w:val="20"/>
        </w:trPr>
        <w:tc>
          <w:tcPr>
            <w:tcW w:w="1554" w:type="dxa"/>
            <w:vMerge/>
          </w:tcPr>
          <w:p w:rsidR="00671DDF" w:rsidRDefault="00671DDF" w:rsidP="00671D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6"/>
                <w:szCs w:val="16"/>
              </w:rPr>
            </w:pPr>
          </w:p>
        </w:tc>
        <w:tc>
          <w:tcPr>
            <w:tcW w:w="441" w:type="dxa"/>
          </w:tcPr>
          <w:p w:rsidR="00671DDF" w:rsidRPr="009B782B" w:rsidRDefault="00DE7D34" w:rsidP="00671DDF">
            <w:pPr>
              <w:jc w:val="right"/>
              <w:rPr>
                <w:b/>
                <w:color w:val="000000"/>
                <w:sz w:val="16"/>
                <w:szCs w:val="16"/>
                <w:lang w:val="en-US"/>
              </w:rPr>
            </w:pPr>
            <w:r w:rsidRPr="009B782B">
              <w:rPr>
                <w:b/>
                <w:color w:val="000000"/>
                <w:sz w:val="16"/>
                <w:szCs w:val="16"/>
                <w:lang w:val="en-US"/>
              </w:rPr>
              <w:t>5</w:t>
            </w:r>
          </w:p>
        </w:tc>
        <w:tc>
          <w:tcPr>
            <w:tcW w:w="3572" w:type="dxa"/>
          </w:tcPr>
          <w:p w:rsidR="00671DDF" w:rsidRPr="009B782B" w:rsidRDefault="00DE7D34" w:rsidP="00671DDF">
            <w:pPr>
              <w:rPr>
                <w:b/>
                <w:color w:val="000000"/>
                <w:sz w:val="16"/>
                <w:szCs w:val="16"/>
              </w:rPr>
            </w:pPr>
            <w:r w:rsidRPr="009B782B">
              <w:rPr>
                <w:b/>
                <w:color w:val="000000"/>
                <w:sz w:val="16"/>
                <w:szCs w:val="16"/>
              </w:rPr>
              <w:t xml:space="preserve">Соответствие </w:t>
            </w:r>
            <w:r w:rsidRPr="009B782B">
              <w:rPr>
                <w:b/>
                <w:color w:val="000000"/>
                <w:sz w:val="16"/>
                <w:szCs w:val="16"/>
              </w:rPr>
              <w:t>не</w:t>
            </w:r>
            <w:r w:rsidRPr="009B782B">
              <w:rPr>
                <w:b/>
                <w:color w:val="000000"/>
                <w:sz w:val="16"/>
                <w:szCs w:val="16"/>
              </w:rPr>
              <w:t>функциональным требованиям в целом (сумма)</w:t>
            </w:r>
          </w:p>
        </w:tc>
        <w:tc>
          <w:tcPr>
            <w:tcW w:w="1233" w:type="dxa"/>
          </w:tcPr>
          <w:p w:rsidR="00671DDF" w:rsidRPr="009B782B" w:rsidRDefault="00DE7D34" w:rsidP="009B782B">
            <w:pPr>
              <w:jc w:val="center"/>
              <w:rPr>
                <w:b/>
                <w:color w:val="000000"/>
                <w:sz w:val="16"/>
                <w:szCs w:val="16"/>
              </w:rPr>
            </w:pPr>
            <w:r w:rsidRPr="009B782B">
              <w:rPr>
                <w:b/>
                <w:color w:val="000000"/>
                <w:sz w:val="16"/>
                <w:szCs w:val="16"/>
              </w:rPr>
              <w:t>1</w:t>
            </w:r>
            <w:r w:rsidR="009B782B">
              <w:rPr>
                <w:b/>
                <w:color w:val="000000"/>
                <w:sz w:val="16"/>
                <w:szCs w:val="16"/>
              </w:rPr>
              <w:t>4</w:t>
            </w:r>
          </w:p>
        </w:tc>
        <w:tc>
          <w:tcPr>
            <w:tcW w:w="1228" w:type="dxa"/>
          </w:tcPr>
          <w:p w:rsidR="00671DDF" w:rsidRPr="009B782B" w:rsidRDefault="00DE7D34" w:rsidP="00DE7D34">
            <w:pPr>
              <w:jc w:val="center"/>
              <w:rPr>
                <w:b/>
                <w:color w:val="000000"/>
                <w:sz w:val="16"/>
                <w:szCs w:val="16"/>
              </w:rPr>
            </w:pPr>
            <w:r w:rsidRPr="009B782B">
              <w:rPr>
                <w:b/>
                <w:color w:val="000000"/>
                <w:sz w:val="16"/>
                <w:szCs w:val="16"/>
              </w:rPr>
              <w:t>30</w:t>
            </w:r>
          </w:p>
        </w:tc>
        <w:tc>
          <w:tcPr>
            <w:tcW w:w="1323" w:type="dxa"/>
          </w:tcPr>
          <w:p w:rsidR="00671DDF" w:rsidRPr="009B782B" w:rsidRDefault="00DE7D34" w:rsidP="00DE7D34">
            <w:pPr>
              <w:jc w:val="center"/>
              <w:rPr>
                <w:b/>
                <w:color w:val="000000"/>
                <w:sz w:val="16"/>
                <w:szCs w:val="16"/>
              </w:rPr>
            </w:pPr>
            <w:r w:rsidRPr="009B782B">
              <w:rPr>
                <w:b/>
                <w:color w:val="000000"/>
                <w:sz w:val="16"/>
                <w:szCs w:val="16"/>
              </w:rPr>
              <w:t>13</w:t>
            </w:r>
          </w:p>
        </w:tc>
        <w:tc>
          <w:tcPr>
            <w:tcW w:w="1559" w:type="dxa"/>
          </w:tcPr>
          <w:p w:rsidR="00671DDF" w:rsidRPr="009B782B" w:rsidRDefault="00DE7D34" w:rsidP="00DE7D34">
            <w:pPr>
              <w:jc w:val="center"/>
              <w:rPr>
                <w:b/>
                <w:color w:val="000000"/>
                <w:sz w:val="16"/>
                <w:szCs w:val="16"/>
                <w:lang w:val="en-US"/>
              </w:rPr>
            </w:pPr>
            <w:r w:rsidRPr="009B782B">
              <w:rPr>
                <w:b/>
                <w:color w:val="000000"/>
                <w:sz w:val="16"/>
                <w:szCs w:val="16"/>
              </w:rPr>
              <w:t>23</w:t>
            </w:r>
          </w:p>
        </w:tc>
      </w:tr>
      <w:tr w:rsidR="00671DDF" w:rsidTr="00FC021D">
        <w:trPr>
          <w:trHeight w:val="20"/>
        </w:trPr>
        <w:tc>
          <w:tcPr>
            <w:tcW w:w="1554" w:type="dxa"/>
            <w:vMerge/>
          </w:tcPr>
          <w:p w:rsidR="00671DDF" w:rsidRDefault="00671DDF" w:rsidP="00671D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6"/>
                <w:szCs w:val="16"/>
              </w:rPr>
            </w:pPr>
          </w:p>
        </w:tc>
        <w:tc>
          <w:tcPr>
            <w:tcW w:w="441" w:type="dxa"/>
          </w:tcPr>
          <w:p w:rsidR="00671DDF" w:rsidRDefault="00DE7D34" w:rsidP="00671DDF">
            <w:pPr>
              <w:jc w:val="right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</w:t>
            </w:r>
            <w:r w:rsidR="00671DDF">
              <w:rPr>
                <w:color w:val="000000"/>
                <w:sz w:val="16"/>
                <w:szCs w:val="16"/>
              </w:rPr>
              <w:t>.1</w:t>
            </w:r>
          </w:p>
        </w:tc>
        <w:tc>
          <w:tcPr>
            <w:tcW w:w="3572" w:type="dxa"/>
          </w:tcPr>
          <w:p w:rsidR="00671DDF" w:rsidRPr="00DE7D34" w:rsidRDefault="00671DDF" w:rsidP="00DE7D34">
            <w:pPr>
              <w:rPr>
                <w:color w:val="000000"/>
                <w:sz w:val="16"/>
                <w:szCs w:val="16"/>
              </w:rPr>
            </w:pPr>
            <w:r w:rsidRPr="00DE7D34">
              <w:rPr>
                <w:color w:val="000000"/>
                <w:sz w:val="16"/>
                <w:szCs w:val="16"/>
              </w:rPr>
              <w:t xml:space="preserve">Наличие </w:t>
            </w:r>
            <w:r w:rsidRPr="00DE7D34">
              <w:rPr>
                <w:color w:val="000000"/>
                <w:sz w:val="16"/>
                <w:szCs w:val="16"/>
                <w:lang w:val="en-US"/>
              </w:rPr>
              <w:t>Open</w:t>
            </w:r>
            <w:r w:rsidRPr="00DE7D34">
              <w:rPr>
                <w:color w:val="000000"/>
                <w:sz w:val="16"/>
                <w:szCs w:val="16"/>
              </w:rPr>
              <w:t xml:space="preserve"> </w:t>
            </w:r>
            <w:r w:rsidRPr="00DE7D34">
              <w:rPr>
                <w:color w:val="000000"/>
                <w:sz w:val="16"/>
                <w:szCs w:val="16"/>
                <w:lang w:val="en-US"/>
              </w:rPr>
              <w:t>Source</w:t>
            </w:r>
            <w:r w:rsidRPr="00DE7D34">
              <w:rPr>
                <w:color w:val="000000"/>
                <w:sz w:val="16"/>
                <w:szCs w:val="16"/>
              </w:rPr>
              <w:t xml:space="preserve"> версии</w:t>
            </w:r>
            <w:r w:rsidR="00DE7D34" w:rsidRPr="00DE7D34">
              <w:rPr>
                <w:color w:val="000000"/>
                <w:sz w:val="16"/>
                <w:szCs w:val="16"/>
              </w:rPr>
              <w:t xml:space="preserve"> (</w:t>
            </w:r>
            <w:r w:rsidR="00DE7D34">
              <w:rPr>
                <w:color w:val="000000"/>
                <w:sz w:val="16"/>
                <w:szCs w:val="16"/>
              </w:rPr>
              <w:t xml:space="preserve">отсутствие зависимости от услуг конкретного поставщика) </w:t>
            </w:r>
          </w:p>
        </w:tc>
        <w:tc>
          <w:tcPr>
            <w:tcW w:w="1233" w:type="dxa"/>
          </w:tcPr>
          <w:p w:rsidR="00671DDF" w:rsidRPr="00B456D0" w:rsidRDefault="00671DDF" w:rsidP="00671DDF">
            <w:pPr>
              <w:jc w:val="center"/>
              <w:rPr>
                <w:color w:val="000000"/>
                <w:sz w:val="16"/>
                <w:szCs w:val="16"/>
                <w:lang w:val="en-US"/>
              </w:rPr>
            </w:pPr>
            <w:r w:rsidRPr="00DE7D34">
              <w:rPr>
                <w:color w:val="000000"/>
                <w:sz w:val="16"/>
                <w:szCs w:val="16"/>
                <w:lang w:val="en-US"/>
              </w:rPr>
              <w:t> </w:t>
            </w:r>
            <w:r>
              <w:rPr>
                <w:color w:val="000000"/>
                <w:sz w:val="16"/>
                <w:szCs w:val="16"/>
                <w:lang w:val="en-US"/>
              </w:rPr>
              <w:t>1</w:t>
            </w:r>
          </w:p>
        </w:tc>
        <w:tc>
          <w:tcPr>
            <w:tcW w:w="1228" w:type="dxa"/>
          </w:tcPr>
          <w:p w:rsidR="00671DDF" w:rsidRPr="00B456D0" w:rsidRDefault="00671DDF" w:rsidP="00671DDF">
            <w:pPr>
              <w:jc w:val="center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10</w:t>
            </w:r>
          </w:p>
        </w:tc>
        <w:tc>
          <w:tcPr>
            <w:tcW w:w="1323" w:type="dxa"/>
          </w:tcPr>
          <w:p w:rsidR="00671DDF" w:rsidRPr="00B456D0" w:rsidRDefault="00671DDF" w:rsidP="00671DDF">
            <w:pPr>
              <w:jc w:val="center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1</w:t>
            </w:r>
          </w:p>
        </w:tc>
        <w:tc>
          <w:tcPr>
            <w:tcW w:w="1559" w:type="dxa"/>
          </w:tcPr>
          <w:p w:rsidR="00671DDF" w:rsidRPr="000516D3" w:rsidRDefault="00DE7D34" w:rsidP="00671DDF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10</w:t>
            </w:r>
          </w:p>
        </w:tc>
      </w:tr>
      <w:tr w:rsidR="00671DDF" w:rsidTr="00FC021D">
        <w:trPr>
          <w:trHeight w:val="20"/>
        </w:trPr>
        <w:tc>
          <w:tcPr>
            <w:tcW w:w="1554" w:type="dxa"/>
            <w:vMerge/>
          </w:tcPr>
          <w:p w:rsidR="00671DDF" w:rsidRDefault="00671DDF" w:rsidP="00671D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6"/>
                <w:szCs w:val="16"/>
              </w:rPr>
            </w:pPr>
          </w:p>
        </w:tc>
        <w:tc>
          <w:tcPr>
            <w:tcW w:w="441" w:type="dxa"/>
          </w:tcPr>
          <w:p w:rsidR="00671DDF" w:rsidRDefault="00DE7D34" w:rsidP="00671DDF">
            <w:pPr>
              <w:jc w:val="right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5.2</w:t>
            </w:r>
          </w:p>
        </w:tc>
        <w:tc>
          <w:tcPr>
            <w:tcW w:w="3572" w:type="dxa"/>
          </w:tcPr>
          <w:p w:rsidR="00671DDF" w:rsidRDefault="00671DDF" w:rsidP="00671DDF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Место в рейтинге </w:t>
            </w:r>
            <w:r>
              <w:rPr>
                <w:color w:val="000000"/>
                <w:sz w:val="16"/>
                <w:szCs w:val="16"/>
                <w:lang w:val="en-US"/>
              </w:rPr>
              <w:t>RDBMS</w:t>
            </w:r>
            <w:r>
              <w:rPr>
                <w:color w:val="000000"/>
                <w:sz w:val="16"/>
                <w:szCs w:val="16"/>
              </w:rPr>
              <w:t xml:space="preserve"> СУБД</w:t>
            </w:r>
          </w:p>
          <w:p w:rsidR="00671DDF" w:rsidRPr="0024781E" w:rsidRDefault="00671DDF" w:rsidP="00671DDF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(</w:t>
            </w:r>
            <w:hyperlink r:id="rId8" w:history="1">
              <w:r w:rsidRPr="00507424">
                <w:rPr>
                  <w:rStyle w:val="a7"/>
                  <w:sz w:val="16"/>
                  <w:szCs w:val="16"/>
                </w:rPr>
                <w:t>по данным https://db-engines.com/en/ranking_trend/relational+dbms</w:t>
              </w:r>
            </w:hyperlink>
            <w:r>
              <w:rPr>
                <w:color w:val="000000"/>
                <w:sz w:val="16"/>
                <w:szCs w:val="16"/>
              </w:rPr>
              <w:t>)</w:t>
            </w:r>
          </w:p>
        </w:tc>
        <w:tc>
          <w:tcPr>
            <w:tcW w:w="1233" w:type="dxa"/>
          </w:tcPr>
          <w:p w:rsidR="00671DDF" w:rsidRPr="0024781E" w:rsidRDefault="00671DDF" w:rsidP="00671DDF">
            <w:pPr>
              <w:jc w:val="center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</w:rPr>
              <w:t>10</w:t>
            </w:r>
          </w:p>
        </w:tc>
        <w:tc>
          <w:tcPr>
            <w:tcW w:w="1228" w:type="dxa"/>
          </w:tcPr>
          <w:p w:rsidR="00671DDF" w:rsidRPr="0024781E" w:rsidRDefault="00671DDF" w:rsidP="00671DDF">
            <w:pPr>
              <w:jc w:val="center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10</w:t>
            </w:r>
          </w:p>
        </w:tc>
        <w:tc>
          <w:tcPr>
            <w:tcW w:w="1323" w:type="dxa"/>
          </w:tcPr>
          <w:p w:rsidR="00671DDF" w:rsidRPr="0024781E" w:rsidRDefault="00671DDF" w:rsidP="00671DDF">
            <w:pPr>
              <w:jc w:val="center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7</w:t>
            </w:r>
          </w:p>
        </w:tc>
        <w:tc>
          <w:tcPr>
            <w:tcW w:w="1559" w:type="dxa"/>
          </w:tcPr>
          <w:p w:rsidR="00671DDF" w:rsidRPr="0024781E" w:rsidRDefault="00671DDF" w:rsidP="00671DDF">
            <w:pPr>
              <w:jc w:val="center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5</w:t>
            </w:r>
          </w:p>
        </w:tc>
      </w:tr>
      <w:tr w:rsidR="00671DDF" w:rsidTr="00FC021D">
        <w:trPr>
          <w:trHeight w:val="20"/>
        </w:trPr>
        <w:tc>
          <w:tcPr>
            <w:tcW w:w="1554" w:type="dxa"/>
            <w:vMerge/>
          </w:tcPr>
          <w:p w:rsidR="00671DDF" w:rsidRDefault="00671DDF" w:rsidP="00671D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6"/>
                <w:szCs w:val="16"/>
              </w:rPr>
            </w:pPr>
          </w:p>
        </w:tc>
        <w:tc>
          <w:tcPr>
            <w:tcW w:w="441" w:type="dxa"/>
          </w:tcPr>
          <w:p w:rsidR="00671DDF" w:rsidRDefault="00DE7D34" w:rsidP="00DE7D34">
            <w:pPr>
              <w:jc w:val="right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5.3</w:t>
            </w:r>
          </w:p>
        </w:tc>
        <w:tc>
          <w:tcPr>
            <w:tcW w:w="3572" w:type="dxa"/>
          </w:tcPr>
          <w:p w:rsidR="00671DDF" w:rsidRPr="000F4C41" w:rsidRDefault="00671DDF" w:rsidP="00DE7D34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Оценка количества специалистов использующих СУБД</w:t>
            </w:r>
            <w:r w:rsidR="00DE7D34">
              <w:rPr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 xml:space="preserve">(по данным </w:t>
            </w:r>
            <w:hyperlink r:id="rId9" w:history="1">
              <w:r w:rsidRPr="00507424">
                <w:rPr>
                  <w:rStyle w:val="a7"/>
                  <w:sz w:val="16"/>
                  <w:szCs w:val="16"/>
                </w:rPr>
                <w:t>https://insights.stackoverflow.com/survey/2021#key-territories-country</w:t>
              </w:r>
            </w:hyperlink>
            <w:r>
              <w:rPr>
                <w:color w:val="000000"/>
                <w:sz w:val="16"/>
                <w:szCs w:val="16"/>
              </w:rPr>
              <w:t xml:space="preserve">) </w:t>
            </w:r>
          </w:p>
        </w:tc>
        <w:tc>
          <w:tcPr>
            <w:tcW w:w="1233" w:type="dxa"/>
          </w:tcPr>
          <w:p w:rsidR="00671DDF" w:rsidRDefault="00671DDF" w:rsidP="00671DDF">
            <w:pPr>
              <w:jc w:val="center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3</w:t>
            </w:r>
          </w:p>
          <w:p w:rsidR="00671DDF" w:rsidRPr="00D05668" w:rsidRDefault="00671DDF" w:rsidP="00671DDF">
            <w:pPr>
              <w:jc w:val="center"/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228" w:type="dxa"/>
          </w:tcPr>
          <w:p w:rsidR="00671DDF" w:rsidRPr="00D05668" w:rsidRDefault="00671DDF" w:rsidP="00671DDF">
            <w:pPr>
              <w:jc w:val="center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10</w:t>
            </w:r>
          </w:p>
        </w:tc>
        <w:tc>
          <w:tcPr>
            <w:tcW w:w="1323" w:type="dxa"/>
          </w:tcPr>
          <w:p w:rsidR="00671DDF" w:rsidRPr="00D05668" w:rsidRDefault="00671DDF" w:rsidP="00671DDF">
            <w:pPr>
              <w:jc w:val="center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5</w:t>
            </w:r>
          </w:p>
        </w:tc>
        <w:tc>
          <w:tcPr>
            <w:tcW w:w="1559" w:type="dxa"/>
          </w:tcPr>
          <w:p w:rsidR="00671DDF" w:rsidRPr="00D05668" w:rsidRDefault="00671DDF" w:rsidP="00671DDF">
            <w:pPr>
              <w:jc w:val="center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8</w:t>
            </w:r>
          </w:p>
        </w:tc>
      </w:tr>
      <w:tr w:rsidR="00671DDF" w:rsidTr="00FC021D">
        <w:trPr>
          <w:trHeight w:val="20"/>
        </w:trPr>
        <w:tc>
          <w:tcPr>
            <w:tcW w:w="1554" w:type="dxa"/>
            <w:vMerge/>
          </w:tcPr>
          <w:p w:rsidR="00671DDF" w:rsidRDefault="00671DDF" w:rsidP="00671D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6"/>
                <w:szCs w:val="16"/>
              </w:rPr>
            </w:pPr>
          </w:p>
        </w:tc>
        <w:tc>
          <w:tcPr>
            <w:tcW w:w="441" w:type="dxa"/>
          </w:tcPr>
          <w:p w:rsidR="00671DDF" w:rsidRPr="009B782B" w:rsidRDefault="00671DDF" w:rsidP="00671DDF">
            <w:pPr>
              <w:jc w:val="right"/>
              <w:rPr>
                <w:b/>
                <w:color w:val="000000"/>
                <w:sz w:val="16"/>
                <w:szCs w:val="16"/>
              </w:rPr>
            </w:pPr>
          </w:p>
        </w:tc>
        <w:tc>
          <w:tcPr>
            <w:tcW w:w="3572" w:type="dxa"/>
          </w:tcPr>
          <w:p w:rsidR="00671DDF" w:rsidRPr="009B782B" w:rsidRDefault="00C0469C" w:rsidP="00C0469C">
            <w:pPr>
              <w:jc w:val="right"/>
              <w:rPr>
                <w:b/>
                <w:color w:val="000000"/>
                <w:sz w:val="16"/>
                <w:szCs w:val="16"/>
              </w:rPr>
            </w:pPr>
            <w:r w:rsidRPr="009B782B">
              <w:rPr>
                <w:b/>
                <w:color w:val="000000"/>
                <w:sz w:val="16"/>
                <w:szCs w:val="16"/>
              </w:rPr>
              <w:t>ИТОГО:</w:t>
            </w:r>
          </w:p>
        </w:tc>
        <w:tc>
          <w:tcPr>
            <w:tcW w:w="1233" w:type="dxa"/>
          </w:tcPr>
          <w:p w:rsidR="00671DDF" w:rsidRPr="009B782B" w:rsidRDefault="009B782B" w:rsidP="00671DDF">
            <w:pPr>
              <w:jc w:val="center"/>
              <w:rPr>
                <w:b/>
                <w:color w:val="000000"/>
                <w:sz w:val="16"/>
                <w:szCs w:val="16"/>
              </w:rPr>
            </w:pPr>
            <w:r w:rsidRPr="009B782B">
              <w:rPr>
                <w:b/>
                <w:color w:val="000000"/>
                <w:sz w:val="16"/>
                <w:szCs w:val="16"/>
              </w:rPr>
              <w:t>66</w:t>
            </w:r>
          </w:p>
        </w:tc>
        <w:tc>
          <w:tcPr>
            <w:tcW w:w="1228" w:type="dxa"/>
          </w:tcPr>
          <w:p w:rsidR="00671DDF" w:rsidRPr="009B782B" w:rsidRDefault="009B782B" w:rsidP="00671DDF">
            <w:pPr>
              <w:jc w:val="center"/>
              <w:rPr>
                <w:b/>
                <w:color w:val="000000"/>
                <w:sz w:val="16"/>
                <w:szCs w:val="16"/>
              </w:rPr>
            </w:pPr>
            <w:r w:rsidRPr="009B782B">
              <w:rPr>
                <w:b/>
                <w:color w:val="000000"/>
                <w:sz w:val="16"/>
                <w:szCs w:val="16"/>
              </w:rPr>
              <w:t>86</w:t>
            </w:r>
          </w:p>
        </w:tc>
        <w:tc>
          <w:tcPr>
            <w:tcW w:w="1323" w:type="dxa"/>
          </w:tcPr>
          <w:p w:rsidR="00671DDF" w:rsidRPr="009B782B" w:rsidRDefault="009B782B" w:rsidP="00671DDF">
            <w:pPr>
              <w:jc w:val="center"/>
              <w:rPr>
                <w:b/>
                <w:color w:val="000000"/>
                <w:sz w:val="16"/>
                <w:szCs w:val="16"/>
              </w:rPr>
            </w:pPr>
            <w:r w:rsidRPr="009B782B">
              <w:rPr>
                <w:b/>
                <w:color w:val="000000"/>
                <w:sz w:val="16"/>
                <w:szCs w:val="16"/>
              </w:rPr>
              <w:t>65</w:t>
            </w:r>
          </w:p>
        </w:tc>
        <w:tc>
          <w:tcPr>
            <w:tcW w:w="1559" w:type="dxa"/>
          </w:tcPr>
          <w:p w:rsidR="00671DDF" w:rsidRPr="009B782B" w:rsidRDefault="009B782B" w:rsidP="00671DDF">
            <w:pPr>
              <w:jc w:val="center"/>
              <w:rPr>
                <w:b/>
                <w:color w:val="000000"/>
                <w:sz w:val="16"/>
                <w:szCs w:val="16"/>
              </w:rPr>
            </w:pPr>
            <w:r w:rsidRPr="009B782B">
              <w:rPr>
                <w:b/>
                <w:color w:val="000000"/>
                <w:sz w:val="16"/>
                <w:szCs w:val="16"/>
              </w:rPr>
              <w:t>86</w:t>
            </w:r>
          </w:p>
        </w:tc>
      </w:tr>
    </w:tbl>
    <w:p w:rsidR="00F64D4E" w:rsidRDefault="00F64D4E">
      <w:pPr>
        <w:spacing w:line="276" w:lineRule="auto"/>
      </w:pPr>
    </w:p>
    <w:p w:rsidR="00C0469C" w:rsidRDefault="0061679C">
      <w:pPr>
        <w:spacing w:line="276" w:lineRule="auto"/>
      </w:pPr>
      <w:r>
        <w:t>Использованные</w:t>
      </w:r>
      <w:r w:rsidR="00C0469C">
        <w:t xml:space="preserve"> источники:</w:t>
      </w:r>
    </w:p>
    <w:p w:rsidR="009F7055" w:rsidRDefault="005528C3">
      <w:pPr>
        <w:spacing w:line="276" w:lineRule="auto"/>
      </w:pPr>
      <w:hyperlink r:id="rId10" w:history="1">
        <w:r w:rsidR="009F7055" w:rsidRPr="00F55F33">
          <w:rPr>
            <w:rStyle w:val="a7"/>
          </w:rPr>
          <w:t>https://en.wikipedia.org/wiki/Comparison_of_relational_database_management_systems</w:t>
        </w:r>
      </w:hyperlink>
    </w:p>
    <w:p w:rsidR="009F7055" w:rsidRDefault="009F7055">
      <w:pPr>
        <w:spacing w:line="276" w:lineRule="auto"/>
      </w:pPr>
      <w:r w:rsidRPr="009F7055">
        <w:t>https://db-engines.com/en/</w:t>
      </w:r>
    </w:p>
    <w:p w:rsidR="00FC021D" w:rsidRDefault="005528C3">
      <w:pPr>
        <w:spacing w:line="276" w:lineRule="auto"/>
        <w:rPr>
          <w:rStyle w:val="a7"/>
        </w:rPr>
      </w:pPr>
      <w:hyperlink r:id="rId11" w:anchor="key-territories-country" w:history="1">
        <w:r w:rsidR="00FC16AD" w:rsidRPr="007E05F8">
          <w:rPr>
            <w:rStyle w:val="a7"/>
          </w:rPr>
          <w:t>https://insights.stackoverflow.com/survey/2021#key-territories-country</w:t>
        </w:r>
      </w:hyperlink>
    </w:p>
    <w:p w:rsidR="00C10893" w:rsidRDefault="00C10893">
      <w:pPr>
        <w:spacing w:line="276" w:lineRule="auto"/>
        <w:rPr>
          <w:rStyle w:val="a7"/>
        </w:rPr>
      </w:pPr>
    </w:p>
    <w:p w:rsidR="005528C3" w:rsidRPr="005528C3" w:rsidRDefault="005528C3" w:rsidP="005528C3">
      <w:pPr>
        <w:spacing w:line="276" w:lineRule="auto"/>
      </w:pPr>
      <w:bookmarkStart w:id="0" w:name="_GoBack"/>
      <w:bookmarkEnd w:id="0"/>
      <w:r w:rsidRPr="005528C3">
        <w:t xml:space="preserve">Таблица отечественных продуктов на основе СУБД </w:t>
      </w:r>
      <w:proofErr w:type="spellStart"/>
      <w:r w:rsidRPr="005528C3">
        <w:t>Postgres</w:t>
      </w:r>
      <w:proofErr w:type="spellEnd"/>
    </w:p>
    <w:tbl>
      <w:tblPr>
        <w:tblStyle w:val="a8"/>
        <w:tblW w:w="0" w:type="auto"/>
        <w:tblInd w:w="-856" w:type="dxa"/>
        <w:tblLook w:val="04A0" w:firstRow="1" w:lastRow="0" w:firstColumn="1" w:lastColumn="0" w:noHBand="0" w:noVBand="1"/>
      </w:tblPr>
      <w:tblGrid>
        <w:gridCol w:w="954"/>
        <w:gridCol w:w="3262"/>
        <w:gridCol w:w="2639"/>
        <w:gridCol w:w="2484"/>
      </w:tblGrid>
      <w:tr w:rsidR="009235F2" w:rsidTr="005528C3">
        <w:tc>
          <w:tcPr>
            <w:tcW w:w="954" w:type="dxa"/>
          </w:tcPr>
          <w:p w:rsidR="009235F2" w:rsidRDefault="009235F2" w:rsidP="009235F2">
            <w:pPr>
              <w:spacing w:line="276" w:lineRule="auto"/>
              <w:jc w:val="center"/>
            </w:pPr>
            <w:r>
              <w:t>№</w:t>
            </w:r>
            <w:r>
              <w:br/>
            </w:r>
            <w:proofErr w:type="spellStart"/>
            <w:r>
              <w:t>п.п</w:t>
            </w:r>
            <w:proofErr w:type="spellEnd"/>
            <w:r>
              <w:t>.</w:t>
            </w:r>
          </w:p>
        </w:tc>
        <w:tc>
          <w:tcPr>
            <w:tcW w:w="3262" w:type="dxa"/>
          </w:tcPr>
          <w:p w:rsidR="009235F2" w:rsidRPr="009235F2" w:rsidRDefault="009235F2" w:rsidP="009235F2">
            <w:pPr>
              <w:pStyle w:val="aa"/>
              <w:shd w:val="clear" w:color="auto" w:fill="FFFFFF"/>
              <w:spacing w:before="0" w:beforeAutospacing="0" w:after="0" w:afterAutospacing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Наименование продукта</w:t>
            </w:r>
          </w:p>
        </w:tc>
        <w:tc>
          <w:tcPr>
            <w:tcW w:w="2639" w:type="dxa"/>
          </w:tcPr>
          <w:p w:rsidR="009235F2" w:rsidRPr="00C10893" w:rsidRDefault="009235F2" w:rsidP="009235F2">
            <w:pPr>
              <w:spacing w:line="276" w:lineRule="auto"/>
              <w:jc w:val="center"/>
            </w:pPr>
            <w:proofErr w:type="spellStart"/>
            <w:r>
              <w:t>Вендор</w:t>
            </w:r>
            <w:proofErr w:type="spellEnd"/>
          </w:p>
        </w:tc>
        <w:tc>
          <w:tcPr>
            <w:tcW w:w="2484" w:type="dxa"/>
          </w:tcPr>
          <w:p w:rsidR="009235F2" w:rsidRDefault="009235F2" w:rsidP="009235F2">
            <w:pPr>
              <w:spacing w:line="276" w:lineRule="auto"/>
              <w:jc w:val="center"/>
            </w:pPr>
            <w:r>
              <w:t>Наличие</w:t>
            </w:r>
            <w:r>
              <w:rPr>
                <w:lang w:val="en-US"/>
              </w:rPr>
              <w:t xml:space="preserve"> </w:t>
            </w:r>
            <w:r>
              <w:t>кластера масштабируемого</w:t>
            </w:r>
          </w:p>
          <w:p w:rsidR="009235F2" w:rsidRPr="009235F2" w:rsidRDefault="009235F2" w:rsidP="009235F2">
            <w:pPr>
              <w:spacing w:line="276" w:lineRule="auto"/>
              <w:jc w:val="center"/>
            </w:pPr>
            <w:r>
              <w:t>на запись и чтение</w:t>
            </w:r>
          </w:p>
        </w:tc>
      </w:tr>
      <w:tr w:rsidR="009235F2" w:rsidTr="005528C3">
        <w:tc>
          <w:tcPr>
            <w:tcW w:w="954" w:type="dxa"/>
          </w:tcPr>
          <w:p w:rsidR="009235F2" w:rsidRDefault="009235F2" w:rsidP="009235F2">
            <w:pPr>
              <w:pStyle w:val="a4"/>
              <w:numPr>
                <w:ilvl w:val="0"/>
                <w:numId w:val="13"/>
              </w:numPr>
              <w:spacing w:line="276" w:lineRule="auto"/>
            </w:pPr>
          </w:p>
        </w:tc>
        <w:tc>
          <w:tcPr>
            <w:tcW w:w="3262" w:type="dxa"/>
          </w:tcPr>
          <w:p w:rsidR="009235F2" w:rsidRDefault="009235F2" w:rsidP="009235F2">
            <w:pPr>
              <w:pStyle w:val="aa"/>
              <w:shd w:val="clear" w:color="auto" w:fill="FFFFFF"/>
              <w:spacing w:before="0" w:beforeAutospacing="0" w:after="0" w:afterAutospacing="0"/>
            </w:pPr>
            <w:proofErr w:type="spellStart"/>
            <w:r w:rsidRPr="00C10893">
              <w:rPr>
                <w:rFonts w:ascii="Calibri" w:eastAsia="Calibri" w:hAnsi="Calibri" w:cs="Calibri"/>
              </w:rPr>
              <w:t>Postgres</w:t>
            </w:r>
            <w:proofErr w:type="spellEnd"/>
            <w:r w:rsidRPr="00C10893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C10893">
              <w:rPr>
                <w:rFonts w:ascii="Calibri" w:eastAsia="Calibri" w:hAnsi="Calibri" w:cs="Calibri"/>
              </w:rPr>
              <w:t>Pro</w:t>
            </w:r>
            <w:proofErr w:type="spellEnd"/>
            <w:r w:rsidRPr="00C10893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C10893">
              <w:rPr>
                <w:rFonts w:ascii="Calibri" w:eastAsia="Calibri" w:hAnsi="Calibri" w:cs="Calibri"/>
              </w:rPr>
              <w:t>Enterprise</w:t>
            </w:r>
            <w:proofErr w:type="spellEnd"/>
          </w:p>
        </w:tc>
        <w:tc>
          <w:tcPr>
            <w:tcW w:w="2639" w:type="dxa"/>
          </w:tcPr>
          <w:p w:rsidR="009235F2" w:rsidRPr="009235F2" w:rsidRDefault="009235F2" w:rsidP="009235F2">
            <w:pPr>
              <w:pStyle w:val="aa"/>
              <w:shd w:val="clear" w:color="auto" w:fill="FFFFFF"/>
              <w:spacing w:before="0" w:beforeAutospacing="0" w:after="0" w:afterAutospacing="0"/>
              <w:rPr>
                <w:rFonts w:ascii="Calibri" w:eastAsia="Calibri" w:hAnsi="Calibri" w:cs="Calibri"/>
              </w:rPr>
            </w:pPr>
            <w:proofErr w:type="spellStart"/>
            <w:r w:rsidRPr="00C10893">
              <w:rPr>
                <w:rFonts w:ascii="Calibri" w:eastAsia="Calibri" w:hAnsi="Calibri" w:cs="Calibri"/>
              </w:rPr>
              <w:t>Postgres</w:t>
            </w:r>
            <w:proofErr w:type="spellEnd"/>
            <w:r w:rsidRPr="00C10893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C10893">
              <w:rPr>
                <w:rFonts w:ascii="Calibri" w:eastAsia="Calibri" w:hAnsi="Calibri" w:cs="Calibri"/>
              </w:rPr>
              <w:t>Pro</w:t>
            </w:r>
            <w:proofErr w:type="spellEnd"/>
          </w:p>
        </w:tc>
        <w:tc>
          <w:tcPr>
            <w:tcW w:w="2484" w:type="dxa"/>
          </w:tcPr>
          <w:p w:rsidR="009235F2" w:rsidRPr="00C10893" w:rsidRDefault="009235F2" w:rsidP="009235F2">
            <w:pPr>
              <w:pStyle w:val="aa"/>
              <w:shd w:val="clear" w:color="auto" w:fill="FFFFFF"/>
              <w:spacing w:before="0" w:beforeAutospacing="0" w:after="0" w:afterAutospacing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Да</w:t>
            </w:r>
          </w:p>
        </w:tc>
      </w:tr>
      <w:tr w:rsidR="009235F2" w:rsidTr="005528C3">
        <w:tc>
          <w:tcPr>
            <w:tcW w:w="954" w:type="dxa"/>
          </w:tcPr>
          <w:p w:rsidR="009235F2" w:rsidRDefault="009235F2" w:rsidP="009235F2">
            <w:pPr>
              <w:pStyle w:val="a4"/>
              <w:numPr>
                <w:ilvl w:val="0"/>
                <w:numId w:val="13"/>
              </w:numPr>
              <w:spacing w:line="276" w:lineRule="auto"/>
            </w:pPr>
          </w:p>
        </w:tc>
        <w:tc>
          <w:tcPr>
            <w:tcW w:w="3262" w:type="dxa"/>
          </w:tcPr>
          <w:p w:rsidR="009235F2" w:rsidRPr="009235F2" w:rsidRDefault="009235F2" w:rsidP="009235F2">
            <w:pPr>
              <w:pStyle w:val="aa"/>
              <w:shd w:val="clear" w:color="auto" w:fill="FFFFFF"/>
              <w:spacing w:before="0" w:beforeAutospacing="0" w:after="0" w:afterAutospacing="0"/>
              <w:rPr>
                <w:rFonts w:ascii="Calibri" w:eastAsia="Calibri" w:hAnsi="Calibri" w:cs="Calibri"/>
              </w:rPr>
            </w:pPr>
            <w:hyperlink r:id="rId12" w:history="1">
              <w:r w:rsidRPr="009235F2">
                <w:rPr>
                  <w:rFonts w:ascii="Calibri" w:eastAsia="Calibri" w:hAnsi="Calibri" w:cs="Calibri"/>
                </w:rPr>
                <w:t xml:space="preserve">СУБД </w:t>
              </w:r>
              <w:proofErr w:type="spellStart"/>
              <w:r w:rsidRPr="009235F2">
                <w:rPr>
                  <w:rFonts w:ascii="Calibri" w:eastAsia="Calibri" w:hAnsi="Calibri" w:cs="Calibri"/>
                </w:rPr>
                <w:t>Tantor</w:t>
              </w:r>
              <w:proofErr w:type="spellEnd"/>
            </w:hyperlink>
          </w:p>
        </w:tc>
        <w:tc>
          <w:tcPr>
            <w:tcW w:w="2639" w:type="dxa"/>
          </w:tcPr>
          <w:p w:rsidR="009235F2" w:rsidRPr="009235F2" w:rsidRDefault="009235F2" w:rsidP="009235F2">
            <w:pPr>
              <w:pStyle w:val="aa"/>
              <w:shd w:val="clear" w:color="auto" w:fill="FFFFFF"/>
              <w:spacing w:before="0" w:beforeAutospacing="0" w:after="0" w:afterAutospacing="0"/>
              <w:rPr>
                <w:rFonts w:ascii="Calibri" w:eastAsia="Calibri" w:hAnsi="Calibri" w:cs="Calibri"/>
              </w:rPr>
            </w:pPr>
            <w:hyperlink r:id="rId13" w:history="1">
              <w:r w:rsidRPr="009235F2">
                <w:rPr>
                  <w:rFonts w:ascii="Calibri" w:eastAsia="Calibri" w:hAnsi="Calibri" w:cs="Calibri"/>
                </w:rPr>
                <w:t xml:space="preserve">"Лаборатории </w:t>
              </w:r>
              <w:proofErr w:type="spellStart"/>
              <w:r w:rsidRPr="009235F2">
                <w:rPr>
                  <w:rFonts w:ascii="Calibri" w:eastAsia="Calibri" w:hAnsi="Calibri" w:cs="Calibri"/>
                </w:rPr>
                <w:t>Тантор</w:t>
              </w:r>
              <w:proofErr w:type="spellEnd"/>
              <w:r w:rsidRPr="009235F2">
                <w:rPr>
                  <w:rFonts w:ascii="Calibri" w:eastAsia="Calibri" w:hAnsi="Calibri" w:cs="Calibri"/>
                </w:rPr>
                <w:t>"</w:t>
              </w:r>
            </w:hyperlink>
          </w:p>
        </w:tc>
        <w:tc>
          <w:tcPr>
            <w:tcW w:w="2484" w:type="dxa"/>
          </w:tcPr>
          <w:p w:rsidR="009235F2" w:rsidRPr="009235F2" w:rsidRDefault="009235F2" w:rsidP="009235F2">
            <w:pPr>
              <w:pStyle w:val="aa"/>
              <w:shd w:val="clear" w:color="auto" w:fill="FFFFFF"/>
              <w:spacing w:before="0" w:beforeAutospacing="0" w:after="0" w:afterAutospacing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Нет</w:t>
            </w:r>
          </w:p>
        </w:tc>
      </w:tr>
      <w:tr w:rsidR="009235F2" w:rsidTr="005528C3">
        <w:tc>
          <w:tcPr>
            <w:tcW w:w="954" w:type="dxa"/>
          </w:tcPr>
          <w:p w:rsidR="009235F2" w:rsidRDefault="009235F2" w:rsidP="009235F2">
            <w:pPr>
              <w:pStyle w:val="a4"/>
              <w:numPr>
                <w:ilvl w:val="0"/>
                <w:numId w:val="13"/>
              </w:numPr>
              <w:spacing w:line="276" w:lineRule="auto"/>
            </w:pPr>
          </w:p>
        </w:tc>
        <w:tc>
          <w:tcPr>
            <w:tcW w:w="3262" w:type="dxa"/>
          </w:tcPr>
          <w:p w:rsidR="009235F2" w:rsidRPr="009235F2" w:rsidRDefault="009235F2" w:rsidP="009235F2">
            <w:pPr>
              <w:pStyle w:val="aa"/>
              <w:shd w:val="clear" w:color="auto" w:fill="FFFFFF"/>
              <w:spacing w:before="0" w:beforeAutospacing="0" w:after="0" w:afterAutospacing="0"/>
              <w:rPr>
                <w:rFonts w:ascii="Calibri" w:eastAsia="Calibri" w:hAnsi="Calibri" w:cs="Calibri"/>
              </w:rPr>
            </w:pPr>
            <w:hyperlink r:id="rId14" w:history="1">
              <w:r w:rsidRPr="009235F2">
                <w:rPr>
                  <w:rFonts w:ascii="Calibri" w:eastAsia="Calibri" w:hAnsi="Calibri" w:cs="Calibri"/>
                </w:rPr>
                <w:t xml:space="preserve">СУБД </w:t>
              </w:r>
              <w:proofErr w:type="spellStart"/>
              <w:r w:rsidRPr="009235F2">
                <w:rPr>
                  <w:rFonts w:ascii="Calibri" w:eastAsia="Calibri" w:hAnsi="Calibri" w:cs="Calibri"/>
                </w:rPr>
                <w:t>Jatoba</w:t>
              </w:r>
              <w:proofErr w:type="spellEnd"/>
            </w:hyperlink>
          </w:p>
        </w:tc>
        <w:tc>
          <w:tcPr>
            <w:tcW w:w="2639" w:type="dxa"/>
          </w:tcPr>
          <w:p w:rsidR="009235F2" w:rsidRPr="009235F2" w:rsidRDefault="009235F2" w:rsidP="009235F2">
            <w:pPr>
              <w:pStyle w:val="aa"/>
              <w:shd w:val="clear" w:color="auto" w:fill="FFFFFF"/>
              <w:spacing w:before="0" w:beforeAutospacing="0" w:after="0" w:afterAutospacing="0"/>
              <w:rPr>
                <w:rFonts w:ascii="Calibri" w:eastAsia="Calibri" w:hAnsi="Calibri" w:cs="Calibri"/>
              </w:rPr>
            </w:pPr>
            <w:hyperlink r:id="rId15" w:history="1">
              <w:proofErr w:type="spellStart"/>
              <w:r w:rsidRPr="009235F2">
                <w:rPr>
                  <w:rFonts w:ascii="Calibri" w:eastAsia="Calibri" w:hAnsi="Calibri" w:cs="Calibri"/>
                </w:rPr>
                <w:t>Газинформсервис</w:t>
              </w:r>
              <w:proofErr w:type="spellEnd"/>
            </w:hyperlink>
          </w:p>
        </w:tc>
        <w:tc>
          <w:tcPr>
            <w:tcW w:w="2484" w:type="dxa"/>
          </w:tcPr>
          <w:p w:rsidR="009235F2" w:rsidRPr="009235F2" w:rsidRDefault="009235F2" w:rsidP="009235F2">
            <w:pPr>
              <w:pStyle w:val="aa"/>
              <w:shd w:val="clear" w:color="auto" w:fill="FFFFFF"/>
              <w:spacing w:before="0" w:beforeAutospacing="0" w:after="0" w:afterAutospacing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Нет</w:t>
            </w:r>
          </w:p>
        </w:tc>
      </w:tr>
      <w:tr w:rsidR="009235F2" w:rsidTr="005528C3">
        <w:tc>
          <w:tcPr>
            <w:tcW w:w="954" w:type="dxa"/>
          </w:tcPr>
          <w:p w:rsidR="009235F2" w:rsidRDefault="009235F2" w:rsidP="009235F2">
            <w:pPr>
              <w:pStyle w:val="a4"/>
              <w:numPr>
                <w:ilvl w:val="0"/>
                <w:numId w:val="13"/>
              </w:numPr>
              <w:spacing w:line="276" w:lineRule="auto"/>
            </w:pPr>
          </w:p>
        </w:tc>
        <w:tc>
          <w:tcPr>
            <w:tcW w:w="3262" w:type="dxa"/>
          </w:tcPr>
          <w:p w:rsidR="009235F2" w:rsidRPr="009235F2" w:rsidRDefault="009235F2" w:rsidP="009235F2">
            <w:pPr>
              <w:pStyle w:val="aa"/>
              <w:shd w:val="clear" w:color="auto" w:fill="FFFFFF"/>
              <w:spacing w:before="0" w:beforeAutospacing="0" w:after="0" w:afterAutospacing="0"/>
              <w:rPr>
                <w:rFonts w:ascii="Calibri" w:eastAsia="Calibri" w:hAnsi="Calibri" w:cs="Calibri"/>
              </w:rPr>
            </w:pPr>
            <w:hyperlink r:id="rId16" w:history="1">
              <w:proofErr w:type="spellStart"/>
              <w:r w:rsidRPr="009235F2">
                <w:rPr>
                  <w:rFonts w:ascii="Calibri" w:eastAsia="Calibri" w:hAnsi="Calibri" w:cs="Calibri"/>
                </w:rPr>
                <w:t>Platform</w:t>
              </w:r>
              <w:proofErr w:type="spellEnd"/>
              <w:r w:rsidRPr="009235F2">
                <w:rPr>
                  <w:rFonts w:ascii="Calibri" w:eastAsia="Calibri" w:hAnsi="Calibri" w:cs="Calibri"/>
                </w:rPr>
                <w:t xml:space="preserve"> V </w:t>
              </w:r>
              <w:proofErr w:type="spellStart"/>
              <w:r w:rsidRPr="009235F2">
                <w:rPr>
                  <w:rFonts w:ascii="Calibri" w:eastAsia="Calibri" w:hAnsi="Calibri" w:cs="Calibri"/>
                </w:rPr>
                <w:t>Pangolin</w:t>
              </w:r>
              <w:proofErr w:type="spellEnd"/>
            </w:hyperlink>
          </w:p>
        </w:tc>
        <w:tc>
          <w:tcPr>
            <w:tcW w:w="2639" w:type="dxa"/>
          </w:tcPr>
          <w:p w:rsidR="009235F2" w:rsidRPr="009235F2" w:rsidRDefault="009235F2" w:rsidP="009235F2">
            <w:pPr>
              <w:pStyle w:val="aa"/>
              <w:shd w:val="clear" w:color="auto" w:fill="FFFFFF"/>
              <w:spacing w:before="0" w:beforeAutospacing="0" w:after="0" w:afterAutospacing="0"/>
              <w:rPr>
                <w:rFonts w:ascii="Calibri" w:eastAsia="Calibri" w:hAnsi="Calibri" w:cs="Calibri"/>
              </w:rPr>
            </w:pPr>
            <w:r w:rsidRPr="009235F2">
              <w:rPr>
                <w:rFonts w:ascii="Calibri" w:eastAsia="Calibri" w:hAnsi="Calibri" w:cs="Calibri"/>
              </w:rPr>
              <w:t>Сбербанк-Технологии</w:t>
            </w:r>
          </w:p>
        </w:tc>
        <w:tc>
          <w:tcPr>
            <w:tcW w:w="2484" w:type="dxa"/>
          </w:tcPr>
          <w:p w:rsidR="009235F2" w:rsidRPr="009235F2" w:rsidRDefault="009235F2" w:rsidP="009235F2">
            <w:pPr>
              <w:pStyle w:val="aa"/>
              <w:shd w:val="clear" w:color="auto" w:fill="FFFFFF"/>
              <w:spacing w:before="0" w:beforeAutospacing="0" w:after="0" w:afterAutospacing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Нет</w:t>
            </w:r>
          </w:p>
        </w:tc>
      </w:tr>
      <w:tr w:rsidR="009235F2" w:rsidTr="005528C3">
        <w:tc>
          <w:tcPr>
            <w:tcW w:w="954" w:type="dxa"/>
          </w:tcPr>
          <w:p w:rsidR="009235F2" w:rsidRDefault="009235F2" w:rsidP="009235F2">
            <w:pPr>
              <w:pStyle w:val="a4"/>
              <w:numPr>
                <w:ilvl w:val="0"/>
                <w:numId w:val="13"/>
              </w:numPr>
              <w:spacing w:line="276" w:lineRule="auto"/>
            </w:pPr>
          </w:p>
        </w:tc>
        <w:tc>
          <w:tcPr>
            <w:tcW w:w="3262" w:type="dxa"/>
          </w:tcPr>
          <w:p w:rsidR="009235F2" w:rsidRPr="009235F2" w:rsidRDefault="009235F2" w:rsidP="009235F2">
            <w:pPr>
              <w:pStyle w:val="aa"/>
              <w:shd w:val="clear" w:color="auto" w:fill="FFFFFF"/>
              <w:spacing w:before="0" w:beforeAutospacing="0" w:after="0" w:afterAutospacing="0"/>
              <w:rPr>
                <w:rFonts w:ascii="Calibri" w:eastAsia="Calibri" w:hAnsi="Calibri" w:cs="Calibri"/>
              </w:rPr>
            </w:pPr>
            <w:hyperlink r:id="rId17" w:history="1">
              <w:r w:rsidRPr="009235F2">
                <w:rPr>
                  <w:rFonts w:ascii="Calibri" w:eastAsia="Calibri" w:hAnsi="Calibri" w:cs="Calibri"/>
                </w:rPr>
                <w:t>СУБД “Квант- Гибрид”</w:t>
              </w:r>
            </w:hyperlink>
          </w:p>
        </w:tc>
        <w:tc>
          <w:tcPr>
            <w:tcW w:w="2639" w:type="dxa"/>
          </w:tcPr>
          <w:p w:rsidR="009235F2" w:rsidRPr="009235F2" w:rsidRDefault="009235F2" w:rsidP="009235F2">
            <w:pPr>
              <w:pStyle w:val="aa"/>
              <w:shd w:val="clear" w:color="auto" w:fill="FFFFFF"/>
              <w:spacing w:before="0" w:beforeAutospacing="0" w:after="0" w:afterAutospacing="0"/>
              <w:rPr>
                <w:rFonts w:ascii="Calibri" w:eastAsia="Calibri" w:hAnsi="Calibri" w:cs="Calibri"/>
              </w:rPr>
            </w:pPr>
            <w:hyperlink r:id="rId18" w:history="1">
              <w:r w:rsidRPr="009235F2">
                <w:rPr>
                  <w:rFonts w:ascii="Calibri" w:eastAsia="Calibri" w:hAnsi="Calibri" w:cs="Calibri"/>
                </w:rPr>
                <w:t>О «Концерн ГРАНИТ»</w:t>
              </w:r>
            </w:hyperlink>
            <w:r w:rsidRPr="009235F2">
              <w:rPr>
                <w:rFonts w:ascii="Calibri" w:eastAsia="Calibri" w:hAnsi="Calibri" w:cs="Calibri"/>
              </w:rPr>
              <w:t> </w:t>
            </w:r>
          </w:p>
        </w:tc>
        <w:tc>
          <w:tcPr>
            <w:tcW w:w="2484" w:type="dxa"/>
          </w:tcPr>
          <w:p w:rsidR="009235F2" w:rsidRPr="009235F2" w:rsidRDefault="009235F2" w:rsidP="009235F2">
            <w:pPr>
              <w:pStyle w:val="aa"/>
              <w:shd w:val="clear" w:color="auto" w:fill="FFFFFF"/>
              <w:spacing w:before="0" w:beforeAutospacing="0" w:after="0" w:afterAutospacing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Нет</w:t>
            </w:r>
          </w:p>
        </w:tc>
      </w:tr>
      <w:tr w:rsidR="009235F2" w:rsidTr="005528C3">
        <w:tc>
          <w:tcPr>
            <w:tcW w:w="954" w:type="dxa"/>
          </w:tcPr>
          <w:p w:rsidR="009235F2" w:rsidRDefault="009235F2" w:rsidP="009235F2">
            <w:pPr>
              <w:pStyle w:val="a4"/>
              <w:numPr>
                <w:ilvl w:val="0"/>
                <w:numId w:val="13"/>
              </w:numPr>
              <w:spacing w:line="276" w:lineRule="auto"/>
            </w:pPr>
          </w:p>
        </w:tc>
        <w:tc>
          <w:tcPr>
            <w:tcW w:w="3262" w:type="dxa"/>
          </w:tcPr>
          <w:p w:rsidR="009235F2" w:rsidRPr="009235F2" w:rsidRDefault="009235F2" w:rsidP="009235F2">
            <w:pPr>
              <w:pStyle w:val="aa"/>
              <w:shd w:val="clear" w:color="auto" w:fill="FFFFFF"/>
              <w:spacing w:before="0" w:beforeAutospacing="0" w:after="0" w:afterAutospacing="0"/>
              <w:rPr>
                <w:rFonts w:ascii="Calibri" w:eastAsia="Calibri" w:hAnsi="Calibri" w:cs="Calibri"/>
              </w:rPr>
            </w:pPr>
            <w:hyperlink r:id="rId19" w:history="1">
              <w:proofErr w:type="spellStart"/>
              <w:r w:rsidRPr="009235F2">
                <w:rPr>
                  <w:rFonts w:ascii="Calibri" w:eastAsia="Calibri" w:hAnsi="Calibri" w:cs="Calibri"/>
                </w:rPr>
                <w:t>Arenadata</w:t>
              </w:r>
              <w:proofErr w:type="spellEnd"/>
              <w:r w:rsidRPr="009235F2">
                <w:rPr>
                  <w:rFonts w:ascii="Calibri" w:eastAsia="Calibri" w:hAnsi="Calibri" w:cs="Calibri"/>
                </w:rPr>
                <w:t xml:space="preserve"> </w:t>
              </w:r>
              <w:proofErr w:type="spellStart"/>
              <w:r w:rsidRPr="009235F2">
                <w:rPr>
                  <w:rFonts w:ascii="Calibri" w:eastAsia="Calibri" w:hAnsi="Calibri" w:cs="Calibri"/>
                </w:rPr>
                <w:t>Postgres</w:t>
              </w:r>
              <w:proofErr w:type="spellEnd"/>
            </w:hyperlink>
          </w:p>
        </w:tc>
        <w:tc>
          <w:tcPr>
            <w:tcW w:w="2639" w:type="dxa"/>
          </w:tcPr>
          <w:p w:rsidR="009235F2" w:rsidRPr="009235F2" w:rsidRDefault="009235F2" w:rsidP="009235F2">
            <w:pPr>
              <w:pStyle w:val="aa"/>
              <w:shd w:val="clear" w:color="auto" w:fill="FFFFFF"/>
              <w:spacing w:before="0" w:beforeAutospacing="0" w:after="0" w:afterAutospacing="0"/>
              <w:rPr>
                <w:rFonts w:ascii="Calibri" w:eastAsia="Calibri" w:hAnsi="Calibri" w:cs="Calibri"/>
              </w:rPr>
            </w:pPr>
            <w:proofErr w:type="spellStart"/>
            <w:r w:rsidRPr="009235F2">
              <w:rPr>
                <w:rFonts w:ascii="Calibri" w:eastAsia="Calibri" w:hAnsi="Calibri" w:cs="Calibri"/>
              </w:rPr>
              <w:t>Arenadata</w:t>
            </w:r>
            <w:proofErr w:type="spellEnd"/>
          </w:p>
        </w:tc>
        <w:tc>
          <w:tcPr>
            <w:tcW w:w="2484" w:type="dxa"/>
          </w:tcPr>
          <w:p w:rsidR="009235F2" w:rsidRPr="009235F2" w:rsidRDefault="009235F2" w:rsidP="009235F2">
            <w:pPr>
              <w:pStyle w:val="aa"/>
              <w:shd w:val="clear" w:color="auto" w:fill="FFFFFF"/>
              <w:spacing w:before="0" w:beforeAutospacing="0" w:after="0" w:afterAutospacing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Нет</w:t>
            </w:r>
          </w:p>
        </w:tc>
      </w:tr>
      <w:tr w:rsidR="009235F2" w:rsidTr="005528C3">
        <w:tc>
          <w:tcPr>
            <w:tcW w:w="954" w:type="dxa"/>
          </w:tcPr>
          <w:p w:rsidR="009235F2" w:rsidRDefault="009235F2" w:rsidP="009235F2">
            <w:pPr>
              <w:pStyle w:val="a4"/>
              <w:numPr>
                <w:ilvl w:val="0"/>
                <w:numId w:val="13"/>
              </w:numPr>
              <w:spacing w:line="276" w:lineRule="auto"/>
            </w:pPr>
          </w:p>
        </w:tc>
        <w:tc>
          <w:tcPr>
            <w:tcW w:w="3262" w:type="dxa"/>
          </w:tcPr>
          <w:p w:rsidR="009235F2" w:rsidRPr="009235F2" w:rsidRDefault="009235F2" w:rsidP="009235F2">
            <w:pPr>
              <w:pStyle w:val="aa"/>
              <w:shd w:val="clear" w:color="auto" w:fill="FFFFFF"/>
              <w:spacing w:before="0" w:beforeAutospacing="0" w:after="0" w:afterAutospacing="0"/>
              <w:rPr>
                <w:rFonts w:ascii="Calibri" w:eastAsia="Calibri" w:hAnsi="Calibri" w:cs="Calibri"/>
              </w:rPr>
            </w:pPr>
            <w:hyperlink r:id="rId20" w:history="1">
              <w:r w:rsidRPr="009235F2">
                <w:rPr>
                  <w:rFonts w:ascii="Calibri" w:eastAsia="Calibri" w:hAnsi="Calibri" w:cs="Calibri"/>
                </w:rPr>
                <w:t>СУБД "ЛИРА-Р"</w:t>
              </w:r>
            </w:hyperlink>
          </w:p>
        </w:tc>
        <w:tc>
          <w:tcPr>
            <w:tcW w:w="2639" w:type="dxa"/>
          </w:tcPr>
          <w:p w:rsidR="009235F2" w:rsidRPr="009235F2" w:rsidRDefault="009235F2" w:rsidP="009235F2">
            <w:pPr>
              <w:pStyle w:val="aa"/>
              <w:shd w:val="clear" w:color="auto" w:fill="FFFFFF"/>
              <w:spacing w:before="0" w:beforeAutospacing="0" w:after="0" w:afterAutospacing="0"/>
              <w:rPr>
                <w:rFonts w:ascii="Calibri" w:eastAsia="Calibri" w:hAnsi="Calibri" w:cs="Calibri"/>
              </w:rPr>
            </w:pPr>
            <w:r w:rsidRPr="009235F2">
              <w:rPr>
                <w:rFonts w:ascii="Calibri" w:eastAsia="Calibri" w:hAnsi="Calibri" w:cs="Calibri"/>
              </w:rPr>
              <w:t>НППКТ</w:t>
            </w:r>
          </w:p>
          <w:p w:rsidR="009235F2" w:rsidRPr="009235F2" w:rsidRDefault="009235F2" w:rsidP="009235F2">
            <w:pPr>
              <w:pStyle w:val="aa"/>
              <w:shd w:val="clear" w:color="auto" w:fill="FFFFFF"/>
              <w:spacing w:before="0" w:beforeAutospacing="0" w:after="0" w:afterAutospacing="0"/>
              <w:rPr>
                <w:rFonts w:ascii="Calibri" w:eastAsia="Calibri" w:hAnsi="Calibri" w:cs="Calibri"/>
              </w:rPr>
            </w:pPr>
          </w:p>
        </w:tc>
        <w:tc>
          <w:tcPr>
            <w:tcW w:w="2484" w:type="dxa"/>
          </w:tcPr>
          <w:p w:rsidR="009235F2" w:rsidRPr="009235F2" w:rsidRDefault="009235F2" w:rsidP="009235F2">
            <w:pPr>
              <w:pStyle w:val="aa"/>
              <w:shd w:val="clear" w:color="auto" w:fill="FFFFFF"/>
              <w:spacing w:before="0" w:beforeAutospacing="0" w:after="0" w:afterAutospacing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Нет</w:t>
            </w:r>
          </w:p>
        </w:tc>
      </w:tr>
    </w:tbl>
    <w:p w:rsidR="00C10893" w:rsidRDefault="00C10893">
      <w:pPr>
        <w:spacing w:line="276" w:lineRule="auto"/>
      </w:pPr>
    </w:p>
    <w:sectPr w:rsidR="00C10893" w:rsidSect="00FC021D">
      <w:pgSz w:w="11900" w:h="16840"/>
      <w:pgMar w:top="1134" w:right="850" w:bottom="1134" w:left="1701" w:header="708" w:footer="708" w:gutter="0"/>
      <w:pgNumType w:start="1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792BFB"/>
    <w:multiLevelType w:val="hybridMultilevel"/>
    <w:tmpl w:val="D96EEE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4175DE"/>
    <w:multiLevelType w:val="hybridMultilevel"/>
    <w:tmpl w:val="392A6A30"/>
    <w:lvl w:ilvl="0" w:tplc="04190001">
      <w:start w:val="1"/>
      <w:numFmt w:val="bullet"/>
      <w:lvlText w:val=""/>
      <w:lvlJc w:val="left"/>
      <w:pPr>
        <w:ind w:left="4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46" w:hanging="360"/>
      </w:pPr>
      <w:rPr>
        <w:rFonts w:ascii="Wingdings" w:hAnsi="Wingdings" w:hint="default"/>
      </w:rPr>
    </w:lvl>
  </w:abstractNum>
  <w:abstractNum w:abstractNumId="2" w15:restartNumberingAfterBreak="0">
    <w:nsid w:val="156B61F4"/>
    <w:multiLevelType w:val="hybridMultilevel"/>
    <w:tmpl w:val="5510B0F4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3" w15:restartNumberingAfterBreak="0">
    <w:nsid w:val="2D474B30"/>
    <w:multiLevelType w:val="multilevel"/>
    <w:tmpl w:val="78E0A6A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ECE5F6D"/>
    <w:multiLevelType w:val="multilevel"/>
    <w:tmpl w:val="4542823C"/>
    <w:lvl w:ilvl="0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/>
        <w:b w:val="0"/>
        <w:i w:val="0"/>
        <w:smallCaps w:val="0"/>
        <w:strike w:val="0"/>
        <w:sz w:val="24"/>
        <w:szCs w:val="24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5B7313F"/>
    <w:multiLevelType w:val="hybridMultilevel"/>
    <w:tmpl w:val="4A32E38C"/>
    <w:lvl w:ilvl="0" w:tplc="101C6760">
      <w:start w:val="8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02312C"/>
    <w:multiLevelType w:val="multilevel"/>
    <w:tmpl w:val="2F541252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58BC5C75"/>
    <w:multiLevelType w:val="multilevel"/>
    <w:tmpl w:val="6548D142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E0B14B3"/>
    <w:multiLevelType w:val="hybridMultilevel"/>
    <w:tmpl w:val="834ED046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9" w15:restartNumberingAfterBreak="0">
    <w:nsid w:val="675D237B"/>
    <w:multiLevelType w:val="hybridMultilevel"/>
    <w:tmpl w:val="C8CCC6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1B127C"/>
    <w:multiLevelType w:val="multilevel"/>
    <w:tmpl w:val="82B4C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DD4255C"/>
    <w:multiLevelType w:val="hybridMultilevel"/>
    <w:tmpl w:val="F3FE0CA4"/>
    <w:lvl w:ilvl="0" w:tplc="04190001">
      <w:start w:val="1"/>
      <w:numFmt w:val="bullet"/>
      <w:lvlText w:val=""/>
      <w:lvlJc w:val="left"/>
      <w:pPr>
        <w:ind w:left="5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08" w:hanging="360"/>
      </w:pPr>
      <w:rPr>
        <w:rFonts w:ascii="Wingdings" w:hAnsi="Wingdings" w:hint="default"/>
      </w:rPr>
    </w:lvl>
  </w:abstractNum>
  <w:abstractNum w:abstractNumId="12" w15:restartNumberingAfterBreak="0">
    <w:nsid w:val="7D812066"/>
    <w:multiLevelType w:val="hybridMultilevel"/>
    <w:tmpl w:val="66DECD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3"/>
  </w:num>
  <w:num w:numId="5">
    <w:abstractNumId w:val="0"/>
  </w:num>
  <w:num w:numId="6">
    <w:abstractNumId w:val="9"/>
  </w:num>
  <w:num w:numId="7">
    <w:abstractNumId w:val="5"/>
  </w:num>
  <w:num w:numId="8">
    <w:abstractNumId w:val="2"/>
  </w:num>
  <w:num w:numId="9">
    <w:abstractNumId w:val="8"/>
  </w:num>
  <w:num w:numId="10">
    <w:abstractNumId w:val="11"/>
  </w:num>
  <w:num w:numId="11">
    <w:abstractNumId w:val="1"/>
  </w:num>
  <w:num w:numId="12">
    <w:abstractNumId w:val="1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8B6"/>
    <w:rsid w:val="00031BD5"/>
    <w:rsid w:val="000516D3"/>
    <w:rsid w:val="00054A95"/>
    <w:rsid w:val="00097FD0"/>
    <w:rsid w:val="000B5E72"/>
    <w:rsid w:val="000B7D15"/>
    <w:rsid w:val="000F3C3B"/>
    <w:rsid w:val="000F4C41"/>
    <w:rsid w:val="001326E7"/>
    <w:rsid w:val="00186300"/>
    <w:rsid w:val="001E3765"/>
    <w:rsid w:val="0020427F"/>
    <w:rsid w:val="0024781E"/>
    <w:rsid w:val="002845CE"/>
    <w:rsid w:val="002D781A"/>
    <w:rsid w:val="002F062F"/>
    <w:rsid w:val="0033055F"/>
    <w:rsid w:val="00381F69"/>
    <w:rsid w:val="00460472"/>
    <w:rsid w:val="004767CB"/>
    <w:rsid w:val="00497C97"/>
    <w:rsid w:val="004E33D3"/>
    <w:rsid w:val="00507424"/>
    <w:rsid w:val="00524852"/>
    <w:rsid w:val="005528C3"/>
    <w:rsid w:val="005D5A9A"/>
    <w:rsid w:val="005E06E9"/>
    <w:rsid w:val="0061679C"/>
    <w:rsid w:val="00623932"/>
    <w:rsid w:val="00636372"/>
    <w:rsid w:val="00636E76"/>
    <w:rsid w:val="00646A31"/>
    <w:rsid w:val="00671DDF"/>
    <w:rsid w:val="00681F52"/>
    <w:rsid w:val="006B059B"/>
    <w:rsid w:val="006F2725"/>
    <w:rsid w:val="007859A4"/>
    <w:rsid w:val="007C4042"/>
    <w:rsid w:val="008202DA"/>
    <w:rsid w:val="00847AB7"/>
    <w:rsid w:val="00850560"/>
    <w:rsid w:val="009235F2"/>
    <w:rsid w:val="00937E31"/>
    <w:rsid w:val="009B782B"/>
    <w:rsid w:val="009F7055"/>
    <w:rsid w:val="00A241A2"/>
    <w:rsid w:val="00AA485A"/>
    <w:rsid w:val="00AE254B"/>
    <w:rsid w:val="00B31164"/>
    <w:rsid w:val="00B456D0"/>
    <w:rsid w:val="00B838B5"/>
    <w:rsid w:val="00C0469C"/>
    <w:rsid w:val="00C10893"/>
    <w:rsid w:val="00C95987"/>
    <w:rsid w:val="00CA7447"/>
    <w:rsid w:val="00CD399E"/>
    <w:rsid w:val="00D05668"/>
    <w:rsid w:val="00D80C0D"/>
    <w:rsid w:val="00DE7D34"/>
    <w:rsid w:val="00E375EC"/>
    <w:rsid w:val="00E568B6"/>
    <w:rsid w:val="00EB76B4"/>
    <w:rsid w:val="00F57012"/>
    <w:rsid w:val="00F636CA"/>
    <w:rsid w:val="00F64D4E"/>
    <w:rsid w:val="00F86A44"/>
    <w:rsid w:val="00FB5422"/>
    <w:rsid w:val="00FC021D"/>
    <w:rsid w:val="00FC16AD"/>
    <w:rsid w:val="00FC5C0A"/>
    <w:rsid w:val="00FD2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B7C0C6"/>
  <w15:docId w15:val="{74123D44-DD33-4DA8-8975-2A848DD89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F42277"/>
    <w:pPr>
      <w:ind w:left="720"/>
      <w:contextualSpacing/>
    </w:pPr>
  </w:style>
  <w:style w:type="paragraph" w:styleId="a5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a7">
    <w:name w:val="Hyperlink"/>
    <w:basedOn w:val="a0"/>
    <w:uiPriority w:val="99"/>
    <w:unhideWhenUsed/>
    <w:rsid w:val="00B838B5"/>
    <w:rPr>
      <w:color w:val="0000FF"/>
      <w:u w:val="single"/>
    </w:rPr>
  </w:style>
  <w:style w:type="table" w:styleId="a8">
    <w:name w:val="Table Grid"/>
    <w:basedOn w:val="a1"/>
    <w:uiPriority w:val="39"/>
    <w:rsid w:val="00F64D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w-headline">
    <w:name w:val="mw-headline"/>
    <w:basedOn w:val="a0"/>
    <w:rsid w:val="00054A95"/>
  </w:style>
  <w:style w:type="character" w:styleId="a9">
    <w:name w:val="FollowedHyperlink"/>
    <w:basedOn w:val="a0"/>
    <w:uiPriority w:val="99"/>
    <w:semiHidden/>
    <w:unhideWhenUsed/>
    <w:rsid w:val="00AE254B"/>
    <w:rPr>
      <w:color w:val="954F72" w:themeColor="followedHyperlink"/>
      <w:u w:val="single"/>
    </w:rPr>
  </w:style>
  <w:style w:type="paragraph" w:styleId="aa">
    <w:name w:val="Normal (Web)"/>
    <w:basedOn w:val="a"/>
    <w:uiPriority w:val="99"/>
    <w:unhideWhenUsed/>
    <w:rsid w:val="00C1089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19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&#1087;&#1086;%20&#1076;&#1072;&#1085;&#1085;&#1099;&#1084;%20https:/db-engines.com/en/ranking_trend/relational+dbms" TargetMode="External"/><Relationship Id="rId13" Type="http://schemas.openxmlformats.org/officeDocument/2006/relationships/hyperlink" Target="https://tantorlabs.ru/" TargetMode="External"/><Relationship Id="rId18" Type="http://schemas.openxmlformats.org/officeDocument/2006/relationships/hyperlink" Target="https://granit-concern.ru/products/informatsionnye-sistemy/informatsionnye-sistemy_5.html" TargetMode="Externa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hyperlink" Target="https://db-engines.com/en/system/Microsoft+SQL+Server" TargetMode="External"/><Relationship Id="rId12" Type="http://schemas.openxmlformats.org/officeDocument/2006/relationships/hyperlink" Target="https://tantorlabs.ru/rdbms.html" TargetMode="External"/><Relationship Id="rId17" Type="http://schemas.openxmlformats.org/officeDocument/2006/relationships/hyperlink" Target="https://quantom.info/products/products_list/spisok-produktsii_3.html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developers.sber.ru/portal/products/platform-v-pangolin" TargetMode="External"/><Relationship Id="rId20" Type="http://schemas.openxmlformats.org/officeDocument/2006/relationships/hyperlink" Target="https://www.softdefence.ru/item/36-subd-lira-r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insights.stackoverflow.com/survey/2021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www.gaz-is.ru/" TargetMode="External"/><Relationship Id="rId10" Type="http://schemas.openxmlformats.org/officeDocument/2006/relationships/hyperlink" Target="https://en.wikipedia.org/wiki/Comparison_of_relational_database_management_systems" TargetMode="External"/><Relationship Id="rId19" Type="http://schemas.openxmlformats.org/officeDocument/2006/relationships/hyperlink" Target="https://arenadata.tech/products/arenadata-postgres/" TargetMode="External"/><Relationship Id="rId4" Type="http://schemas.openxmlformats.org/officeDocument/2006/relationships/styles" Target="styles.xml"/><Relationship Id="rId9" Type="http://schemas.openxmlformats.org/officeDocument/2006/relationships/hyperlink" Target="https://insights.stackoverflow.com/survey/2021%23key-territories-country" TargetMode="External"/><Relationship Id="rId14" Type="http://schemas.openxmlformats.org/officeDocument/2006/relationships/hyperlink" Target="https://jatoba.ru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4Zx1AlTeiWk+9CYWesbEVdGuTxw==">AMUW2mWByK2gHNIfvylLSRHh839XpIg9aqSy5m/E2VTkZG4pgUXxzdMBrcAOCRzODU9ywUjYU5FAFBp4lZETpLZ+nAo87Fdcn4GDNp10JIDwmel6VEi1goI=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1D88CD2-5B8B-4F9F-8BFC-28295456F5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614</TotalTime>
  <Pages>2</Pages>
  <Words>678</Words>
  <Characters>3871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Malkov</cp:lastModifiedBy>
  <cp:revision>48</cp:revision>
  <dcterms:created xsi:type="dcterms:W3CDTF">2022-11-03T05:14:00Z</dcterms:created>
  <dcterms:modified xsi:type="dcterms:W3CDTF">2022-12-04T19:48:00Z</dcterms:modified>
</cp:coreProperties>
</file>