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AD19A" w14:textId="50F51F99" w:rsidR="0072746D" w:rsidRPr="00132609" w:rsidRDefault="0072746D" w:rsidP="00107AE3">
      <w:pPr>
        <w:rPr>
          <w:rFonts w:ascii="Times New Roman" w:hAnsi="Times New Roman" w:cs="Times New Roman"/>
          <w:b/>
        </w:rPr>
      </w:pPr>
      <w:r w:rsidRPr="0072746D">
        <w:rPr>
          <w:rFonts w:ascii="Times New Roman" w:hAnsi="Times New Roman" w:cs="Times New Roman"/>
          <w:b/>
        </w:rPr>
        <w:t>Name: Nguyễ</w:t>
      </w:r>
      <w:r w:rsidR="00132609">
        <w:rPr>
          <w:rFonts w:ascii="Times New Roman" w:hAnsi="Times New Roman" w:cs="Times New Roman"/>
          <w:b/>
        </w:rPr>
        <w:t>n Hữu Trí</w:t>
      </w:r>
    </w:p>
    <w:p w14:paraId="2F170772" w14:textId="4A2DD27D" w:rsidR="00107AE3" w:rsidRPr="00107AE3" w:rsidRDefault="00107AE3" w:rsidP="00107AE3">
      <w:pPr>
        <w:jc w:val="both"/>
        <w:rPr>
          <w:rFonts w:ascii="Georgia" w:eastAsia="Times New Roman" w:hAnsi="Georgia" w:cs="Courier New"/>
          <w:b/>
          <w:color w:val="000000" w:themeColor="text1"/>
          <w:sz w:val="24"/>
          <w:szCs w:val="24"/>
        </w:rPr>
      </w:pPr>
      <w:r w:rsidRPr="00107AE3">
        <w:rPr>
          <w:rFonts w:ascii="Georgia" w:eastAsia="Times New Roman" w:hAnsi="Georgia" w:cs="Courier New"/>
          <w:b/>
          <w:bCs/>
          <w:color w:val="000000" w:themeColor="text1"/>
          <w:sz w:val="24"/>
          <w:szCs w:val="24"/>
        </w:rPr>
        <w:t xml:space="preserve">The </w:t>
      </w:r>
      <w:r w:rsidR="00C247BD" w:rsidRPr="00C247BD">
        <w:rPr>
          <w:rFonts w:ascii="Georgia" w:eastAsia="Times New Roman" w:hAnsi="Georgia" w:cs="Courier New"/>
          <w:b/>
          <w:bCs/>
          <w:color w:val="000000" w:themeColor="text1"/>
          <w:sz w:val="24"/>
          <w:szCs w:val="24"/>
        </w:rPr>
        <w:t>Dentist's Office</w:t>
      </w:r>
    </w:p>
    <w:p w14:paraId="2E2F63BE" w14:textId="77777777" w:rsidR="00C247BD" w:rsidRDefault="00C247BD" w:rsidP="00C247BD">
      <w:pPr>
        <w:jc w:val="both"/>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Confirm appointment, verify the date and time of your dental appointment. If needed, confirm</w:t>
      </w:r>
      <w:r>
        <w:rPr>
          <w:rFonts w:ascii="Georgia" w:eastAsia="Times New Roman" w:hAnsi="Georgia" w:cs="Courier New"/>
          <w:color w:val="000000" w:themeColor="text1"/>
          <w:sz w:val="21"/>
          <w:szCs w:val="21"/>
        </w:rPr>
        <w:t xml:space="preserve"> with the office or reschedule. </w:t>
      </w:r>
      <w:r w:rsidRPr="00C247BD">
        <w:rPr>
          <w:rFonts w:ascii="Georgia" w:eastAsia="Times New Roman" w:hAnsi="Georgia" w:cs="Courier New"/>
          <w:color w:val="000000" w:themeColor="text1"/>
          <w:sz w:val="21"/>
          <w:szCs w:val="21"/>
        </w:rPr>
        <w:t xml:space="preserve">Gather any necessary documents, including insurance information, identification, and previous dental records </w:t>
      </w:r>
      <w:r>
        <w:rPr>
          <w:rFonts w:ascii="Georgia" w:eastAsia="Times New Roman" w:hAnsi="Georgia" w:cs="Courier New"/>
          <w:color w:val="000000" w:themeColor="text1"/>
          <w:sz w:val="21"/>
          <w:szCs w:val="21"/>
        </w:rPr>
        <w:t xml:space="preserve">if required. </w:t>
      </w:r>
    </w:p>
    <w:p w14:paraId="6F6FD2A5" w14:textId="5D62B10F" w:rsidR="00C247BD" w:rsidRPr="00C247BD" w:rsidRDefault="00C247BD" w:rsidP="00C247BD">
      <w:pPr>
        <w:jc w:val="both"/>
        <w:rPr>
          <w:rFonts w:ascii="Georgia" w:eastAsia="Times New Roman" w:hAnsi="Georgia" w:cs="Courier New"/>
          <w:color w:val="000000" w:themeColor="text1"/>
          <w:sz w:val="21"/>
          <w:szCs w:val="21"/>
        </w:rPr>
      </w:pPr>
      <w:bookmarkStart w:id="0" w:name="_GoBack"/>
      <w:bookmarkEnd w:id="0"/>
      <w:r w:rsidRPr="00C247BD">
        <w:rPr>
          <w:rFonts w:ascii="Georgia" w:eastAsia="Times New Roman" w:hAnsi="Georgia" w:cs="Courier New"/>
          <w:color w:val="000000" w:themeColor="text1"/>
          <w:sz w:val="21"/>
          <w:szCs w:val="21"/>
        </w:rPr>
        <w:t xml:space="preserve">Arrive at the office a few minutes early. Check in at the reception desk and provide your name and appointment details. Fill out any required forms, including medical history and consent forms, if this is your first visit or if there have been changes to your health. Sit in the waiting area until your name </w:t>
      </w:r>
      <w:proofErr w:type="gramStart"/>
      <w:r w:rsidRPr="00C247BD">
        <w:rPr>
          <w:rFonts w:ascii="Georgia" w:eastAsia="Times New Roman" w:hAnsi="Georgia" w:cs="Courier New"/>
          <w:color w:val="000000" w:themeColor="text1"/>
          <w:sz w:val="21"/>
          <w:szCs w:val="21"/>
        </w:rPr>
        <w:t>is called</w:t>
      </w:r>
      <w:proofErr w:type="gramEnd"/>
      <w:r w:rsidRPr="00C247BD">
        <w:rPr>
          <w:rFonts w:ascii="Georgia" w:eastAsia="Times New Roman" w:hAnsi="Georgia" w:cs="Courier New"/>
          <w:color w:val="000000" w:themeColor="text1"/>
          <w:sz w:val="21"/>
          <w:szCs w:val="21"/>
        </w:rPr>
        <w:t>. Use this time to review any educational materials or brochures if available.</w:t>
      </w:r>
    </w:p>
    <w:p w14:paraId="49A3AEEF" w14:textId="1D6396DC" w:rsidR="00C247BD" w:rsidRPr="00C247BD" w:rsidRDefault="00C247BD" w:rsidP="00C247BD">
      <w:pPr>
        <w:jc w:val="both"/>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 xml:space="preserve">When called, proceed to the examination room. A dental hygienist or assistant will usually begin by taking your vital signs, such as blood pressure, and discussing </w:t>
      </w:r>
      <w:r>
        <w:rPr>
          <w:rFonts w:ascii="Georgia" w:eastAsia="Times New Roman" w:hAnsi="Georgia" w:cs="Courier New"/>
          <w:color w:val="000000" w:themeColor="text1"/>
          <w:sz w:val="21"/>
          <w:szCs w:val="21"/>
        </w:rPr>
        <w:t xml:space="preserve">any current issues or concerns. </w:t>
      </w:r>
      <w:r w:rsidRPr="00C247BD">
        <w:rPr>
          <w:rFonts w:ascii="Georgia" w:eastAsia="Times New Roman" w:hAnsi="Georgia" w:cs="Courier New"/>
          <w:color w:val="000000" w:themeColor="text1"/>
          <w:sz w:val="21"/>
          <w:szCs w:val="21"/>
        </w:rPr>
        <w:t>If required, have any X-rays or other diagnostic imaging taken. The dental hygienist will clean your teeth, remove plaque and tartar, and polish your teeth. The dentist will then conduct a thorough examination, checking for any signs of dental problems and assessing your overall oral health. Discuss any findings, treatment options, and recommendations with the dentist. Ask any questions you might have about your oral health or treatment plan.</w:t>
      </w:r>
    </w:p>
    <w:p w14:paraId="2F549394" w14:textId="3F275F91" w:rsidR="00C247BD" w:rsidRPr="00C247BD" w:rsidRDefault="00C247BD" w:rsidP="00C247BD">
      <w:pPr>
        <w:jc w:val="both"/>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 xml:space="preserve">If any additional treatments or follow-up appointments </w:t>
      </w:r>
      <w:proofErr w:type="gramStart"/>
      <w:r w:rsidRPr="00C247BD">
        <w:rPr>
          <w:rFonts w:ascii="Georgia" w:eastAsia="Times New Roman" w:hAnsi="Georgia" w:cs="Courier New"/>
          <w:color w:val="000000" w:themeColor="text1"/>
          <w:sz w:val="21"/>
          <w:szCs w:val="21"/>
        </w:rPr>
        <w:t>are needed</w:t>
      </w:r>
      <w:proofErr w:type="gramEnd"/>
      <w:r w:rsidRPr="00C247BD">
        <w:rPr>
          <w:rFonts w:ascii="Georgia" w:eastAsia="Times New Roman" w:hAnsi="Georgia" w:cs="Courier New"/>
          <w:color w:val="000000" w:themeColor="text1"/>
          <w:sz w:val="21"/>
          <w:szCs w:val="21"/>
        </w:rPr>
        <w:t>, schedule these at t</w:t>
      </w:r>
      <w:r>
        <w:rPr>
          <w:rFonts w:ascii="Georgia" w:eastAsia="Times New Roman" w:hAnsi="Georgia" w:cs="Courier New"/>
          <w:color w:val="000000" w:themeColor="text1"/>
          <w:sz w:val="21"/>
          <w:szCs w:val="21"/>
        </w:rPr>
        <w:t xml:space="preserve">he front desk before you leave. </w:t>
      </w:r>
      <w:r w:rsidRPr="00C247BD">
        <w:rPr>
          <w:rFonts w:ascii="Georgia" w:eastAsia="Times New Roman" w:hAnsi="Georgia" w:cs="Courier New"/>
          <w:color w:val="000000" w:themeColor="text1"/>
          <w:sz w:val="21"/>
          <w:szCs w:val="21"/>
        </w:rPr>
        <w:t xml:space="preserve">Make sure you understand any instructions for post-visit care, including how to care for your teeth or follow-up procedures if any treatments </w:t>
      </w:r>
      <w:proofErr w:type="gramStart"/>
      <w:r w:rsidRPr="00C247BD">
        <w:rPr>
          <w:rFonts w:ascii="Georgia" w:eastAsia="Times New Roman" w:hAnsi="Georgia" w:cs="Courier New"/>
          <w:color w:val="000000" w:themeColor="text1"/>
          <w:sz w:val="21"/>
          <w:szCs w:val="21"/>
        </w:rPr>
        <w:t>were performed</w:t>
      </w:r>
      <w:proofErr w:type="gramEnd"/>
      <w:r w:rsidRPr="00C247BD">
        <w:rPr>
          <w:rFonts w:ascii="Georgia" w:eastAsia="Times New Roman" w:hAnsi="Georgia" w:cs="Courier New"/>
          <w:color w:val="000000" w:themeColor="text1"/>
          <w:sz w:val="21"/>
          <w:szCs w:val="21"/>
        </w:rPr>
        <w:t>.</w:t>
      </w:r>
    </w:p>
    <w:p w14:paraId="34F4A9E2" w14:textId="3C8C86EF" w:rsidR="00107AE3" w:rsidRPr="00107AE3" w:rsidRDefault="00C247BD" w:rsidP="00C247BD">
      <w:pPr>
        <w:jc w:val="both"/>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Proceed to the reception desk to pay for the visit or finalize your insurance claims. Review any c</w:t>
      </w:r>
      <w:r>
        <w:rPr>
          <w:rFonts w:ascii="Georgia" w:eastAsia="Times New Roman" w:hAnsi="Georgia" w:cs="Courier New"/>
          <w:color w:val="000000" w:themeColor="text1"/>
          <w:sz w:val="21"/>
          <w:szCs w:val="21"/>
        </w:rPr>
        <w:t xml:space="preserve">harges or payments due. </w:t>
      </w:r>
      <w:r w:rsidRPr="00C247BD">
        <w:rPr>
          <w:rFonts w:ascii="Georgia" w:eastAsia="Times New Roman" w:hAnsi="Georgia" w:cs="Courier New"/>
          <w:color w:val="000000" w:themeColor="text1"/>
          <w:sz w:val="21"/>
          <w:szCs w:val="21"/>
        </w:rPr>
        <w:t>Obtain copies of your receipt, treatment summary, an</w:t>
      </w:r>
      <w:r>
        <w:rPr>
          <w:rFonts w:ascii="Georgia" w:eastAsia="Times New Roman" w:hAnsi="Georgia" w:cs="Courier New"/>
          <w:color w:val="000000" w:themeColor="text1"/>
          <w:sz w:val="21"/>
          <w:szCs w:val="21"/>
        </w:rPr>
        <w:t xml:space="preserve">d any other relevant documents. </w:t>
      </w:r>
      <w:r w:rsidRPr="00C247BD">
        <w:rPr>
          <w:rFonts w:ascii="Georgia" w:eastAsia="Times New Roman" w:hAnsi="Georgia" w:cs="Courier New"/>
          <w:color w:val="000000" w:themeColor="text1"/>
          <w:sz w:val="21"/>
          <w:szCs w:val="21"/>
        </w:rPr>
        <w:t>If not already done, schedule your next routine check-up or cleaning appointment.Gather your belongings, ensure you have everything, and leave the office. Follow any post-visit care instructions provided by your dentist or hygienist, such as specific oral hygiene practices or dietary recommendations.</w:t>
      </w:r>
    </w:p>
    <w:p w14:paraId="75F5E525" w14:textId="77777777" w:rsidR="00C247BD" w:rsidRDefault="00C247BD" w:rsidP="00C247BD">
      <w:pPr>
        <w:rPr>
          <w:rFonts w:ascii="Georgia" w:eastAsia="Times New Roman" w:hAnsi="Georgia" w:cs="Courier New"/>
          <w:b/>
          <w:bCs/>
          <w:color w:val="000000" w:themeColor="text1"/>
          <w:sz w:val="24"/>
          <w:szCs w:val="24"/>
        </w:rPr>
      </w:pPr>
      <w:r w:rsidRPr="00C247BD">
        <w:rPr>
          <w:rFonts w:ascii="Georgia" w:eastAsia="Times New Roman" w:hAnsi="Georgia" w:cs="Courier New"/>
          <w:b/>
          <w:bCs/>
          <w:color w:val="000000" w:themeColor="text1"/>
          <w:sz w:val="24"/>
          <w:szCs w:val="24"/>
        </w:rPr>
        <w:t>Supermarket</w:t>
      </w:r>
    </w:p>
    <w:p w14:paraId="75104A6D" w14:textId="0A839B9F"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 xml:space="preserve">Make a shopping list of items you need. Check your pantry and fridge to ensure you </w:t>
      </w:r>
      <w:proofErr w:type="gramStart"/>
      <w:r w:rsidRPr="00C247BD">
        <w:rPr>
          <w:rFonts w:ascii="Georgia" w:eastAsia="Times New Roman" w:hAnsi="Georgia" w:cs="Courier New"/>
          <w:color w:val="000000" w:themeColor="text1"/>
          <w:sz w:val="21"/>
          <w:szCs w:val="21"/>
        </w:rPr>
        <w:t>don’t</w:t>
      </w:r>
      <w:proofErr w:type="gramEnd"/>
      <w:r w:rsidRPr="00C247BD">
        <w:rPr>
          <w:rFonts w:ascii="Georgia" w:eastAsia="Times New Roman" w:hAnsi="Georgia" w:cs="Courier New"/>
          <w:color w:val="000000" w:themeColor="text1"/>
          <w:sz w:val="21"/>
          <w:szCs w:val="21"/>
        </w:rPr>
        <w:t xml:space="preserve"> forget anything. Bring reusable shopping bags, if you have them. Park your vehicle in the designated parking area. Ensure you </w:t>
      </w:r>
      <w:proofErr w:type="gramStart"/>
      <w:r w:rsidRPr="00C247BD">
        <w:rPr>
          <w:rFonts w:ascii="Georgia" w:eastAsia="Times New Roman" w:hAnsi="Georgia" w:cs="Courier New"/>
          <w:color w:val="000000" w:themeColor="text1"/>
          <w:sz w:val="21"/>
          <w:szCs w:val="21"/>
        </w:rPr>
        <w:t>are parked</w:t>
      </w:r>
      <w:proofErr w:type="gramEnd"/>
      <w:r w:rsidRPr="00C247BD">
        <w:rPr>
          <w:rFonts w:ascii="Georgia" w:eastAsia="Times New Roman" w:hAnsi="Georgia" w:cs="Courier New"/>
          <w:color w:val="000000" w:themeColor="text1"/>
          <w:sz w:val="21"/>
          <w:szCs w:val="21"/>
        </w:rPr>
        <w:t xml:space="preserve"> in a spot that allows for easy access to the store entrance. Enter through the main entrance. Grab a shopping cart or basket if needed. Begin your shopping according to your list. Follow the store layout </w:t>
      </w:r>
      <w:proofErr w:type="gramStart"/>
      <w:r w:rsidRPr="00C247BD">
        <w:rPr>
          <w:rFonts w:ascii="Georgia" w:eastAsia="Times New Roman" w:hAnsi="Georgia" w:cs="Courier New"/>
          <w:color w:val="000000" w:themeColor="text1"/>
          <w:sz w:val="21"/>
          <w:szCs w:val="21"/>
        </w:rPr>
        <w:t>to efficiently locate</w:t>
      </w:r>
      <w:proofErr w:type="gramEnd"/>
      <w:r w:rsidRPr="00C247BD">
        <w:rPr>
          <w:rFonts w:ascii="Georgia" w:eastAsia="Times New Roman" w:hAnsi="Georgia" w:cs="Courier New"/>
          <w:color w:val="000000" w:themeColor="text1"/>
          <w:sz w:val="21"/>
          <w:szCs w:val="21"/>
        </w:rPr>
        <w:t xml:space="preserve"> items:</w:t>
      </w:r>
    </w:p>
    <w:p w14:paraId="0D0426CB" w14:textId="77777777"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Start with produce (fruits and vegetables).</w:t>
      </w:r>
    </w:p>
    <w:p w14:paraId="73510280" w14:textId="77777777"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Move to the dairy section.</w:t>
      </w:r>
    </w:p>
    <w:p w14:paraId="05D9D0A7" w14:textId="77777777"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Proceed to the meat and poultry section.</w:t>
      </w:r>
    </w:p>
    <w:p w14:paraId="10265CBB" w14:textId="77777777"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Visit the bakery and bread aisle.</w:t>
      </w:r>
    </w:p>
    <w:p w14:paraId="2AC01F0B" w14:textId="77777777" w:rsidR="00C247B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Pick up canned goods, dry goods, and other non-perishables.</w:t>
      </w:r>
    </w:p>
    <w:p w14:paraId="2773A9D0" w14:textId="77777777" w:rsidR="00C247BD" w:rsidRPr="00C247BD" w:rsidRDefault="00C247BD" w:rsidP="00C247BD">
      <w:pPr>
        <w:rPr>
          <w:rFonts w:ascii="Georgia" w:eastAsia="Times New Roman" w:hAnsi="Georgia" w:cs="Courier New"/>
          <w:color w:val="000000" w:themeColor="text1"/>
          <w:sz w:val="21"/>
          <w:szCs w:val="21"/>
        </w:rPr>
      </w:pPr>
      <w:proofErr w:type="gramStart"/>
      <w:r w:rsidRPr="00C247BD">
        <w:rPr>
          <w:rFonts w:ascii="Georgia" w:eastAsia="Times New Roman" w:hAnsi="Georgia" w:cs="Courier New"/>
          <w:color w:val="000000" w:themeColor="text1"/>
          <w:sz w:val="21"/>
          <w:szCs w:val="21"/>
        </w:rPr>
        <w:t>Don’t</w:t>
      </w:r>
      <w:proofErr w:type="gramEnd"/>
      <w:r w:rsidRPr="00C247BD">
        <w:rPr>
          <w:rFonts w:ascii="Georgia" w:eastAsia="Times New Roman" w:hAnsi="Georgia" w:cs="Courier New"/>
          <w:color w:val="000000" w:themeColor="text1"/>
          <w:sz w:val="21"/>
          <w:szCs w:val="21"/>
        </w:rPr>
        <w:t xml:space="preserve"> forget any household items or personal care products you need.</w:t>
      </w:r>
    </w:p>
    <w:p w14:paraId="0C1853CE" w14:textId="7F0AC4A8" w:rsidR="0072746D" w:rsidRPr="00C247BD" w:rsidRDefault="00C247BD" w:rsidP="00C247BD">
      <w:pPr>
        <w:rPr>
          <w:rFonts w:ascii="Georgia" w:eastAsia="Times New Roman" w:hAnsi="Georgia" w:cs="Courier New"/>
          <w:color w:val="000000" w:themeColor="text1"/>
          <w:sz w:val="21"/>
          <w:szCs w:val="21"/>
        </w:rPr>
      </w:pPr>
      <w:r w:rsidRPr="00C247BD">
        <w:rPr>
          <w:rFonts w:ascii="Georgia" w:eastAsia="Times New Roman" w:hAnsi="Georgia" w:cs="Courier New"/>
          <w:color w:val="000000" w:themeColor="text1"/>
          <w:sz w:val="21"/>
          <w:szCs w:val="21"/>
        </w:rPr>
        <w:t xml:space="preserve">Once you have collected all items, proceed to the checkout area. Choose between a self-checkout station </w:t>
      </w:r>
      <w:proofErr w:type="gramStart"/>
      <w:r w:rsidRPr="00C247BD">
        <w:rPr>
          <w:rFonts w:ascii="Georgia" w:eastAsia="Times New Roman" w:hAnsi="Georgia" w:cs="Courier New"/>
          <w:color w:val="000000" w:themeColor="text1"/>
          <w:sz w:val="21"/>
          <w:szCs w:val="21"/>
        </w:rPr>
        <w:t>or</w:t>
      </w:r>
      <w:proofErr w:type="gramEnd"/>
      <w:r w:rsidRPr="00C247BD">
        <w:rPr>
          <w:rFonts w:ascii="Georgia" w:eastAsia="Times New Roman" w:hAnsi="Georgia" w:cs="Courier New"/>
          <w:color w:val="000000" w:themeColor="text1"/>
          <w:sz w:val="21"/>
          <w:szCs w:val="21"/>
        </w:rPr>
        <w:t xml:space="preserve"> a cashier-operated register.</w:t>
      </w:r>
      <w:r>
        <w:rPr>
          <w:rFonts w:ascii="Georgia" w:eastAsia="Times New Roman" w:hAnsi="Georgia" w:cs="Courier New"/>
          <w:color w:val="000000" w:themeColor="text1"/>
          <w:sz w:val="21"/>
          <w:szCs w:val="21"/>
        </w:rPr>
        <w:t xml:space="preserve"> </w:t>
      </w:r>
      <w:r w:rsidRPr="00C247BD">
        <w:rPr>
          <w:rFonts w:ascii="Georgia" w:eastAsia="Times New Roman" w:hAnsi="Georgia" w:cs="Courier New"/>
          <w:color w:val="000000" w:themeColor="text1"/>
          <w:sz w:val="21"/>
          <w:szCs w:val="21"/>
        </w:rPr>
        <w:t>Scan or hand over your items to the cashier. Pay for your purchases using your preferred payment method (</w:t>
      </w:r>
      <w:r>
        <w:rPr>
          <w:rFonts w:ascii="Georgia" w:eastAsia="Times New Roman" w:hAnsi="Georgia" w:cs="Courier New"/>
          <w:color w:val="000000" w:themeColor="text1"/>
          <w:sz w:val="21"/>
          <w:szCs w:val="21"/>
        </w:rPr>
        <w:t xml:space="preserve">cash, credit/debit card, etc.). </w:t>
      </w:r>
      <w:r w:rsidRPr="00C247BD">
        <w:rPr>
          <w:rFonts w:ascii="Georgia" w:eastAsia="Times New Roman" w:hAnsi="Georgia" w:cs="Courier New"/>
          <w:color w:val="000000" w:themeColor="text1"/>
          <w:sz w:val="21"/>
          <w:szCs w:val="21"/>
        </w:rPr>
        <w:t xml:space="preserve">If </w:t>
      </w:r>
      <w:proofErr w:type="gramStart"/>
      <w:r w:rsidRPr="00C247BD">
        <w:rPr>
          <w:rFonts w:ascii="Georgia" w:eastAsia="Times New Roman" w:hAnsi="Georgia" w:cs="Courier New"/>
          <w:color w:val="000000" w:themeColor="text1"/>
          <w:sz w:val="21"/>
          <w:szCs w:val="21"/>
        </w:rPr>
        <w:t>you’re</w:t>
      </w:r>
      <w:proofErr w:type="gramEnd"/>
      <w:r w:rsidRPr="00C247BD">
        <w:rPr>
          <w:rFonts w:ascii="Georgia" w:eastAsia="Times New Roman" w:hAnsi="Georgia" w:cs="Courier New"/>
          <w:color w:val="000000" w:themeColor="text1"/>
          <w:sz w:val="21"/>
          <w:szCs w:val="21"/>
        </w:rPr>
        <w:t xml:space="preserve"> at a self-</w:t>
      </w:r>
      <w:r w:rsidRPr="00C247BD">
        <w:rPr>
          <w:rFonts w:ascii="Georgia" w:eastAsia="Times New Roman" w:hAnsi="Georgia" w:cs="Courier New"/>
          <w:color w:val="000000" w:themeColor="text1"/>
          <w:sz w:val="21"/>
          <w:szCs w:val="21"/>
        </w:rPr>
        <w:lastRenderedPageBreak/>
        <w:t>checkout, bag your items yourself. If using a cashier, the cashier will bag your items or you can request assistance.</w:t>
      </w:r>
      <w:r>
        <w:rPr>
          <w:rFonts w:ascii="Georgia" w:eastAsia="Times New Roman" w:hAnsi="Georgia" w:cs="Courier New"/>
          <w:color w:val="000000" w:themeColor="text1"/>
          <w:sz w:val="21"/>
          <w:szCs w:val="21"/>
        </w:rPr>
        <w:t xml:space="preserve"> </w:t>
      </w:r>
      <w:r w:rsidRPr="00C247BD">
        <w:rPr>
          <w:rFonts w:ascii="Georgia" w:eastAsia="Times New Roman" w:hAnsi="Georgia" w:cs="Courier New"/>
          <w:color w:val="000000" w:themeColor="text1"/>
          <w:sz w:val="21"/>
          <w:szCs w:val="21"/>
        </w:rPr>
        <w:t>Collect your receipt and any applicable coupons or loyalty cards.</w:t>
      </w:r>
      <w:r>
        <w:rPr>
          <w:rFonts w:ascii="Georgia" w:eastAsia="Times New Roman" w:hAnsi="Georgia" w:cs="Courier New"/>
          <w:color w:val="000000" w:themeColor="text1"/>
          <w:sz w:val="21"/>
          <w:szCs w:val="21"/>
        </w:rPr>
        <w:t xml:space="preserve"> </w:t>
      </w:r>
      <w:r w:rsidRPr="00C247BD">
        <w:rPr>
          <w:rFonts w:ascii="Georgia" w:eastAsia="Times New Roman" w:hAnsi="Georgia" w:cs="Courier New"/>
          <w:color w:val="000000" w:themeColor="text1"/>
          <w:sz w:val="21"/>
          <w:szCs w:val="21"/>
        </w:rPr>
        <w:t>Ensure you have all your purchased</w:t>
      </w:r>
      <w:r>
        <w:rPr>
          <w:rFonts w:ascii="Georgia" w:eastAsia="Times New Roman" w:hAnsi="Georgia" w:cs="Courier New"/>
          <w:color w:val="000000" w:themeColor="text1"/>
          <w:sz w:val="21"/>
          <w:szCs w:val="21"/>
        </w:rPr>
        <w:t xml:space="preserve"> items and personal belongings. </w:t>
      </w:r>
      <w:r w:rsidRPr="00C247BD">
        <w:rPr>
          <w:rFonts w:ascii="Georgia" w:eastAsia="Times New Roman" w:hAnsi="Georgia" w:cs="Courier New"/>
          <w:color w:val="000000" w:themeColor="text1"/>
          <w:sz w:val="21"/>
          <w:szCs w:val="21"/>
        </w:rPr>
        <w:t>Load your groceries into your vehicle. Ensure you have securely closed the trunk or back of your vehicle</w:t>
      </w:r>
      <w:r>
        <w:rPr>
          <w:rFonts w:ascii="Georgia" w:eastAsia="Times New Roman" w:hAnsi="Georgia" w:cs="Courier New"/>
          <w:color w:val="000000" w:themeColor="text1"/>
          <w:sz w:val="21"/>
          <w:szCs w:val="21"/>
        </w:rPr>
        <w:t xml:space="preserve">. </w:t>
      </w:r>
      <w:r w:rsidRPr="00C247BD">
        <w:rPr>
          <w:rFonts w:ascii="Georgia" w:eastAsia="Times New Roman" w:hAnsi="Georgia" w:cs="Courier New"/>
          <w:color w:val="000000" w:themeColor="text1"/>
          <w:sz w:val="21"/>
          <w:szCs w:val="21"/>
        </w:rPr>
        <w:t>Return your shopping cart to t</w:t>
      </w:r>
      <w:r>
        <w:rPr>
          <w:rFonts w:ascii="Georgia" w:eastAsia="Times New Roman" w:hAnsi="Georgia" w:cs="Courier New"/>
          <w:color w:val="000000" w:themeColor="text1"/>
          <w:sz w:val="21"/>
          <w:szCs w:val="21"/>
        </w:rPr>
        <w:t xml:space="preserve">he designated cart return area. </w:t>
      </w:r>
      <w:r w:rsidRPr="00C247BD">
        <w:rPr>
          <w:rFonts w:ascii="Georgia" w:eastAsia="Times New Roman" w:hAnsi="Georgia" w:cs="Courier New"/>
          <w:color w:val="000000" w:themeColor="text1"/>
          <w:sz w:val="21"/>
          <w:szCs w:val="21"/>
        </w:rPr>
        <w:t xml:space="preserve">Unload groceries and other items from your vehicle. Store perishable items promptly to maintain freshness. Organize and put away items in your pantry, fridge, or other storage areas. Review your receipt to ensure all items </w:t>
      </w:r>
      <w:proofErr w:type="gramStart"/>
      <w:r w:rsidRPr="00C247BD">
        <w:rPr>
          <w:rFonts w:ascii="Georgia" w:eastAsia="Times New Roman" w:hAnsi="Georgia" w:cs="Courier New"/>
          <w:color w:val="000000" w:themeColor="text1"/>
          <w:sz w:val="21"/>
          <w:szCs w:val="21"/>
        </w:rPr>
        <w:t>were charged</w:t>
      </w:r>
      <w:proofErr w:type="gramEnd"/>
      <w:r w:rsidRPr="00C247BD">
        <w:rPr>
          <w:rFonts w:ascii="Georgia" w:eastAsia="Times New Roman" w:hAnsi="Georgia" w:cs="Courier New"/>
          <w:color w:val="000000" w:themeColor="text1"/>
          <w:sz w:val="21"/>
          <w:szCs w:val="21"/>
        </w:rPr>
        <w:t xml:space="preserve"> correctly. Make a note of any items that need to </w:t>
      </w:r>
      <w:proofErr w:type="gramStart"/>
      <w:r w:rsidRPr="00C247BD">
        <w:rPr>
          <w:rFonts w:ascii="Georgia" w:eastAsia="Times New Roman" w:hAnsi="Georgia" w:cs="Courier New"/>
          <w:color w:val="000000" w:themeColor="text1"/>
          <w:sz w:val="21"/>
          <w:szCs w:val="21"/>
        </w:rPr>
        <w:t>be replenished</w:t>
      </w:r>
      <w:proofErr w:type="gramEnd"/>
      <w:r w:rsidRPr="00C247BD">
        <w:rPr>
          <w:rFonts w:ascii="Georgia" w:eastAsia="Times New Roman" w:hAnsi="Georgia" w:cs="Courier New"/>
          <w:color w:val="000000" w:themeColor="text1"/>
          <w:sz w:val="21"/>
          <w:szCs w:val="21"/>
        </w:rPr>
        <w:t xml:space="preserve"> for future shopping trips.</w:t>
      </w:r>
    </w:p>
    <w:sectPr w:rsidR="0072746D" w:rsidRPr="00C24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32609"/>
    <w:rsid w:val="00562E48"/>
    <w:rsid w:val="0065606B"/>
    <w:rsid w:val="00723D2C"/>
    <w:rsid w:val="0072746D"/>
    <w:rsid w:val="00845138"/>
    <w:rsid w:val="00AD572C"/>
    <w:rsid w:val="00B96D95"/>
    <w:rsid w:val="00C2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2EA2-5A70-4A24-A2BD-320266AA7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3</cp:revision>
  <dcterms:created xsi:type="dcterms:W3CDTF">2024-08-14T14:02:00Z</dcterms:created>
  <dcterms:modified xsi:type="dcterms:W3CDTF">2024-08-14T14:33:00Z</dcterms:modified>
</cp:coreProperties>
</file>