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29E0B3" w14:textId="77777777" w:rsidR="00B261B5" w:rsidRDefault="00B261B5" w:rsidP="00712E06">
      <w:pPr>
        <w:rPr>
          <w:sz w:val="28"/>
          <w:szCs w:val="28"/>
        </w:rPr>
      </w:pPr>
      <w:proofErr w:type="spellStart"/>
      <w:r w:rsidRPr="00B261B5">
        <w:rPr>
          <w:sz w:val="28"/>
          <w:szCs w:val="28"/>
        </w:rPr>
        <w:t>KakuroGame</w:t>
      </w:r>
      <w:proofErr w:type="spellEnd"/>
      <w:r w:rsidRPr="00B261B5">
        <w:rPr>
          <w:sz w:val="28"/>
          <w:szCs w:val="28"/>
        </w:rPr>
        <w:t xml:space="preserve"> is a desktop-only web application that allows students or puzzle lovers to solve Kakuro puzzles through a structured progressive leveling system show off their time on the leaderboards. Players can play as guests or as registered users. Guests can immediately start playing immediately without an account, but their progression is session-based. During a guest session, the game saves the guest’s progress in the session (level progress, current seed, timer data, and run data). After a guest finishes a puzzle, the game shows a prompt: ‘Do you want to sign up to save your progress?’ If the guest signs up, the session progress is uploaded to the database and becomes the new account’s progress. Refreshing the page clears the session data. Registered users can log in to keep their </w:t>
      </w:r>
      <w:proofErr w:type="gramStart"/>
      <w:r w:rsidRPr="00B261B5">
        <w:rPr>
          <w:sz w:val="28"/>
          <w:szCs w:val="28"/>
        </w:rPr>
        <w:t>hard earned long term</w:t>
      </w:r>
      <w:proofErr w:type="gramEnd"/>
      <w:r w:rsidRPr="00B261B5">
        <w:rPr>
          <w:sz w:val="28"/>
          <w:szCs w:val="28"/>
        </w:rPr>
        <w:t xml:space="preserve"> progression, the system saves only the last unlocked level (not the grid nor the timer), so a logged-in user can leave and come back later without losing their current unlocked stage/level. </w:t>
      </w:r>
    </w:p>
    <w:p w14:paraId="2368BAEA" w14:textId="77777777" w:rsidR="00B261B5" w:rsidRDefault="00B261B5" w:rsidP="00712E06">
      <w:pPr>
        <w:rPr>
          <w:sz w:val="28"/>
          <w:szCs w:val="28"/>
        </w:rPr>
      </w:pPr>
      <w:r w:rsidRPr="00B261B5">
        <w:rPr>
          <w:sz w:val="28"/>
          <w:szCs w:val="28"/>
        </w:rPr>
        <w:t xml:space="preserve">The game content is organized into three difficulty stages: Learner, Intermediate, and Master. There are 3 stages, and 5 levels each stage (15 levels total). Learner puzzles use board size below 10×10, Intermediate puzzles use board size below 20×20, and Master puzzles use board size 20×20 and above. Each level has its own pool of stored puzzles, and those puzzles are manually inserted into the database. If a player reaches a level that has no stored puzzles (very not likely to happen), the system displays ‘level is not ready’ and marks that level as skipped for the player, and automatically advances them to the next available level that contains puzzles. The skipped level remains unsolved and can be completed later after puzzles are added. </w:t>
      </w:r>
    </w:p>
    <w:p w14:paraId="7A3FA0A2" w14:textId="77777777" w:rsidR="00B261B5" w:rsidRDefault="00B261B5" w:rsidP="00712E06">
      <w:pPr>
        <w:rPr>
          <w:sz w:val="28"/>
          <w:szCs w:val="28"/>
        </w:rPr>
      </w:pPr>
      <w:r w:rsidRPr="00B261B5">
        <w:rPr>
          <w:sz w:val="28"/>
          <w:szCs w:val="28"/>
        </w:rPr>
        <w:t xml:space="preserve">Each puzzle board is a rectangular grid containing clue cells and playable cells. Clue cells can display right sums and down sums. A “segment” (part) is a contiguous run of playable cells tied to one clue sum, either horizontal or vertical. The intended valid digits are strictly 1–9, but the UI does not hard-block user input. This means if a player types “12” or a letter, the game keeps the input and highlights only that cell as invalid. Puzzle loading supports random loading and seed loading. </w:t>
      </w:r>
    </w:p>
    <w:p w14:paraId="526F0F57" w14:textId="144C2C7D" w:rsidR="00B261B5" w:rsidRDefault="00B261B5" w:rsidP="00712E06">
      <w:pPr>
        <w:rPr>
          <w:sz w:val="28"/>
          <w:szCs w:val="28"/>
        </w:rPr>
      </w:pPr>
      <w:r w:rsidRPr="00B261B5">
        <w:rPr>
          <w:sz w:val="28"/>
          <w:szCs w:val="28"/>
        </w:rPr>
        <w:t xml:space="preserve">When a player starts a level, the game loads a random puzzle from that level’s pool and avoids repeating the most recently played puzzle in that level. If the pool is too small to avoid repetition (for example, only one puzzle exists), the game still </w:t>
      </w:r>
      <w:r w:rsidRPr="00B261B5">
        <w:rPr>
          <w:sz w:val="28"/>
          <w:szCs w:val="28"/>
        </w:rPr>
        <w:lastRenderedPageBreak/>
        <w:t xml:space="preserve">loads the only available puzzle rather than failing. For seed loading, the player may enter a puzzle seed using a full UUID string. If the seed is not found (including wrong format or partial UUID), the UI shows a red error message: “seed not found.” If the seed is valid, the game loads that puzzle even if it belongs to a different level than the player’s current level. After the player finishes the seeded puzzle (solved or not), the system returns them to their “official progression state”. If logged in, it returns them to their latest unlocked level; if not logged in, it resets them back to Level 1-1. While solving a seeded puzzle, a logged-in user can choose Back to Campaign. Back to Campaign abandons the seeded puzzle and returns the player to the campaign flow. Loading seeds can confuse progression for guests, the system will </w:t>
      </w:r>
      <w:proofErr w:type="gramStart"/>
      <w:r w:rsidRPr="00B261B5">
        <w:rPr>
          <w:sz w:val="28"/>
          <w:szCs w:val="28"/>
        </w:rPr>
        <w:t>shows</w:t>
      </w:r>
      <w:proofErr w:type="gramEnd"/>
      <w:r w:rsidRPr="00B261B5">
        <w:rPr>
          <w:sz w:val="28"/>
          <w:szCs w:val="28"/>
        </w:rPr>
        <w:t xml:space="preserve"> a warning when a guest tries to load a specific seed. The warning explains to the player that playing a seed as a guest is allowed, but their progress is saved only in the session and will disappear if they refresh or close the browser, and once the seeded puzzle is finished, the guest will be returned to Level 1-1. The warning also includes a clear </w:t>
      </w:r>
      <w:proofErr w:type="gramStart"/>
      <w:r w:rsidRPr="00B261B5">
        <w:rPr>
          <w:sz w:val="28"/>
          <w:szCs w:val="28"/>
        </w:rPr>
        <w:t>Sign Up</w:t>
      </w:r>
      <w:proofErr w:type="gramEnd"/>
      <w:r w:rsidRPr="00B261B5">
        <w:rPr>
          <w:sz w:val="28"/>
          <w:szCs w:val="28"/>
        </w:rPr>
        <w:t xml:space="preserve"> option so the player can create an account if they want their progression to be saved. </w:t>
      </w:r>
    </w:p>
    <w:p w14:paraId="18621930" w14:textId="77777777" w:rsidR="00930166" w:rsidRDefault="00B261B5" w:rsidP="00712E06">
      <w:pPr>
        <w:rPr>
          <w:sz w:val="28"/>
          <w:szCs w:val="28"/>
        </w:rPr>
      </w:pPr>
      <w:r w:rsidRPr="00B261B5">
        <w:rPr>
          <w:sz w:val="28"/>
          <w:szCs w:val="28"/>
        </w:rPr>
        <w:t xml:space="preserve">During gameplay, the player can fill cells, erase cells, restart puzzle, press Check, or choose to Show Solution. Restart clears all inputs entirely, </w:t>
      </w:r>
      <w:r w:rsidR="00930166" w:rsidRPr="00930166">
        <w:rPr>
          <w:sz w:val="28"/>
          <w:szCs w:val="28"/>
        </w:rPr>
        <w:t>starts a new attempt with a new timer</w:t>
      </w:r>
      <w:r w:rsidRPr="00B261B5">
        <w:rPr>
          <w:sz w:val="28"/>
          <w:szCs w:val="28"/>
        </w:rPr>
        <w:t xml:space="preserve">, and loads a different puzzle from the same level if possible, so players cannot reduce their time by restarting and typing a memorized solution. Restart discards the current attempt and starts a new attempt with a new timer, if only one puzzle exists in that level, Restart button reloads the same puzzle. Erasing clears only the selected cell and does not reset the timer. If the player accidentally presses Check mid-run, nothing much happens: the system will compare the current grid to the stored solution, outputs “Not solved,” and the player continues with the same puzzle, same timer, and editable grid. The Check action mid-run is safe, it does not lock the grid, does not reset the timer, and does not change eligibility. </w:t>
      </w:r>
    </w:p>
    <w:p w14:paraId="1E5ED3CA" w14:textId="62ACC082" w:rsidR="00B261B5" w:rsidRDefault="00B261B5" w:rsidP="00712E06">
      <w:pPr>
        <w:rPr>
          <w:sz w:val="28"/>
          <w:szCs w:val="28"/>
        </w:rPr>
      </w:pPr>
      <w:r w:rsidRPr="00B261B5">
        <w:rPr>
          <w:sz w:val="28"/>
          <w:szCs w:val="28"/>
        </w:rPr>
        <w:t xml:space="preserve">The system provides real-time validation by highlighting a cell only when it contains a non-number or a value outside 1 to 9. The system evaluates duplicate digits and overall correctness when the player presses Check. The Check result stays as either ‘Solved’ or ‘Not solved’. </w:t>
      </w:r>
    </w:p>
    <w:p w14:paraId="26B13499" w14:textId="77777777" w:rsidR="00B261B5" w:rsidRDefault="00B261B5" w:rsidP="00712E06">
      <w:pPr>
        <w:rPr>
          <w:sz w:val="28"/>
          <w:szCs w:val="28"/>
        </w:rPr>
      </w:pPr>
      <w:r w:rsidRPr="00B261B5">
        <w:rPr>
          <w:sz w:val="28"/>
          <w:szCs w:val="28"/>
        </w:rPr>
        <w:lastRenderedPageBreak/>
        <w:t xml:space="preserve">Each puzzle has only 1 solution, the puzzle is solved when the inputs </w:t>
      </w:r>
      <w:proofErr w:type="gramStart"/>
      <w:r w:rsidRPr="00B261B5">
        <w:rPr>
          <w:sz w:val="28"/>
          <w:szCs w:val="28"/>
        </w:rPr>
        <w:t>matches</w:t>
      </w:r>
      <w:proofErr w:type="gramEnd"/>
      <w:r w:rsidRPr="00B261B5">
        <w:rPr>
          <w:sz w:val="28"/>
          <w:szCs w:val="28"/>
        </w:rPr>
        <w:t xml:space="preserve"> the stored solution. When the player clicks Check, the current board is compared to the solution saved in the database for that puzzle. A run is Solved only if every playable cell matches exactly. If any playable cell is empty, incorrect, or invalid (such as “12” or “0”), the result is Not solved. The output text is always exactly one of two values: “Solved” or “Not solved”. When the puzzle is solved, the timer stops immediately, the grid becomes locked so the player cannot accidentally edit a solved board, and the game automatically shows the leaderboard for that seed along with a button to proceed to the next level. </w:t>
      </w:r>
    </w:p>
    <w:p w14:paraId="4426E2B2" w14:textId="77777777" w:rsidR="00B261B5" w:rsidRDefault="00B261B5" w:rsidP="00712E06">
      <w:pPr>
        <w:rPr>
          <w:sz w:val="28"/>
          <w:szCs w:val="28"/>
        </w:rPr>
      </w:pPr>
      <w:r w:rsidRPr="00B261B5">
        <w:rPr>
          <w:sz w:val="28"/>
          <w:szCs w:val="28"/>
        </w:rPr>
        <w:t>After showing the leaderboard, guest users see the sign-up prompt to save their session progress. The “Show Solution” feature fills the board with the stored solution, but it is very dangerous. The moment a player clicks Show Solution, even accidentally, the current run becomes permanently ineligible for all leaderboards. To prevent accidental disqualification, the system shows a warning/confirmation when the player clicks Show Solution, clearly stating that continuing will disable leaderboard submission for that run and will disqualify the run from campaign eligibility. If the player confirms and uses Show Solution, the game still allows them to continue playing and move through levels for learning, but it shows “leaderboard disabled” and does not allow that run to be submitted.</w:t>
      </w:r>
    </w:p>
    <w:p w14:paraId="34C7D180" w14:textId="77777777" w:rsidR="00B261B5" w:rsidRDefault="00B261B5" w:rsidP="00712E06">
      <w:pPr>
        <w:rPr>
          <w:sz w:val="28"/>
          <w:szCs w:val="28"/>
        </w:rPr>
      </w:pPr>
      <w:r w:rsidRPr="00B261B5">
        <w:rPr>
          <w:sz w:val="28"/>
          <w:szCs w:val="28"/>
        </w:rPr>
        <w:t xml:space="preserve">Progression is enforced through level unlocking rules. Player progress by solving puzzles, the “Next puzzle” button after finishing a level takes player to another level. After solving Level 1-1, the player advances to Level 1-2, and so on. Logged in users can keep their unlocked level because the game saves it. Guests keep progress only for the current session, so refreshing the page or closing the browser sends them back to level 1-1. Since accidental closure can happen, the system shows a browser-close warning. It warns the guests that progress will be lost and offers a </w:t>
      </w:r>
      <w:proofErr w:type="gramStart"/>
      <w:r w:rsidRPr="00B261B5">
        <w:rPr>
          <w:sz w:val="28"/>
          <w:szCs w:val="28"/>
        </w:rPr>
        <w:t>Sign Up</w:t>
      </w:r>
      <w:proofErr w:type="gramEnd"/>
      <w:r w:rsidRPr="00B261B5">
        <w:rPr>
          <w:sz w:val="28"/>
          <w:szCs w:val="28"/>
        </w:rPr>
        <w:t xml:space="preserve"> action. For logged in users, it warns that the current puzzle will be lost (because mid-run state isn’t saved) but their last unlocked level is. </w:t>
      </w:r>
    </w:p>
    <w:p w14:paraId="1CDD739D" w14:textId="77777777" w:rsidR="00B261B5" w:rsidRDefault="00B261B5" w:rsidP="00712E06">
      <w:pPr>
        <w:rPr>
          <w:sz w:val="28"/>
          <w:szCs w:val="28"/>
        </w:rPr>
      </w:pPr>
      <w:r w:rsidRPr="00B261B5">
        <w:rPr>
          <w:sz w:val="28"/>
          <w:szCs w:val="28"/>
        </w:rPr>
        <w:t xml:space="preserve">Logged-in users can start a New Run at any time. New Run always starts the player at Level 1-1 and overwrites the user’s current run progress. The system clears the current campaign attempt (level times, current campaign level, and campaign eligibility), clears any in-progress per-seed run tracking for the current run, and </w:t>
      </w:r>
      <w:r w:rsidRPr="00B261B5">
        <w:rPr>
          <w:sz w:val="28"/>
          <w:szCs w:val="28"/>
        </w:rPr>
        <w:lastRenderedPageBreak/>
        <w:t xml:space="preserve">starts a fresh timer flow for the new attempt. The user’s saved leaderboard results do not get deleted; previous Top 5 placements and best times already on the leaderboards remain visible. The app shows a confirmation warning before starting a New Run, because the current run progress will be lost. </w:t>
      </w:r>
    </w:p>
    <w:p w14:paraId="513ADBC1" w14:textId="4F7FB252" w:rsidR="00B261B5" w:rsidRDefault="00B261B5" w:rsidP="00712E06">
      <w:pPr>
        <w:rPr>
          <w:sz w:val="28"/>
          <w:szCs w:val="28"/>
        </w:rPr>
      </w:pPr>
      <w:proofErr w:type="spellStart"/>
      <w:r w:rsidRPr="00B261B5">
        <w:rPr>
          <w:sz w:val="28"/>
          <w:szCs w:val="28"/>
        </w:rPr>
        <w:t>KakuroGame</w:t>
      </w:r>
      <w:proofErr w:type="spellEnd"/>
      <w:r w:rsidRPr="00B261B5">
        <w:rPr>
          <w:sz w:val="28"/>
          <w:szCs w:val="28"/>
        </w:rPr>
        <w:t xml:space="preserve"> has two competitive leaderboard systems. The first is a per-seed leaderboard that shows the Top 5 fastest eligible solve times for each puzzle seed. Eligibility requires that the puzzle is solved without ever using Show Solution for that run. If a logged-in user gets a Top 5 time, the system automatically submits their account name and user ID</w:t>
      </w:r>
      <w:r w:rsidR="00930166">
        <w:rPr>
          <w:sz w:val="28"/>
          <w:szCs w:val="28"/>
        </w:rPr>
        <w:t>.</w:t>
      </w:r>
      <w:r w:rsidRPr="00B261B5">
        <w:rPr>
          <w:sz w:val="28"/>
          <w:szCs w:val="28"/>
        </w:rPr>
        <w:t xml:space="preserve"> </w:t>
      </w:r>
      <w:r w:rsidR="00930166" w:rsidRPr="00930166">
        <w:rPr>
          <w:sz w:val="28"/>
          <w:szCs w:val="28"/>
        </w:rPr>
        <w:t>Guest users do not submit to the per-seed leaderboard. After a guest finishes a puzzle, the app shows the leaderboard for viewing and then prompts the guest to sign up to save their session progress</w:t>
      </w:r>
      <w:r w:rsidRPr="00B261B5">
        <w:rPr>
          <w:sz w:val="28"/>
          <w:szCs w:val="28"/>
        </w:rPr>
        <w:t xml:space="preserve">. </w:t>
      </w:r>
      <w:r w:rsidR="00930166" w:rsidRPr="00930166">
        <w:rPr>
          <w:sz w:val="28"/>
          <w:szCs w:val="28"/>
        </w:rPr>
        <w:t>Only registered users can place on the per-seed Top 5</w:t>
      </w:r>
      <w:r w:rsidR="00930166">
        <w:rPr>
          <w:sz w:val="28"/>
          <w:szCs w:val="28"/>
        </w:rPr>
        <w:t xml:space="preserve">. </w:t>
      </w:r>
      <w:r w:rsidR="00930166" w:rsidRPr="00930166">
        <w:rPr>
          <w:sz w:val="28"/>
          <w:szCs w:val="28"/>
        </w:rPr>
        <w:t>Duplicate names are allowed, because identity is tracked internally by user ID</w:t>
      </w:r>
      <w:r w:rsidRPr="00B261B5">
        <w:rPr>
          <w:sz w:val="28"/>
          <w:szCs w:val="28"/>
        </w:rPr>
        <w:t xml:space="preserve">. If a player repeats a seed multiple times, the system keeps only their best time for that seed, slower solves never overwrite a faster best record. If two entries have the same time, the ordering is stable by name; if names also match, the system uses a consistent internal ordering (such as submission time) so the leaderboard never “shuffles” unpredictably. </w:t>
      </w:r>
    </w:p>
    <w:p w14:paraId="4EA8CD7B" w14:textId="4BB9116F" w:rsidR="00B261B5" w:rsidRDefault="00B261B5" w:rsidP="00712E06">
      <w:pPr>
        <w:rPr>
          <w:sz w:val="28"/>
          <w:szCs w:val="28"/>
        </w:rPr>
      </w:pPr>
      <w:r w:rsidRPr="00B261B5">
        <w:rPr>
          <w:sz w:val="28"/>
          <w:szCs w:val="28"/>
        </w:rPr>
        <w:t>The second leaderboard is the campaign leaderboard: Top 5 fastest overall after completing all 15 levels. The campaign time is computed as the sum of all solved puzzle’s times, but it has a strict rule: Show Solution must never be used at any point in the campaign attempt. If Show Solution is used even once anywhere during the campaign, the campaign attempt is disqualified from the campaign leaderboard.</w:t>
      </w:r>
      <w:r w:rsidR="00930166" w:rsidRPr="00930166">
        <w:t xml:space="preserve"> </w:t>
      </w:r>
      <w:r w:rsidR="00930166" w:rsidRPr="00930166">
        <w:rPr>
          <w:sz w:val="28"/>
          <w:szCs w:val="28"/>
        </w:rPr>
        <w:t>Guest</w:t>
      </w:r>
      <w:r w:rsidR="00930166">
        <w:rPr>
          <w:sz w:val="28"/>
          <w:szCs w:val="28"/>
        </w:rPr>
        <w:t xml:space="preserve">s </w:t>
      </w:r>
      <w:r w:rsidR="00930166" w:rsidRPr="00930166">
        <w:rPr>
          <w:sz w:val="28"/>
          <w:szCs w:val="28"/>
        </w:rPr>
        <w:t>can compete for the campaign leaderboard</w:t>
      </w:r>
      <w:r w:rsidR="00930166">
        <w:rPr>
          <w:sz w:val="28"/>
          <w:szCs w:val="28"/>
        </w:rPr>
        <w:t>.</w:t>
      </w:r>
      <w:r w:rsidRPr="00B261B5">
        <w:rPr>
          <w:sz w:val="28"/>
          <w:szCs w:val="28"/>
        </w:rPr>
        <w:t xml:space="preserve"> </w:t>
      </w:r>
      <w:r w:rsidR="00930166" w:rsidRPr="00930166">
        <w:rPr>
          <w:sz w:val="28"/>
          <w:szCs w:val="28"/>
        </w:rPr>
        <w:t>Campaign submission for guests happens only when they complete all 15 levels in one sitting and then choose to sign up.</w:t>
      </w:r>
      <w:r w:rsidRPr="00B261B5">
        <w:rPr>
          <w:sz w:val="28"/>
          <w:szCs w:val="28"/>
        </w:rPr>
        <w:t xml:space="preserve"> Any refresh, tab close, or browser close ends that attempt and forces a restart from Level 1-1 on the next visit. Logged-in users can complete the campaign across multiple sessions, because their unlocked level is saved and their eligible solves can be accumulated over time. </w:t>
      </w:r>
    </w:p>
    <w:p w14:paraId="7126AB4B" w14:textId="77777777" w:rsidR="00B261B5" w:rsidRDefault="00B261B5" w:rsidP="00712E06">
      <w:pPr>
        <w:rPr>
          <w:sz w:val="28"/>
          <w:szCs w:val="28"/>
        </w:rPr>
      </w:pPr>
      <w:r w:rsidRPr="00B261B5">
        <w:rPr>
          <w:sz w:val="28"/>
          <w:szCs w:val="28"/>
        </w:rPr>
        <w:t xml:space="preserve">Campaign leaderboard completion requires all 15 levels to have stored puzzles available. If any level has no stored puzzles, the campaign cannot be completed for leaderboard submission until that level becomes available. </w:t>
      </w:r>
    </w:p>
    <w:p w14:paraId="1851D99E" w14:textId="17163CC5" w:rsidR="002725ED" w:rsidRDefault="00B261B5" w:rsidP="002725ED">
      <w:pPr>
        <w:rPr>
          <w:sz w:val="28"/>
          <w:szCs w:val="28"/>
        </w:rPr>
      </w:pPr>
      <w:r w:rsidRPr="00B261B5">
        <w:rPr>
          <w:sz w:val="28"/>
          <w:szCs w:val="28"/>
        </w:rPr>
        <w:lastRenderedPageBreak/>
        <w:t xml:space="preserve">The database is designed to support manual puzzle insertion and full auditability. Each stored puzzle includes its globally unique seed UUID, level assignment, board dimensions, a full layout representation (including clue cell sums and cell types), and the stored solution. The system logs </w:t>
      </w:r>
      <w:proofErr w:type="gramStart"/>
      <w:r w:rsidRPr="00B261B5">
        <w:rPr>
          <w:sz w:val="28"/>
          <w:szCs w:val="28"/>
        </w:rPr>
        <w:t>runs</w:t>
      </w:r>
      <w:proofErr w:type="gramEnd"/>
      <w:r w:rsidRPr="00B261B5">
        <w:rPr>
          <w:sz w:val="28"/>
          <w:szCs w:val="28"/>
        </w:rPr>
        <w:t xml:space="preserve"> with timestamps, elapsed seconds, solved/not solved results, whether Show Solution was used, and eligibility status, so leaderboard results are always fair and consistent. When a guest signs up and uploads session data, the server recalculates the official elapsed seconds from the saved timestamps and writes the corrected values into the database.</w:t>
      </w:r>
      <w:r w:rsidR="00930166">
        <w:rPr>
          <w:sz w:val="28"/>
          <w:szCs w:val="28"/>
        </w:rPr>
        <w:t xml:space="preserve"> </w:t>
      </w:r>
      <w:r w:rsidR="00930166" w:rsidRPr="00930166">
        <w:rPr>
          <w:sz w:val="28"/>
          <w:szCs w:val="28"/>
        </w:rPr>
        <w:t>If a guest signs up after completing a full campaign run, the system creates the campaign leaderboard submission under the new account name.</w:t>
      </w:r>
      <w:r w:rsidRPr="00B261B5">
        <w:rPr>
          <w:sz w:val="28"/>
          <w:szCs w:val="28"/>
        </w:rPr>
        <w:t xml:space="preserve"> The app is implemented with Flask and SQLite and is intended to be deployed on Render in the final iteration.</w:t>
      </w:r>
      <w:r w:rsidR="002725ED">
        <w:rPr>
          <w:sz w:val="28"/>
          <w:szCs w:val="28"/>
        </w:rPr>
        <w:t xml:space="preserve"> </w:t>
      </w:r>
    </w:p>
    <w:p w14:paraId="58D5F366" w14:textId="0F7947B1" w:rsidR="002725ED" w:rsidRDefault="002725ED" w:rsidP="002725ED">
      <w:pPr>
        <w:rPr>
          <w:sz w:val="28"/>
          <w:szCs w:val="28"/>
        </w:rPr>
      </w:pPr>
      <w:r w:rsidRPr="002725ED">
        <w:rPr>
          <w:sz w:val="28"/>
          <w:szCs w:val="28"/>
        </w:rPr>
        <w:t xml:space="preserve">The Login feature allows registered users to authenticate using email and password and access their saved progression in the </w:t>
      </w:r>
      <w:proofErr w:type="spellStart"/>
      <w:r w:rsidRPr="002725ED">
        <w:rPr>
          <w:sz w:val="28"/>
          <w:szCs w:val="28"/>
        </w:rPr>
        <w:t>KakuroGame</w:t>
      </w:r>
      <w:proofErr w:type="spellEnd"/>
      <w:r w:rsidRPr="002725ED">
        <w:rPr>
          <w:sz w:val="28"/>
          <w:szCs w:val="28"/>
        </w:rPr>
        <w:t xml:space="preserve"> system. After a successful login, the system restores the player’s last unlocked level, so they can continue the campaign without restarting from Level 1-1.</w:t>
      </w:r>
      <w:r>
        <w:rPr>
          <w:sz w:val="28"/>
          <w:szCs w:val="28"/>
        </w:rPr>
        <w:t xml:space="preserve"> </w:t>
      </w:r>
      <w:r w:rsidRPr="002725ED">
        <w:rPr>
          <w:sz w:val="28"/>
          <w:szCs w:val="28"/>
        </w:rPr>
        <w:t>The game does not save the current puzzle grid or timer mid-run. If a logged-in user leaves during a puzzle, that specific attempt/run is lost, but their overall progression (unlocked levels) remains intact. Logged-in users also gain access to leaderboard submissions and features such as starting a New Run, while keeping their previously earned leaderboard records.</w:t>
      </w:r>
    </w:p>
    <w:p w14:paraId="76F0D084" w14:textId="64ABAC3A" w:rsidR="002725ED" w:rsidRPr="00930166" w:rsidRDefault="002725ED" w:rsidP="002725ED">
      <w:pPr>
        <w:rPr>
          <w:sz w:val="28"/>
          <w:szCs w:val="28"/>
        </w:rPr>
      </w:pPr>
      <w:r w:rsidRPr="002725ED">
        <w:rPr>
          <w:sz w:val="28"/>
          <w:szCs w:val="28"/>
        </w:rPr>
        <w:t xml:space="preserve">The </w:t>
      </w:r>
      <w:proofErr w:type="gramStart"/>
      <w:r w:rsidRPr="002725ED">
        <w:rPr>
          <w:sz w:val="28"/>
          <w:szCs w:val="28"/>
        </w:rPr>
        <w:t>Sign Up</w:t>
      </w:r>
      <w:proofErr w:type="gramEnd"/>
      <w:r w:rsidRPr="002725ED">
        <w:rPr>
          <w:sz w:val="28"/>
          <w:szCs w:val="28"/>
        </w:rPr>
        <w:t xml:space="preserve"> feature enables guest players to create an account and convert their temporary session progress into permanent saved progress. The sign-up form requires name, email, password, and confirm password (password confirmation must match</w:t>
      </w:r>
      <w:proofErr w:type="gramStart"/>
      <w:r w:rsidRPr="002725ED">
        <w:rPr>
          <w:sz w:val="28"/>
          <w:szCs w:val="28"/>
        </w:rPr>
        <w:t>).Guests</w:t>
      </w:r>
      <w:proofErr w:type="gramEnd"/>
      <w:r w:rsidRPr="002725ED">
        <w:rPr>
          <w:sz w:val="28"/>
          <w:szCs w:val="28"/>
        </w:rPr>
        <w:t xml:space="preserve"> may be prompted to sign up after completing a puzzle or finishing a campaign run. When a guest signs up, the system uploads their session data to the database and recalculates the official elapsed time using stored timestamps to ensure fairness. If a guest completes a full 15-level campaign in one sitting and signs up afterward, their campaign leaderboard submission is created under the new account. Signing up allows players to preserve progress across sessions and participate in leaderboard rankings.</w:t>
      </w:r>
    </w:p>
    <w:sectPr w:rsidR="002725ED" w:rsidRPr="00930166" w:rsidSect="004108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44D4A"/>
    <w:multiLevelType w:val="multilevel"/>
    <w:tmpl w:val="CD8E6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FC2BC2"/>
    <w:multiLevelType w:val="multilevel"/>
    <w:tmpl w:val="B6C8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E25140"/>
    <w:multiLevelType w:val="multilevel"/>
    <w:tmpl w:val="BA0C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60568"/>
    <w:multiLevelType w:val="multilevel"/>
    <w:tmpl w:val="51F2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124AC"/>
    <w:multiLevelType w:val="multilevel"/>
    <w:tmpl w:val="0F0A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873C4"/>
    <w:multiLevelType w:val="multilevel"/>
    <w:tmpl w:val="11F2B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CD5B97"/>
    <w:multiLevelType w:val="multilevel"/>
    <w:tmpl w:val="0E8C8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054"/>
    <w:multiLevelType w:val="multilevel"/>
    <w:tmpl w:val="398A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344E2"/>
    <w:multiLevelType w:val="multilevel"/>
    <w:tmpl w:val="8A14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D17E1A"/>
    <w:multiLevelType w:val="multilevel"/>
    <w:tmpl w:val="17AC9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59636B"/>
    <w:multiLevelType w:val="multilevel"/>
    <w:tmpl w:val="7FDA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6B43C7"/>
    <w:multiLevelType w:val="multilevel"/>
    <w:tmpl w:val="E2D6B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4170EF"/>
    <w:multiLevelType w:val="multilevel"/>
    <w:tmpl w:val="A58A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D683F"/>
    <w:multiLevelType w:val="multilevel"/>
    <w:tmpl w:val="FC1C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738B7"/>
    <w:multiLevelType w:val="hybridMultilevel"/>
    <w:tmpl w:val="0E2AB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CB73F1"/>
    <w:multiLevelType w:val="multilevel"/>
    <w:tmpl w:val="79EA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0A4F3D"/>
    <w:multiLevelType w:val="multilevel"/>
    <w:tmpl w:val="2E34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AE69FE"/>
    <w:multiLevelType w:val="multilevel"/>
    <w:tmpl w:val="2C1E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07610"/>
    <w:multiLevelType w:val="multilevel"/>
    <w:tmpl w:val="18E2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790085"/>
    <w:multiLevelType w:val="multilevel"/>
    <w:tmpl w:val="1D021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4E18F6"/>
    <w:multiLevelType w:val="multilevel"/>
    <w:tmpl w:val="AC02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7D753D"/>
    <w:multiLevelType w:val="multilevel"/>
    <w:tmpl w:val="FD66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CE137D"/>
    <w:multiLevelType w:val="multilevel"/>
    <w:tmpl w:val="BA96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206624"/>
    <w:multiLevelType w:val="multilevel"/>
    <w:tmpl w:val="6B92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B24D7"/>
    <w:multiLevelType w:val="multilevel"/>
    <w:tmpl w:val="F62EC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070FD5"/>
    <w:multiLevelType w:val="multilevel"/>
    <w:tmpl w:val="1A92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4B3EE8"/>
    <w:multiLevelType w:val="multilevel"/>
    <w:tmpl w:val="3C88B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0F6B0F"/>
    <w:multiLevelType w:val="multilevel"/>
    <w:tmpl w:val="EC0A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C70B3C"/>
    <w:multiLevelType w:val="multilevel"/>
    <w:tmpl w:val="5ECA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F26469"/>
    <w:multiLevelType w:val="multilevel"/>
    <w:tmpl w:val="C4A6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04695F"/>
    <w:multiLevelType w:val="multilevel"/>
    <w:tmpl w:val="3AE48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4A4925"/>
    <w:multiLevelType w:val="multilevel"/>
    <w:tmpl w:val="C2B8B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797232"/>
    <w:multiLevelType w:val="multilevel"/>
    <w:tmpl w:val="66C29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361DBB"/>
    <w:multiLevelType w:val="multilevel"/>
    <w:tmpl w:val="89B8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8E6F98"/>
    <w:multiLevelType w:val="multilevel"/>
    <w:tmpl w:val="EE6E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32786">
    <w:abstractNumId w:val="4"/>
  </w:num>
  <w:num w:numId="2" w16cid:durableId="467938463">
    <w:abstractNumId w:val="3"/>
  </w:num>
  <w:num w:numId="3" w16cid:durableId="70583277">
    <w:abstractNumId w:val="8"/>
  </w:num>
  <w:num w:numId="4" w16cid:durableId="1702438965">
    <w:abstractNumId w:val="22"/>
  </w:num>
  <w:num w:numId="5" w16cid:durableId="1748460002">
    <w:abstractNumId w:val="21"/>
  </w:num>
  <w:num w:numId="6" w16cid:durableId="897132953">
    <w:abstractNumId w:val="30"/>
  </w:num>
  <w:num w:numId="7" w16cid:durableId="1533686965">
    <w:abstractNumId w:val="1"/>
  </w:num>
  <w:num w:numId="8" w16cid:durableId="872886404">
    <w:abstractNumId w:val="20"/>
  </w:num>
  <w:num w:numId="9" w16cid:durableId="1793863710">
    <w:abstractNumId w:val="13"/>
  </w:num>
  <w:num w:numId="10" w16cid:durableId="1738240436">
    <w:abstractNumId w:val="10"/>
  </w:num>
  <w:num w:numId="11" w16cid:durableId="1563296248">
    <w:abstractNumId w:val="25"/>
  </w:num>
  <w:num w:numId="12" w16cid:durableId="629436964">
    <w:abstractNumId w:val="11"/>
  </w:num>
  <w:num w:numId="13" w16cid:durableId="1886522829">
    <w:abstractNumId w:val="12"/>
  </w:num>
  <w:num w:numId="14" w16cid:durableId="146359278">
    <w:abstractNumId w:val="5"/>
  </w:num>
  <w:num w:numId="15" w16cid:durableId="165630728">
    <w:abstractNumId w:val="18"/>
  </w:num>
  <w:num w:numId="16" w16cid:durableId="1656227402">
    <w:abstractNumId w:val="15"/>
  </w:num>
  <w:num w:numId="17" w16cid:durableId="217253403">
    <w:abstractNumId w:val="7"/>
  </w:num>
  <w:num w:numId="18" w16cid:durableId="1126267743">
    <w:abstractNumId w:val="29"/>
  </w:num>
  <w:num w:numId="19" w16cid:durableId="18556480">
    <w:abstractNumId w:val="26"/>
  </w:num>
  <w:num w:numId="20" w16cid:durableId="1173254593">
    <w:abstractNumId w:val="2"/>
  </w:num>
  <w:num w:numId="21" w16cid:durableId="1711806595">
    <w:abstractNumId w:val="19"/>
  </w:num>
  <w:num w:numId="22" w16cid:durableId="986665509">
    <w:abstractNumId w:val="34"/>
  </w:num>
  <w:num w:numId="23" w16cid:durableId="406004689">
    <w:abstractNumId w:val="6"/>
  </w:num>
  <w:num w:numId="24" w16cid:durableId="1809396099">
    <w:abstractNumId w:val="24"/>
  </w:num>
  <w:num w:numId="25" w16cid:durableId="475948627">
    <w:abstractNumId w:val="23"/>
  </w:num>
  <w:num w:numId="26" w16cid:durableId="671568338">
    <w:abstractNumId w:val="28"/>
  </w:num>
  <w:num w:numId="27" w16cid:durableId="395126919">
    <w:abstractNumId w:val="17"/>
  </w:num>
  <w:num w:numId="28" w16cid:durableId="1417248744">
    <w:abstractNumId w:val="32"/>
  </w:num>
  <w:num w:numId="29" w16cid:durableId="633023740">
    <w:abstractNumId w:val="16"/>
  </w:num>
  <w:num w:numId="30" w16cid:durableId="327829804">
    <w:abstractNumId w:val="33"/>
  </w:num>
  <w:num w:numId="31" w16cid:durableId="1409502812">
    <w:abstractNumId w:val="27"/>
  </w:num>
  <w:num w:numId="32" w16cid:durableId="2019428247">
    <w:abstractNumId w:val="31"/>
  </w:num>
  <w:num w:numId="33" w16cid:durableId="552349249">
    <w:abstractNumId w:val="14"/>
  </w:num>
  <w:num w:numId="34" w16cid:durableId="1171793830">
    <w:abstractNumId w:val="0"/>
  </w:num>
  <w:num w:numId="35" w16cid:durableId="4219498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F5A"/>
    <w:rsid w:val="00036635"/>
    <w:rsid w:val="00055487"/>
    <w:rsid w:val="00062676"/>
    <w:rsid w:val="000C2AE0"/>
    <w:rsid w:val="000D4BC5"/>
    <w:rsid w:val="000F2198"/>
    <w:rsid w:val="00112258"/>
    <w:rsid w:val="001A683E"/>
    <w:rsid w:val="002725ED"/>
    <w:rsid w:val="00305CAC"/>
    <w:rsid w:val="00307D93"/>
    <w:rsid w:val="00355F5A"/>
    <w:rsid w:val="003E1E47"/>
    <w:rsid w:val="004108D4"/>
    <w:rsid w:val="00411151"/>
    <w:rsid w:val="0045273C"/>
    <w:rsid w:val="004E42D2"/>
    <w:rsid w:val="004F0CAB"/>
    <w:rsid w:val="00600FA5"/>
    <w:rsid w:val="00635FEF"/>
    <w:rsid w:val="0065491A"/>
    <w:rsid w:val="00675654"/>
    <w:rsid w:val="00681A70"/>
    <w:rsid w:val="00712E06"/>
    <w:rsid w:val="00725F63"/>
    <w:rsid w:val="007A5945"/>
    <w:rsid w:val="007B2DF3"/>
    <w:rsid w:val="007C333D"/>
    <w:rsid w:val="00835054"/>
    <w:rsid w:val="008F4C0F"/>
    <w:rsid w:val="00930166"/>
    <w:rsid w:val="009841CD"/>
    <w:rsid w:val="00A357DD"/>
    <w:rsid w:val="00A7133E"/>
    <w:rsid w:val="00B00B28"/>
    <w:rsid w:val="00B261B5"/>
    <w:rsid w:val="00B34926"/>
    <w:rsid w:val="00B46D82"/>
    <w:rsid w:val="00BB13D9"/>
    <w:rsid w:val="00BF62B8"/>
    <w:rsid w:val="00C11244"/>
    <w:rsid w:val="00C23B94"/>
    <w:rsid w:val="00C53A2B"/>
    <w:rsid w:val="00C60371"/>
    <w:rsid w:val="00CF263D"/>
    <w:rsid w:val="00D60940"/>
    <w:rsid w:val="00DB23F5"/>
    <w:rsid w:val="00DF0F50"/>
    <w:rsid w:val="00E36B82"/>
    <w:rsid w:val="00EE6F27"/>
    <w:rsid w:val="00F43F61"/>
    <w:rsid w:val="00F62CB2"/>
    <w:rsid w:val="00F62DA8"/>
    <w:rsid w:val="00F85D61"/>
    <w:rsid w:val="00FE36E9"/>
    <w:rsid w:val="00FE6B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90DFD"/>
  <w15:chartTrackingRefBased/>
  <w15:docId w15:val="{90215AA4-D8CF-4BA4-B640-56CC5D8D7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F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5F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5F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5F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5F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5F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F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F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F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F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5F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5F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5F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5F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5F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F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F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F5A"/>
    <w:rPr>
      <w:rFonts w:eastAsiaTheme="majorEastAsia" w:cstheme="majorBidi"/>
      <w:color w:val="272727" w:themeColor="text1" w:themeTint="D8"/>
    </w:rPr>
  </w:style>
  <w:style w:type="paragraph" w:styleId="Title">
    <w:name w:val="Title"/>
    <w:basedOn w:val="Normal"/>
    <w:next w:val="Normal"/>
    <w:link w:val="TitleChar"/>
    <w:uiPriority w:val="10"/>
    <w:qFormat/>
    <w:rsid w:val="00355F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F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F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F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F5A"/>
    <w:pPr>
      <w:spacing w:before="160"/>
      <w:jc w:val="center"/>
    </w:pPr>
    <w:rPr>
      <w:i/>
      <w:iCs/>
      <w:color w:val="404040" w:themeColor="text1" w:themeTint="BF"/>
    </w:rPr>
  </w:style>
  <w:style w:type="character" w:customStyle="1" w:styleId="QuoteChar">
    <w:name w:val="Quote Char"/>
    <w:basedOn w:val="DefaultParagraphFont"/>
    <w:link w:val="Quote"/>
    <w:uiPriority w:val="29"/>
    <w:rsid w:val="00355F5A"/>
    <w:rPr>
      <w:i/>
      <w:iCs/>
      <w:color w:val="404040" w:themeColor="text1" w:themeTint="BF"/>
    </w:rPr>
  </w:style>
  <w:style w:type="paragraph" w:styleId="ListParagraph">
    <w:name w:val="List Paragraph"/>
    <w:basedOn w:val="Normal"/>
    <w:uiPriority w:val="34"/>
    <w:qFormat/>
    <w:rsid w:val="00355F5A"/>
    <w:pPr>
      <w:ind w:left="720"/>
      <w:contextualSpacing/>
    </w:pPr>
  </w:style>
  <w:style w:type="character" w:styleId="IntenseEmphasis">
    <w:name w:val="Intense Emphasis"/>
    <w:basedOn w:val="DefaultParagraphFont"/>
    <w:uiPriority w:val="21"/>
    <w:qFormat/>
    <w:rsid w:val="00355F5A"/>
    <w:rPr>
      <w:i/>
      <w:iCs/>
      <w:color w:val="2F5496" w:themeColor="accent1" w:themeShade="BF"/>
    </w:rPr>
  </w:style>
  <w:style w:type="paragraph" w:styleId="IntenseQuote">
    <w:name w:val="Intense Quote"/>
    <w:basedOn w:val="Normal"/>
    <w:next w:val="Normal"/>
    <w:link w:val="IntenseQuoteChar"/>
    <w:uiPriority w:val="30"/>
    <w:qFormat/>
    <w:rsid w:val="00355F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5F5A"/>
    <w:rPr>
      <w:i/>
      <w:iCs/>
      <w:color w:val="2F5496" w:themeColor="accent1" w:themeShade="BF"/>
    </w:rPr>
  </w:style>
  <w:style w:type="character" w:styleId="IntenseReference">
    <w:name w:val="Intense Reference"/>
    <w:basedOn w:val="DefaultParagraphFont"/>
    <w:uiPriority w:val="32"/>
    <w:qFormat/>
    <w:rsid w:val="00355F5A"/>
    <w:rPr>
      <w:b/>
      <w:bCs/>
      <w:smallCaps/>
      <w:color w:val="2F5496" w:themeColor="accent1" w:themeShade="BF"/>
      <w:spacing w:val="5"/>
    </w:rPr>
  </w:style>
  <w:style w:type="character" w:styleId="Hyperlink">
    <w:name w:val="Hyperlink"/>
    <w:basedOn w:val="DefaultParagraphFont"/>
    <w:uiPriority w:val="99"/>
    <w:unhideWhenUsed/>
    <w:rsid w:val="000D4BC5"/>
    <w:rPr>
      <w:color w:val="0563C1" w:themeColor="hyperlink"/>
      <w:u w:val="single"/>
    </w:rPr>
  </w:style>
  <w:style w:type="character" w:styleId="UnresolvedMention">
    <w:name w:val="Unresolved Mention"/>
    <w:basedOn w:val="DefaultParagraphFont"/>
    <w:uiPriority w:val="99"/>
    <w:semiHidden/>
    <w:unhideWhenUsed/>
    <w:rsid w:val="000D4B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6972">
      <w:bodyDiv w:val="1"/>
      <w:marLeft w:val="0"/>
      <w:marRight w:val="0"/>
      <w:marTop w:val="0"/>
      <w:marBottom w:val="0"/>
      <w:divBdr>
        <w:top w:val="none" w:sz="0" w:space="0" w:color="auto"/>
        <w:left w:val="none" w:sz="0" w:space="0" w:color="auto"/>
        <w:bottom w:val="none" w:sz="0" w:space="0" w:color="auto"/>
        <w:right w:val="none" w:sz="0" w:space="0" w:color="auto"/>
      </w:divBdr>
    </w:div>
    <w:div w:id="7411031">
      <w:bodyDiv w:val="1"/>
      <w:marLeft w:val="0"/>
      <w:marRight w:val="0"/>
      <w:marTop w:val="0"/>
      <w:marBottom w:val="0"/>
      <w:divBdr>
        <w:top w:val="none" w:sz="0" w:space="0" w:color="auto"/>
        <w:left w:val="none" w:sz="0" w:space="0" w:color="auto"/>
        <w:bottom w:val="none" w:sz="0" w:space="0" w:color="auto"/>
        <w:right w:val="none" w:sz="0" w:space="0" w:color="auto"/>
      </w:divBdr>
    </w:div>
    <w:div w:id="300691167">
      <w:bodyDiv w:val="1"/>
      <w:marLeft w:val="0"/>
      <w:marRight w:val="0"/>
      <w:marTop w:val="0"/>
      <w:marBottom w:val="0"/>
      <w:divBdr>
        <w:top w:val="none" w:sz="0" w:space="0" w:color="auto"/>
        <w:left w:val="none" w:sz="0" w:space="0" w:color="auto"/>
        <w:bottom w:val="none" w:sz="0" w:space="0" w:color="auto"/>
        <w:right w:val="none" w:sz="0" w:space="0" w:color="auto"/>
      </w:divBdr>
    </w:div>
    <w:div w:id="301740385">
      <w:bodyDiv w:val="1"/>
      <w:marLeft w:val="0"/>
      <w:marRight w:val="0"/>
      <w:marTop w:val="0"/>
      <w:marBottom w:val="0"/>
      <w:divBdr>
        <w:top w:val="none" w:sz="0" w:space="0" w:color="auto"/>
        <w:left w:val="none" w:sz="0" w:space="0" w:color="auto"/>
        <w:bottom w:val="none" w:sz="0" w:space="0" w:color="auto"/>
        <w:right w:val="none" w:sz="0" w:space="0" w:color="auto"/>
      </w:divBdr>
    </w:div>
    <w:div w:id="322004554">
      <w:bodyDiv w:val="1"/>
      <w:marLeft w:val="0"/>
      <w:marRight w:val="0"/>
      <w:marTop w:val="0"/>
      <w:marBottom w:val="0"/>
      <w:divBdr>
        <w:top w:val="none" w:sz="0" w:space="0" w:color="auto"/>
        <w:left w:val="none" w:sz="0" w:space="0" w:color="auto"/>
        <w:bottom w:val="none" w:sz="0" w:space="0" w:color="auto"/>
        <w:right w:val="none" w:sz="0" w:space="0" w:color="auto"/>
      </w:divBdr>
    </w:div>
    <w:div w:id="515850895">
      <w:bodyDiv w:val="1"/>
      <w:marLeft w:val="0"/>
      <w:marRight w:val="0"/>
      <w:marTop w:val="0"/>
      <w:marBottom w:val="0"/>
      <w:divBdr>
        <w:top w:val="none" w:sz="0" w:space="0" w:color="auto"/>
        <w:left w:val="none" w:sz="0" w:space="0" w:color="auto"/>
        <w:bottom w:val="none" w:sz="0" w:space="0" w:color="auto"/>
        <w:right w:val="none" w:sz="0" w:space="0" w:color="auto"/>
      </w:divBdr>
    </w:div>
    <w:div w:id="685062661">
      <w:bodyDiv w:val="1"/>
      <w:marLeft w:val="0"/>
      <w:marRight w:val="0"/>
      <w:marTop w:val="0"/>
      <w:marBottom w:val="0"/>
      <w:divBdr>
        <w:top w:val="none" w:sz="0" w:space="0" w:color="auto"/>
        <w:left w:val="none" w:sz="0" w:space="0" w:color="auto"/>
        <w:bottom w:val="none" w:sz="0" w:space="0" w:color="auto"/>
        <w:right w:val="none" w:sz="0" w:space="0" w:color="auto"/>
      </w:divBdr>
    </w:div>
    <w:div w:id="835075095">
      <w:bodyDiv w:val="1"/>
      <w:marLeft w:val="0"/>
      <w:marRight w:val="0"/>
      <w:marTop w:val="0"/>
      <w:marBottom w:val="0"/>
      <w:divBdr>
        <w:top w:val="none" w:sz="0" w:space="0" w:color="auto"/>
        <w:left w:val="none" w:sz="0" w:space="0" w:color="auto"/>
        <w:bottom w:val="none" w:sz="0" w:space="0" w:color="auto"/>
        <w:right w:val="none" w:sz="0" w:space="0" w:color="auto"/>
      </w:divBdr>
      <w:divsChild>
        <w:div w:id="1481263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324989">
      <w:bodyDiv w:val="1"/>
      <w:marLeft w:val="0"/>
      <w:marRight w:val="0"/>
      <w:marTop w:val="0"/>
      <w:marBottom w:val="0"/>
      <w:divBdr>
        <w:top w:val="none" w:sz="0" w:space="0" w:color="auto"/>
        <w:left w:val="none" w:sz="0" w:space="0" w:color="auto"/>
        <w:bottom w:val="none" w:sz="0" w:space="0" w:color="auto"/>
        <w:right w:val="none" w:sz="0" w:space="0" w:color="auto"/>
      </w:divBdr>
    </w:div>
    <w:div w:id="926185288">
      <w:bodyDiv w:val="1"/>
      <w:marLeft w:val="0"/>
      <w:marRight w:val="0"/>
      <w:marTop w:val="0"/>
      <w:marBottom w:val="0"/>
      <w:divBdr>
        <w:top w:val="none" w:sz="0" w:space="0" w:color="auto"/>
        <w:left w:val="none" w:sz="0" w:space="0" w:color="auto"/>
        <w:bottom w:val="none" w:sz="0" w:space="0" w:color="auto"/>
        <w:right w:val="none" w:sz="0" w:space="0" w:color="auto"/>
      </w:divBdr>
    </w:div>
    <w:div w:id="931546293">
      <w:bodyDiv w:val="1"/>
      <w:marLeft w:val="0"/>
      <w:marRight w:val="0"/>
      <w:marTop w:val="0"/>
      <w:marBottom w:val="0"/>
      <w:divBdr>
        <w:top w:val="none" w:sz="0" w:space="0" w:color="auto"/>
        <w:left w:val="none" w:sz="0" w:space="0" w:color="auto"/>
        <w:bottom w:val="none" w:sz="0" w:space="0" w:color="auto"/>
        <w:right w:val="none" w:sz="0" w:space="0" w:color="auto"/>
      </w:divBdr>
    </w:div>
    <w:div w:id="1173840094">
      <w:bodyDiv w:val="1"/>
      <w:marLeft w:val="0"/>
      <w:marRight w:val="0"/>
      <w:marTop w:val="0"/>
      <w:marBottom w:val="0"/>
      <w:divBdr>
        <w:top w:val="none" w:sz="0" w:space="0" w:color="auto"/>
        <w:left w:val="none" w:sz="0" w:space="0" w:color="auto"/>
        <w:bottom w:val="none" w:sz="0" w:space="0" w:color="auto"/>
        <w:right w:val="none" w:sz="0" w:space="0" w:color="auto"/>
      </w:divBdr>
    </w:div>
    <w:div w:id="1192114505">
      <w:bodyDiv w:val="1"/>
      <w:marLeft w:val="0"/>
      <w:marRight w:val="0"/>
      <w:marTop w:val="0"/>
      <w:marBottom w:val="0"/>
      <w:divBdr>
        <w:top w:val="none" w:sz="0" w:space="0" w:color="auto"/>
        <w:left w:val="none" w:sz="0" w:space="0" w:color="auto"/>
        <w:bottom w:val="none" w:sz="0" w:space="0" w:color="auto"/>
        <w:right w:val="none" w:sz="0" w:space="0" w:color="auto"/>
      </w:divBdr>
    </w:div>
    <w:div w:id="1335381416">
      <w:bodyDiv w:val="1"/>
      <w:marLeft w:val="0"/>
      <w:marRight w:val="0"/>
      <w:marTop w:val="0"/>
      <w:marBottom w:val="0"/>
      <w:divBdr>
        <w:top w:val="none" w:sz="0" w:space="0" w:color="auto"/>
        <w:left w:val="none" w:sz="0" w:space="0" w:color="auto"/>
        <w:bottom w:val="none" w:sz="0" w:space="0" w:color="auto"/>
        <w:right w:val="none" w:sz="0" w:space="0" w:color="auto"/>
      </w:divBdr>
    </w:div>
    <w:div w:id="1341739673">
      <w:bodyDiv w:val="1"/>
      <w:marLeft w:val="0"/>
      <w:marRight w:val="0"/>
      <w:marTop w:val="0"/>
      <w:marBottom w:val="0"/>
      <w:divBdr>
        <w:top w:val="none" w:sz="0" w:space="0" w:color="auto"/>
        <w:left w:val="none" w:sz="0" w:space="0" w:color="auto"/>
        <w:bottom w:val="none" w:sz="0" w:space="0" w:color="auto"/>
        <w:right w:val="none" w:sz="0" w:space="0" w:color="auto"/>
      </w:divBdr>
    </w:div>
    <w:div w:id="1350567705">
      <w:bodyDiv w:val="1"/>
      <w:marLeft w:val="0"/>
      <w:marRight w:val="0"/>
      <w:marTop w:val="0"/>
      <w:marBottom w:val="0"/>
      <w:divBdr>
        <w:top w:val="none" w:sz="0" w:space="0" w:color="auto"/>
        <w:left w:val="none" w:sz="0" w:space="0" w:color="auto"/>
        <w:bottom w:val="none" w:sz="0" w:space="0" w:color="auto"/>
        <w:right w:val="none" w:sz="0" w:space="0" w:color="auto"/>
      </w:divBdr>
    </w:div>
    <w:div w:id="1521703722">
      <w:bodyDiv w:val="1"/>
      <w:marLeft w:val="0"/>
      <w:marRight w:val="0"/>
      <w:marTop w:val="0"/>
      <w:marBottom w:val="0"/>
      <w:divBdr>
        <w:top w:val="none" w:sz="0" w:space="0" w:color="auto"/>
        <w:left w:val="none" w:sz="0" w:space="0" w:color="auto"/>
        <w:bottom w:val="none" w:sz="0" w:space="0" w:color="auto"/>
        <w:right w:val="none" w:sz="0" w:space="0" w:color="auto"/>
      </w:divBdr>
    </w:div>
    <w:div w:id="1603490949">
      <w:bodyDiv w:val="1"/>
      <w:marLeft w:val="0"/>
      <w:marRight w:val="0"/>
      <w:marTop w:val="0"/>
      <w:marBottom w:val="0"/>
      <w:divBdr>
        <w:top w:val="none" w:sz="0" w:space="0" w:color="auto"/>
        <w:left w:val="none" w:sz="0" w:space="0" w:color="auto"/>
        <w:bottom w:val="none" w:sz="0" w:space="0" w:color="auto"/>
        <w:right w:val="none" w:sz="0" w:space="0" w:color="auto"/>
      </w:divBdr>
    </w:div>
    <w:div w:id="1636061931">
      <w:bodyDiv w:val="1"/>
      <w:marLeft w:val="0"/>
      <w:marRight w:val="0"/>
      <w:marTop w:val="0"/>
      <w:marBottom w:val="0"/>
      <w:divBdr>
        <w:top w:val="none" w:sz="0" w:space="0" w:color="auto"/>
        <w:left w:val="none" w:sz="0" w:space="0" w:color="auto"/>
        <w:bottom w:val="none" w:sz="0" w:space="0" w:color="auto"/>
        <w:right w:val="none" w:sz="0" w:space="0" w:color="auto"/>
      </w:divBdr>
      <w:divsChild>
        <w:div w:id="2001232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544775">
      <w:bodyDiv w:val="1"/>
      <w:marLeft w:val="0"/>
      <w:marRight w:val="0"/>
      <w:marTop w:val="0"/>
      <w:marBottom w:val="0"/>
      <w:divBdr>
        <w:top w:val="none" w:sz="0" w:space="0" w:color="auto"/>
        <w:left w:val="none" w:sz="0" w:space="0" w:color="auto"/>
        <w:bottom w:val="none" w:sz="0" w:space="0" w:color="auto"/>
        <w:right w:val="none" w:sz="0" w:space="0" w:color="auto"/>
      </w:divBdr>
    </w:div>
    <w:div w:id="1673727126">
      <w:bodyDiv w:val="1"/>
      <w:marLeft w:val="0"/>
      <w:marRight w:val="0"/>
      <w:marTop w:val="0"/>
      <w:marBottom w:val="0"/>
      <w:divBdr>
        <w:top w:val="none" w:sz="0" w:space="0" w:color="auto"/>
        <w:left w:val="none" w:sz="0" w:space="0" w:color="auto"/>
        <w:bottom w:val="none" w:sz="0" w:space="0" w:color="auto"/>
        <w:right w:val="none" w:sz="0" w:space="0" w:color="auto"/>
      </w:divBdr>
    </w:div>
    <w:div w:id="1738046403">
      <w:bodyDiv w:val="1"/>
      <w:marLeft w:val="0"/>
      <w:marRight w:val="0"/>
      <w:marTop w:val="0"/>
      <w:marBottom w:val="0"/>
      <w:divBdr>
        <w:top w:val="none" w:sz="0" w:space="0" w:color="auto"/>
        <w:left w:val="none" w:sz="0" w:space="0" w:color="auto"/>
        <w:bottom w:val="none" w:sz="0" w:space="0" w:color="auto"/>
        <w:right w:val="none" w:sz="0" w:space="0" w:color="auto"/>
      </w:divBdr>
    </w:div>
    <w:div w:id="1879731298">
      <w:bodyDiv w:val="1"/>
      <w:marLeft w:val="0"/>
      <w:marRight w:val="0"/>
      <w:marTop w:val="0"/>
      <w:marBottom w:val="0"/>
      <w:divBdr>
        <w:top w:val="none" w:sz="0" w:space="0" w:color="auto"/>
        <w:left w:val="none" w:sz="0" w:space="0" w:color="auto"/>
        <w:bottom w:val="none" w:sz="0" w:space="0" w:color="auto"/>
        <w:right w:val="none" w:sz="0" w:space="0" w:color="auto"/>
      </w:divBdr>
    </w:div>
    <w:div w:id="1897009250">
      <w:bodyDiv w:val="1"/>
      <w:marLeft w:val="0"/>
      <w:marRight w:val="0"/>
      <w:marTop w:val="0"/>
      <w:marBottom w:val="0"/>
      <w:divBdr>
        <w:top w:val="none" w:sz="0" w:space="0" w:color="auto"/>
        <w:left w:val="none" w:sz="0" w:space="0" w:color="auto"/>
        <w:bottom w:val="none" w:sz="0" w:space="0" w:color="auto"/>
        <w:right w:val="none" w:sz="0" w:space="0" w:color="auto"/>
      </w:divBdr>
      <w:divsChild>
        <w:div w:id="2062513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1149900">
      <w:bodyDiv w:val="1"/>
      <w:marLeft w:val="0"/>
      <w:marRight w:val="0"/>
      <w:marTop w:val="0"/>
      <w:marBottom w:val="0"/>
      <w:divBdr>
        <w:top w:val="none" w:sz="0" w:space="0" w:color="auto"/>
        <w:left w:val="none" w:sz="0" w:space="0" w:color="auto"/>
        <w:bottom w:val="none" w:sz="0" w:space="0" w:color="auto"/>
        <w:right w:val="none" w:sz="0" w:space="0" w:color="auto"/>
      </w:divBdr>
      <w:divsChild>
        <w:div w:id="1632901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08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FAA0E8-000F-4B50-AC2E-7466C64B6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5</Pages>
  <Words>1837</Words>
  <Characters>10473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Quý</dc:creator>
  <cp:keywords/>
  <dc:description/>
  <cp:lastModifiedBy>Vũ Quý</cp:lastModifiedBy>
  <cp:revision>16</cp:revision>
  <dcterms:created xsi:type="dcterms:W3CDTF">2026-01-22T01:29:00Z</dcterms:created>
  <dcterms:modified xsi:type="dcterms:W3CDTF">2026-02-11T16:50:00Z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2026-02-02T19:33:10Z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206a28d6-b641-4c1b-8b52-084c688ba421</vt:lpwstr>
  </property>
  <property fmtid="{D5CDD505-2E9C-101B-9397-08002B2CF9AE}" pid="8" name="MSIP_Label_cdde0556-1f76-452e-9e94-03158f226e4e_ContentBits">
    <vt:lpwstr>0</vt:lpwstr>
  </property>
  <property fmtid="{D5CDD505-2E9C-101B-9397-08002B2CF9AE}" pid="9" name="MSIP_Label_cdde0556-1f76-452e-9e94-03158f226e4e_Tag">
    <vt:lpwstr>50, 3, 0, 1</vt:lpwstr>
  </property>
</Properties>
</file>