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7DB4A" w14:textId="77777777" w:rsidR="00C70463" w:rsidRPr="00C70463" w:rsidRDefault="00C70463" w:rsidP="00C70463">
      <w:pPr>
        <w:rPr>
          <w:b/>
          <w:bCs/>
        </w:rPr>
      </w:pPr>
      <w:r w:rsidRPr="00C70463">
        <w:rPr>
          <w:b/>
          <w:bCs/>
        </w:rPr>
        <w:t>Документация для пользователей</w:t>
      </w:r>
    </w:p>
    <w:p w14:paraId="0E04917C" w14:textId="77777777" w:rsidR="00C70463" w:rsidRPr="00C70463" w:rsidRDefault="00C70463" w:rsidP="00C70463">
      <w:pPr>
        <w:rPr>
          <w:b/>
          <w:bCs/>
        </w:rPr>
      </w:pPr>
      <w:r w:rsidRPr="00C70463">
        <w:rPr>
          <w:b/>
          <w:bCs/>
        </w:rPr>
        <w:t>Руководство по установке</w:t>
      </w:r>
    </w:p>
    <w:p w14:paraId="604DEF3A" w14:textId="77777777" w:rsidR="00C70463" w:rsidRPr="00C70463" w:rsidRDefault="00C70463" w:rsidP="00C70463">
      <w:pPr>
        <w:numPr>
          <w:ilvl w:val="0"/>
          <w:numId w:val="1"/>
        </w:numPr>
      </w:pPr>
      <w:r w:rsidRPr="00C70463">
        <w:t>Установка SQL Server и создание базы данных RentalDb.</w:t>
      </w:r>
    </w:p>
    <w:p w14:paraId="28DF7237" w14:textId="77777777" w:rsidR="00C70463" w:rsidRPr="00C70463" w:rsidRDefault="00C70463" w:rsidP="00C70463">
      <w:pPr>
        <w:numPr>
          <w:ilvl w:val="0"/>
          <w:numId w:val="1"/>
        </w:numPr>
      </w:pPr>
      <w:r w:rsidRPr="00C70463">
        <w:t>Запуск миграций для создания таблиц.</w:t>
      </w:r>
    </w:p>
    <w:p w14:paraId="1F2D8245" w14:textId="77777777" w:rsidR="00C70463" w:rsidRPr="00C70463" w:rsidRDefault="00C70463" w:rsidP="00C70463">
      <w:pPr>
        <w:numPr>
          <w:ilvl w:val="0"/>
          <w:numId w:val="1"/>
        </w:numPr>
      </w:pPr>
      <w:r w:rsidRPr="00C70463">
        <w:t>Компиляция и запуск проекта в Visual Studio.</w:t>
      </w:r>
    </w:p>
    <w:p w14:paraId="2FEB6630" w14:textId="77777777" w:rsidR="00C70463" w:rsidRPr="00C70463" w:rsidRDefault="00C70463" w:rsidP="00C70463">
      <w:pPr>
        <w:rPr>
          <w:b/>
          <w:bCs/>
        </w:rPr>
      </w:pPr>
      <w:r w:rsidRPr="00C70463">
        <w:rPr>
          <w:b/>
          <w:bCs/>
        </w:rPr>
        <w:t>Руководство по использованию</w:t>
      </w:r>
    </w:p>
    <w:p w14:paraId="74BC0019" w14:textId="77777777" w:rsidR="00C70463" w:rsidRPr="00C70463" w:rsidRDefault="00C70463" w:rsidP="00C70463">
      <w:pPr>
        <w:numPr>
          <w:ilvl w:val="0"/>
          <w:numId w:val="2"/>
        </w:numPr>
      </w:pPr>
      <w:r w:rsidRPr="00C70463">
        <w:t>Запуск приложения.</w:t>
      </w:r>
    </w:p>
    <w:p w14:paraId="6B5CB5EA" w14:textId="77777777" w:rsidR="00C70463" w:rsidRPr="00C70463" w:rsidRDefault="00C70463" w:rsidP="00C70463">
      <w:pPr>
        <w:numPr>
          <w:ilvl w:val="0"/>
          <w:numId w:val="2"/>
        </w:numPr>
      </w:pPr>
      <w:r w:rsidRPr="00C70463">
        <w:t>Вход в систему под своим аккаунтом.</w:t>
      </w:r>
    </w:p>
    <w:p w14:paraId="5EBBD581" w14:textId="77777777" w:rsidR="00C70463" w:rsidRPr="00C70463" w:rsidRDefault="00C70463" w:rsidP="00C70463">
      <w:pPr>
        <w:numPr>
          <w:ilvl w:val="0"/>
          <w:numId w:val="2"/>
        </w:numPr>
      </w:pPr>
      <w:r w:rsidRPr="00C70463">
        <w:t>Использование основных функций системы:</w:t>
      </w:r>
    </w:p>
    <w:p w14:paraId="66FAADAC" w14:textId="77777777" w:rsidR="00C70463" w:rsidRPr="00C70463" w:rsidRDefault="00C70463" w:rsidP="00C70463">
      <w:pPr>
        <w:numPr>
          <w:ilvl w:val="1"/>
          <w:numId w:val="2"/>
        </w:numPr>
      </w:pPr>
      <w:r w:rsidRPr="00C70463">
        <w:t>Каталог оборудования.</w:t>
      </w:r>
    </w:p>
    <w:p w14:paraId="39E58A55" w14:textId="77777777" w:rsidR="00C70463" w:rsidRPr="00C70463" w:rsidRDefault="00C70463" w:rsidP="00C70463">
      <w:pPr>
        <w:numPr>
          <w:ilvl w:val="1"/>
          <w:numId w:val="2"/>
        </w:numPr>
      </w:pPr>
      <w:r w:rsidRPr="00C70463">
        <w:t>Оформление аренды.</w:t>
      </w:r>
    </w:p>
    <w:p w14:paraId="35F8B978" w14:textId="77777777" w:rsidR="00C70463" w:rsidRPr="00C70463" w:rsidRDefault="00C70463" w:rsidP="00C70463">
      <w:pPr>
        <w:numPr>
          <w:ilvl w:val="1"/>
          <w:numId w:val="2"/>
        </w:numPr>
      </w:pPr>
      <w:r w:rsidRPr="00C70463">
        <w:t>Учёт выданного оборудования.</w:t>
      </w:r>
    </w:p>
    <w:p w14:paraId="21EFFB39" w14:textId="77777777" w:rsidR="00C70463" w:rsidRPr="00C70463" w:rsidRDefault="00C70463" w:rsidP="00C70463">
      <w:pPr>
        <w:numPr>
          <w:ilvl w:val="1"/>
          <w:numId w:val="2"/>
        </w:numPr>
      </w:pPr>
      <w:r w:rsidRPr="00C70463">
        <w:t>Уведомления.</w:t>
      </w:r>
    </w:p>
    <w:p w14:paraId="0E859041" w14:textId="77777777" w:rsidR="00C70463" w:rsidRPr="00C70463" w:rsidRDefault="00C70463" w:rsidP="00C70463">
      <w:pPr>
        <w:numPr>
          <w:ilvl w:val="1"/>
          <w:numId w:val="2"/>
        </w:numPr>
      </w:pPr>
      <w:r w:rsidRPr="00C70463">
        <w:t>Финансовая отчётность.</w:t>
      </w:r>
    </w:p>
    <w:p w14:paraId="52227BF8" w14:textId="77777777" w:rsidR="00322278" w:rsidRDefault="00322278"/>
    <w:sectPr w:rsidR="00322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730F2"/>
    <w:multiLevelType w:val="multilevel"/>
    <w:tmpl w:val="CAEAF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4E13AF"/>
    <w:multiLevelType w:val="multilevel"/>
    <w:tmpl w:val="C00AC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1682681">
    <w:abstractNumId w:val="0"/>
  </w:num>
  <w:num w:numId="2" w16cid:durableId="414517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04"/>
    <w:rsid w:val="00322278"/>
    <w:rsid w:val="00BC38A1"/>
    <w:rsid w:val="00C70463"/>
    <w:rsid w:val="00EE4D92"/>
    <w:rsid w:val="00FA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B54B95-6DEE-4ECB-8445-5AE16633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2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23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23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2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2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2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2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3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2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23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230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230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23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23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23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23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2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A2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2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A2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A2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A230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A230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A230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A23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A230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A23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6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blesss</dc:creator>
  <cp:keywords/>
  <dc:description/>
  <cp:lastModifiedBy>blesss</cp:lastModifiedBy>
  <cp:revision>3</cp:revision>
  <dcterms:created xsi:type="dcterms:W3CDTF">2025-06-10T17:06:00Z</dcterms:created>
  <dcterms:modified xsi:type="dcterms:W3CDTF">2025-06-10T17:06:00Z</dcterms:modified>
</cp:coreProperties>
</file>