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TextBody"/>
        <w:widowControl/>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
    </w:p>
    <w:p>
      <w:pPr>
        <w:pStyle w:val="TextBody"/>
        <w:widowControl/>
        <w:tabs>
          <w:tab w:val="clear" w:pos="720"/>
          <w:tab w:val="left" w:pos="0" w:leader="none"/>
        </w:tabs>
        <w:spacing w:lineRule="auto" w:line="384" w:before="0" w:after="0"/>
        <w:ind w:left="0" w:right="0" w:hanging="0"/>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This paper details how our group went about using the python programming language to automate a industrial process, the simulation enviroment that was used was the RoboDK simulation environment. In this paper there will also be information about the considerations that needed to be taken to ensure that the python program would work well enough with the Robotics simulation environment, in this document you will be able to find pictures and videos results of the python program running and the robot arm carrying out the specified actions.</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In searching for simulation environments that allowed for programming using python we came across many other options out there such as Webots, Klampt, Gears and some 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ab/>
        <w:t>For this project in order to accomplish our goal of automating an industrial process using the RoboDK simulation environment, there were several things we had to take in to consideration and keep in our minds, these include:</w:t>
      </w:r>
    </w:p>
    <w:p>
      <w:pPr>
        <w:pStyle w:val="Normal"/>
        <w:numPr>
          <w:ilvl w:val="0"/>
          <w:numId w:val="2"/>
        </w:numPr>
        <w:spacing w:before="0" w:after="0"/>
        <w:jc w:val="left"/>
        <w:rPr>
          <w:rFonts w:ascii="Times New Roman" w:hAnsi="Times New Roman"/>
          <w:sz w:val="24"/>
          <w:szCs w:val="24"/>
        </w:rPr>
      </w:pPr>
      <w:r>
        <w:rPr>
          <w:rFonts w:ascii="Times New Roman" w:hAnsi="Times New Roman"/>
          <w:b/>
          <w:bCs/>
          <w:sz w:val="24"/>
          <w:szCs w:val="24"/>
        </w:rPr>
        <w:t xml:space="preserve">Degree of Freedom(DOF): </w:t>
      </w:r>
      <w:r>
        <w:rPr>
          <w:rFonts w:ascii="Times New Roman" w:hAnsi="Times New Roman"/>
          <w:sz w:val="24"/>
          <w:szCs w:val="24"/>
        </w:rPr>
        <w:t xml:space="preserve">The  degrees of freedom of the robot arm had to be at least six(6) in order </w:t>
      </w:r>
      <w:r>
        <w:rPr>
          <w:rFonts w:eastAsia="Arial" w:cs="Arial" w:ascii="Times New Roman" w:hAnsi="Times New Roman"/>
          <w:color w:val="auto"/>
          <w:kern w:val="0"/>
          <w:sz w:val="24"/>
          <w:szCs w:val="24"/>
          <w:lang w:val="en-US" w:eastAsia="en-US" w:bidi="ar-SA"/>
        </w:rPr>
        <w:t>to accurately mimc a similar operation being completed in real life as a lot of the robot arms that are used in the industry usually have at least 5 or 6 degrees of freedom to complete their jobs.</w:t>
      </w:r>
    </w:p>
    <w:p>
      <w:pPr>
        <w:pStyle w:val="Normal"/>
        <w:numPr>
          <w:ilvl w:val="0"/>
          <w:numId w:val="2"/>
        </w:numPr>
        <w:spacing w:before="0" w:after="0"/>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Size of Welding Shape: </w:t>
      </w:r>
      <w:r>
        <w:rPr>
          <w:rFonts w:eastAsia="Arial" w:cs="Arial" w:ascii="Times New Roman" w:hAnsi="Times New Roman"/>
          <w:b w:val="false"/>
          <w:bCs w:val="false"/>
          <w:color w:val="auto"/>
          <w:kern w:val="0"/>
          <w:sz w:val="24"/>
          <w:szCs w:val="24"/>
          <w:lang w:val="en-US" w:eastAsia="en-US" w:bidi="ar-SA"/>
        </w:rPr>
        <w:t>The size of the weld shape will be controlled by the python program and the size set in this program has to be set so that the calculated positions will not fall outside of the reach of the robot arm to avoid and encountering an error and having nothing happen.</w:t>
      </w:r>
    </w:p>
    <w:p>
      <w:pPr>
        <w:pStyle w:val="Normal"/>
        <w:numPr>
          <w:ilvl w:val="0"/>
          <w:numId w:val="2"/>
        </w:numPr>
        <w:spacing w:before="0" w:after="200"/>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Distance between targets: </w:t>
      </w:r>
      <w:r>
        <w:rPr>
          <w:rFonts w:eastAsia="Arial" w:cs="Arial" w:ascii="Times New Roman" w:hAnsi="Times New Roman"/>
          <w:b w:val="false"/>
          <w:bCs w:val="false"/>
          <w:color w:val="auto"/>
          <w:kern w:val="0"/>
          <w:sz w:val="24"/>
          <w:szCs w:val="24"/>
          <w:lang w:val="en-US" w:eastAsia="en-US" w:bidi="ar-SA"/>
        </w:rPr>
        <w:t>For this project since we’re trying to accomplish a simple welding operation we’re only using two(2) targets namely the ‘Home’ target position and the ‘Target’ position which is at the center of where we want to weld around. In our case since we only have to worry about 2 targets we have to manually move the robot to set these two points so that the points are valid points that the robot can actually reach when the program is ran, because if the distance between both targets is set to be too large then the python program will “throw up” an error because where the program is telling the robot to go is out of range.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Some of the code written and used in this project comes from the youtube video from RoboDK and from some of the examples that are available on the RoboDK PythonAPI documentation page.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The next section in this project report will contain the program code, algorithm, psuedocode, flowchart and pictures and videos of the robot simulation running in the RoboDK simulation environment.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Using the RoboDK simulation environment we were able to automate a simple welding operation using the python programming language.</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How we went about doing this is by setting up two(2) targets in the environment manually by moving the tool(the Abicor Binzel welding torch) attached to the robot arm to two different points, the first point was the labelled the ‘Home’ position and the second target was labelled ‘Target’ and this position is where the welding operation is done around. After the two points were setup all that was left to be done was to write the python program to make the robot arm carry out the weld shape around the ‘Target’ position.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This section will contain the Algorithm and the 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t>Algorithm</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Variable initializations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Get the name of the robot object and information on it from the RoboDK simulation environment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then need to get information on where the two targets are in the simulation environment and store that information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Next we need to get the relative position of the ‘Target’ position in the RoboDK simulation environment(in RoboDK this is given in the form of a 4x4 matrix to represent the pose in the 3D space)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tell the robot to move to the ‘Home’ target position and then to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Next we will make the robot tool follow the path around the ‘Target’ position using some calculations to make this possible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Finally we will move the robot arm back to the center of the shape that was mapped out and then finally to the ‘Home’ position</w:t>
      </w:r>
    </w:p>
    <w:p>
      <w:pPr>
        <w:pStyle w:val="Normal"/>
        <w:jc w:val="left"/>
        <w:rPr>
          <w:rFonts w:ascii="Times New Roman" w:hAnsi="Times New Roman"/>
          <w:b/>
          <w:b/>
          <w:bCs/>
          <w:sz w:val="24"/>
          <w:szCs w:val="24"/>
          <w:u w:val="single"/>
        </w:rPr>
      </w:pPr>
      <w:r>
        <w:rPr>
          <w:rFonts w:ascii="Times New Roman" w:hAnsi="Times New Roman"/>
          <w:b/>
          <w:bCs/>
          <w:sz w:val="24"/>
          <w:szCs w:val="24"/>
          <w:u w:val="single"/>
        </w:rPr>
        <w:t>Psuedocode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Declaring and initializing variables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robolink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robodk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RDK = Robolink()</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 = RDK.Item('ABB IRB 1200-5/0.9')</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home = RDK.Item('Home')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 = RDK.Item('Target 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Getting the Pose of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poseref = target.Pose()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vertices = mbox("Enter the number of 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Calculation to calculate different angles and distance to be moved around the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for i in range(vertices+1):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ang = i*2*pi/vertices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posei = poseref*rotz(ang)*transl(300,0,0)*rotz(-ang)</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robot.Move(posei)</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 back to the 'Target' position and then finally to the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'Home'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Flowchart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flowchart was created from the psuedocode, so it will look different from the finished program code.</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Program 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final program code that was used in the RoboDK simulation environment was written using the psuedocode above with a few minor changes for clarity and adhering to the syntax of the python programming language.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MoveJ – This function moves a robot to a specific target using the “Move Joint” mode.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requires one parameter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it can be the robot joints, the pose in the form of a </w:t>
        <w:tab/>
        <w:t>4x4 matrix or a target (item 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MoveL – This function moves a robot to a specfic target using the “Move Linear” mode. This function only supports target items and not poses unlike MoveJ function.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requries one paramter like MoveJ:</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in this case it can be robot joints or a target (item </w:t>
        <w:tab/>
        <w:t>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transl – This </w:t>
      </w:r>
      <w:r>
        <w:rPr>
          <w:rFonts w:eastAsia="Arial" w:cs="Arial" w:ascii="Times New Roman" w:hAnsi="Times New Roman"/>
          <w:b w:val="false"/>
          <w:bCs w:val="false"/>
          <w:color w:val="auto"/>
          <w:kern w:val="0"/>
          <w:sz w:val="24"/>
          <w:szCs w:val="24"/>
          <w:u w:val="none"/>
          <w:lang w:val="en-US" w:eastAsia="en-US" w:bidi="ar-SA"/>
        </w:rPr>
        <w:t>is apart of the RoboDK simulation environment and through using the Robolink module a translation matrix with units in mm is returned, and the information that it contains tells the program the location of the ‘Target’ position in the 3D space. (RoboDK, n.d)</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in three paramters:</w:t>
      </w:r>
    </w:p>
    <w:p>
      <w:pPr>
        <w:pStyle w:val="Normal"/>
        <w:numPr>
          <w:ilvl w:val="0"/>
          <w:numId w:val="3"/>
        </w:numPr>
        <w:spacing w:before="0" w:after="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tx (float) – translation along the X axis</w:t>
      </w:r>
    </w:p>
    <w:p>
      <w:pPr>
        <w:pStyle w:val="Normal"/>
        <w:numPr>
          <w:ilvl w:val="0"/>
          <w:numId w:val="3"/>
        </w:numPr>
        <w:spacing w:before="0" w:after="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ty (float) – translation along the Y axis</w:t>
      </w:r>
    </w:p>
    <w:p>
      <w:pPr>
        <w:pStyle w:val="Normal"/>
        <w:numPr>
          <w:ilvl w:val="0"/>
          <w:numId w:val="3"/>
        </w:numPr>
        <w:spacing w:before="0" w:after="20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tz (float) – translation along the Z axis</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Pose – This returns a relative position of an object, targets or reference frames, this information is in the form of a matrix object that represents the pose of the object or target in the 3D space (its position and orientation). Poses are commonly used in robotics to place objects, targets or reference frames with respect to each other’s position.</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 xml:space="preserve">rotz – This returns a rotation matrix around the Z axis and is measured in radians. </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a single parameter ry – rotation around the Y axis.</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Screenshots and Videos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Playlist of program results available on youtube at the following link:</w:t>
      </w:r>
    </w:p>
    <w:p>
      <w:pPr>
        <w:pStyle w:val="Normal"/>
        <w:jc w:val="left"/>
        <w:rPr/>
      </w:pPr>
      <w:hyperlink r:id="rId3">
        <w:r>
          <w:rPr>
            <w:rStyle w:val="InternetLink"/>
            <w:rFonts w:ascii="Times New Roman" w:hAnsi="Times New Roman"/>
            <w:b w:val="false"/>
            <w:bCs w:val="false"/>
            <w:sz w:val="24"/>
            <w:szCs w:val="24"/>
            <w:u w:val="none"/>
          </w:rPr>
          <w:t>https://www.youtube.com/playlist?list=PL7smhVSLZEp_GKh1Pa5sNTp2cRLHTOZMK</w:t>
        </w:r>
      </w:hyperlink>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 xml:space="preserve">In conclusion the goal of this project was to use the python programming language to automate some kind of industrial process, our group decided to use the RoboDK simulation environment to perform a kind of welding operation using python. </w:t>
      </w:r>
      <w:r>
        <w:rPr>
          <w:rFonts w:eastAsia="Arial" w:cs="Arial" w:ascii="Times New Roman" w:hAnsi="Times New Roman"/>
          <w:b w:val="false"/>
          <w:bCs w:val="false"/>
          <w:color w:val="auto"/>
          <w:kern w:val="0"/>
          <w:sz w:val="24"/>
          <w:szCs w:val="24"/>
          <w:lang w:val="en-US" w:eastAsia="en-US" w:bidi="ar-SA"/>
        </w:rPr>
        <w:t>A proposed solution was put forward in the form of the algorithm and psuedocode that was written from it and that was used to achieve our goal in the RoboDK simulation environment with the use of python.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The solution that the group went with allowed for the code to be relatively easy to understand and manipulated as our project did not make use of any functions that were too complicated or too heavily based on any of the harder and more complex geometry mathematics.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 xml:space="preserve">For the future of this </w:t>
      </w:r>
      <w:r>
        <w:rPr>
          <w:rFonts w:eastAsia="Arial" w:cs="Arial" w:ascii="Times New Roman" w:hAnsi="Times New Roman"/>
          <w:b w:val="false"/>
          <w:bCs w:val="false"/>
          <w:color w:val="auto"/>
          <w:kern w:val="0"/>
          <w:sz w:val="24"/>
          <w:szCs w:val="24"/>
          <w:lang w:val="en-US" w:eastAsia="en-US" w:bidi="ar-SA"/>
        </w:rPr>
        <w:t xml:space="preserve">program, </w:t>
      </w:r>
      <w:r>
        <w:rPr>
          <w:rFonts w:eastAsia="Arial" w:cs="Arial" w:ascii="Times New Roman" w:hAnsi="Times New Roman"/>
          <w:b w:val="false"/>
          <w:bCs w:val="false"/>
          <w:color w:val="auto"/>
          <w:kern w:val="0"/>
          <w:sz w:val="24"/>
          <w:szCs w:val="24"/>
          <w:lang w:val="en-US" w:eastAsia="en-US" w:bidi="ar-SA"/>
        </w:rPr>
        <w:t xml:space="preserve">it </w:t>
      </w:r>
      <w:r>
        <w:rPr>
          <w:rFonts w:eastAsia="Arial" w:cs="Arial" w:ascii="Times New Roman" w:hAnsi="Times New Roman"/>
          <w:b w:val="false"/>
          <w:bCs w:val="false"/>
          <w:color w:val="auto"/>
          <w:kern w:val="0"/>
          <w:sz w:val="24"/>
          <w:szCs w:val="24"/>
          <w:lang w:val="en-US" w:eastAsia="en-US" w:bidi="ar-SA"/>
        </w:rPr>
        <w:t xml:space="preserve">was written in such a way that the program code can be easily and quickly re-purposed for other tasks such as laser cutting or a marker can be attached to the robot arm to draw out planning lines on materials to </w:t>
      </w:r>
      <w:r>
        <w:rPr>
          <w:rFonts w:eastAsia="Arial" w:cs="Arial" w:ascii="Times New Roman" w:hAnsi="Times New Roman"/>
          <w:b w:val="false"/>
          <w:bCs w:val="false"/>
          <w:color w:val="auto"/>
          <w:kern w:val="0"/>
          <w:sz w:val="24"/>
          <w:szCs w:val="24"/>
          <w:lang w:val="en-US" w:eastAsia="en-US" w:bidi="ar-SA"/>
        </w:rPr>
        <w:t xml:space="preserve">act as a guide and allow for </w:t>
      </w:r>
      <w:r>
        <w:rPr>
          <w:rFonts w:eastAsia="Arial" w:cs="Arial" w:ascii="Times New Roman" w:hAnsi="Times New Roman"/>
          <w:b w:val="false"/>
          <w:bCs w:val="false"/>
          <w:color w:val="auto"/>
          <w:kern w:val="0"/>
          <w:sz w:val="24"/>
          <w:szCs w:val="24"/>
          <w:lang w:val="en-US" w:eastAsia="en-US" w:bidi="ar-SA"/>
        </w:rPr>
        <w:t xml:space="preserve">precise cuts </w:t>
      </w:r>
      <w:r>
        <w:rPr>
          <w:rFonts w:eastAsia="Arial" w:cs="Arial" w:ascii="Times New Roman" w:hAnsi="Times New Roman"/>
          <w:b w:val="false"/>
          <w:bCs w:val="false"/>
          <w:color w:val="auto"/>
          <w:kern w:val="0"/>
          <w:sz w:val="24"/>
          <w:szCs w:val="24"/>
          <w:lang w:val="en-US" w:eastAsia="en-US" w:bidi="ar-SA"/>
        </w:rPr>
        <w:t xml:space="preserve">to be </w:t>
      </w:r>
      <w:r>
        <w:rPr>
          <w:rFonts w:eastAsia="Arial" w:cs="Arial" w:ascii="Times New Roman" w:hAnsi="Times New Roman"/>
          <w:b w:val="false"/>
          <w:bCs w:val="false"/>
          <w:color w:val="auto"/>
          <w:kern w:val="0"/>
          <w:sz w:val="24"/>
          <w:szCs w:val="24"/>
          <w:lang w:val="en-US" w:eastAsia="en-US" w:bidi="ar-SA"/>
        </w:rPr>
        <w:t xml:space="preserve">made </w:t>
      </w:r>
      <w:r>
        <w:rPr>
          <w:rFonts w:eastAsia="Arial" w:cs="Arial" w:ascii="Times New Roman" w:hAnsi="Times New Roman"/>
          <w:b w:val="false"/>
          <w:bCs w:val="false"/>
          <w:color w:val="auto"/>
          <w:kern w:val="0"/>
          <w:sz w:val="24"/>
          <w:szCs w:val="24"/>
          <w:lang w:val="en-US" w:eastAsia="en-US" w:bidi="ar-SA"/>
        </w:rPr>
        <w:t>by either another robot or a human. This program code can also be updated and worked on so as to allow for more complex welding operations that you would more likely need to be done in real life.</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TextBody"/>
        <w:spacing w:before="0" w:after="200"/>
        <w:jc w:val="left"/>
        <w:rPr/>
      </w:pPr>
      <w:r>
        <w:rPr>
          <w:rStyle w:val="InternetLink"/>
          <w:rFonts w:ascii="Times New Roman;serif" w:hAnsi="Times New Roman;serif"/>
          <w:b/>
          <w:bCs/>
          <w:sz w:val="24"/>
          <w:szCs w:val="24"/>
        </w:rPr>
        <w:t xml:space="preserve">RoboDK. (n.d.). RoboDK help redirection. Retrieved May 19, 2021, from robodk.com </w:t>
      </w:r>
      <w:r>
        <w:rPr>
          <w:rStyle w:val="InternetLink"/>
          <w:rFonts w:ascii="Times New Roman;serif" w:hAnsi="Times New Roman;serif"/>
          <w:b/>
          <w:bCs/>
          <w:sz w:val="24"/>
          <w:szCs w:val="24"/>
          <w:u w:val="none"/>
        </w:rPr>
        <w:tab/>
      </w:r>
      <w:r>
        <w:rPr>
          <w:rStyle w:val="InternetLink"/>
          <w:rFonts w:ascii="Times New Roman;serif" w:hAnsi="Times New Roman;serif"/>
          <w:b/>
          <w:bCs/>
          <w:sz w:val="24"/>
          <w:szCs w:val="24"/>
        </w:rPr>
        <w:t>website: https://robodk.com/doc/en/PythonAPI/</w:t>
      </w:r>
    </w:p>
    <w:p>
      <w:pPr>
        <w:pStyle w:val="Normal"/>
        <w:spacing w:before="0" w:after="200"/>
        <w:jc w:val="left"/>
        <w:rPr>
          <w:rStyle w:val="InternetLink"/>
          <w:rFonts w:ascii="Times New Roman" w:hAnsi="Times New Roman"/>
          <w:b/>
          <w:b/>
          <w:bCs/>
          <w:sz w:val="24"/>
          <w:szCs w:val="24"/>
        </w:rPr>
      </w:pPr>
      <w:r>
        <w:rPr/>
      </w:r>
    </w:p>
    <w:p>
      <w:pPr>
        <w:pStyle w:val="TextBody"/>
        <w:spacing w:before="0" w:after="200"/>
        <w:jc w:val="left"/>
        <w:rPr/>
      </w:pPr>
      <w:r>
        <w:rPr>
          <w:rStyle w:val="InternetLink"/>
          <w:rFonts w:ascii="Times New Roman;serif" w:hAnsi="Times New Roman;serif"/>
          <w:b/>
          <w:bCs/>
          <w:sz w:val="24"/>
          <w:szCs w:val="24"/>
        </w:rPr>
        <w:t>RoboDK. (n.d.-a). Basic Guide - RoboDK Documentation. Retrieved May 19, 2021, from robodk.com website: https://robodk.com/doc/en/Basic-Guide.html</w:t>
      </w:r>
    </w:p>
    <w:p>
      <w:pPr>
        <w:pStyle w:val="Normal"/>
        <w:spacing w:before="0" w:after="200"/>
        <w:jc w:val="left"/>
        <w:rPr>
          <w:rStyle w:val="InternetLink"/>
          <w:rFonts w:ascii="Times New Roman" w:hAnsi="Times New Roman"/>
          <w:b/>
          <w:b/>
          <w:bCs/>
          <w:sz w:val="24"/>
          <w:szCs w:val="24"/>
        </w:rPr>
      </w:pPr>
      <w:r>
        <w:rPr/>
      </w:r>
    </w:p>
    <w:p>
      <w:pPr>
        <w:pStyle w:val="TextBody"/>
        <w:spacing w:before="0" w:after="200"/>
        <w:jc w:val="left"/>
        <w:rPr>
          <w:rFonts w:ascii="Times New Roman;serif" w:hAnsi="Times New Roman;serif"/>
          <w:sz w:val="24"/>
        </w:rPr>
      </w:pPr>
      <w:r>
        <w:rPr>
          <w:rFonts w:ascii="Times New Roman" w:hAnsi="Times New Roman"/>
          <w:b/>
          <w:bCs/>
          <w:sz w:val="24"/>
          <w:szCs w:val="24"/>
        </w:rPr>
        <w:t>RoboDK. (2015, April 20). Offline Programming With Python - RoboDK. Retrieved May 19, 2021, from www.youtube.com website: https://www.youtube.com/watch?v=Ic-iKGSc7dk&amp;t=1s</w:t>
      </w:r>
    </w:p>
    <w:p>
      <w:pPr>
        <w:pStyle w:val="Normal"/>
        <w:spacing w:before="0" w:after="200"/>
        <w:jc w:val="left"/>
        <w:rPr>
          <w:rFonts w:ascii="Times New Roman" w:hAnsi="Times New Roman"/>
          <w:b/>
          <w:b/>
          <w:bCs/>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Times New Roman">
    <w:altName w:val="serif"/>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7smhVSLZEp_GKh1Pa5sNTp2cRLHTOZMK"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1071</TotalTime>
  <Application>LibreOffice/7.1.3.2$Linux_X86_64 LibreOffice_project/10$Build-2</Application>
  <AppVersion>15.0000</AppVersion>
  <Pages>7</Pages>
  <Words>1879</Words>
  <Characters>9454</Characters>
  <CharactersWithSpaces>11271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2021-05-19T11:34:22Z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