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CE71B">
      <w:pPr>
        <w:pageBreakBefore/>
        <w:jc w:val="center"/>
        <w:rPr>
          <w:b/>
          <w:bCs/>
          <w:sz w:val="36"/>
        </w:rPr>
      </w:pPr>
      <w:r>
        <w:rPr>
          <w:rFonts w:hAnsi="宋体"/>
          <w:b/>
          <w:bCs/>
          <w:sz w:val="36"/>
        </w:rPr>
        <w:t>辽</w:t>
      </w:r>
      <w:r>
        <w:rPr>
          <w:b/>
          <w:bCs/>
          <w:sz w:val="36"/>
        </w:rPr>
        <w:t xml:space="preserve"> </w:t>
      </w:r>
      <w:r>
        <w:rPr>
          <w:rFonts w:hAnsi="宋体"/>
          <w:b/>
          <w:bCs/>
          <w:sz w:val="36"/>
        </w:rPr>
        <w:t>宁</w:t>
      </w:r>
      <w:r>
        <w:rPr>
          <w:b/>
          <w:bCs/>
          <w:sz w:val="36"/>
        </w:rPr>
        <w:t xml:space="preserve"> </w:t>
      </w:r>
      <w:r>
        <w:rPr>
          <w:rFonts w:hAnsi="宋体"/>
          <w:b/>
          <w:bCs/>
          <w:sz w:val="36"/>
        </w:rPr>
        <w:t>工</w:t>
      </w:r>
      <w:r>
        <w:rPr>
          <w:b/>
          <w:bCs/>
          <w:sz w:val="36"/>
        </w:rPr>
        <w:t xml:space="preserve"> </w:t>
      </w:r>
      <w:r>
        <w:rPr>
          <w:rFonts w:hAnsi="宋体"/>
          <w:b/>
          <w:bCs/>
          <w:sz w:val="36"/>
        </w:rPr>
        <w:t>业</w:t>
      </w:r>
      <w:r>
        <w:rPr>
          <w:b/>
          <w:bCs/>
          <w:sz w:val="36"/>
        </w:rPr>
        <w:t xml:space="preserve"> </w:t>
      </w:r>
      <w:r>
        <w:rPr>
          <w:rFonts w:hAnsi="宋体"/>
          <w:b/>
          <w:bCs/>
          <w:sz w:val="36"/>
        </w:rPr>
        <w:t>大</w:t>
      </w:r>
      <w:r>
        <w:rPr>
          <w:b/>
          <w:bCs/>
          <w:sz w:val="36"/>
        </w:rPr>
        <w:t xml:space="preserve"> </w:t>
      </w:r>
      <w:r>
        <w:rPr>
          <w:rFonts w:hAnsi="宋体"/>
          <w:b/>
          <w:bCs/>
          <w:sz w:val="36"/>
        </w:rPr>
        <w:t>学</w:t>
      </w:r>
    </w:p>
    <w:p w14:paraId="7AC976F5">
      <w:pPr>
        <w:jc w:val="center"/>
        <w:rPr>
          <w:b/>
          <w:bCs/>
          <w:sz w:val="44"/>
        </w:rPr>
      </w:pPr>
      <w:r>
        <w:rPr>
          <w:rFonts w:hAnsi="宋体"/>
          <w:b/>
          <w:bCs/>
          <w:sz w:val="44"/>
        </w:rPr>
        <w:t>毕业设计论文答辩意见表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3"/>
        <w:gridCol w:w="2265"/>
        <w:gridCol w:w="1133"/>
        <w:gridCol w:w="1699"/>
        <w:gridCol w:w="1133"/>
        <w:gridCol w:w="2407"/>
      </w:tblGrid>
      <w:tr w14:paraId="48369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443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3D9ADB59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学生姓名</w:t>
            </w:r>
          </w:p>
        </w:tc>
        <w:tc>
          <w:tcPr>
            <w:tcW w:w="2265" w:type="dxa"/>
            <w:tcBorders>
              <w:top w:val="single" w:color="auto" w:sz="8" w:space="0"/>
            </w:tcBorders>
            <w:vAlign w:val="center"/>
          </w:tcPr>
          <w:p w14:paraId="3885346E">
            <w:pPr>
              <w:jc w:val="center"/>
              <w:rPr>
                <w:rFonts w:hint="default" w:eastAsia="宋体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 w:val="24"/>
                <w:lang w:val="en-US" w:eastAsia="zh-CN"/>
              </w:rPr>
              <w:t>胡贞虎</w:t>
            </w:r>
          </w:p>
        </w:tc>
        <w:tc>
          <w:tcPr>
            <w:tcW w:w="1133" w:type="dxa"/>
            <w:tcBorders>
              <w:top w:val="single" w:color="auto" w:sz="8" w:space="0"/>
            </w:tcBorders>
            <w:vAlign w:val="center"/>
          </w:tcPr>
          <w:p w14:paraId="3B667F3B">
            <w:pPr>
              <w:jc w:val="center"/>
              <w:rPr>
                <w:b/>
                <w:bCs/>
                <w:sz w:val="24"/>
              </w:rPr>
            </w:pPr>
            <w:r>
              <w:rPr>
                <w:rFonts w:hAnsi="宋体"/>
                <w:b/>
                <w:bCs/>
                <w:sz w:val="24"/>
              </w:rPr>
              <w:t>学号</w:t>
            </w:r>
          </w:p>
        </w:tc>
        <w:tc>
          <w:tcPr>
            <w:tcW w:w="1699" w:type="dxa"/>
            <w:tcBorders>
              <w:top w:val="single" w:color="auto" w:sz="8" w:space="0"/>
            </w:tcBorders>
            <w:vAlign w:val="center"/>
          </w:tcPr>
          <w:p w14:paraId="5B558C27">
            <w:pPr>
              <w:jc w:val="center"/>
              <w:rPr>
                <w:rFonts w:hint="default" w:eastAsia="宋体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 w:val="24"/>
                <w:lang w:val="en-US" w:eastAsia="zh-CN"/>
              </w:rPr>
              <w:t>220410044</w:t>
            </w:r>
          </w:p>
        </w:tc>
        <w:tc>
          <w:tcPr>
            <w:tcW w:w="1133" w:type="dxa"/>
            <w:tcBorders>
              <w:top w:val="single" w:color="auto" w:sz="8" w:space="0"/>
            </w:tcBorders>
            <w:vAlign w:val="center"/>
          </w:tcPr>
          <w:p w14:paraId="1AC86E5B">
            <w:pPr>
              <w:jc w:val="center"/>
              <w:rPr>
                <w:b/>
                <w:bCs/>
                <w:sz w:val="24"/>
              </w:rPr>
            </w:pPr>
            <w:r>
              <w:rPr>
                <w:rFonts w:hAnsi="宋体"/>
                <w:b/>
                <w:bCs/>
                <w:sz w:val="24"/>
              </w:rPr>
              <w:t>专业</w:t>
            </w:r>
          </w:p>
        </w:tc>
        <w:tc>
          <w:tcPr>
            <w:tcW w:w="2407" w:type="dxa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 w14:paraId="3885A81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 w:hAnsi="宋体"/>
                <w:b/>
                <w:bCs/>
                <w:sz w:val="24"/>
              </w:rPr>
              <w:t>数据科学与大数据</w:t>
            </w:r>
          </w:p>
        </w:tc>
      </w:tr>
      <w:tr w14:paraId="24DD7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7" w:hRule="atLeast"/>
          <w:jc w:val="center"/>
        </w:trPr>
        <w:tc>
          <w:tcPr>
            <w:tcW w:w="1443" w:type="dxa"/>
            <w:tcBorders>
              <w:left w:val="single" w:color="auto" w:sz="8" w:space="0"/>
            </w:tcBorders>
            <w:vAlign w:val="center"/>
          </w:tcPr>
          <w:p w14:paraId="3C4B59D7">
            <w:pPr>
              <w:ind w:left="-57" w:right="-57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毕业设计</w:t>
            </w:r>
          </w:p>
          <w:p w14:paraId="6B194D03">
            <w:pPr>
              <w:ind w:left="-57" w:right="-57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论文题目</w:t>
            </w:r>
          </w:p>
        </w:tc>
        <w:tc>
          <w:tcPr>
            <w:tcW w:w="8637" w:type="dxa"/>
            <w:gridSpan w:val="5"/>
            <w:tcBorders>
              <w:right w:val="single" w:color="auto" w:sz="8" w:space="0"/>
            </w:tcBorders>
            <w:vAlign w:val="center"/>
          </w:tcPr>
          <w:p w14:paraId="13D326EA">
            <w:pPr>
              <w:jc w:val="center"/>
              <w:rPr>
                <w:b/>
                <w:bCs/>
                <w:kern w:val="0"/>
                <w:sz w:val="24"/>
              </w:rPr>
            </w:pPr>
            <w:r>
              <w:rPr>
                <w:rFonts w:hint="eastAsia" w:hAnsi="宋体"/>
                <w:b/>
                <w:bCs/>
                <w:sz w:val="24"/>
              </w:rPr>
              <w:t>基于</w:t>
            </w:r>
            <w:r>
              <w:rPr>
                <w:rFonts w:hint="eastAsia" w:hAnsi="宋体"/>
                <w:b/>
                <w:bCs/>
                <w:sz w:val="24"/>
                <w:lang w:val="en-US" w:eastAsia="zh-CN"/>
              </w:rPr>
              <w:t>Python的医疗健康数据</w:t>
            </w:r>
            <w:r>
              <w:rPr>
                <w:rFonts w:hint="eastAsia" w:hAnsi="宋体"/>
                <w:b/>
                <w:bCs/>
                <w:sz w:val="24"/>
              </w:rPr>
              <w:t>分析系统</w:t>
            </w:r>
            <w:r>
              <w:rPr>
                <w:rFonts w:hint="eastAsia" w:hAnsi="宋体"/>
                <w:b/>
                <w:bCs/>
                <w:sz w:val="24"/>
                <w:lang w:val="en-US" w:eastAsia="zh-CN"/>
              </w:rPr>
              <w:t>的</w:t>
            </w:r>
            <w:r>
              <w:rPr>
                <w:rFonts w:hint="eastAsia" w:hAnsi="宋体"/>
                <w:b/>
                <w:bCs/>
                <w:sz w:val="24"/>
              </w:rPr>
              <w:t>设计与实现</w:t>
            </w:r>
          </w:p>
        </w:tc>
      </w:tr>
      <w:tr w14:paraId="53480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51" w:hRule="atLeast"/>
          <w:jc w:val="center"/>
        </w:trPr>
        <w:tc>
          <w:tcPr>
            <w:tcW w:w="1443" w:type="dxa"/>
            <w:vMerge w:val="restart"/>
            <w:tcBorders>
              <w:left w:val="single" w:color="auto" w:sz="8" w:space="0"/>
            </w:tcBorders>
            <w:vAlign w:val="center"/>
          </w:tcPr>
          <w:p w14:paraId="38352BF0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论</w:t>
            </w:r>
          </w:p>
          <w:p w14:paraId="21D626E1">
            <w:pPr>
              <w:jc w:val="center"/>
              <w:rPr>
                <w:rFonts w:hAnsi="宋体"/>
                <w:sz w:val="24"/>
              </w:rPr>
            </w:pPr>
          </w:p>
          <w:p w14:paraId="1926DAAC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文</w:t>
            </w:r>
          </w:p>
          <w:p w14:paraId="64F5D4F9">
            <w:pPr>
              <w:jc w:val="center"/>
              <w:rPr>
                <w:rFonts w:hAnsi="宋体"/>
                <w:sz w:val="24"/>
              </w:rPr>
            </w:pPr>
          </w:p>
          <w:p w14:paraId="003F5E04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及</w:t>
            </w:r>
          </w:p>
          <w:p w14:paraId="12244936">
            <w:pPr>
              <w:jc w:val="center"/>
              <w:rPr>
                <w:rFonts w:hAnsi="宋体"/>
                <w:sz w:val="24"/>
              </w:rPr>
            </w:pPr>
          </w:p>
          <w:p w14:paraId="3BF2B263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答</w:t>
            </w:r>
          </w:p>
          <w:p w14:paraId="7BABF19E">
            <w:pPr>
              <w:jc w:val="center"/>
              <w:rPr>
                <w:sz w:val="24"/>
              </w:rPr>
            </w:pPr>
          </w:p>
          <w:p w14:paraId="4507F598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辩</w:t>
            </w:r>
          </w:p>
          <w:p w14:paraId="5C1B8036">
            <w:pPr>
              <w:jc w:val="center"/>
              <w:rPr>
                <w:sz w:val="24"/>
              </w:rPr>
            </w:pPr>
          </w:p>
          <w:p w14:paraId="1240430C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评</w:t>
            </w:r>
          </w:p>
          <w:p w14:paraId="7ED94930">
            <w:pPr>
              <w:jc w:val="center"/>
              <w:rPr>
                <w:sz w:val="24"/>
              </w:rPr>
            </w:pPr>
          </w:p>
          <w:p w14:paraId="48D27DA3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语</w:t>
            </w:r>
          </w:p>
        </w:tc>
        <w:tc>
          <w:tcPr>
            <w:tcW w:w="8637" w:type="dxa"/>
            <w:gridSpan w:val="5"/>
            <w:tcBorders>
              <w:bottom w:val="nil"/>
              <w:right w:val="single" w:color="auto" w:sz="8" w:space="0"/>
            </w:tcBorders>
          </w:tcPr>
          <w:p w14:paraId="12F86F0E">
            <w:pPr>
              <w:pStyle w:val="2"/>
              <w:tabs>
                <w:tab w:val="left" w:pos="2116"/>
              </w:tabs>
              <w:spacing w:line="360" w:lineRule="auto"/>
              <w:ind w:left="0" w:leftChars="0" w:firstLine="0" w:firstLineChars="0"/>
              <w:rPr>
                <w:rFonts w:hAnsi="宋体"/>
                <w:b/>
                <w:bCs/>
                <w:color w:val="0070C0"/>
                <w:sz w:val="24"/>
              </w:rPr>
            </w:pPr>
          </w:p>
          <w:p w14:paraId="49E1863E">
            <w:pPr>
              <w:pStyle w:val="2"/>
              <w:tabs>
                <w:tab w:val="left" w:pos="2116"/>
              </w:tabs>
              <w:spacing w:line="360" w:lineRule="auto"/>
              <w:ind w:left="0" w:leftChars="0" w:firstLine="0" w:firstLineChars="0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Ansi="宋体"/>
                <w:b/>
                <w:bCs/>
                <w:color w:val="0070C0"/>
                <w:sz w:val="24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该生毕业设计完成的是"基于Python的医疗健康数据分析系统的设计与实现"。该系统采用Python语言进行后端开发，基于Django Web框架，使用Vue.js 3.x构建前端交互界面，MySQL作为底层数据库，ECharts实现多维度数据可视化，并集成DeepSeek大模型API实现AI智能问诊功能，主要实现了健康数据管理、随访计划管理、社区论坛、健康数据可视化分析、智能报告生成等功能。</w:t>
            </w:r>
          </w:p>
          <w:p w14:paraId="432B59CB">
            <w:pPr>
              <w:pStyle w:val="2"/>
              <w:tabs>
                <w:tab w:val="left" w:pos="2116"/>
              </w:tabs>
              <w:spacing w:line="360" w:lineRule="auto"/>
              <w:ind w:firstLineChars="200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论文格式规范，内容完整，设计思路明确，能够从可行性研究、需求分析、总体设计、详细设计等方面进行全面设计。系统采用前后端分离架构，设计了authTables数据隔离机制和RBAC权限控制模型，技术选型合理。</w:t>
            </w:r>
          </w:p>
          <w:p w14:paraId="3061E80F">
            <w:pPr>
              <w:pStyle w:val="2"/>
              <w:tabs>
                <w:tab w:val="left" w:pos="2116"/>
              </w:tabs>
              <w:spacing w:line="360" w:lineRule="auto"/>
              <w:ind w:firstLineChars="200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该生自述思路清晰，概念清楚，论点论据正确；设计方法可行，系统功能完整，涵盖患者端、医生端、管理员端三类角色。问题回答正确，对相关知识了解较全面，Python Web开发、数据库设计、数据可视化等技术综合运用较扎实。</w:t>
            </w:r>
          </w:p>
          <w:p w14:paraId="5BC93BEE">
            <w:pPr>
              <w:pStyle w:val="2"/>
              <w:tabs>
                <w:tab w:val="left" w:pos="2116"/>
              </w:tabs>
              <w:spacing w:line="360" w:lineRule="auto"/>
              <w:ind w:firstLineChars="200"/>
              <w:rPr>
                <w:sz w:val="32"/>
                <w:szCs w:val="32"/>
              </w:rPr>
            </w:pPr>
            <w:r>
              <w:rPr>
                <w:rFonts w:hint="eastAsia" w:ascii="Times New Roman" w:hAnsi="宋体" w:eastAsia="宋体"/>
                <w:sz w:val="24"/>
              </w:rPr>
              <w:t>同意该生通过本科毕业设计（论文）答辩。</w:t>
            </w:r>
          </w:p>
        </w:tc>
      </w:tr>
      <w:tr w14:paraId="429FB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3" w:hRule="atLeast"/>
          <w:jc w:val="center"/>
        </w:trPr>
        <w:tc>
          <w:tcPr>
            <w:tcW w:w="1443" w:type="dxa"/>
            <w:vMerge w:val="continue"/>
            <w:tcBorders>
              <w:left w:val="single" w:color="auto" w:sz="8" w:space="0"/>
            </w:tcBorders>
            <w:vAlign w:val="center"/>
          </w:tcPr>
          <w:p w14:paraId="27A11EC0">
            <w:pPr>
              <w:jc w:val="center"/>
            </w:pPr>
          </w:p>
        </w:tc>
        <w:tc>
          <w:tcPr>
            <w:tcW w:w="8637" w:type="dxa"/>
            <w:gridSpan w:val="5"/>
            <w:tcBorders>
              <w:top w:val="nil"/>
              <w:right w:val="single" w:color="auto" w:sz="8" w:space="0"/>
            </w:tcBorders>
          </w:tcPr>
          <w:p w14:paraId="59324517">
            <w:pPr>
              <w:ind w:firstLine="6480" w:firstLineChars="2700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组长：</w:t>
            </w:r>
          </w:p>
          <w:p w14:paraId="27F93D0A">
            <w:pPr>
              <w:jc w:val="right"/>
            </w:pPr>
            <w:r>
              <w:rPr>
                <w:rFonts w:hint="eastAsia" w:hAnsi="宋体"/>
                <w:sz w:val="24"/>
              </w:rPr>
              <w:t xml:space="preserve"> </w:t>
            </w:r>
          </w:p>
          <w:p w14:paraId="25EF72FD">
            <w:pPr>
              <w:jc w:val="right"/>
            </w:pPr>
            <w:r>
              <w:rPr>
                <w:rFonts w:hint="eastAsia"/>
                <w:sz w:val="24"/>
              </w:rPr>
              <w:t>202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 xml:space="preserve">月 </w:t>
            </w:r>
            <w:r>
              <w:rPr>
                <w:rFonts w:hint="eastAsia"/>
                <w:sz w:val="24"/>
                <w:lang w:val="en-US" w:eastAsia="zh-CN"/>
              </w:rPr>
              <w:t>12</w:t>
            </w:r>
            <w:r>
              <w:rPr>
                <w:rFonts w:hint="eastAsia"/>
                <w:sz w:val="24"/>
              </w:rPr>
              <w:t xml:space="preserve"> 日</w:t>
            </w:r>
          </w:p>
        </w:tc>
      </w:tr>
      <w:tr w14:paraId="46FB7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6" w:hRule="atLeast"/>
          <w:jc w:val="center"/>
        </w:trPr>
        <w:tc>
          <w:tcPr>
            <w:tcW w:w="1443" w:type="dxa"/>
            <w:tcBorders>
              <w:left w:val="single" w:color="auto" w:sz="8" w:space="0"/>
            </w:tcBorders>
            <w:vAlign w:val="center"/>
          </w:tcPr>
          <w:p w14:paraId="6E6E199D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专业答辩</w:t>
            </w:r>
          </w:p>
          <w:p w14:paraId="6B098BF2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委员会审</w:t>
            </w:r>
          </w:p>
          <w:p w14:paraId="04CFBD6D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批意见</w:t>
            </w:r>
          </w:p>
        </w:tc>
        <w:tc>
          <w:tcPr>
            <w:tcW w:w="8637" w:type="dxa"/>
            <w:gridSpan w:val="5"/>
            <w:tcBorders>
              <w:right w:val="single" w:color="auto" w:sz="8" w:space="0"/>
            </w:tcBorders>
            <w:vAlign w:val="center"/>
          </w:tcPr>
          <w:p w14:paraId="6F32FE44">
            <w:pPr>
              <w:adjustRightInd w:val="0"/>
              <w:ind w:firstLine="1440"/>
            </w:pPr>
          </w:p>
          <w:p w14:paraId="406B943E">
            <w:pPr>
              <w:adjustRightInd w:val="0"/>
              <w:ind w:firstLine="1440"/>
            </w:pPr>
            <w:r>
              <w:pict>
                <v:shape id="_x0000_s1026" o:spid="_x0000_s1026" o:spt="136" type="#_x0000_t136" style="position:absolute;left:0pt;margin-left:107.85pt;margin-top:6.4pt;height:20.55pt;width:162.2pt;z-index:251659264;mso-width-relative:page;mso-height-relative:page;" fillcolor="#000000" filled="t" coordsize="21600,21600">
                  <v:path/>
                  <v:fill on="t" focussize="0,0"/>
                  <v:stroke/>
                  <v:imagedata o:title=""/>
                  <o:lock v:ext="edit"/>
                  <v:textpath on="t" fitshape="t" fitpath="t" trim="t" xscale="f" string="同意答辩小组意见" style="font-family:楷体_GB2312;font-size:36pt;font-weight:bold;v-text-align:center;"/>
                </v:shape>
              </w:pict>
            </w:r>
          </w:p>
          <w:p w14:paraId="02C0C01A">
            <w:pPr>
              <w:adjustRightInd w:val="0"/>
              <w:ind w:firstLine="1440"/>
            </w:pPr>
          </w:p>
          <w:p w14:paraId="297A3345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 xml:space="preserve">                                             系</w:t>
            </w:r>
            <w:r>
              <w:rPr>
                <w:rFonts w:hAnsi="宋体"/>
                <w:sz w:val="24"/>
              </w:rPr>
              <w:t>主任：</w:t>
            </w:r>
          </w:p>
          <w:p w14:paraId="19940E85">
            <w:pPr>
              <w:jc w:val="right"/>
            </w:pPr>
            <w:r>
              <w:rPr>
                <w:sz w:val="24"/>
              </w:rPr>
              <w:t xml:space="preserve"> </w:t>
            </w:r>
            <w:r>
              <w:rPr>
                <w:rFonts w:hint="eastAsia" w:hAnsi="宋体"/>
                <w:sz w:val="24"/>
              </w:rPr>
              <w:t xml:space="preserve"> </w:t>
            </w:r>
          </w:p>
          <w:p w14:paraId="49A5997E">
            <w:pPr>
              <w:jc w:val="right"/>
              <w:rPr>
                <w:sz w:val="36"/>
              </w:rPr>
            </w:pPr>
            <w:r>
              <w:rPr>
                <w:rFonts w:hint="eastAsia"/>
                <w:sz w:val="24"/>
              </w:rPr>
              <w:t>202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 xml:space="preserve">月 </w:t>
            </w:r>
            <w:r>
              <w:rPr>
                <w:rFonts w:hint="eastAsia"/>
                <w:sz w:val="24"/>
                <w:lang w:val="en-US" w:eastAsia="zh-CN"/>
              </w:rPr>
              <w:t>12</w:t>
            </w:r>
            <w:bookmarkStart w:id="0" w:name="_GoBack"/>
            <w:bookmarkEnd w:id="0"/>
            <w:r>
              <w:rPr>
                <w:rFonts w:hint="eastAsia"/>
                <w:sz w:val="24"/>
              </w:rPr>
              <w:t xml:space="preserve"> 日</w:t>
            </w:r>
          </w:p>
        </w:tc>
      </w:tr>
      <w:tr w14:paraId="130B2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  <w:jc w:val="center"/>
        </w:trPr>
        <w:tc>
          <w:tcPr>
            <w:tcW w:w="1443" w:type="dxa"/>
            <w:tcBorders>
              <w:left w:val="single" w:color="auto" w:sz="8" w:space="0"/>
              <w:bottom w:val="single" w:color="auto" w:sz="8" w:space="0"/>
            </w:tcBorders>
            <w:vAlign w:val="center"/>
          </w:tcPr>
          <w:p w14:paraId="3D67E64B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毕业设计</w:t>
            </w:r>
          </w:p>
          <w:p w14:paraId="53FE2D96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（论文）</w:t>
            </w:r>
          </w:p>
          <w:p w14:paraId="1AEE5EA8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成</w:t>
            </w:r>
            <w:r>
              <w:rPr>
                <w:sz w:val="24"/>
              </w:rPr>
              <w:t xml:space="preserve">  </w:t>
            </w:r>
            <w:r>
              <w:rPr>
                <w:rFonts w:hAnsi="宋体"/>
                <w:sz w:val="24"/>
              </w:rPr>
              <w:t>绩</w:t>
            </w:r>
          </w:p>
        </w:tc>
        <w:tc>
          <w:tcPr>
            <w:tcW w:w="8637" w:type="dxa"/>
            <w:gridSpan w:val="5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3CE8D915">
            <w:pPr>
              <w:jc w:val="center"/>
              <w:rPr>
                <w:sz w:val="52"/>
                <w:szCs w:val="52"/>
              </w:rPr>
            </w:pPr>
          </w:p>
        </w:tc>
      </w:tr>
    </w:tbl>
    <w:p w14:paraId="098F5226">
      <w:pPr>
        <w:rPr>
          <w:rFonts w:hAnsi="宋体"/>
          <w:sz w:val="24"/>
        </w:rPr>
      </w:pPr>
      <w:r>
        <w:rPr>
          <w:rFonts w:hAnsi="宋体"/>
          <w:sz w:val="24"/>
        </w:rPr>
        <w:t>注：此表一式两份，一份装学生档案、一份与学生毕业设计资料一起存档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kYjNmZTk3OWVlODM1NjljMTJhOTkzMDc2NmU5OWYifQ=="/>
  </w:docVars>
  <w:rsids>
    <w:rsidRoot w:val="3D0479B2"/>
    <w:rsid w:val="00265495"/>
    <w:rsid w:val="003F031B"/>
    <w:rsid w:val="0045389D"/>
    <w:rsid w:val="005C2D99"/>
    <w:rsid w:val="00FE5972"/>
    <w:rsid w:val="03E55512"/>
    <w:rsid w:val="231A4AC9"/>
    <w:rsid w:val="395C733E"/>
    <w:rsid w:val="3B550A65"/>
    <w:rsid w:val="3D0479B2"/>
    <w:rsid w:val="46646790"/>
    <w:rsid w:val="47A27C58"/>
    <w:rsid w:val="4C443DED"/>
    <w:rsid w:val="4C737696"/>
    <w:rsid w:val="59402949"/>
    <w:rsid w:val="72BF019F"/>
    <w:rsid w:val="78D66440"/>
    <w:rsid w:val="7BAF5B7A"/>
    <w:rsid w:val="7C0834A2"/>
    <w:rsid w:val="7C2A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480"/>
    </w:pPr>
    <w:rPr>
      <w:rFonts w:ascii="楷体_GB2312" w:eastAsia="楷体_GB2312"/>
      <w:sz w:val="28"/>
    </w:rPr>
  </w:style>
  <w:style w:type="paragraph" w:styleId="3">
    <w:name w:val="Body Text Indent 2"/>
    <w:basedOn w:val="1"/>
    <w:qFormat/>
    <w:uiPriority w:val="0"/>
    <w:pPr>
      <w:spacing w:line="0" w:lineRule="atLeast"/>
      <w:ind w:firstLine="420" w:firstLineChars="200"/>
    </w:p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490</Words>
  <Characters>539</Characters>
  <Lines>4</Lines>
  <Paragraphs>1</Paragraphs>
  <TotalTime>13</TotalTime>
  <ScaleCrop>false</ScaleCrop>
  <LinksUpToDate>false</LinksUpToDate>
  <CharactersWithSpaces>603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2025-06-10T11:46:00Z</dcterms:created>
  <dc:creator>DELL</dc:creator>
  <cp:lastModifiedBy>黑夜独星</cp:lastModifiedBy>
  <dcterms:modified xsi:type="dcterms:W3CDTF">2026-06-07T05:24:23Z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eyJoZGlkIjoiNTY5M2VjM2NjZjg3Mzc3MjBkNmUwZTAyNDU1ZmRmNmEiLCJ1c2VySWQiOiIxMDY2OTM2MDc4In0=</vt:lpwstr>
  </property>
  <property fmtid="{D5CDD505-2E9C-101B-9397-08002B2CF9AE}" pid="3" name="KSOProductBuildVer">
    <vt:lpwstr>2052-12.1.0.26895</vt:lpwstr>
  </property>
  <property fmtid="{D5CDD505-2E9C-101B-9397-08002B2CF9AE}" pid="4" name="ICV">
    <vt:lpwstr>F9C206631E9E46EC830ACC8529FA7D1E_13</vt:lpwstr>
  </property>
</Properties>
</file>