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DBD12" w14:textId="77777777" w:rsidR="002B7568" w:rsidRPr="002B7568" w:rsidRDefault="002B7568" w:rsidP="00636978">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2B7568">
        <w:rPr>
          <w:rFonts w:ascii="Segoe UI" w:eastAsia="Times New Roman" w:hAnsi="Segoe UI" w:cs="Segoe UI"/>
          <w:b/>
          <w:bCs/>
          <w:color w:val="24292E"/>
          <w:kern w:val="36"/>
          <w:sz w:val="48"/>
          <w:szCs w:val="48"/>
        </w:rPr>
        <w:t>IEEE-123-node-single-phase-powerflow</w:t>
      </w:r>
    </w:p>
    <w:p w14:paraId="022B226D" w14:textId="6AC550ED" w:rsidR="002B7568" w:rsidRPr="002B7568" w:rsidRDefault="002B7568" w:rsidP="00636978">
      <w:pPr>
        <w:shd w:val="clear" w:color="auto" w:fill="FFFFFF"/>
        <w:spacing w:after="240" w:line="240" w:lineRule="auto"/>
        <w:rPr>
          <w:rFonts w:ascii="Segoe UI" w:eastAsia="Times New Roman" w:hAnsi="Segoe UI" w:cs="Segoe UI"/>
          <w:color w:val="24292E"/>
          <w:sz w:val="24"/>
          <w:szCs w:val="24"/>
        </w:rPr>
      </w:pPr>
      <w:r w:rsidRPr="002B7568">
        <w:rPr>
          <w:rFonts w:ascii="Segoe UI" w:eastAsia="Times New Roman" w:hAnsi="Segoe UI" w:cs="Segoe UI"/>
          <w:color w:val="24292E"/>
          <w:sz w:val="24"/>
          <w:szCs w:val="24"/>
        </w:rPr>
        <w:t xml:space="preserve">This repository contains the </w:t>
      </w:r>
      <w:r w:rsidR="0002326F" w:rsidRPr="002B7568">
        <w:rPr>
          <w:rFonts w:ascii="Segoe UI" w:eastAsia="Times New Roman" w:hAnsi="Segoe UI" w:cs="Segoe UI"/>
          <w:color w:val="24292E"/>
          <w:sz w:val="24"/>
          <w:szCs w:val="24"/>
        </w:rPr>
        <w:t>power</w:t>
      </w:r>
      <w:r w:rsidR="0002326F">
        <w:rPr>
          <w:rFonts w:ascii="Segoe UI" w:eastAsia="Times New Roman" w:hAnsi="Segoe UI" w:cs="Segoe UI"/>
          <w:color w:val="24292E"/>
          <w:sz w:val="24"/>
          <w:szCs w:val="24"/>
        </w:rPr>
        <w:t xml:space="preserve"> flow</w:t>
      </w:r>
      <w:r w:rsidRPr="002B7568">
        <w:rPr>
          <w:rFonts w:ascii="Segoe UI" w:eastAsia="Times New Roman" w:hAnsi="Segoe UI" w:cs="Segoe UI"/>
          <w:color w:val="24292E"/>
          <w:sz w:val="24"/>
          <w:szCs w:val="24"/>
        </w:rPr>
        <w:t xml:space="preserve"> </w:t>
      </w:r>
      <w:r w:rsidR="001D61F4" w:rsidRPr="002B7568">
        <w:rPr>
          <w:rFonts w:ascii="Segoe UI" w:eastAsia="Times New Roman" w:hAnsi="Segoe UI" w:cs="Segoe UI"/>
          <w:color w:val="24292E"/>
          <w:sz w:val="24"/>
          <w:szCs w:val="24"/>
        </w:rPr>
        <w:t>comparison</w:t>
      </w:r>
      <w:r w:rsidRPr="002B7568">
        <w:rPr>
          <w:rFonts w:ascii="Segoe UI" w:eastAsia="Times New Roman" w:hAnsi="Segoe UI" w:cs="Segoe UI"/>
          <w:color w:val="24292E"/>
          <w:sz w:val="24"/>
          <w:szCs w:val="24"/>
        </w:rPr>
        <w:t xml:space="preserve"> for single phase IEEE 123 node system.</w:t>
      </w:r>
    </w:p>
    <w:p w14:paraId="4BD45CA1" w14:textId="77777777" w:rsidR="002B7568" w:rsidRPr="002B7568" w:rsidRDefault="002B7568" w:rsidP="0063697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B7568">
        <w:rPr>
          <w:rFonts w:ascii="Segoe UI" w:eastAsia="Times New Roman" w:hAnsi="Segoe UI" w:cs="Segoe UI"/>
          <w:b/>
          <w:bCs/>
          <w:color w:val="24292E"/>
          <w:sz w:val="36"/>
          <w:szCs w:val="36"/>
        </w:rPr>
        <w:t>IEEE123singlephase_base</w:t>
      </w:r>
    </w:p>
    <w:p w14:paraId="50D98285" w14:textId="55DAC32B" w:rsidR="005B7533" w:rsidRPr="002B7568" w:rsidRDefault="002B7568" w:rsidP="00636978">
      <w:pPr>
        <w:shd w:val="clear" w:color="auto" w:fill="FFFFFF"/>
        <w:spacing w:after="240" w:line="240" w:lineRule="auto"/>
        <w:rPr>
          <w:rFonts w:ascii="Segoe UI" w:eastAsia="Times New Roman" w:hAnsi="Segoe UI" w:cs="Segoe UI"/>
          <w:color w:val="24292E"/>
          <w:sz w:val="24"/>
          <w:szCs w:val="24"/>
        </w:rPr>
      </w:pPr>
      <w:r w:rsidRPr="002B7568">
        <w:rPr>
          <w:rFonts w:ascii="Segoe UI" w:eastAsia="Times New Roman" w:hAnsi="Segoe UI" w:cs="Segoe UI"/>
          <w:color w:val="24292E"/>
          <w:sz w:val="24"/>
          <w:szCs w:val="24"/>
        </w:rPr>
        <w:t xml:space="preserve">This folder contains the power flow comparison using Branch flow model (BFM) and OpenDSS for IEEE-123 node system. </w:t>
      </w:r>
      <w:r w:rsidR="005835AC">
        <w:rPr>
          <w:rFonts w:ascii="Segoe UI" w:eastAsia="Times New Roman" w:hAnsi="Segoe UI" w:cs="Segoe UI"/>
          <w:color w:val="24292E"/>
          <w:sz w:val="24"/>
          <w:szCs w:val="24"/>
        </w:rPr>
        <w:t xml:space="preserve">The folder </w:t>
      </w:r>
      <w:r w:rsidR="003307C6" w:rsidRPr="003307C6">
        <w:rPr>
          <w:rFonts w:ascii="Segoe UI" w:eastAsia="Times New Roman" w:hAnsi="Segoe UI" w:cs="Segoe UI"/>
          <w:color w:val="FF0000"/>
          <w:sz w:val="24"/>
          <w:szCs w:val="24"/>
        </w:rPr>
        <w:t>‘</w:t>
      </w:r>
      <w:r w:rsidRPr="003307C6">
        <w:rPr>
          <w:rFonts w:ascii="Segoe UI" w:eastAsia="Times New Roman" w:hAnsi="Segoe UI" w:cs="Segoe UI"/>
          <w:color w:val="FF0000"/>
          <w:sz w:val="24"/>
          <w:szCs w:val="24"/>
        </w:rPr>
        <w:t>IEEE123singlephase_baseMatlab</w:t>
      </w:r>
      <w:r w:rsidR="003307C6" w:rsidRPr="003307C6">
        <w:rPr>
          <w:rFonts w:ascii="Segoe UI" w:eastAsia="Times New Roman" w:hAnsi="Segoe UI" w:cs="Segoe UI"/>
          <w:color w:val="FF0000"/>
          <w:sz w:val="24"/>
          <w:szCs w:val="24"/>
        </w:rPr>
        <w:t>’</w:t>
      </w:r>
      <w:r w:rsidRPr="003307C6">
        <w:rPr>
          <w:rFonts w:ascii="Segoe UI" w:eastAsia="Times New Roman" w:hAnsi="Segoe UI" w:cs="Segoe UI"/>
          <w:color w:val="FF0000"/>
          <w:sz w:val="24"/>
          <w:szCs w:val="24"/>
        </w:rPr>
        <w:t xml:space="preserve"> </w:t>
      </w:r>
      <w:r w:rsidR="005835AC">
        <w:rPr>
          <w:rFonts w:ascii="Segoe UI" w:eastAsia="Times New Roman" w:hAnsi="Segoe UI" w:cs="Segoe UI"/>
          <w:color w:val="24292E"/>
          <w:sz w:val="24"/>
          <w:szCs w:val="24"/>
        </w:rPr>
        <w:t xml:space="preserve">has </w:t>
      </w:r>
      <w:r w:rsidRPr="003307C6">
        <w:rPr>
          <w:rFonts w:ascii="Segoe UI" w:eastAsia="Times New Roman" w:hAnsi="Segoe UI" w:cs="Segoe UI"/>
          <w:color w:val="FF0000"/>
          <w:sz w:val="24"/>
          <w:szCs w:val="24"/>
        </w:rPr>
        <w:t xml:space="preserve">linedata.txt </w:t>
      </w:r>
      <w:r w:rsidR="005835AC">
        <w:rPr>
          <w:rFonts w:ascii="Segoe UI" w:eastAsia="Times New Roman" w:hAnsi="Segoe UI" w:cs="Segoe UI"/>
          <w:color w:val="24292E"/>
          <w:sz w:val="24"/>
          <w:szCs w:val="24"/>
        </w:rPr>
        <w:t xml:space="preserve">which </w:t>
      </w:r>
      <w:r w:rsidRPr="002B7568">
        <w:rPr>
          <w:rFonts w:ascii="Segoe UI" w:eastAsia="Times New Roman" w:hAnsi="Segoe UI" w:cs="Segoe UI"/>
          <w:color w:val="24292E"/>
          <w:sz w:val="24"/>
          <w:szCs w:val="24"/>
        </w:rPr>
        <w:t xml:space="preserve">provides the impedance for each line in the system. First column is </w:t>
      </w:r>
      <w:r w:rsidR="003307C6">
        <w:rPr>
          <w:rFonts w:ascii="Segoe UI" w:eastAsia="Times New Roman" w:hAnsi="Segoe UI" w:cs="Segoe UI"/>
          <w:color w:val="24292E"/>
          <w:sz w:val="24"/>
          <w:szCs w:val="24"/>
        </w:rPr>
        <w:t>‘</w:t>
      </w:r>
      <w:r w:rsidRPr="002B7568">
        <w:rPr>
          <w:rFonts w:ascii="Segoe UI" w:eastAsia="Times New Roman" w:hAnsi="Segoe UI" w:cs="Segoe UI"/>
          <w:color w:val="24292E"/>
          <w:sz w:val="24"/>
          <w:szCs w:val="24"/>
        </w:rPr>
        <w:t>from</w:t>
      </w:r>
      <w:r w:rsidR="003307C6">
        <w:rPr>
          <w:rFonts w:ascii="Segoe UI" w:eastAsia="Times New Roman" w:hAnsi="Segoe UI" w:cs="Segoe UI"/>
          <w:color w:val="24292E"/>
          <w:sz w:val="24"/>
          <w:szCs w:val="24"/>
        </w:rPr>
        <w:t>’</w:t>
      </w:r>
      <w:r w:rsidRPr="002B7568">
        <w:rPr>
          <w:rFonts w:ascii="Segoe UI" w:eastAsia="Times New Roman" w:hAnsi="Segoe UI" w:cs="Segoe UI"/>
          <w:color w:val="24292E"/>
          <w:sz w:val="24"/>
          <w:szCs w:val="24"/>
        </w:rPr>
        <w:t xml:space="preserve"> </w:t>
      </w:r>
      <w:r w:rsidR="005835AC">
        <w:rPr>
          <w:rFonts w:ascii="Segoe UI" w:eastAsia="Times New Roman" w:hAnsi="Segoe UI" w:cs="Segoe UI"/>
          <w:color w:val="24292E"/>
          <w:sz w:val="24"/>
          <w:szCs w:val="24"/>
        </w:rPr>
        <w:t>bus,</w:t>
      </w:r>
      <w:r w:rsidRPr="002B7568">
        <w:rPr>
          <w:rFonts w:ascii="Segoe UI" w:eastAsia="Times New Roman" w:hAnsi="Segoe UI" w:cs="Segoe UI"/>
          <w:color w:val="24292E"/>
          <w:sz w:val="24"/>
          <w:szCs w:val="24"/>
        </w:rPr>
        <w:t xml:space="preserve"> second column is </w:t>
      </w:r>
      <w:r w:rsidR="003307C6">
        <w:rPr>
          <w:rFonts w:ascii="Segoe UI" w:eastAsia="Times New Roman" w:hAnsi="Segoe UI" w:cs="Segoe UI"/>
          <w:color w:val="24292E"/>
          <w:sz w:val="24"/>
          <w:szCs w:val="24"/>
        </w:rPr>
        <w:t>‘</w:t>
      </w:r>
      <w:r w:rsidRPr="002B7568">
        <w:rPr>
          <w:rFonts w:ascii="Segoe UI" w:eastAsia="Times New Roman" w:hAnsi="Segoe UI" w:cs="Segoe UI"/>
          <w:color w:val="24292E"/>
          <w:sz w:val="24"/>
          <w:szCs w:val="24"/>
        </w:rPr>
        <w:t>to</w:t>
      </w:r>
      <w:r w:rsidR="003307C6">
        <w:rPr>
          <w:rFonts w:ascii="Segoe UI" w:eastAsia="Times New Roman" w:hAnsi="Segoe UI" w:cs="Segoe UI"/>
          <w:color w:val="24292E"/>
          <w:sz w:val="24"/>
          <w:szCs w:val="24"/>
        </w:rPr>
        <w:t>’</w:t>
      </w:r>
      <w:r w:rsidRPr="002B7568">
        <w:rPr>
          <w:rFonts w:ascii="Segoe UI" w:eastAsia="Times New Roman" w:hAnsi="Segoe UI" w:cs="Segoe UI"/>
          <w:color w:val="24292E"/>
          <w:sz w:val="24"/>
          <w:szCs w:val="24"/>
        </w:rPr>
        <w:t xml:space="preserve"> bus, third is </w:t>
      </w:r>
      <w:r w:rsidR="003307C6">
        <w:rPr>
          <w:rFonts w:ascii="Segoe UI" w:eastAsia="Times New Roman" w:hAnsi="Segoe UI" w:cs="Segoe UI"/>
          <w:color w:val="24292E"/>
          <w:sz w:val="24"/>
          <w:szCs w:val="24"/>
        </w:rPr>
        <w:t>‘</w:t>
      </w:r>
      <w:r w:rsidRPr="002B7568">
        <w:rPr>
          <w:rFonts w:ascii="Segoe UI" w:eastAsia="Times New Roman" w:hAnsi="Segoe UI" w:cs="Segoe UI"/>
          <w:color w:val="24292E"/>
          <w:sz w:val="24"/>
          <w:szCs w:val="24"/>
        </w:rPr>
        <w:t>R</w:t>
      </w:r>
      <w:r w:rsidR="003307C6">
        <w:rPr>
          <w:rFonts w:ascii="Segoe UI" w:eastAsia="Times New Roman" w:hAnsi="Segoe UI" w:cs="Segoe UI"/>
          <w:color w:val="24292E"/>
          <w:sz w:val="24"/>
          <w:szCs w:val="24"/>
        </w:rPr>
        <w:t>’</w:t>
      </w:r>
      <w:r w:rsidRPr="002B7568">
        <w:rPr>
          <w:rFonts w:ascii="Segoe UI" w:eastAsia="Times New Roman" w:hAnsi="Segoe UI" w:cs="Segoe UI"/>
          <w:color w:val="24292E"/>
          <w:sz w:val="24"/>
          <w:szCs w:val="24"/>
        </w:rPr>
        <w:t xml:space="preserve"> value and fourth is </w:t>
      </w:r>
      <w:r w:rsidR="003307C6">
        <w:rPr>
          <w:rFonts w:ascii="Segoe UI" w:eastAsia="Times New Roman" w:hAnsi="Segoe UI" w:cs="Segoe UI"/>
          <w:color w:val="24292E"/>
          <w:sz w:val="24"/>
          <w:szCs w:val="24"/>
        </w:rPr>
        <w:t>‘</w:t>
      </w:r>
      <w:r w:rsidRPr="002B7568">
        <w:rPr>
          <w:rFonts w:ascii="Segoe UI" w:eastAsia="Times New Roman" w:hAnsi="Segoe UI" w:cs="Segoe UI"/>
          <w:color w:val="24292E"/>
          <w:sz w:val="24"/>
          <w:szCs w:val="24"/>
        </w:rPr>
        <w:t>X</w:t>
      </w:r>
      <w:r w:rsidR="003307C6">
        <w:rPr>
          <w:rFonts w:ascii="Segoe UI" w:eastAsia="Times New Roman" w:hAnsi="Segoe UI" w:cs="Segoe UI"/>
          <w:color w:val="24292E"/>
          <w:sz w:val="24"/>
          <w:szCs w:val="24"/>
        </w:rPr>
        <w:t>’</w:t>
      </w:r>
      <w:r w:rsidRPr="002B7568">
        <w:rPr>
          <w:rFonts w:ascii="Segoe UI" w:eastAsia="Times New Roman" w:hAnsi="Segoe UI" w:cs="Segoe UI"/>
          <w:color w:val="24292E"/>
          <w:sz w:val="24"/>
          <w:szCs w:val="24"/>
        </w:rPr>
        <w:t xml:space="preserve"> value. </w:t>
      </w:r>
      <w:r w:rsidR="005835AC">
        <w:rPr>
          <w:rFonts w:ascii="Segoe UI" w:eastAsia="Times New Roman" w:hAnsi="Segoe UI" w:cs="Segoe UI"/>
          <w:color w:val="24292E"/>
          <w:sz w:val="24"/>
          <w:szCs w:val="24"/>
        </w:rPr>
        <w:t xml:space="preserve">The </w:t>
      </w:r>
      <w:r w:rsidRPr="003307C6">
        <w:rPr>
          <w:rFonts w:ascii="Segoe UI" w:eastAsia="Times New Roman" w:hAnsi="Segoe UI" w:cs="Segoe UI"/>
          <w:color w:val="FF0000"/>
          <w:sz w:val="24"/>
          <w:szCs w:val="24"/>
        </w:rPr>
        <w:t xml:space="preserve">powerdata.txt </w:t>
      </w:r>
      <w:r w:rsidRPr="002B7568">
        <w:rPr>
          <w:rFonts w:ascii="Segoe UI" w:eastAsia="Times New Roman" w:hAnsi="Segoe UI" w:cs="Segoe UI"/>
          <w:color w:val="24292E"/>
          <w:sz w:val="24"/>
          <w:szCs w:val="24"/>
        </w:rPr>
        <w:t xml:space="preserve">provides the rated power at each node of the distribution system. First </w:t>
      </w:r>
      <w:r w:rsidR="005835AC" w:rsidRPr="002B7568">
        <w:rPr>
          <w:rFonts w:ascii="Segoe UI" w:eastAsia="Times New Roman" w:hAnsi="Segoe UI" w:cs="Segoe UI"/>
          <w:color w:val="24292E"/>
          <w:sz w:val="24"/>
          <w:szCs w:val="24"/>
        </w:rPr>
        <w:t>column</w:t>
      </w:r>
      <w:r w:rsidRPr="002B7568">
        <w:rPr>
          <w:rFonts w:ascii="Segoe UI" w:eastAsia="Times New Roman" w:hAnsi="Segoe UI" w:cs="Segoe UI"/>
          <w:color w:val="24292E"/>
          <w:sz w:val="24"/>
          <w:szCs w:val="24"/>
        </w:rPr>
        <w:t xml:space="preserve"> is </w:t>
      </w:r>
      <w:r w:rsidR="003307C6">
        <w:rPr>
          <w:rFonts w:ascii="Segoe UI" w:eastAsia="Times New Roman" w:hAnsi="Segoe UI" w:cs="Segoe UI"/>
          <w:color w:val="24292E"/>
          <w:sz w:val="24"/>
          <w:szCs w:val="24"/>
        </w:rPr>
        <w:t>‘</w:t>
      </w:r>
      <w:r w:rsidRPr="002B7568">
        <w:rPr>
          <w:rFonts w:ascii="Segoe UI" w:eastAsia="Times New Roman" w:hAnsi="Segoe UI" w:cs="Segoe UI"/>
          <w:color w:val="24292E"/>
          <w:sz w:val="24"/>
          <w:szCs w:val="24"/>
        </w:rPr>
        <w:t>node number</w:t>
      </w:r>
      <w:r w:rsidR="003307C6">
        <w:rPr>
          <w:rFonts w:ascii="Segoe UI" w:eastAsia="Times New Roman" w:hAnsi="Segoe UI" w:cs="Segoe UI"/>
          <w:color w:val="24292E"/>
          <w:sz w:val="24"/>
          <w:szCs w:val="24"/>
        </w:rPr>
        <w:t>’</w:t>
      </w:r>
      <w:r w:rsidRPr="002B7568">
        <w:rPr>
          <w:rFonts w:ascii="Segoe UI" w:eastAsia="Times New Roman" w:hAnsi="Segoe UI" w:cs="Segoe UI"/>
          <w:color w:val="24292E"/>
          <w:sz w:val="24"/>
          <w:szCs w:val="24"/>
        </w:rPr>
        <w:t xml:space="preserve">, second is </w:t>
      </w:r>
      <w:r w:rsidR="003307C6">
        <w:rPr>
          <w:rFonts w:ascii="Segoe UI" w:eastAsia="Times New Roman" w:hAnsi="Segoe UI" w:cs="Segoe UI"/>
          <w:color w:val="24292E"/>
          <w:sz w:val="24"/>
          <w:szCs w:val="24"/>
        </w:rPr>
        <w:t>‘</w:t>
      </w:r>
      <w:r w:rsidRPr="002B7568">
        <w:rPr>
          <w:rFonts w:ascii="Segoe UI" w:eastAsia="Times New Roman" w:hAnsi="Segoe UI" w:cs="Segoe UI"/>
          <w:color w:val="24292E"/>
          <w:sz w:val="24"/>
          <w:szCs w:val="24"/>
        </w:rPr>
        <w:t>active power</w:t>
      </w:r>
      <w:r w:rsidR="003307C6">
        <w:rPr>
          <w:rFonts w:ascii="Segoe UI" w:eastAsia="Times New Roman" w:hAnsi="Segoe UI" w:cs="Segoe UI"/>
          <w:color w:val="24292E"/>
          <w:sz w:val="24"/>
          <w:szCs w:val="24"/>
        </w:rPr>
        <w:t>’</w:t>
      </w:r>
      <w:r w:rsidRPr="002B7568">
        <w:rPr>
          <w:rFonts w:ascii="Segoe UI" w:eastAsia="Times New Roman" w:hAnsi="Segoe UI" w:cs="Segoe UI"/>
          <w:color w:val="24292E"/>
          <w:sz w:val="24"/>
          <w:szCs w:val="24"/>
        </w:rPr>
        <w:t xml:space="preserve">, third is </w:t>
      </w:r>
      <w:r w:rsidR="003307C6">
        <w:rPr>
          <w:rFonts w:ascii="Segoe UI" w:eastAsia="Times New Roman" w:hAnsi="Segoe UI" w:cs="Segoe UI"/>
          <w:color w:val="24292E"/>
          <w:sz w:val="24"/>
          <w:szCs w:val="24"/>
        </w:rPr>
        <w:t>‘</w:t>
      </w:r>
      <w:r w:rsidRPr="002B7568">
        <w:rPr>
          <w:rFonts w:ascii="Segoe UI" w:eastAsia="Times New Roman" w:hAnsi="Segoe UI" w:cs="Segoe UI"/>
          <w:color w:val="24292E"/>
          <w:sz w:val="24"/>
          <w:szCs w:val="24"/>
        </w:rPr>
        <w:t>reactive power</w:t>
      </w:r>
      <w:r w:rsidR="003307C6">
        <w:rPr>
          <w:rFonts w:ascii="Segoe UI" w:eastAsia="Times New Roman" w:hAnsi="Segoe UI" w:cs="Segoe UI"/>
          <w:color w:val="24292E"/>
          <w:sz w:val="24"/>
          <w:szCs w:val="24"/>
        </w:rPr>
        <w:t>’</w:t>
      </w:r>
      <w:r w:rsidRPr="002B7568">
        <w:rPr>
          <w:rFonts w:ascii="Segoe UI" w:eastAsia="Times New Roman" w:hAnsi="Segoe UI" w:cs="Segoe UI"/>
          <w:color w:val="24292E"/>
          <w:sz w:val="24"/>
          <w:szCs w:val="24"/>
        </w:rPr>
        <w:t>, fourth is rated</w:t>
      </w:r>
      <w:r w:rsidR="003307C6">
        <w:rPr>
          <w:rFonts w:ascii="Segoe UI" w:eastAsia="Times New Roman" w:hAnsi="Segoe UI" w:cs="Segoe UI"/>
          <w:color w:val="24292E"/>
          <w:sz w:val="24"/>
          <w:szCs w:val="24"/>
        </w:rPr>
        <w:t xml:space="preserve"> reactive</w:t>
      </w:r>
      <w:r w:rsidRPr="002B7568">
        <w:rPr>
          <w:rFonts w:ascii="Segoe UI" w:eastAsia="Times New Roman" w:hAnsi="Segoe UI" w:cs="Segoe UI"/>
          <w:color w:val="24292E"/>
          <w:sz w:val="24"/>
          <w:szCs w:val="24"/>
        </w:rPr>
        <w:t xml:space="preserve"> power for </w:t>
      </w:r>
      <w:r w:rsidR="003307C6">
        <w:rPr>
          <w:rFonts w:ascii="Segoe UI" w:eastAsia="Times New Roman" w:hAnsi="Segoe UI" w:cs="Segoe UI"/>
          <w:color w:val="24292E"/>
          <w:sz w:val="24"/>
          <w:szCs w:val="24"/>
        </w:rPr>
        <w:t>‘</w:t>
      </w:r>
      <w:r w:rsidRPr="002B7568">
        <w:rPr>
          <w:rFonts w:ascii="Segoe UI" w:eastAsia="Times New Roman" w:hAnsi="Segoe UI" w:cs="Segoe UI"/>
          <w:color w:val="24292E"/>
          <w:sz w:val="24"/>
          <w:szCs w:val="24"/>
        </w:rPr>
        <w:t>capacitor</w:t>
      </w:r>
      <w:r w:rsidR="003307C6">
        <w:rPr>
          <w:rFonts w:ascii="Segoe UI" w:eastAsia="Times New Roman" w:hAnsi="Segoe UI" w:cs="Segoe UI"/>
          <w:color w:val="24292E"/>
          <w:sz w:val="24"/>
          <w:szCs w:val="24"/>
        </w:rPr>
        <w:t>’</w:t>
      </w:r>
      <w:r w:rsidRPr="002B7568">
        <w:rPr>
          <w:rFonts w:ascii="Segoe UI" w:eastAsia="Times New Roman" w:hAnsi="Segoe UI" w:cs="Segoe UI"/>
          <w:color w:val="24292E"/>
          <w:sz w:val="24"/>
          <w:szCs w:val="24"/>
        </w:rPr>
        <w:t xml:space="preserve">, fifth is rated </w:t>
      </w:r>
      <w:r w:rsidR="003307C6">
        <w:rPr>
          <w:rFonts w:ascii="Segoe UI" w:eastAsia="Times New Roman" w:hAnsi="Segoe UI" w:cs="Segoe UI"/>
          <w:color w:val="24292E"/>
          <w:sz w:val="24"/>
          <w:szCs w:val="24"/>
        </w:rPr>
        <w:t>‘</w:t>
      </w:r>
      <w:r w:rsidRPr="002B7568">
        <w:rPr>
          <w:rFonts w:ascii="Segoe UI" w:eastAsia="Times New Roman" w:hAnsi="Segoe UI" w:cs="Segoe UI"/>
          <w:color w:val="24292E"/>
          <w:sz w:val="24"/>
          <w:szCs w:val="24"/>
        </w:rPr>
        <w:t>DG rating</w:t>
      </w:r>
      <w:r w:rsidR="003307C6">
        <w:rPr>
          <w:rFonts w:ascii="Segoe UI" w:eastAsia="Times New Roman" w:hAnsi="Segoe UI" w:cs="Segoe UI"/>
          <w:color w:val="24292E"/>
          <w:sz w:val="24"/>
          <w:szCs w:val="24"/>
        </w:rPr>
        <w:t>’</w:t>
      </w:r>
      <w:r w:rsidRPr="002B7568">
        <w:rPr>
          <w:rFonts w:ascii="Segoe UI" w:eastAsia="Times New Roman" w:hAnsi="Segoe UI" w:cs="Segoe UI"/>
          <w:color w:val="24292E"/>
          <w:sz w:val="24"/>
          <w:szCs w:val="24"/>
        </w:rPr>
        <w:t xml:space="preserve">. </w:t>
      </w:r>
      <w:r w:rsidR="005835AC">
        <w:rPr>
          <w:rFonts w:ascii="Segoe UI" w:eastAsia="Times New Roman" w:hAnsi="Segoe UI" w:cs="Segoe UI"/>
          <w:color w:val="24292E"/>
          <w:sz w:val="24"/>
          <w:szCs w:val="24"/>
        </w:rPr>
        <w:t xml:space="preserve">The </w:t>
      </w:r>
      <w:r w:rsidR="003307C6" w:rsidRPr="003307C6">
        <w:rPr>
          <w:rFonts w:ascii="Segoe UI" w:eastAsia="Times New Roman" w:hAnsi="Segoe UI" w:cs="Segoe UI"/>
          <w:color w:val="FF0000"/>
          <w:sz w:val="24"/>
          <w:szCs w:val="24"/>
        </w:rPr>
        <w:t>‘</w:t>
      </w:r>
      <w:r w:rsidRPr="003307C6">
        <w:rPr>
          <w:rFonts w:ascii="Segoe UI" w:eastAsia="Times New Roman" w:hAnsi="Segoe UI" w:cs="Segoe UI"/>
          <w:color w:val="FF0000"/>
          <w:sz w:val="24"/>
          <w:szCs w:val="24"/>
        </w:rPr>
        <w:t>sin</w:t>
      </w:r>
      <w:r w:rsidR="005835AC" w:rsidRPr="003307C6">
        <w:rPr>
          <w:rFonts w:ascii="Segoe UI" w:eastAsia="Times New Roman" w:hAnsi="Segoe UI" w:cs="Segoe UI"/>
          <w:color w:val="FF0000"/>
          <w:sz w:val="24"/>
          <w:szCs w:val="24"/>
        </w:rPr>
        <w:t>glephaselin.m</w:t>
      </w:r>
      <w:r w:rsidR="003307C6" w:rsidRPr="003307C6">
        <w:rPr>
          <w:rFonts w:ascii="Segoe UI" w:eastAsia="Times New Roman" w:hAnsi="Segoe UI" w:cs="Segoe UI"/>
          <w:color w:val="FF0000"/>
          <w:sz w:val="24"/>
          <w:szCs w:val="24"/>
        </w:rPr>
        <w:t>’</w:t>
      </w:r>
      <w:r w:rsidR="005835AC" w:rsidRPr="003307C6">
        <w:rPr>
          <w:rFonts w:ascii="Segoe UI" w:eastAsia="Times New Roman" w:hAnsi="Segoe UI" w:cs="Segoe UI"/>
          <w:color w:val="FF0000"/>
          <w:sz w:val="24"/>
          <w:szCs w:val="24"/>
        </w:rPr>
        <w:t xml:space="preserve"> </w:t>
      </w:r>
      <w:r w:rsidR="005835AC">
        <w:rPr>
          <w:rFonts w:ascii="Segoe UI" w:eastAsia="Times New Roman" w:hAnsi="Segoe UI" w:cs="Segoe UI"/>
          <w:color w:val="24292E"/>
          <w:sz w:val="24"/>
          <w:szCs w:val="24"/>
        </w:rPr>
        <w:t>is the linear BFM</w:t>
      </w:r>
      <w:r w:rsidR="003307C6">
        <w:rPr>
          <w:rFonts w:ascii="Segoe UI" w:eastAsia="Times New Roman" w:hAnsi="Segoe UI" w:cs="Segoe UI"/>
          <w:color w:val="24292E"/>
          <w:sz w:val="24"/>
          <w:szCs w:val="24"/>
        </w:rPr>
        <w:t xml:space="preserve"> to solve linear power flow</w:t>
      </w:r>
      <w:r w:rsidRPr="002B7568">
        <w:rPr>
          <w:rFonts w:ascii="Segoe UI" w:eastAsia="Times New Roman" w:hAnsi="Segoe UI" w:cs="Segoe UI"/>
          <w:color w:val="24292E"/>
          <w:sz w:val="24"/>
          <w:szCs w:val="24"/>
        </w:rPr>
        <w:t xml:space="preserve">, </w:t>
      </w:r>
      <w:r w:rsidR="003307C6" w:rsidRPr="003307C6">
        <w:rPr>
          <w:rFonts w:ascii="Segoe UI" w:eastAsia="Times New Roman" w:hAnsi="Segoe UI" w:cs="Segoe UI"/>
          <w:color w:val="FF0000"/>
          <w:sz w:val="24"/>
          <w:szCs w:val="24"/>
        </w:rPr>
        <w:t>‘</w:t>
      </w:r>
      <w:r w:rsidRPr="003307C6">
        <w:rPr>
          <w:rFonts w:ascii="Segoe UI" w:eastAsia="Times New Roman" w:hAnsi="Segoe UI" w:cs="Segoe UI"/>
          <w:color w:val="FF0000"/>
          <w:sz w:val="24"/>
          <w:szCs w:val="24"/>
        </w:rPr>
        <w:t>nonlinpowerflow.m</w:t>
      </w:r>
      <w:r w:rsidR="003307C6" w:rsidRPr="003307C6">
        <w:rPr>
          <w:rFonts w:ascii="Segoe UI" w:eastAsia="Times New Roman" w:hAnsi="Segoe UI" w:cs="Segoe UI"/>
          <w:color w:val="FF0000"/>
          <w:sz w:val="24"/>
          <w:szCs w:val="24"/>
        </w:rPr>
        <w:t>’</w:t>
      </w:r>
      <w:r w:rsidRPr="003307C6">
        <w:rPr>
          <w:rFonts w:ascii="Segoe UI" w:eastAsia="Times New Roman" w:hAnsi="Segoe UI" w:cs="Segoe UI"/>
          <w:color w:val="FF0000"/>
          <w:sz w:val="24"/>
          <w:szCs w:val="24"/>
        </w:rPr>
        <w:t xml:space="preserve"> </w:t>
      </w:r>
      <w:r w:rsidRPr="002B7568">
        <w:rPr>
          <w:rFonts w:ascii="Segoe UI" w:eastAsia="Times New Roman" w:hAnsi="Segoe UI" w:cs="Segoe UI"/>
          <w:color w:val="24292E"/>
          <w:sz w:val="24"/>
          <w:szCs w:val="24"/>
        </w:rPr>
        <w:t>is the nonlinear BFM</w:t>
      </w:r>
      <w:r w:rsidR="003307C6">
        <w:rPr>
          <w:rFonts w:ascii="Segoe UI" w:eastAsia="Times New Roman" w:hAnsi="Segoe UI" w:cs="Segoe UI"/>
          <w:color w:val="24292E"/>
          <w:sz w:val="24"/>
          <w:szCs w:val="24"/>
        </w:rPr>
        <w:t xml:space="preserve"> to solve nonlinear power flow</w:t>
      </w:r>
      <w:r w:rsidRPr="002B7568">
        <w:rPr>
          <w:rFonts w:ascii="Segoe UI" w:eastAsia="Times New Roman" w:hAnsi="Segoe UI" w:cs="Segoe UI"/>
          <w:color w:val="24292E"/>
          <w:sz w:val="24"/>
          <w:szCs w:val="24"/>
        </w:rPr>
        <w:t xml:space="preserve"> and </w:t>
      </w:r>
      <w:r w:rsidR="003307C6" w:rsidRPr="003307C6">
        <w:rPr>
          <w:rFonts w:ascii="Segoe UI" w:eastAsia="Times New Roman" w:hAnsi="Segoe UI" w:cs="Segoe UI"/>
          <w:color w:val="FF0000"/>
          <w:sz w:val="24"/>
          <w:szCs w:val="24"/>
        </w:rPr>
        <w:t>‘</w:t>
      </w:r>
      <w:r w:rsidRPr="003307C6">
        <w:rPr>
          <w:rFonts w:ascii="Segoe UI" w:eastAsia="Times New Roman" w:hAnsi="Segoe UI" w:cs="Segoe UI"/>
          <w:color w:val="FF0000"/>
          <w:sz w:val="24"/>
          <w:szCs w:val="24"/>
        </w:rPr>
        <w:t>eqcons.m</w:t>
      </w:r>
      <w:r w:rsidR="003307C6" w:rsidRPr="003307C6">
        <w:rPr>
          <w:rFonts w:ascii="Segoe UI" w:eastAsia="Times New Roman" w:hAnsi="Segoe UI" w:cs="Segoe UI"/>
          <w:color w:val="FF0000"/>
          <w:sz w:val="24"/>
          <w:szCs w:val="24"/>
        </w:rPr>
        <w:t>’</w:t>
      </w:r>
      <w:r w:rsidRPr="003307C6">
        <w:rPr>
          <w:rFonts w:ascii="Segoe UI" w:eastAsia="Times New Roman" w:hAnsi="Segoe UI" w:cs="Segoe UI"/>
          <w:color w:val="FF0000"/>
          <w:sz w:val="24"/>
          <w:szCs w:val="24"/>
        </w:rPr>
        <w:t xml:space="preserve"> </w:t>
      </w:r>
      <w:r w:rsidRPr="002B7568">
        <w:rPr>
          <w:rFonts w:ascii="Segoe UI" w:eastAsia="Times New Roman" w:hAnsi="Segoe UI" w:cs="Segoe UI"/>
          <w:color w:val="24292E"/>
          <w:sz w:val="24"/>
          <w:szCs w:val="24"/>
        </w:rPr>
        <w:t xml:space="preserve">is the nonlinear equality </w:t>
      </w:r>
      <w:r w:rsidR="005835AC" w:rsidRPr="002B7568">
        <w:rPr>
          <w:rFonts w:ascii="Segoe UI" w:eastAsia="Times New Roman" w:hAnsi="Segoe UI" w:cs="Segoe UI"/>
          <w:color w:val="24292E"/>
          <w:sz w:val="24"/>
          <w:szCs w:val="24"/>
        </w:rPr>
        <w:t>constraints</w:t>
      </w:r>
      <w:r w:rsidRPr="002B7568">
        <w:rPr>
          <w:rFonts w:ascii="Segoe UI" w:eastAsia="Times New Roman" w:hAnsi="Segoe UI" w:cs="Segoe UI"/>
          <w:color w:val="24292E"/>
          <w:sz w:val="24"/>
          <w:szCs w:val="24"/>
        </w:rPr>
        <w:t xml:space="preserve">. </w:t>
      </w:r>
      <w:r w:rsidR="005835AC">
        <w:rPr>
          <w:rFonts w:ascii="Segoe UI" w:eastAsia="Times New Roman" w:hAnsi="Segoe UI" w:cs="Segoe UI"/>
          <w:color w:val="24292E"/>
          <w:sz w:val="24"/>
          <w:szCs w:val="24"/>
        </w:rPr>
        <w:t xml:space="preserve">The </w:t>
      </w:r>
      <w:r w:rsidR="00E26FD6" w:rsidRPr="00E26FD6">
        <w:rPr>
          <w:rFonts w:ascii="Segoe UI" w:eastAsia="Times New Roman" w:hAnsi="Segoe UI" w:cs="Segoe UI"/>
          <w:color w:val="FF0000"/>
          <w:sz w:val="24"/>
          <w:szCs w:val="24"/>
        </w:rPr>
        <w:t>‘</w:t>
      </w:r>
      <w:r w:rsidRPr="00E26FD6">
        <w:rPr>
          <w:rFonts w:ascii="Segoe UI" w:eastAsia="Times New Roman" w:hAnsi="Segoe UI" w:cs="Segoe UI"/>
          <w:color w:val="FF0000"/>
          <w:sz w:val="24"/>
          <w:szCs w:val="24"/>
        </w:rPr>
        <w:t>IEEE123singlephase_baseOpenDSS</w:t>
      </w:r>
      <w:r w:rsidR="00E26FD6" w:rsidRPr="00E26FD6">
        <w:rPr>
          <w:rFonts w:ascii="Segoe UI" w:eastAsia="Times New Roman" w:hAnsi="Segoe UI" w:cs="Segoe UI"/>
          <w:color w:val="FF0000"/>
          <w:sz w:val="24"/>
          <w:szCs w:val="24"/>
        </w:rPr>
        <w:t>’</w:t>
      </w:r>
      <w:r w:rsidR="00E276E4" w:rsidRPr="00E26FD6">
        <w:rPr>
          <w:rFonts w:ascii="Segoe UI" w:eastAsia="Times New Roman" w:hAnsi="Segoe UI" w:cs="Segoe UI"/>
          <w:color w:val="FF0000"/>
          <w:sz w:val="24"/>
          <w:szCs w:val="24"/>
        </w:rPr>
        <w:t xml:space="preserve"> </w:t>
      </w:r>
      <w:r w:rsidR="00E276E4">
        <w:rPr>
          <w:rFonts w:ascii="Segoe UI" w:eastAsia="Times New Roman" w:hAnsi="Segoe UI" w:cs="Segoe UI"/>
          <w:color w:val="24292E"/>
          <w:sz w:val="24"/>
          <w:szCs w:val="24"/>
        </w:rPr>
        <w:t>is the OpenDSS folder. Here,</w:t>
      </w:r>
      <w:r w:rsidRPr="002B7568">
        <w:rPr>
          <w:rFonts w:ascii="Segoe UI" w:eastAsia="Times New Roman" w:hAnsi="Segoe UI" w:cs="Segoe UI"/>
          <w:color w:val="24292E"/>
          <w:sz w:val="24"/>
          <w:szCs w:val="24"/>
        </w:rPr>
        <w:t xml:space="preserve"> </w:t>
      </w:r>
      <w:r w:rsidR="00DE1640" w:rsidRPr="00DE1640">
        <w:rPr>
          <w:rFonts w:ascii="Segoe UI" w:eastAsia="Times New Roman" w:hAnsi="Segoe UI" w:cs="Segoe UI"/>
          <w:color w:val="FF0000"/>
          <w:sz w:val="24"/>
          <w:szCs w:val="24"/>
        </w:rPr>
        <w:t>‘</w:t>
      </w:r>
      <w:r w:rsidRPr="00DE1640">
        <w:rPr>
          <w:rFonts w:ascii="Segoe UI" w:eastAsia="Times New Roman" w:hAnsi="Segoe UI" w:cs="Segoe UI"/>
          <w:color w:val="FF0000"/>
          <w:sz w:val="24"/>
          <w:szCs w:val="24"/>
        </w:rPr>
        <w:t>IEEE123SinglePh.dss</w:t>
      </w:r>
      <w:r w:rsidR="00DE1640" w:rsidRPr="00DE1640">
        <w:rPr>
          <w:rFonts w:ascii="Segoe UI" w:eastAsia="Times New Roman" w:hAnsi="Segoe UI" w:cs="Segoe UI"/>
          <w:color w:val="FF0000"/>
          <w:sz w:val="24"/>
          <w:szCs w:val="24"/>
        </w:rPr>
        <w:t>’</w:t>
      </w:r>
      <w:r w:rsidRPr="00DE1640">
        <w:rPr>
          <w:rFonts w:ascii="Segoe UI" w:eastAsia="Times New Roman" w:hAnsi="Segoe UI" w:cs="Segoe UI"/>
          <w:color w:val="FF0000"/>
          <w:sz w:val="24"/>
          <w:szCs w:val="24"/>
        </w:rPr>
        <w:t xml:space="preserve"> </w:t>
      </w:r>
      <w:r w:rsidRPr="002B7568">
        <w:rPr>
          <w:rFonts w:ascii="Segoe UI" w:eastAsia="Times New Roman" w:hAnsi="Segoe UI" w:cs="Segoe UI"/>
          <w:color w:val="24292E"/>
          <w:sz w:val="24"/>
          <w:szCs w:val="24"/>
        </w:rPr>
        <w:t>is the OpenDSS mo</w:t>
      </w:r>
      <w:r w:rsidR="00E276E4">
        <w:rPr>
          <w:rFonts w:ascii="Segoe UI" w:eastAsia="Times New Roman" w:hAnsi="Segoe UI" w:cs="Segoe UI"/>
          <w:color w:val="24292E"/>
          <w:sz w:val="24"/>
          <w:szCs w:val="24"/>
        </w:rPr>
        <w:t>del for the distribution system.</w:t>
      </w:r>
      <w:r w:rsidRPr="002B7568">
        <w:rPr>
          <w:rFonts w:ascii="Segoe UI" w:eastAsia="Times New Roman" w:hAnsi="Segoe UI" w:cs="Segoe UI"/>
          <w:color w:val="24292E"/>
          <w:sz w:val="24"/>
          <w:szCs w:val="24"/>
        </w:rPr>
        <w:t xml:space="preserve"> </w:t>
      </w:r>
      <w:r w:rsidR="00636978">
        <w:rPr>
          <w:rFonts w:ascii="Segoe UI" w:eastAsia="Times New Roman" w:hAnsi="Segoe UI" w:cs="Segoe UI"/>
          <w:color w:val="24292E"/>
          <w:sz w:val="24"/>
          <w:szCs w:val="24"/>
        </w:rPr>
        <w:t xml:space="preserve">The file </w:t>
      </w:r>
      <w:r w:rsidR="005B7533" w:rsidRPr="005B7533">
        <w:rPr>
          <w:rFonts w:ascii="Segoe UI" w:eastAsia="Times New Roman" w:hAnsi="Segoe UI" w:cs="Segoe UI"/>
          <w:color w:val="FF0000"/>
          <w:sz w:val="24"/>
          <w:szCs w:val="24"/>
        </w:rPr>
        <w:t>‘</w:t>
      </w:r>
      <w:r w:rsidRPr="005B7533">
        <w:rPr>
          <w:rFonts w:ascii="Segoe UI" w:eastAsia="Times New Roman" w:hAnsi="Segoe UI" w:cs="Segoe UI"/>
          <w:color w:val="FF0000"/>
          <w:sz w:val="24"/>
          <w:szCs w:val="24"/>
        </w:rPr>
        <w:t>IEEE123singlephase_basePowerflowvalidationOpenDSS_base.m</w:t>
      </w:r>
      <w:r w:rsidR="005B7533" w:rsidRPr="005B7533">
        <w:rPr>
          <w:rFonts w:ascii="Segoe UI" w:eastAsia="Times New Roman" w:hAnsi="Segoe UI" w:cs="Segoe UI"/>
          <w:color w:val="FF0000"/>
          <w:sz w:val="24"/>
          <w:szCs w:val="24"/>
        </w:rPr>
        <w:t>’</w:t>
      </w:r>
      <w:r w:rsidRPr="005B7533">
        <w:rPr>
          <w:rFonts w:ascii="Segoe UI" w:eastAsia="Times New Roman" w:hAnsi="Segoe UI" w:cs="Segoe UI"/>
          <w:color w:val="FF0000"/>
          <w:sz w:val="24"/>
          <w:szCs w:val="24"/>
        </w:rPr>
        <w:t xml:space="preserve"> </w:t>
      </w:r>
      <w:r w:rsidRPr="002B7568">
        <w:rPr>
          <w:rFonts w:ascii="Segoe UI" w:eastAsia="Times New Roman" w:hAnsi="Segoe UI" w:cs="Segoe UI"/>
          <w:color w:val="24292E"/>
          <w:sz w:val="24"/>
          <w:szCs w:val="24"/>
        </w:rPr>
        <w:t xml:space="preserve">is the interface between the </w:t>
      </w:r>
      <w:r w:rsidR="005B7533">
        <w:rPr>
          <w:rFonts w:ascii="Segoe UI" w:eastAsia="Times New Roman" w:hAnsi="Segoe UI" w:cs="Segoe UI"/>
          <w:color w:val="24292E"/>
          <w:sz w:val="24"/>
          <w:szCs w:val="24"/>
        </w:rPr>
        <w:t xml:space="preserve">Matlab and OpenDSS to solve power flow.The comparison of power flow results is shown in </w:t>
      </w:r>
      <w:r w:rsidR="005B7533" w:rsidRPr="005B7533">
        <w:rPr>
          <w:rFonts w:ascii="Segoe UI" w:eastAsia="Times New Roman" w:hAnsi="Segoe UI" w:cs="Segoe UI"/>
          <w:color w:val="FF0000"/>
          <w:sz w:val="24"/>
          <w:szCs w:val="24"/>
        </w:rPr>
        <w:t>‘powerflowcomparision_base.xls</w:t>
      </w:r>
      <w:r w:rsidR="005B7533">
        <w:rPr>
          <w:rFonts w:ascii="Segoe UI" w:eastAsia="Times New Roman" w:hAnsi="Segoe UI" w:cs="Segoe UI"/>
          <w:color w:val="FF0000"/>
          <w:sz w:val="24"/>
          <w:szCs w:val="24"/>
        </w:rPr>
        <w:t>x</w:t>
      </w:r>
      <w:r w:rsidR="005B7533">
        <w:rPr>
          <w:rFonts w:ascii="Segoe UI" w:eastAsia="Times New Roman" w:hAnsi="Segoe UI" w:cs="Segoe UI"/>
          <w:color w:val="24292E"/>
          <w:sz w:val="24"/>
          <w:szCs w:val="24"/>
        </w:rPr>
        <w:t>’ file.</w:t>
      </w:r>
    </w:p>
    <w:p w14:paraId="6B40E232" w14:textId="77777777" w:rsidR="002B7568" w:rsidRPr="002B7568" w:rsidRDefault="002B7568" w:rsidP="0063697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B7568">
        <w:rPr>
          <w:rFonts w:ascii="Segoe UI" w:eastAsia="Times New Roman" w:hAnsi="Segoe UI" w:cs="Segoe UI"/>
          <w:b/>
          <w:bCs/>
          <w:color w:val="24292E"/>
          <w:sz w:val="36"/>
          <w:szCs w:val="36"/>
        </w:rPr>
        <w:t>IEEE123singlephase_DG10</w:t>
      </w:r>
    </w:p>
    <w:p w14:paraId="333289D5" w14:textId="77777777" w:rsidR="002B7568" w:rsidRPr="002B7568" w:rsidRDefault="002B7568" w:rsidP="00636978">
      <w:pPr>
        <w:shd w:val="clear" w:color="auto" w:fill="FFFFFF"/>
        <w:spacing w:after="240" w:line="240" w:lineRule="auto"/>
        <w:rPr>
          <w:rFonts w:ascii="Segoe UI" w:eastAsia="Times New Roman" w:hAnsi="Segoe UI" w:cs="Segoe UI"/>
          <w:color w:val="24292E"/>
          <w:sz w:val="24"/>
          <w:szCs w:val="24"/>
        </w:rPr>
      </w:pPr>
      <w:r w:rsidRPr="002B7568">
        <w:rPr>
          <w:rFonts w:ascii="Segoe UI" w:eastAsia="Times New Roman" w:hAnsi="Segoe UI" w:cs="Segoe UI"/>
          <w:color w:val="24292E"/>
          <w:sz w:val="24"/>
          <w:szCs w:val="24"/>
        </w:rPr>
        <w:t>Here 10% of the load node in the distribution system is populated with DG. The rated power of DG is same as the rated load at the node and the smart inverter rating is 120% of the rated power. All other file names are similar to base file.</w:t>
      </w:r>
    </w:p>
    <w:p w14:paraId="34DE78FC" w14:textId="77777777" w:rsidR="002B7568" w:rsidRPr="002B7568" w:rsidRDefault="002B7568" w:rsidP="0063697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B7568">
        <w:rPr>
          <w:rFonts w:ascii="Segoe UI" w:eastAsia="Times New Roman" w:hAnsi="Segoe UI" w:cs="Segoe UI"/>
          <w:b/>
          <w:bCs/>
          <w:color w:val="24292E"/>
          <w:sz w:val="36"/>
          <w:szCs w:val="36"/>
        </w:rPr>
        <w:t>IEEE123singlephase_DG30</w:t>
      </w:r>
    </w:p>
    <w:p w14:paraId="55D435C2" w14:textId="77777777" w:rsidR="002B7568" w:rsidRPr="002B7568" w:rsidRDefault="002B7568" w:rsidP="00636978">
      <w:pPr>
        <w:shd w:val="clear" w:color="auto" w:fill="FFFFFF"/>
        <w:spacing w:after="240" w:line="240" w:lineRule="auto"/>
        <w:rPr>
          <w:rFonts w:ascii="Segoe UI" w:eastAsia="Times New Roman" w:hAnsi="Segoe UI" w:cs="Segoe UI"/>
          <w:color w:val="24292E"/>
          <w:sz w:val="24"/>
          <w:szCs w:val="24"/>
        </w:rPr>
      </w:pPr>
      <w:r w:rsidRPr="002B7568">
        <w:rPr>
          <w:rFonts w:ascii="Segoe UI" w:eastAsia="Times New Roman" w:hAnsi="Segoe UI" w:cs="Segoe UI"/>
          <w:color w:val="24292E"/>
          <w:sz w:val="24"/>
          <w:szCs w:val="24"/>
        </w:rPr>
        <w:t>Here 30% of the load node in the distribution system is populated with DG. The rated power of DG is same as the rated load at the node and the smart inverter rating is 120% of the rated power. All other file names are similar to base file.</w:t>
      </w:r>
    </w:p>
    <w:p w14:paraId="491F47FD" w14:textId="77777777" w:rsidR="002B7568" w:rsidRPr="002B7568" w:rsidRDefault="002B7568" w:rsidP="0063697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B7568">
        <w:rPr>
          <w:rFonts w:ascii="Segoe UI" w:eastAsia="Times New Roman" w:hAnsi="Segoe UI" w:cs="Segoe UI"/>
          <w:b/>
          <w:bCs/>
          <w:color w:val="24292E"/>
          <w:sz w:val="36"/>
          <w:szCs w:val="36"/>
        </w:rPr>
        <w:t>IEEE123singlephase_DG50</w:t>
      </w:r>
    </w:p>
    <w:p w14:paraId="5019A00F" w14:textId="77777777" w:rsidR="002B7568" w:rsidRPr="002B7568" w:rsidRDefault="002B7568" w:rsidP="00636978">
      <w:pPr>
        <w:shd w:val="clear" w:color="auto" w:fill="FFFFFF"/>
        <w:spacing w:after="100" w:afterAutospacing="1" w:line="240" w:lineRule="auto"/>
        <w:rPr>
          <w:rFonts w:ascii="Segoe UI" w:eastAsia="Times New Roman" w:hAnsi="Segoe UI" w:cs="Segoe UI"/>
          <w:color w:val="24292E"/>
          <w:sz w:val="24"/>
          <w:szCs w:val="24"/>
        </w:rPr>
      </w:pPr>
      <w:r w:rsidRPr="002B7568">
        <w:rPr>
          <w:rFonts w:ascii="Segoe UI" w:eastAsia="Times New Roman" w:hAnsi="Segoe UI" w:cs="Segoe UI"/>
          <w:color w:val="24292E"/>
          <w:sz w:val="24"/>
          <w:szCs w:val="24"/>
        </w:rPr>
        <w:lastRenderedPageBreak/>
        <w:t>Here 10% of the load node in the distribution system is populated with DG. The rated power of DG is same as the rated load at the node and the smart inverter rating is 120% of the rated power. All other file names are similar to base file.</w:t>
      </w:r>
    </w:p>
    <w:p w14:paraId="53428D1E" w14:textId="7F82DA80" w:rsidR="005835AC" w:rsidRPr="002B7568" w:rsidRDefault="005835AC" w:rsidP="0063697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B7568">
        <w:rPr>
          <w:rFonts w:ascii="Segoe UI" w:eastAsia="Times New Roman" w:hAnsi="Segoe UI" w:cs="Segoe UI"/>
          <w:b/>
          <w:bCs/>
          <w:color w:val="24292E"/>
          <w:sz w:val="36"/>
          <w:szCs w:val="36"/>
        </w:rPr>
        <w:t>IEEE123</w:t>
      </w:r>
      <w:r>
        <w:rPr>
          <w:rFonts w:ascii="Segoe UI" w:eastAsia="Times New Roman" w:hAnsi="Segoe UI" w:cs="Segoe UI"/>
          <w:b/>
          <w:bCs/>
          <w:color w:val="24292E"/>
          <w:sz w:val="36"/>
          <w:szCs w:val="36"/>
        </w:rPr>
        <w:t>_1P_VR_C</w:t>
      </w:r>
      <w:r w:rsidRPr="002B7568">
        <w:rPr>
          <w:rFonts w:ascii="Segoe UI" w:eastAsia="Times New Roman" w:hAnsi="Segoe UI" w:cs="Segoe UI"/>
          <w:b/>
          <w:bCs/>
          <w:color w:val="24292E"/>
          <w:sz w:val="36"/>
          <w:szCs w:val="36"/>
        </w:rPr>
        <w:t>_base</w:t>
      </w:r>
    </w:p>
    <w:p w14:paraId="3B2C8CCB" w14:textId="659BB076" w:rsidR="005835AC" w:rsidRPr="002B7568" w:rsidRDefault="005835AC" w:rsidP="00636978">
      <w:pPr>
        <w:shd w:val="clear" w:color="auto" w:fill="FFFFFF"/>
        <w:spacing w:after="240" w:line="240" w:lineRule="auto"/>
        <w:rPr>
          <w:rFonts w:ascii="Segoe UI" w:eastAsia="Times New Roman" w:hAnsi="Segoe UI" w:cs="Segoe UI"/>
          <w:color w:val="24292E"/>
          <w:sz w:val="24"/>
          <w:szCs w:val="24"/>
        </w:rPr>
      </w:pPr>
      <w:r w:rsidRPr="002B7568">
        <w:rPr>
          <w:rFonts w:ascii="Segoe UI" w:eastAsia="Times New Roman" w:hAnsi="Segoe UI" w:cs="Segoe UI"/>
          <w:color w:val="24292E"/>
          <w:sz w:val="24"/>
          <w:szCs w:val="24"/>
        </w:rPr>
        <w:t xml:space="preserve">This folder contains the power flow comparison using Branch flow model (BFM) and OpenDSS for IEEE-123 node system. </w:t>
      </w:r>
      <w:r w:rsidR="005B7533">
        <w:rPr>
          <w:rFonts w:ascii="Segoe UI" w:eastAsia="Times New Roman" w:hAnsi="Segoe UI" w:cs="Segoe UI"/>
          <w:color w:val="24292E"/>
          <w:sz w:val="24"/>
          <w:szCs w:val="24"/>
        </w:rPr>
        <w:t xml:space="preserve">The folder </w:t>
      </w:r>
      <w:r w:rsidR="005B7533" w:rsidRPr="005B7533">
        <w:rPr>
          <w:rFonts w:ascii="Segoe UI" w:eastAsia="Times New Roman" w:hAnsi="Segoe UI" w:cs="Segoe UI"/>
          <w:color w:val="FF0000"/>
          <w:sz w:val="24"/>
          <w:szCs w:val="24"/>
        </w:rPr>
        <w:t xml:space="preserve">‘IEEE123_1P_4VR_4C’ </w:t>
      </w:r>
      <w:r w:rsidR="005B7533">
        <w:rPr>
          <w:rFonts w:ascii="Segoe UI" w:eastAsia="Times New Roman" w:hAnsi="Segoe UI" w:cs="Segoe UI"/>
          <w:color w:val="24292E"/>
          <w:sz w:val="24"/>
          <w:szCs w:val="24"/>
        </w:rPr>
        <w:t xml:space="preserve">has the OpenDSS and Matlab model with all the four voltage regulators and capacitor banks. </w:t>
      </w:r>
      <w:r>
        <w:rPr>
          <w:rFonts w:ascii="Segoe UI" w:eastAsia="Times New Roman" w:hAnsi="Segoe UI" w:cs="Segoe UI"/>
          <w:color w:val="24292E"/>
          <w:sz w:val="24"/>
          <w:szCs w:val="24"/>
        </w:rPr>
        <w:t xml:space="preserve">The </w:t>
      </w:r>
      <w:r w:rsidR="005B7533" w:rsidRPr="005B7533">
        <w:rPr>
          <w:rFonts w:ascii="Segoe UI" w:eastAsia="Times New Roman" w:hAnsi="Segoe UI" w:cs="Segoe UI"/>
          <w:color w:val="FF0000"/>
          <w:sz w:val="24"/>
          <w:szCs w:val="24"/>
        </w:rPr>
        <w:t>‘</w:t>
      </w:r>
      <w:r w:rsidRPr="005B7533">
        <w:rPr>
          <w:rFonts w:ascii="Segoe UI" w:eastAsia="Times New Roman" w:hAnsi="Segoe UI" w:cs="Segoe UI"/>
          <w:color w:val="FF0000"/>
          <w:sz w:val="24"/>
          <w:szCs w:val="24"/>
        </w:rPr>
        <w:t>IEEE123_1P_</w:t>
      </w:r>
      <w:r w:rsidR="005B7533">
        <w:rPr>
          <w:rFonts w:ascii="Segoe UI" w:eastAsia="Times New Roman" w:hAnsi="Segoe UI" w:cs="Segoe UI"/>
          <w:color w:val="FF0000"/>
          <w:sz w:val="24"/>
          <w:szCs w:val="24"/>
        </w:rPr>
        <w:t>4</w:t>
      </w:r>
      <w:r w:rsidRPr="005B7533">
        <w:rPr>
          <w:rFonts w:ascii="Segoe UI" w:eastAsia="Times New Roman" w:hAnsi="Segoe UI" w:cs="Segoe UI"/>
          <w:color w:val="FF0000"/>
          <w:sz w:val="24"/>
          <w:szCs w:val="24"/>
        </w:rPr>
        <w:t>VR_</w:t>
      </w:r>
      <w:r w:rsidR="005B7533">
        <w:rPr>
          <w:rFonts w:ascii="Segoe UI" w:eastAsia="Times New Roman" w:hAnsi="Segoe UI" w:cs="Segoe UI"/>
          <w:color w:val="FF0000"/>
          <w:sz w:val="24"/>
          <w:szCs w:val="24"/>
        </w:rPr>
        <w:t>4</w:t>
      </w:r>
      <w:r w:rsidRPr="005B7533">
        <w:rPr>
          <w:rFonts w:ascii="Segoe UI" w:eastAsia="Times New Roman" w:hAnsi="Segoe UI" w:cs="Segoe UI"/>
          <w:color w:val="FF0000"/>
          <w:sz w:val="24"/>
          <w:szCs w:val="24"/>
        </w:rPr>
        <w:t>C_baseMatlab</w:t>
      </w:r>
      <w:r w:rsidR="005B7533" w:rsidRPr="005B7533">
        <w:rPr>
          <w:rFonts w:ascii="Segoe UI" w:eastAsia="Times New Roman" w:hAnsi="Segoe UI" w:cs="Segoe UI"/>
          <w:color w:val="FF0000"/>
          <w:sz w:val="24"/>
          <w:szCs w:val="24"/>
        </w:rPr>
        <w:t>’</w:t>
      </w:r>
      <w:r w:rsidRPr="005B7533">
        <w:rPr>
          <w:rFonts w:ascii="Segoe UI" w:eastAsia="Times New Roman" w:hAnsi="Segoe UI" w:cs="Segoe UI"/>
          <w:color w:val="FF0000"/>
          <w:sz w:val="24"/>
          <w:szCs w:val="24"/>
        </w:rPr>
        <w:t xml:space="preserve"> </w:t>
      </w:r>
      <w:r>
        <w:rPr>
          <w:rFonts w:ascii="Segoe UI" w:eastAsia="Times New Roman" w:hAnsi="Segoe UI" w:cs="Segoe UI"/>
          <w:color w:val="24292E"/>
          <w:sz w:val="24"/>
          <w:szCs w:val="24"/>
        </w:rPr>
        <w:t xml:space="preserve">has </w:t>
      </w:r>
      <w:r w:rsidR="005B7533" w:rsidRPr="005B7533">
        <w:rPr>
          <w:rFonts w:ascii="Segoe UI" w:eastAsia="Times New Roman" w:hAnsi="Segoe UI" w:cs="Segoe UI"/>
          <w:color w:val="FF0000"/>
          <w:sz w:val="24"/>
          <w:szCs w:val="24"/>
        </w:rPr>
        <w:t>‘</w:t>
      </w:r>
      <w:r w:rsidRPr="005B7533">
        <w:rPr>
          <w:rFonts w:ascii="Segoe UI" w:eastAsia="Times New Roman" w:hAnsi="Segoe UI" w:cs="Segoe UI"/>
          <w:color w:val="FF0000"/>
          <w:sz w:val="24"/>
          <w:szCs w:val="24"/>
        </w:rPr>
        <w:t>linedata.txt</w:t>
      </w:r>
      <w:r w:rsidR="005B7533" w:rsidRPr="005B7533">
        <w:rPr>
          <w:rFonts w:ascii="Segoe UI" w:eastAsia="Times New Roman" w:hAnsi="Segoe UI" w:cs="Segoe UI"/>
          <w:color w:val="FF0000"/>
          <w:sz w:val="24"/>
          <w:szCs w:val="24"/>
        </w:rPr>
        <w:t>’</w:t>
      </w:r>
      <w:r w:rsidRPr="005B7533">
        <w:rPr>
          <w:rFonts w:ascii="Segoe UI" w:eastAsia="Times New Roman" w:hAnsi="Segoe UI" w:cs="Segoe UI"/>
          <w:color w:val="FF0000"/>
          <w:sz w:val="24"/>
          <w:szCs w:val="24"/>
        </w:rPr>
        <w:t xml:space="preserve"> </w:t>
      </w:r>
      <w:r>
        <w:rPr>
          <w:rFonts w:ascii="Segoe UI" w:eastAsia="Times New Roman" w:hAnsi="Segoe UI" w:cs="Segoe UI"/>
          <w:color w:val="24292E"/>
          <w:sz w:val="24"/>
          <w:szCs w:val="24"/>
        </w:rPr>
        <w:t xml:space="preserve">which </w:t>
      </w:r>
      <w:r w:rsidRPr="002B7568">
        <w:rPr>
          <w:rFonts w:ascii="Segoe UI" w:eastAsia="Times New Roman" w:hAnsi="Segoe UI" w:cs="Segoe UI"/>
          <w:color w:val="24292E"/>
          <w:sz w:val="24"/>
          <w:szCs w:val="24"/>
        </w:rPr>
        <w:t xml:space="preserve">provides the impedance for each line in the system. First column is from </w:t>
      </w:r>
      <w:r>
        <w:rPr>
          <w:rFonts w:ascii="Segoe UI" w:eastAsia="Times New Roman" w:hAnsi="Segoe UI" w:cs="Segoe UI"/>
          <w:color w:val="24292E"/>
          <w:sz w:val="24"/>
          <w:szCs w:val="24"/>
        </w:rPr>
        <w:t>bus</w:t>
      </w:r>
      <w:r w:rsidRPr="002B7568">
        <w:rPr>
          <w:rFonts w:ascii="Segoe UI" w:eastAsia="Times New Roman" w:hAnsi="Segoe UI" w:cs="Segoe UI"/>
          <w:color w:val="24292E"/>
          <w:sz w:val="24"/>
          <w:szCs w:val="24"/>
        </w:rPr>
        <w:t xml:space="preserve">, second column is to bus, third is R value and fourth is X value. </w:t>
      </w:r>
      <w:r>
        <w:rPr>
          <w:rFonts w:ascii="Segoe UI" w:eastAsia="Times New Roman" w:hAnsi="Segoe UI" w:cs="Segoe UI"/>
          <w:color w:val="24292E"/>
          <w:sz w:val="24"/>
          <w:szCs w:val="24"/>
        </w:rPr>
        <w:t xml:space="preserve">The </w:t>
      </w:r>
      <w:r w:rsidRPr="002B7568">
        <w:rPr>
          <w:rFonts w:ascii="Segoe UI" w:eastAsia="Times New Roman" w:hAnsi="Segoe UI" w:cs="Segoe UI"/>
          <w:color w:val="24292E"/>
          <w:sz w:val="24"/>
          <w:szCs w:val="24"/>
        </w:rPr>
        <w:t xml:space="preserve">powerdata.txt provides the rated power at each node of the distribution system. First column is node number, second is active power, third is reactive power, fourth is rated power for capacitor, fifth is rated DG rating. </w:t>
      </w:r>
      <w:r w:rsidR="00663141">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The </w:t>
      </w:r>
      <w:r w:rsidR="005B7533" w:rsidRPr="005B7533">
        <w:rPr>
          <w:rFonts w:ascii="Segoe UI" w:eastAsia="Times New Roman" w:hAnsi="Segoe UI" w:cs="Segoe UI"/>
          <w:color w:val="FF0000"/>
          <w:sz w:val="24"/>
          <w:szCs w:val="24"/>
        </w:rPr>
        <w:t>‘</w:t>
      </w:r>
      <w:r w:rsidRPr="005B7533">
        <w:rPr>
          <w:rFonts w:ascii="Segoe UI" w:eastAsia="Times New Roman" w:hAnsi="Segoe UI" w:cs="Segoe UI"/>
          <w:color w:val="FF0000"/>
          <w:sz w:val="24"/>
          <w:szCs w:val="24"/>
        </w:rPr>
        <w:t>singlephaselin.m</w:t>
      </w:r>
      <w:r w:rsidR="005B7533" w:rsidRPr="005B7533">
        <w:rPr>
          <w:rFonts w:ascii="Segoe UI" w:eastAsia="Times New Roman" w:hAnsi="Segoe UI" w:cs="Segoe UI"/>
          <w:color w:val="FF0000"/>
          <w:sz w:val="24"/>
          <w:szCs w:val="24"/>
        </w:rPr>
        <w:t>’</w:t>
      </w:r>
      <w:r w:rsidRPr="005B7533">
        <w:rPr>
          <w:rFonts w:ascii="Segoe UI" w:eastAsia="Times New Roman" w:hAnsi="Segoe UI" w:cs="Segoe UI"/>
          <w:color w:val="FF0000"/>
          <w:sz w:val="24"/>
          <w:szCs w:val="24"/>
        </w:rPr>
        <w:t xml:space="preserve"> </w:t>
      </w:r>
      <w:r w:rsidRPr="002B7568">
        <w:rPr>
          <w:rFonts w:ascii="Segoe UI" w:eastAsia="Times New Roman" w:hAnsi="Segoe UI" w:cs="Segoe UI"/>
          <w:color w:val="24292E"/>
          <w:sz w:val="24"/>
          <w:szCs w:val="24"/>
        </w:rPr>
        <w:t>is the linear BFM</w:t>
      </w:r>
      <w:r w:rsidR="005B7533">
        <w:rPr>
          <w:rFonts w:ascii="Segoe UI" w:eastAsia="Times New Roman" w:hAnsi="Segoe UI" w:cs="Segoe UI"/>
          <w:color w:val="24292E"/>
          <w:sz w:val="24"/>
          <w:szCs w:val="24"/>
        </w:rPr>
        <w:t xml:space="preserve"> to solve linear power flow, </w:t>
      </w:r>
      <w:r w:rsidR="005B7533" w:rsidRPr="005B7533">
        <w:rPr>
          <w:rFonts w:ascii="Segoe UI" w:eastAsia="Times New Roman" w:hAnsi="Segoe UI" w:cs="Segoe UI"/>
          <w:color w:val="FF0000"/>
          <w:sz w:val="24"/>
          <w:szCs w:val="24"/>
        </w:rPr>
        <w:t>‘</w:t>
      </w:r>
      <w:r w:rsidRPr="005B7533">
        <w:rPr>
          <w:rFonts w:ascii="Segoe UI" w:eastAsia="Times New Roman" w:hAnsi="Segoe UI" w:cs="Segoe UI"/>
          <w:color w:val="FF0000"/>
          <w:sz w:val="24"/>
          <w:szCs w:val="24"/>
        </w:rPr>
        <w:t>nonlinpowerflow_1P_VR_C.m</w:t>
      </w:r>
      <w:r w:rsidR="005B7533" w:rsidRPr="005B7533">
        <w:rPr>
          <w:rFonts w:ascii="Segoe UI" w:eastAsia="Times New Roman" w:hAnsi="Segoe UI" w:cs="Segoe UI"/>
          <w:color w:val="FF0000"/>
          <w:sz w:val="24"/>
          <w:szCs w:val="24"/>
        </w:rPr>
        <w:t>’</w:t>
      </w:r>
      <w:r w:rsidRPr="005B7533">
        <w:rPr>
          <w:rFonts w:ascii="Segoe UI" w:eastAsia="Times New Roman" w:hAnsi="Segoe UI" w:cs="Segoe UI"/>
          <w:color w:val="FF0000"/>
          <w:sz w:val="24"/>
          <w:szCs w:val="24"/>
        </w:rPr>
        <w:t xml:space="preserve"> </w:t>
      </w:r>
      <w:r w:rsidRPr="002B7568">
        <w:rPr>
          <w:rFonts w:ascii="Segoe UI" w:eastAsia="Times New Roman" w:hAnsi="Segoe UI" w:cs="Segoe UI"/>
          <w:color w:val="24292E"/>
          <w:sz w:val="24"/>
          <w:szCs w:val="24"/>
        </w:rPr>
        <w:t xml:space="preserve">is the nonlinear BFM and </w:t>
      </w:r>
      <w:r w:rsidR="005B7533" w:rsidRPr="005B7533">
        <w:rPr>
          <w:rFonts w:ascii="Segoe UI" w:eastAsia="Times New Roman" w:hAnsi="Segoe UI" w:cs="Segoe UI"/>
          <w:color w:val="FF0000"/>
          <w:sz w:val="24"/>
          <w:szCs w:val="24"/>
        </w:rPr>
        <w:t>‘</w:t>
      </w:r>
      <w:r w:rsidRPr="005B7533">
        <w:rPr>
          <w:rFonts w:ascii="Segoe UI" w:eastAsia="Times New Roman" w:hAnsi="Segoe UI" w:cs="Segoe UI"/>
          <w:color w:val="FF0000"/>
          <w:sz w:val="24"/>
          <w:szCs w:val="24"/>
        </w:rPr>
        <w:t>eqcons.m</w:t>
      </w:r>
      <w:r w:rsidR="005B7533" w:rsidRPr="005B7533">
        <w:rPr>
          <w:rFonts w:ascii="Segoe UI" w:eastAsia="Times New Roman" w:hAnsi="Segoe UI" w:cs="Segoe UI"/>
          <w:color w:val="FF0000"/>
          <w:sz w:val="24"/>
          <w:szCs w:val="24"/>
        </w:rPr>
        <w:t>’</w:t>
      </w:r>
      <w:r w:rsidRPr="005B7533">
        <w:rPr>
          <w:rFonts w:ascii="Segoe UI" w:eastAsia="Times New Roman" w:hAnsi="Segoe UI" w:cs="Segoe UI"/>
          <w:color w:val="FF0000"/>
          <w:sz w:val="24"/>
          <w:szCs w:val="24"/>
        </w:rPr>
        <w:t xml:space="preserve"> </w:t>
      </w:r>
      <w:r w:rsidRPr="002B7568">
        <w:rPr>
          <w:rFonts w:ascii="Segoe UI" w:eastAsia="Times New Roman" w:hAnsi="Segoe UI" w:cs="Segoe UI"/>
          <w:color w:val="24292E"/>
          <w:sz w:val="24"/>
          <w:szCs w:val="24"/>
        </w:rPr>
        <w:t xml:space="preserve">is the nonlinear equality constraints. </w:t>
      </w:r>
      <w:r>
        <w:rPr>
          <w:rFonts w:ascii="Segoe UI" w:eastAsia="Times New Roman" w:hAnsi="Segoe UI" w:cs="Segoe UI"/>
          <w:color w:val="24292E"/>
          <w:sz w:val="24"/>
          <w:szCs w:val="24"/>
        </w:rPr>
        <w:t xml:space="preserve">The </w:t>
      </w:r>
      <w:r w:rsidR="005B7533">
        <w:rPr>
          <w:rFonts w:ascii="Segoe UI" w:eastAsia="Times New Roman" w:hAnsi="Segoe UI" w:cs="Segoe UI"/>
          <w:color w:val="24292E"/>
          <w:sz w:val="24"/>
          <w:szCs w:val="24"/>
        </w:rPr>
        <w:t xml:space="preserve">folder </w:t>
      </w:r>
      <w:r w:rsidR="005B7533" w:rsidRPr="005B7533">
        <w:rPr>
          <w:rFonts w:ascii="Segoe UI" w:eastAsia="Times New Roman" w:hAnsi="Segoe UI" w:cs="Segoe UI"/>
          <w:color w:val="FF0000"/>
          <w:sz w:val="24"/>
          <w:szCs w:val="24"/>
        </w:rPr>
        <w:t>‘</w:t>
      </w:r>
      <w:r w:rsidRPr="005B7533">
        <w:rPr>
          <w:rFonts w:ascii="Segoe UI" w:eastAsia="Times New Roman" w:hAnsi="Segoe UI" w:cs="Segoe UI"/>
          <w:color w:val="FF0000"/>
          <w:sz w:val="24"/>
          <w:szCs w:val="24"/>
        </w:rPr>
        <w:t>IEEE123_1P_</w:t>
      </w:r>
      <w:r w:rsidR="005B7533">
        <w:rPr>
          <w:rFonts w:ascii="Segoe UI" w:eastAsia="Times New Roman" w:hAnsi="Segoe UI" w:cs="Segoe UI"/>
          <w:color w:val="FF0000"/>
          <w:sz w:val="24"/>
          <w:szCs w:val="24"/>
        </w:rPr>
        <w:t>4</w:t>
      </w:r>
      <w:r w:rsidRPr="005B7533">
        <w:rPr>
          <w:rFonts w:ascii="Segoe UI" w:eastAsia="Times New Roman" w:hAnsi="Segoe UI" w:cs="Segoe UI"/>
          <w:color w:val="FF0000"/>
          <w:sz w:val="24"/>
          <w:szCs w:val="24"/>
        </w:rPr>
        <w:t>VR_</w:t>
      </w:r>
      <w:r w:rsidR="005B7533">
        <w:rPr>
          <w:rFonts w:ascii="Segoe UI" w:eastAsia="Times New Roman" w:hAnsi="Segoe UI" w:cs="Segoe UI"/>
          <w:color w:val="FF0000"/>
          <w:sz w:val="24"/>
          <w:szCs w:val="24"/>
        </w:rPr>
        <w:t>4</w:t>
      </w:r>
      <w:r w:rsidRPr="005B7533">
        <w:rPr>
          <w:rFonts w:ascii="Segoe UI" w:eastAsia="Times New Roman" w:hAnsi="Segoe UI" w:cs="Segoe UI"/>
          <w:color w:val="FF0000"/>
          <w:sz w:val="24"/>
          <w:szCs w:val="24"/>
        </w:rPr>
        <w:t>C_baseOpenDSS</w:t>
      </w:r>
      <w:r w:rsidR="005B7533" w:rsidRPr="005B7533">
        <w:rPr>
          <w:rFonts w:ascii="Segoe UI" w:eastAsia="Times New Roman" w:hAnsi="Segoe UI" w:cs="Segoe UI"/>
          <w:color w:val="FF0000"/>
          <w:sz w:val="24"/>
          <w:szCs w:val="24"/>
        </w:rPr>
        <w:t>’</w:t>
      </w:r>
      <w:r w:rsidR="003854D5" w:rsidRPr="005B7533">
        <w:rPr>
          <w:rFonts w:ascii="Segoe UI" w:eastAsia="Times New Roman" w:hAnsi="Segoe UI" w:cs="Segoe UI"/>
          <w:color w:val="FF0000"/>
          <w:sz w:val="24"/>
          <w:szCs w:val="24"/>
        </w:rPr>
        <w:t xml:space="preserve"> </w:t>
      </w:r>
      <w:r w:rsidR="003854D5">
        <w:rPr>
          <w:rFonts w:ascii="Segoe UI" w:eastAsia="Times New Roman" w:hAnsi="Segoe UI" w:cs="Segoe UI"/>
          <w:color w:val="24292E"/>
          <w:sz w:val="24"/>
          <w:szCs w:val="24"/>
        </w:rPr>
        <w:t>is the OpenDSS folder. The</w:t>
      </w:r>
      <w:r w:rsidRPr="002B7568">
        <w:rPr>
          <w:rFonts w:ascii="Segoe UI" w:eastAsia="Times New Roman" w:hAnsi="Segoe UI" w:cs="Segoe UI"/>
          <w:color w:val="24292E"/>
          <w:sz w:val="24"/>
          <w:szCs w:val="24"/>
        </w:rPr>
        <w:t xml:space="preserve"> </w:t>
      </w:r>
      <w:r w:rsidR="005B7533" w:rsidRPr="005B7533">
        <w:rPr>
          <w:rFonts w:ascii="Segoe UI" w:eastAsia="Times New Roman" w:hAnsi="Segoe UI" w:cs="Segoe UI"/>
          <w:color w:val="FF0000"/>
          <w:sz w:val="24"/>
          <w:szCs w:val="24"/>
        </w:rPr>
        <w:t>‘</w:t>
      </w:r>
      <w:r w:rsidRPr="005B7533">
        <w:rPr>
          <w:rFonts w:ascii="Segoe UI" w:eastAsia="Times New Roman" w:hAnsi="Segoe UI" w:cs="Segoe UI"/>
          <w:color w:val="FF0000"/>
          <w:sz w:val="24"/>
          <w:szCs w:val="24"/>
        </w:rPr>
        <w:t>IEEE123SinglePh.dss</w:t>
      </w:r>
      <w:r w:rsidR="005B7533" w:rsidRPr="005B7533">
        <w:rPr>
          <w:rFonts w:ascii="Segoe UI" w:eastAsia="Times New Roman" w:hAnsi="Segoe UI" w:cs="Segoe UI"/>
          <w:color w:val="FF0000"/>
          <w:sz w:val="24"/>
          <w:szCs w:val="24"/>
        </w:rPr>
        <w:t>’</w:t>
      </w:r>
      <w:r w:rsidRPr="002B7568">
        <w:rPr>
          <w:rFonts w:ascii="Segoe UI" w:eastAsia="Times New Roman" w:hAnsi="Segoe UI" w:cs="Segoe UI"/>
          <w:color w:val="24292E"/>
          <w:sz w:val="24"/>
          <w:szCs w:val="24"/>
        </w:rPr>
        <w:t xml:space="preserve"> is the OpenDSS mod</w:t>
      </w:r>
      <w:r w:rsidR="005B7533">
        <w:rPr>
          <w:rFonts w:ascii="Segoe UI" w:eastAsia="Times New Roman" w:hAnsi="Segoe UI" w:cs="Segoe UI"/>
          <w:color w:val="24292E"/>
          <w:sz w:val="24"/>
          <w:szCs w:val="24"/>
        </w:rPr>
        <w:t xml:space="preserve">el for the distribution system and </w:t>
      </w:r>
      <w:r w:rsidR="005B7533" w:rsidRPr="005B7533">
        <w:rPr>
          <w:rFonts w:ascii="Segoe UI" w:eastAsia="Times New Roman" w:hAnsi="Segoe UI" w:cs="Segoe UI"/>
          <w:color w:val="FF0000"/>
          <w:sz w:val="24"/>
          <w:szCs w:val="24"/>
        </w:rPr>
        <w:t>‘</w:t>
      </w:r>
      <w:r w:rsidRPr="005B7533">
        <w:rPr>
          <w:rFonts w:ascii="Segoe UI" w:eastAsia="Times New Roman" w:hAnsi="Segoe UI" w:cs="Segoe UI"/>
          <w:color w:val="FF0000"/>
          <w:sz w:val="24"/>
          <w:szCs w:val="24"/>
        </w:rPr>
        <w:t>IEEE123_1P_VR_C_basePowerflowvalidationOpenDSS_base.m</w:t>
      </w:r>
      <w:r w:rsidR="005B7533" w:rsidRPr="005B7533">
        <w:rPr>
          <w:rFonts w:ascii="Segoe UI" w:eastAsia="Times New Roman" w:hAnsi="Segoe UI" w:cs="Segoe UI"/>
          <w:color w:val="FF0000"/>
          <w:sz w:val="24"/>
          <w:szCs w:val="24"/>
        </w:rPr>
        <w:t>’</w:t>
      </w:r>
      <w:r w:rsidRPr="005B7533">
        <w:rPr>
          <w:rFonts w:ascii="Segoe UI" w:eastAsia="Times New Roman" w:hAnsi="Segoe UI" w:cs="Segoe UI"/>
          <w:color w:val="FF0000"/>
          <w:sz w:val="24"/>
          <w:szCs w:val="24"/>
        </w:rPr>
        <w:t xml:space="preserve"> </w:t>
      </w:r>
      <w:r w:rsidRPr="002B7568">
        <w:rPr>
          <w:rFonts w:ascii="Segoe UI" w:eastAsia="Times New Roman" w:hAnsi="Segoe UI" w:cs="Segoe UI"/>
          <w:color w:val="24292E"/>
          <w:sz w:val="24"/>
          <w:szCs w:val="24"/>
        </w:rPr>
        <w:t xml:space="preserve">is the interface between the </w:t>
      </w:r>
      <w:r w:rsidR="005B7533">
        <w:rPr>
          <w:rFonts w:ascii="Segoe UI" w:eastAsia="Times New Roman" w:hAnsi="Segoe UI" w:cs="Segoe UI"/>
          <w:color w:val="24292E"/>
          <w:sz w:val="24"/>
          <w:szCs w:val="24"/>
        </w:rPr>
        <w:t>M</w:t>
      </w:r>
      <w:r w:rsidRPr="002B7568">
        <w:rPr>
          <w:rFonts w:ascii="Segoe UI" w:eastAsia="Times New Roman" w:hAnsi="Segoe UI" w:cs="Segoe UI"/>
          <w:color w:val="24292E"/>
          <w:sz w:val="24"/>
          <w:szCs w:val="24"/>
        </w:rPr>
        <w:t>atlab and OpenDSS</w:t>
      </w:r>
      <w:r w:rsidR="005B7533">
        <w:rPr>
          <w:rFonts w:ascii="Segoe UI" w:eastAsia="Times New Roman" w:hAnsi="Segoe UI" w:cs="Segoe UI"/>
          <w:color w:val="24292E"/>
          <w:sz w:val="24"/>
          <w:szCs w:val="24"/>
        </w:rPr>
        <w:t xml:space="preserve"> for solving power flow</w:t>
      </w:r>
      <w:r w:rsidRPr="002B7568">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The comparison between the power</w:t>
      </w:r>
      <w:r w:rsidR="0002326F">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flow results for different tap positions and capacitor switch status are shown in </w:t>
      </w:r>
      <w:r w:rsidR="005B7533" w:rsidRPr="005B7533">
        <w:rPr>
          <w:rFonts w:ascii="Segoe UI" w:eastAsia="Times New Roman" w:hAnsi="Segoe UI" w:cs="Segoe UI"/>
          <w:color w:val="FF0000"/>
          <w:sz w:val="24"/>
          <w:szCs w:val="24"/>
        </w:rPr>
        <w:t>‘powerflowcomparision_Base</w:t>
      </w:r>
      <w:r w:rsidRPr="005B7533">
        <w:rPr>
          <w:rFonts w:ascii="Segoe UI" w:eastAsia="Times New Roman" w:hAnsi="Segoe UI" w:cs="Segoe UI"/>
          <w:color w:val="FF0000"/>
          <w:sz w:val="24"/>
          <w:szCs w:val="24"/>
        </w:rPr>
        <w:t>.xlsx</w:t>
      </w:r>
      <w:r w:rsidR="005B7533" w:rsidRPr="005B7533">
        <w:rPr>
          <w:rFonts w:ascii="Segoe UI" w:eastAsia="Times New Roman" w:hAnsi="Segoe UI" w:cs="Segoe UI"/>
          <w:color w:val="FF0000"/>
          <w:sz w:val="24"/>
          <w:szCs w:val="24"/>
        </w:rPr>
        <w:t xml:space="preserve">‘ </w:t>
      </w:r>
      <w:r w:rsidR="005B7533">
        <w:rPr>
          <w:rFonts w:ascii="Segoe UI" w:eastAsia="Times New Roman" w:hAnsi="Segoe UI" w:cs="Segoe UI"/>
          <w:color w:val="FF0000"/>
          <w:sz w:val="24"/>
          <w:szCs w:val="24"/>
        </w:rPr>
        <w:t xml:space="preserve"> </w:t>
      </w:r>
      <w:r>
        <w:rPr>
          <w:rFonts w:ascii="Segoe UI" w:eastAsia="Times New Roman" w:hAnsi="Segoe UI" w:cs="Segoe UI"/>
          <w:color w:val="24292E"/>
          <w:sz w:val="24"/>
          <w:szCs w:val="24"/>
        </w:rPr>
        <w:t>file in the folder.</w:t>
      </w:r>
    </w:p>
    <w:p w14:paraId="372219DE" w14:textId="124B3F25" w:rsidR="005835AC" w:rsidRPr="002B7568" w:rsidRDefault="005835AC" w:rsidP="0063697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B7568">
        <w:rPr>
          <w:rFonts w:ascii="Segoe UI" w:eastAsia="Times New Roman" w:hAnsi="Segoe UI" w:cs="Segoe UI"/>
          <w:b/>
          <w:bCs/>
          <w:color w:val="24292E"/>
          <w:sz w:val="36"/>
          <w:szCs w:val="36"/>
        </w:rPr>
        <w:t>IEEE123</w:t>
      </w:r>
      <w:r w:rsidR="00F34989">
        <w:rPr>
          <w:rFonts w:ascii="Segoe UI" w:eastAsia="Times New Roman" w:hAnsi="Segoe UI" w:cs="Segoe UI"/>
          <w:b/>
          <w:bCs/>
          <w:color w:val="24292E"/>
          <w:sz w:val="36"/>
          <w:szCs w:val="36"/>
        </w:rPr>
        <w:t>_1P_VR_C</w:t>
      </w:r>
      <w:r w:rsidR="00F34989" w:rsidRPr="002B7568">
        <w:rPr>
          <w:rFonts w:ascii="Segoe UI" w:eastAsia="Times New Roman" w:hAnsi="Segoe UI" w:cs="Segoe UI"/>
          <w:b/>
          <w:bCs/>
          <w:color w:val="24292E"/>
          <w:sz w:val="36"/>
          <w:szCs w:val="36"/>
        </w:rPr>
        <w:t xml:space="preserve"> </w:t>
      </w:r>
      <w:r w:rsidRPr="002B7568">
        <w:rPr>
          <w:rFonts w:ascii="Segoe UI" w:eastAsia="Times New Roman" w:hAnsi="Segoe UI" w:cs="Segoe UI"/>
          <w:b/>
          <w:bCs/>
          <w:color w:val="24292E"/>
          <w:sz w:val="36"/>
          <w:szCs w:val="36"/>
        </w:rPr>
        <w:t>_DG10</w:t>
      </w:r>
    </w:p>
    <w:p w14:paraId="3247367C" w14:textId="77777777" w:rsidR="005835AC" w:rsidRPr="002B7568" w:rsidRDefault="005835AC" w:rsidP="00636978">
      <w:pPr>
        <w:shd w:val="clear" w:color="auto" w:fill="FFFFFF"/>
        <w:spacing w:after="240" w:line="240" w:lineRule="auto"/>
        <w:rPr>
          <w:rFonts w:ascii="Segoe UI" w:eastAsia="Times New Roman" w:hAnsi="Segoe UI" w:cs="Segoe UI"/>
          <w:color w:val="24292E"/>
          <w:sz w:val="24"/>
          <w:szCs w:val="24"/>
        </w:rPr>
      </w:pPr>
      <w:r w:rsidRPr="002B7568">
        <w:rPr>
          <w:rFonts w:ascii="Segoe UI" w:eastAsia="Times New Roman" w:hAnsi="Segoe UI" w:cs="Segoe UI"/>
          <w:color w:val="24292E"/>
          <w:sz w:val="24"/>
          <w:szCs w:val="24"/>
        </w:rPr>
        <w:t>Here 10% of the load node in the distribution system is populated with DG. The rated power of DG is same as the rated load at the node and the smart inverter rating is 120% of the rated power. All other file names are similar to base file.</w:t>
      </w:r>
    </w:p>
    <w:p w14:paraId="71020EE8" w14:textId="214A6E7E" w:rsidR="005835AC" w:rsidRPr="002B7568" w:rsidRDefault="005835AC" w:rsidP="0063697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B7568">
        <w:rPr>
          <w:rFonts w:ascii="Segoe UI" w:eastAsia="Times New Roman" w:hAnsi="Segoe UI" w:cs="Segoe UI"/>
          <w:b/>
          <w:bCs/>
          <w:color w:val="24292E"/>
          <w:sz w:val="36"/>
          <w:szCs w:val="36"/>
        </w:rPr>
        <w:t>IEEE123</w:t>
      </w:r>
      <w:r w:rsidR="00F34989">
        <w:rPr>
          <w:rFonts w:ascii="Segoe UI" w:eastAsia="Times New Roman" w:hAnsi="Segoe UI" w:cs="Segoe UI"/>
          <w:b/>
          <w:bCs/>
          <w:color w:val="24292E"/>
          <w:sz w:val="36"/>
          <w:szCs w:val="36"/>
        </w:rPr>
        <w:t>_1P_VR_C</w:t>
      </w:r>
      <w:r w:rsidR="00F34989" w:rsidRPr="002B7568">
        <w:rPr>
          <w:rFonts w:ascii="Segoe UI" w:eastAsia="Times New Roman" w:hAnsi="Segoe UI" w:cs="Segoe UI"/>
          <w:b/>
          <w:bCs/>
          <w:color w:val="24292E"/>
          <w:sz w:val="36"/>
          <w:szCs w:val="36"/>
        </w:rPr>
        <w:t xml:space="preserve"> </w:t>
      </w:r>
      <w:r w:rsidRPr="002B7568">
        <w:rPr>
          <w:rFonts w:ascii="Segoe UI" w:eastAsia="Times New Roman" w:hAnsi="Segoe UI" w:cs="Segoe UI"/>
          <w:b/>
          <w:bCs/>
          <w:color w:val="24292E"/>
          <w:sz w:val="36"/>
          <w:szCs w:val="36"/>
        </w:rPr>
        <w:t>_DG30</w:t>
      </w:r>
    </w:p>
    <w:p w14:paraId="7702CEA4" w14:textId="77777777" w:rsidR="005835AC" w:rsidRPr="002B7568" w:rsidRDefault="005835AC" w:rsidP="00636978">
      <w:pPr>
        <w:shd w:val="clear" w:color="auto" w:fill="FFFFFF"/>
        <w:spacing w:after="240" w:line="240" w:lineRule="auto"/>
        <w:rPr>
          <w:rFonts w:ascii="Segoe UI" w:eastAsia="Times New Roman" w:hAnsi="Segoe UI" w:cs="Segoe UI"/>
          <w:color w:val="24292E"/>
          <w:sz w:val="24"/>
          <w:szCs w:val="24"/>
        </w:rPr>
      </w:pPr>
      <w:r w:rsidRPr="002B7568">
        <w:rPr>
          <w:rFonts w:ascii="Segoe UI" w:eastAsia="Times New Roman" w:hAnsi="Segoe UI" w:cs="Segoe UI"/>
          <w:color w:val="24292E"/>
          <w:sz w:val="24"/>
          <w:szCs w:val="24"/>
        </w:rPr>
        <w:t>Here 30% of the load node in the distribution system is populated with DG. The rated power of DG is same as the rated load at the node and the smart inverter rating is 120% of the rated power. All other file names are similar to base file.</w:t>
      </w:r>
    </w:p>
    <w:p w14:paraId="41BE6D3A" w14:textId="7BFC3A8B" w:rsidR="005835AC" w:rsidRPr="002B7568" w:rsidRDefault="005835AC" w:rsidP="0063697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B7568">
        <w:rPr>
          <w:rFonts w:ascii="Segoe UI" w:eastAsia="Times New Roman" w:hAnsi="Segoe UI" w:cs="Segoe UI"/>
          <w:b/>
          <w:bCs/>
          <w:color w:val="24292E"/>
          <w:sz w:val="36"/>
          <w:szCs w:val="36"/>
        </w:rPr>
        <w:t>IEEE123</w:t>
      </w:r>
      <w:r w:rsidR="00F34989">
        <w:rPr>
          <w:rFonts w:ascii="Segoe UI" w:eastAsia="Times New Roman" w:hAnsi="Segoe UI" w:cs="Segoe UI"/>
          <w:b/>
          <w:bCs/>
          <w:color w:val="24292E"/>
          <w:sz w:val="36"/>
          <w:szCs w:val="36"/>
        </w:rPr>
        <w:t>_1P_VR_C</w:t>
      </w:r>
      <w:r w:rsidR="00F34989" w:rsidRPr="002B7568">
        <w:rPr>
          <w:rFonts w:ascii="Segoe UI" w:eastAsia="Times New Roman" w:hAnsi="Segoe UI" w:cs="Segoe UI"/>
          <w:b/>
          <w:bCs/>
          <w:color w:val="24292E"/>
          <w:sz w:val="36"/>
          <w:szCs w:val="36"/>
        </w:rPr>
        <w:t xml:space="preserve"> </w:t>
      </w:r>
      <w:r w:rsidRPr="002B7568">
        <w:rPr>
          <w:rFonts w:ascii="Segoe UI" w:eastAsia="Times New Roman" w:hAnsi="Segoe UI" w:cs="Segoe UI"/>
          <w:b/>
          <w:bCs/>
          <w:color w:val="24292E"/>
          <w:sz w:val="36"/>
          <w:szCs w:val="36"/>
        </w:rPr>
        <w:t>_DG50</w:t>
      </w:r>
    </w:p>
    <w:p w14:paraId="021E2F8D" w14:textId="068C58AB" w:rsidR="00D4634D" w:rsidRDefault="005835AC" w:rsidP="00636978">
      <w:pPr>
        <w:shd w:val="clear" w:color="auto" w:fill="FFFFFF"/>
        <w:spacing w:after="100" w:afterAutospacing="1" w:line="240" w:lineRule="auto"/>
        <w:rPr>
          <w:rFonts w:ascii="Segoe UI" w:eastAsia="Times New Roman" w:hAnsi="Segoe UI" w:cs="Segoe UI"/>
          <w:color w:val="24292E"/>
          <w:sz w:val="24"/>
          <w:szCs w:val="24"/>
        </w:rPr>
      </w:pPr>
      <w:r w:rsidRPr="002B7568">
        <w:rPr>
          <w:rFonts w:ascii="Segoe UI" w:eastAsia="Times New Roman" w:hAnsi="Segoe UI" w:cs="Segoe UI"/>
          <w:color w:val="24292E"/>
          <w:sz w:val="24"/>
          <w:szCs w:val="24"/>
        </w:rPr>
        <w:lastRenderedPageBreak/>
        <w:t>Here 10% of the load node in the distribution system is populated with DG. The rated power of DG is same as the rated load at the node and the smart inverter rating is 120% of the rated power. All other file names are similar to base file.</w:t>
      </w:r>
    </w:p>
    <w:p w14:paraId="513246A7" w14:textId="10CD46CB" w:rsidR="00AF78AA" w:rsidRDefault="00AF78AA" w:rsidP="00636978">
      <w:pPr>
        <w:shd w:val="clear" w:color="auto" w:fill="FFFFFF"/>
        <w:spacing w:after="100" w:afterAutospacing="1" w:line="240" w:lineRule="auto"/>
        <w:rPr>
          <w:rFonts w:ascii="Segoe UI" w:eastAsia="Times New Roman" w:hAnsi="Segoe UI" w:cs="Segoe UI"/>
          <w:color w:val="24292E"/>
          <w:sz w:val="24"/>
          <w:szCs w:val="24"/>
        </w:rPr>
      </w:pPr>
    </w:p>
    <w:p w14:paraId="197C4409" w14:textId="3C256154" w:rsidR="00AF78AA" w:rsidRPr="00AF78AA" w:rsidRDefault="00AF78AA" w:rsidP="00636978">
      <w:pPr>
        <w:shd w:val="clear" w:color="auto" w:fill="FFFFFF"/>
        <w:spacing w:after="100" w:afterAutospacing="1" w:line="240" w:lineRule="auto"/>
        <w:rPr>
          <w:rFonts w:ascii="Segoe UI" w:eastAsia="Times New Roman" w:hAnsi="Segoe UI" w:cs="Segoe UI"/>
          <w:color w:val="24292E"/>
          <w:sz w:val="24"/>
          <w:szCs w:val="24"/>
        </w:rPr>
      </w:pPr>
      <w:r w:rsidRPr="00AF78AA">
        <w:rPr>
          <w:rFonts w:ascii="Segoe UI" w:eastAsia="Times New Roman" w:hAnsi="Segoe UI" w:cs="Segoe UI"/>
          <w:color w:val="FF0000"/>
          <w:sz w:val="24"/>
          <w:szCs w:val="24"/>
        </w:rPr>
        <w:t xml:space="preserve">‘Node_correspondance.txt’ </w:t>
      </w:r>
      <w:r>
        <w:rPr>
          <w:rFonts w:ascii="Segoe UI" w:eastAsia="Times New Roman" w:hAnsi="Segoe UI" w:cs="Segoe UI"/>
          <w:color w:val="24292E"/>
          <w:sz w:val="24"/>
          <w:szCs w:val="24"/>
        </w:rPr>
        <w:t>file has node numbering in OpenDSS and Matlab. Column one corresponds to node numbering in OpenDSS and column two has corresponding node in Matlab. For visualization also look into the slides.</w:t>
      </w:r>
      <w:bookmarkStart w:id="0" w:name="_GoBack"/>
      <w:bookmarkEnd w:id="0"/>
    </w:p>
    <w:sectPr w:rsidR="00AF78AA" w:rsidRPr="00AF7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568"/>
    <w:rsid w:val="0002326F"/>
    <w:rsid w:val="001D61F4"/>
    <w:rsid w:val="002B7568"/>
    <w:rsid w:val="003307C6"/>
    <w:rsid w:val="003854D5"/>
    <w:rsid w:val="005835AC"/>
    <w:rsid w:val="005B7533"/>
    <w:rsid w:val="00636978"/>
    <w:rsid w:val="00663141"/>
    <w:rsid w:val="00742D52"/>
    <w:rsid w:val="00AF78AA"/>
    <w:rsid w:val="00D4634D"/>
    <w:rsid w:val="00DE1640"/>
    <w:rsid w:val="00E26FD6"/>
    <w:rsid w:val="00E276E4"/>
    <w:rsid w:val="00F34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F6432"/>
  <w15:chartTrackingRefBased/>
  <w15:docId w15:val="{A336C56A-6C04-4465-A082-2684045BE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75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75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5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75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B75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28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Jha</dc:creator>
  <cp:keywords/>
  <dc:description/>
  <cp:lastModifiedBy>Rahul Jha</cp:lastModifiedBy>
  <cp:revision>14</cp:revision>
  <dcterms:created xsi:type="dcterms:W3CDTF">2019-11-27T00:57:00Z</dcterms:created>
  <dcterms:modified xsi:type="dcterms:W3CDTF">2019-12-14T20:45:00Z</dcterms:modified>
</cp:coreProperties>
</file>