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4B84D" w14:textId="77777777" w:rsidR="00E256C8" w:rsidRDefault="00E256C8">
      <w:pPr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EE 507 – Random Processes in Engineering</w:t>
      </w:r>
    </w:p>
    <w:p w14:paraId="355F173F" w14:textId="2CC11E7D" w:rsidR="00E256C8" w:rsidRDefault="00EB20E3">
      <w:pPr>
        <w:rPr>
          <w:rFonts w:ascii="Arial" w:hAnsi="Arial"/>
          <w:b/>
          <w:sz w:val="32"/>
        </w:rPr>
      </w:pPr>
      <w:proofErr w:type="spellStart"/>
      <w:proofErr w:type="gramStart"/>
      <w:r>
        <w:rPr>
          <w:rFonts w:ascii="Arial" w:hAnsi="Arial"/>
          <w:b/>
          <w:sz w:val="32"/>
        </w:rPr>
        <w:t>TuTh</w:t>
      </w:r>
      <w:proofErr w:type="spellEnd"/>
      <w:r w:rsidR="00E256C8">
        <w:rPr>
          <w:rFonts w:ascii="Arial" w:hAnsi="Arial"/>
          <w:b/>
          <w:sz w:val="32"/>
        </w:rPr>
        <w:t xml:space="preserve">  </w:t>
      </w:r>
      <w:r>
        <w:rPr>
          <w:rFonts w:ascii="Arial" w:hAnsi="Arial"/>
          <w:b/>
          <w:sz w:val="32"/>
        </w:rPr>
        <w:t>7:45</w:t>
      </w:r>
      <w:proofErr w:type="gramEnd"/>
      <w:r w:rsidR="00E256C8">
        <w:rPr>
          <w:rFonts w:ascii="Arial" w:hAnsi="Arial"/>
          <w:b/>
          <w:sz w:val="32"/>
        </w:rPr>
        <w:t xml:space="preserve"> AM, Sloan Hall 16</w:t>
      </w:r>
      <w:r>
        <w:rPr>
          <w:rFonts w:ascii="Arial" w:hAnsi="Arial"/>
          <w:b/>
          <w:sz w:val="32"/>
        </w:rPr>
        <w:t>3</w:t>
      </w:r>
    </w:p>
    <w:p w14:paraId="1C0BAB59" w14:textId="77777777" w:rsidR="00E256C8" w:rsidRDefault="00E256C8"/>
    <w:p w14:paraId="06B9388C" w14:textId="1DBBB69A" w:rsidR="00E256C8" w:rsidRDefault="00E256C8">
      <w:pPr>
        <w:rPr>
          <w:rFonts w:ascii="Arial" w:hAnsi="Arial"/>
        </w:rPr>
      </w:pPr>
      <w:r>
        <w:rPr>
          <w:rFonts w:ascii="Arial" w:hAnsi="Arial"/>
          <w:b/>
        </w:rPr>
        <w:t xml:space="preserve">Course Overview: </w:t>
      </w:r>
      <w:r w:rsidR="003836FF">
        <w:rPr>
          <w:rFonts w:ascii="Arial" w:hAnsi="Arial"/>
        </w:rPr>
        <w:t>E</w:t>
      </w:r>
      <w:r>
        <w:rPr>
          <w:rFonts w:ascii="Arial" w:hAnsi="Arial"/>
        </w:rPr>
        <w:t xml:space="preserve">ngineers </w:t>
      </w:r>
      <w:r w:rsidR="003836FF">
        <w:rPr>
          <w:rFonts w:ascii="Arial" w:hAnsi="Arial"/>
        </w:rPr>
        <w:t xml:space="preserve">often </w:t>
      </w:r>
      <w:r>
        <w:rPr>
          <w:rFonts w:ascii="Arial" w:hAnsi="Arial"/>
        </w:rPr>
        <w:t xml:space="preserve">need to understand the impact of uncertainties on their designs.  It is especially common that uncertain responses or time-signals, also known as </w:t>
      </w:r>
      <w:r>
        <w:rPr>
          <w:rFonts w:ascii="Arial" w:hAnsi="Arial"/>
          <w:i/>
          <w:iCs/>
        </w:rPr>
        <w:t>random processes</w:t>
      </w:r>
      <w:r>
        <w:rPr>
          <w:rFonts w:ascii="Arial" w:hAnsi="Arial"/>
        </w:rPr>
        <w:t>, need to be characterized.  With this motivation in mind, EE 507 gives a comprehensive introduc</w:t>
      </w:r>
      <w:r w:rsidR="003836FF">
        <w:rPr>
          <w:rFonts w:ascii="Arial" w:hAnsi="Arial"/>
        </w:rPr>
        <w:t>tion to the representation and analysis of</w:t>
      </w:r>
      <w:r>
        <w:rPr>
          <w:rFonts w:ascii="Arial" w:hAnsi="Arial"/>
        </w:rPr>
        <w:t xml:space="preserve"> random processes.  Specifically, we will thoroughly review probability theory, </w:t>
      </w:r>
      <w:r w:rsidR="003836FF">
        <w:rPr>
          <w:rFonts w:ascii="Arial" w:hAnsi="Arial"/>
        </w:rPr>
        <w:t>formalize and analyze random variables, and finally</w:t>
      </w:r>
      <w:r>
        <w:rPr>
          <w:rFonts w:ascii="Arial" w:hAnsi="Arial"/>
        </w:rPr>
        <w:t xml:space="preserve"> define and characterize random proce</w:t>
      </w:r>
      <w:r w:rsidR="003836FF">
        <w:rPr>
          <w:rFonts w:ascii="Arial" w:hAnsi="Arial"/>
        </w:rPr>
        <w:t>sses.  The course also discusses</w:t>
      </w:r>
      <w:r>
        <w:rPr>
          <w:rFonts w:ascii="Arial" w:hAnsi="Arial"/>
        </w:rPr>
        <w:t xml:space="preserve"> applications </w:t>
      </w:r>
      <w:r w:rsidR="003836FF">
        <w:rPr>
          <w:rFonts w:ascii="Arial" w:hAnsi="Arial"/>
        </w:rPr>
        <w:t>of random processes</w:t>
      </w:r>
      <w:r>
        <w:rPr>
          <w:rFonts w:ascii="Arial" w:hAnsi="Arial"/>
        </w:rPr>
        <w:t>.</w:t>
      </w:r>
    </w:p>
    <w:p w14:paraId="0ABB03B7" w14:textId="77777777" w:rsidR="00E256C8" w:rsidRDefault="00E256C8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 </w:t>
      </w:r>
    </w:p>
    <w:p w14:paraId="438A4771" w14:textId="35F9CE12" w:rsidR="003836FF" w:rsidRPr="003836FF" w:rsidRDefault="003836FF" w:rsidP="003836FF">
      <w:pPr>
        <w:widowControl/>
        <w:suppressAutoHyphens w:val="0"/>
        <w:autoSpaceDN w:val="0"/>
        <w:adjustRightInd w:val="0"/>
        <w:rPr>
          <w:rFonts w:ascii="Arial" w:hAnsi="Arial"/>
          <w:lang w:eastAsia="en-US"/>
        </w:rPr>
      </w:pPr>
      <w:r w:rsidRPr="003836FF">
        <w:rPr>
          <w:rFonts w:ascii="Arial" w:hAnsi="Arial"/>
          <w:b/>
          <w:lang w:eastAsia="en-US"/>
        </w:rPr>
        <w:t xml:space="preserve">Instructor: </w:t>
      </w:r>
      <w:r w:rsidRPr="003836FF">
        <w:rPr>
          <w:rFonts w:ascii="Arial" w:hAnsi="Arial"/>
          <w:lang w:eastAsia="en-US"/>
        </w:rPr>
        <w:t>Dr.</w:t>
      </w:r>
      <w:r w:rsidRPr="003836FF">
        <w:rPr>
          <w:rFonts w:ascii="Arial" w:hAnsi="Arial"/>
          <w:b/>
          <w:lang w:eastAsia="en-US"/>
        </w:rPr>
        <w:t xml:space="preserve"> </w:t>
      </w:r>
      <w:r>
        <w:rPr>
          <w:rFonts w:ascii="Arial" w:hAnsi="Arial"/>
          <w:lang w:eastAsia="en-US"/>
        </w:rPr>
        <w:t>Sandip Roy.  I would strongly prefer that you</w:t>
      </w:r>
      <w:r w:rsidRPr="003836FF">
        <w:rPr>
          <w:rFonts w:ascii="Arial" w:hAnsi="Arial"/>
          <w:lang w:eastAsia="en-US"/>
        </w:rPr>
        <w:t xml:space="preserve"> call me just by my first name, </w:t>
      </w:r>
      <w:r>
        <w:rPr>
          <w:rFonts w:ascii="Arial" w:hAnsi="Arial"/>
          <w:lang w:eastAsia="en-US"/>
        </w:rPr>
        <w:t>Sandip.</w:t>
      </w:r>
      <w:r w:rsidRPr="003836FF">
        <w:rPr>
          <w:rFonts w:ascii="Arial" w:hAnsi="Arial"/>
          <w:lang w:eastAsia="en-US"/>
        </w:rPr>
        <w:t xml:space="preserve"> </w:t>
      </w:r>
      <w:r>
        <w:rPr>
          <w:rFonts w:ascii="Arial" w:hAnsi="Arial"/>
          <w:lang w:eastAsia="en-US"/>
        </w:rPr>
        <w:t>If you insist on using my title, please call me Dr. Roy</w:t>
      </w:r>
      <w:r w:rsidR="00E256C8">
        <w:rPr>
          <w:rFonts w:ascii="Arial" w:hAnsi="Arial"/>
          <w:lang w:eastAsia="en-US"/>
        </w:rPr>
        <w:t xml:space="preserve"> or Professor Roy</w:t>
      </w:r>
      <w:r>
        <w:rPr>
          <w:rFonts w:ascii="Arial" w:hAnsi="Arial"/>
          <w:lang w:eastAsia="en-US"/>
        </w:rPr>
        <w:t>.</w:t>
      </w:r>
      <w:r w:rsidRPr="003836FF">
        <w:rPr>
          <w:rFonts w:ascii="Arial" w:hAnsi="Arial"/>
          <w:lang w:eastAsia="en-US"/>
        </w:rPr>
        <w:t xml:space="preserve"> </w:t>
      </w:r>
      <w:r w:rsidR="00E256C8">
        <w:rPr>
          <w:rFonts w:ascii="Arial" w:hAnsi="Arial"/>
          <w:lang w:eastAsia="en-US"/>
        </w:rPr>
        <w:t xml:space="preserve"> </w:t>
      </w:r>
      <w:r w:rsidRPr="003836FF">
        <w:rPr>
          <w:rFonts w:ascii="Arial" w:hAnsi="Arial"/>
          <w:lang w:eastAsia="en-US"/>
        </w:rPr>
        <w:t xml:space="preserve">I am </w:t>
      </w:r>
      <w:proofErr w:type="gramStart"/>
      <w:r w:rsidRPr="003836FF">
        <w:rPr>
          <w:rFonts w:ascii="Arial" w:hAnsi="Arial"/>
          <w:lang w:eastAsia="en-US"/>
        </w:rPr>
        <w:t>an</w:t>
      </w:r>
      <w:proofErr w:type="gramEnd"/>
      <w:r w:rsidRPr="003836FF">
        <w:rPr>
          <w:rFonts w:ascii="Arial" w:hAnsi="Arial"/>
          <w:lang w:eastAsia="en-US"/>
        </w:rPr>
        <w:t xml:space="preserve"> Professor in the School of EE&amp;CS. </w:t>
      </w:r>
      <w:r w:rsidR="00185511">
        <w:rPr>
          <w:rFonts w:ascii="Arial" w:hAnsi="Arial"/>
          <w:lang w:eastAsia="en-US"/>
        </w:rPr>
        <w:t xml:space="preserve">My contact information is: </w:t>
      </w:r>
      <w:r w:rsidRPr="003836FF">
        <w:rPr>
          <w:rFonts w:ascii="Arial" w:hAnsi="Arial"/>
          <w:lang w:eastAsia="en-US"/>
        </w:rPr>
        <w:t xml:space="preserve">EME 402, </w:t>
      </w:r>
      <w:r w:rsidR="00185511">
        <w:rPr>
          <w:rFonts w:ascii="Arial" w:hAnsi="Arial"/>
          <w:lang w:eastAsia="en-US"/>
        </w:rPr>
        <w:t>509-</w:t>
      </w:r>
      <w:r w:rsidRPr="003836FF">
        <w:rPr>
          <w:rFonts w:ascii="Arial" w:hAnsi="Arial"/>
          <w:lang w:eastAsia="en-US"/>
        </w:rPr>
        <w:t xml:space="preserve">335-2448, </w:t>
      </w:r>
      <w:hyperlink r:id="rId5" w:history="1">
        <w:r w:rsidRPr="003836FF">
          <w:rPr>
            <w:rFonts w:ascii="Arial" w:hAnsi="Arial"/>
            <w:color w:val="0000FF"/>
            <w:u w:val="single"/>
            <w:lang w:eastAsia="en-US"/>
          </w:rPr>
          <w:t>sroy@eecs.wsu.edu</w:t>
        </w:r>
      </w:hyperlink>
      <w:r w:rsidRPr="003836FF">
        <w:rPr>
          <w:rFonts w:ascii="Arial" w:hAnsi="Arial"/>
          <w:lang w:eastAsia="en-US"/>
        </w:rPr>
        <w:t>.</w:t>
      </w:r>
    </w:p>
    <w:p w14:paraId="2AE38A3A" w14:textId="77777777" w:rsidR="003836FF" w:rsidRPr="003836FF" w:rsidRDefault="003836FF" w:rsidP="003836FF">
      <w:pPr>
        <w:widowControl/>
        <w:suppressAutoHyphens w:val="0"/>
        <w:autoSpaceDN w:val="0"/>
        <w:adjustRightInd w:val="0"/>
        <w:rPr>
          <w:rFonts w:ascii="Arial" w:hAnsi="Arial"/>
          <w:lang w:eastAsia="en-US"/>
        </w:rPr>
      </w:pPr>
      <w:r w:rsidRPr="003836FF">
        <w:rPr>
          <w:rFonts w:ascii="Arial" w:hAnsi="Arial"/>
          <w:lang w:eastAsia="en-US"/>
        </w:rPr>
        <w:tab/>
      </w:r>
    </w:p>
    <w:p w14:paraId="763A942E" w14:textId="77777777" w:rsidR="003836FF" w:rsidRPr="003836FF" w:rsidRDefault="003836FF" w:rsidP="003836FF">
      <w:pPr>
        <w:widowControl/>
        <w:suppressAutoHyphens w:val="0"/>
        <w:autoSpaceDN w:val="0"/>
        <w:adjustRightInd w:val="0"/>
        <w:rPr>
          <w:rFonts w:ascii="Arial" w:hAnsi="Arial"/>
          <w:lang w:eastAsia="en-US"/>
        </w:rPr>
      </w:pPr>
      <w:r w:rsidRPr="003836FF">
        <w:rPr>
          <w:rFonts w:ascii="Arial" w:hAnsi="Arial"/>
          <w:b/>
          <w:lang w:eastAsia="en-US"/>
        </w:rPr>
        <w:t xml:space="preserve">Teaching Assistant: </w:t>
      </w:r>
      <w:r w:rsidRPr="003836FF">
        <w:rPr>
          <w:rFonts w:ascii="Arial" w:hAnsi="Arial"/>
          <w:lang w:eastAsia="en-US"/>
        </w:rPr>
        <w:t>none.</w:t>
      </w:r>
    </w:p>
    <w:p w14:paraId="4053A2FF" w14:textId="77777777" w:rsidR="003836FF" w:rsidRPr="003836FF" w:rsidRDefault="003836FF" w:rsidP="003836FF">
      <w:pPr>
        <w:widowControl/>
        <w:suppressAutoHyphens w:val="0"/>
        <w:autoSpaceDN w:val="0"/>
        <w:adjustRightInd w:val="0"/>
        <w:rPr>
          <w:rFonts w:ascii="Arial" w:hAnsi="Arial"/>
          <w:lang w:eastAsia="en-US"/>
        </w:rPr>
      </w:pPr>
      <w:r w:rsidRPr="003836FF">
        <w:rPr>
          <w:rFonts w:ascii="Arial" w:hAnsi="Arial"/>
          <w:lang w:eastAsia="en-US"/>
        </w:rPr>
        <w:tab/>
      </w:r>
    </w:p>
    <w:p w14:paraId="63A0D4E5" w14:textId="77777777" w:rsidR="003836FF" w:rsidRPr="003836FF" w:rsidRDefault="003836FF" w:rsidP="003836FF">
      <w:pPr>
        <w:widowControl/>
        <w:suppressAutoHyphens w:val="0"/>
        <w:autoSpaceDN w:val="0"/>
        <w:adjustRightInd w:val="0"/>
        <w:rPr>
          <w:rFonts w:ascii="Arial" w:hAnsi="Arial"/>
          <w:lang w:eastAsia="en-US"/>
        </w:rPr>
      </w:pPr>
      <w:r w:rsidRPr="003836FF">
        <w:rPr>
          <w:rFonts w:ascii="Arial" w:hAnsi="Arial"/>
          <w:b/>
          <w:lang w:eastAsia="en-US"/>
        </w:rPr>
        <w:t xml:space="preserve">Office Hours: </w:t>
      </w:r>
      <w:r w:rsidRPr="003836FF">
        <w:rPr>
          <w:rFonts w:ascii="Arial" w:hAnsi="Arial"/>
          <w:lang w:eastAsia="en-US"/>
        </w:rPr>
        <w:t>We will set up office hours during the first class.</w:t>
      </w:r>
    </w:p>
    <w:p w14:paraId="2C14413D" w14:textId="77777777" w:rsidR="003836FF" w:rsidRPr="003836FF" w:rsidRDefault="003836FF" w:rsidP="003836FF">
      <w:pPr>
        <w:widowControl/>
        <w:suppressAutoHyphens w:val="0"/>
        <w:autoSpaceDN w:val="0"/>
        <w:adjustRightInd w:val="0"/>
        <w:rPr>
          <w:rFonts w:ascii="Arial" w:hAnsi="Arial"/>
          <w:lang w:eastAsia="en-US"/>
        </w:rPr>
      </w:pPr>
    </w:p>
    <w:p w14:paraId="20179827" w14:textId="77777777" w:rsidR="00E256C8" w:rsidRDefault="00E256C8"/>
    <w:p w14:paraId="4434E596" w14:textId="77777777" w:rsidR="00E256C8" w:rsidRDefault="00E256C8">
      <w:pPr>
        <w:rPr>
          <w:rFonts w:ascii="Arial" w:hAnsi="Arial"/>
        </w:rPr>
      </w:pPr>
      <w:r>
        <w:rPr>
          <w:rFonts w:ascii="Arial" w:hAnsi="Arial"/>
          <w:b/>
        </w:rPr>
        <w:t xml:space="preserve">Course </w:t>
      </w:r>
      <w:proofErr w:type="spellStart"/>
      <w:r>
        <w:rPr>
          <w:rFonts w:ascii="Arial" w:hAnsi="Arial"/>
          <w:b/>
        </w:rPr>
        <w:t>Prereqs</w:t>
      </w:r>
      <w:proofErr w:type="spellEnd"/>
      <w:r>
        <w:rPr>
          <w:rFonts w:ascii="Arial" w:hAnsi="Arial"/>
          <w:b/>
        </w:rPr>
        <w:t xml:space="preserve">.: </w:t>
      </w:r>
      <w:r>
        <w:rPr>
          <w:rFonts w:ascii="Arial" w:hAnsi="Arial"/>
        </w:rPr>
        <w:t>Successful completion of an undergraduate course on Probability.  An understanding of linear systems is helpful but not absolutely necessary.</w:t>
      </w:r>
    </w:p>
    <w:p w14:paraId="3C588807" w14:textId="77777777" w:rsidR="00E256C8" w:rsidRDefault="00E256C8"/>
    <w:p w14:paraId="2B675AE6" w14:textId="77777777" w:rsidR="00E256C8" w:rsidRDefault="00E256C8">
      <w:pPr>
        <w:rPr>
          <w:rFonts w:ascii="Arial" w:hAnsi="Arial"/>
        </w:rPr>
      </w:pPr>
      <w:r>
        <w:rPr>
          <w:rFonts w:ascii="Arial" w:hAnsi="Arial"/>
          <w:b/>
        </w:rPr>
        <w:t xml:space="preserve">Course Texts: </w:t>
      </w:r>
      <w:r>
        <w:rPr>
          <w:rFonts w:ascii="Arial" w:hAnsi="Arial"/>
        </w:rPr>
        <w:t xml:space="preserve">My teaching will roughly follow </w:t>
      </w:r>
      <w:r w:rsidR="00185511">
        <w:rPr>
          <w:rFonts w:ascii="Arial" w:hAnsi="Arial"/>
        </w:rPr>
        <w:t>my course notes, and draw on the</w:t>
      </w:r>
      <w:r>
        <w:rPr>
          <w:rFonts w:ascii="Arial" w:hAnsi="Arial"/>
        </w:rPr>
        <w:t xml:space="preserve"> text of Papoulis: </w:t>
      </w:r>
      <w:r>
        <w:rPr>
          <w:rFonts w:ascii="Arial" w:hAnsi="Arial"/>
          <w:i/>
          <w:iCs/>
        </w:rPr>
        <w:t xml:space="preserve">Probability, Random Variables, and Stochastic Processes, </w:t>
      </w:r>
      <w:r>
        <w:rPr>
          <w:rFonts w:ascii="Arial" w:hAnsi="Arial"/>
        </w:rPr>
        <w:t>McGraw Hill (ISBN: 9780073660110).</w:t>
      </w:r>
      <w:r w:rsidR="00185511">
        <w:rPr>
          <w:rFonts w:ascii="Arial" w:hAnsi="Arial"/>
        </w:rPr>
        <w:t xml:space="preserve"> My notes can be found online at </w:t>
      </w:r>
      <w:hyperlink r:id="rId6" w:history="1">
        <w:r w:rsidR="00185511" w:rsidRPr="00326BAE">
          <w:rPr>
            <w:rStyle w:val="Hyperlink"/>
            <w:rFonts w:ascii="Arial" w:hAnsi="Arial"/>
          </w:rPr>
          <w:t>www.eecs.wsu.edu/~sroy/ee507_lecA.pdf</w:t>
        </w:r>
      </w:hyperlink>
      <w:r w:rsidR="00185511">
        <w:rPr>
          <w:rFonts w:ascii="Arial" w:hAnsi="Arial"/>
        </w:rPr>
        <w:t xml:space="preserve"> and </w:t>
      </w:r>
      <w:hyperlink r:id="rId7" w:history="1">
        <w:r w:rsidR="00185511" w:rsidRPr="00326BAE">
          <w:rPr>
            <w:rStyle w:val="Hyperlink"/>
            <w:rFonts w:ascii="Arial" w:hAnsi="Arial"/>
          </w:rPr>
          <w:t>www.eecs.wsu.edu/~sroy/ee507_lecB.pdf</w:t>
        </w:r>
      </w:hyperlink>
      <w:r w:rsidR="00185511">
        <w:rPr>
          <w:rFonts w:ascii="Arial" w:hAnsi="Arial"/>
        </w:rPr>
        <w:t xml:space="preserve"> .</w:t>
      </w:r>
    </w:p>
    <w:p w14:paraId="3716E1AD" w14:textId="77777777" w:rsidR="00E256C8" w:rsidRDefault="00E256C8">
      <w:pPr>
        <w:rPr>
          <w:rFonts w:ascii="Arial" w:hAnsi="Arial"/>
          <w:b/>
        </w:rPr>
      </w:pPr>
    </w:p>
    <w:p w14:paraId="03DC8590" w14:textId="77777777" w:rsidR="00E256C8" w:rsidRDefault="00E256C8">
      <w:pPr>
        <w:rPr>
          <w:rFonts w:ascii="Arial" w:hAnsi="Arial"/>
        </w:rPr>
      </w:pPr>
      <w:r>
        <w:rPr>
          <w:rFonts w:ascii="Arial" w:hAnsi="Arial"/>
          <w:b/>
        </w:rPr>
        <w:t xml:space="preserve">Grading: </w:t>
      </w:r>
      <w:r w:rsidR="00185511">
        <w:rPr>
          <w:rFonts w:ascii="Arial" w:hAnsi="Arial"/>
        </w:rPr>
        <w:t>Homework - 18</w:t>
      </w:r>
      <w:r>
        <w:rPr>
          <w:rFonts w:ascii="Arial" w:hAnsi="Arial"/>
        </w:rPr>
        <w:t>%</w:t>
      </w:r>
    </w:p>
    <w:p w14:paraId="3DFCA560" w14:textId="77777777" w:rsidR="00E256C8" w:rsidRDefault="00185511">
      <w:pPr>
        <w:rPr>
          <w:rFonts w:ascii="Arial" w:hAnsi="Arial"/>
        </w:rPr>
      </w:pPr>
      <w:r>
        <w:rPr>
          <w:rFonts w:ascii="Arial" w:hAnsi="Arial"/>
        </w:rPr>
        <w:tab/>
        <w:t>Midterm Exams (2) (22</w:t>
      </w:r>
      <w:r w:rsidR="00E256C8">
        <w:rPr>
          <w:rFonts w:ascii="Arial" w:hAnsi="Arial"/>
        </w:rPr>
        <w:t>% each)</w:t>
      </w:r>
    </w:p>
    <w:p w14:paraId="20613955" w14:textId="77777777" w:rsidR="00E256C8" w:rsidRDefault="00185511">
      <w:pPr>
        <w:rPr>
          <w:rFonts w:ascii="Arial" w:hAnsi="Arial"/>
        </w:rPr>
      </w:pPr>
      <w:r>
        <w:rPr>
          <w:rFonts w:ascii="Arial" w:hAnsi="Arial"/>
        </w:rPr>
        <w:tab/>
        <w:t>Final Exam - 38</w:t>
      </w:r>
      <w:r w:rsidR="00E256C8">
        <w:rPr>
          <w:rFonts w:ascii="Arial" w:hAnsi="Arial"/>
        </w:rPr>
        <w:t>%</w:t>
      </w:r>
    </w:p>
    <w:p w14:paraId="4CE1231B" w14:textId="77777777" w:rsidR="00E256C8" w:rsidRDefault="00E256C8">
      <w:pPr>
        <w:rPr>
          <w:rFonts w:ascii="Arial" w:hAnsi="Arial"/>
          <w:b/>
        </w:rPr>
      </w:pPr>
      <w:r>
        <w:rPr>
          <w:rFonts w:ascii="Arial" w:hAnsi="Arial"/>
          <w:b/>
        </w:rPr>
        <w:tab/>
      </w:r>
    </w:p>
    <w:p w14:paraId="740CA99B" w14:textId="77777777" w:rsidR="00EE6095" w:rsidRDefault="00E256C8">
      <w:pPr>
        <w:ind w:left="720" w:hanging="720"/>
        <w:rPr>
          <w:rFonts w:ascii="Arial" w:hAnsi="Arial"/>
        </w:rPr>
      </w:pPr>
      <w:r>
        <w:rPr>
          <w:rFonts w:ascii="Arial" w:hAnsi="Arial"/>
        </w:rPr>
        <w:t>The final course grades will be assigned as follows: I will</w:t>
      </w:r>
      <w:r w:rsidR="00EE6095">
        <w:rPr>
          <w:rFonts w:ascii="Arial" w:hAnsi="Arial"/>
        </w:rPr>
        <w:t xml:space="preserve"> compute each student’s average </w:t>
      </w:r>
    </w:p>
    <w:p w14:paraId="24D3A79B" w14:textId="77777777" w:rsidR="00EE6095" w:rsidRDefault="00E256C8">
      <w:pPr>
        <w:ind w:left="720" w:hanging="720"/>
        <w:rPr>
          <w:rFonts w:ascii="Arial" w:hAnsi="Arial"/>
        </w:rPr>
      </w:pPr>
      <w:r>
        <w:rPr>
          <w:rFonts w:ascii="Arial" w:hAnsi="Arial"/>
        </w:rPr>
        <w:t>according to the breakdown above.</w:t>
      </w:r>
      <w:r w:rsidR="00185511">
        <w:rPr>
          <w:rFonts w:ascii="Arial" w:hAnsi="Arial"/>
        </w:rPr>
        <w:t xml:space="preserve"> Students who score more than 60</w:t>
      </w:r>
      <w:r>
        <w:rPr>
          <w:rFonts w:ascii="Arial" w:hAnsi="Arial"/>
        </w:rPr>
        <w:t xml:space="preserve">% of the highest score will </w:t>
      </w:r>
    </w:p>
    <w:p w14:paraId="66D1A85E" w14:textId="77777777" w:rsidR="00EE6095" w:rsidRDefault="00E256C8">
      <w:pPr>
        <w:ind w:left="720" w:hanging="720"/>
        <w:rPr>
          <w:rFonts w:ascii="Arial" w:hAnsi="Arial"/>
        </w:rPr>
      </w:pPr>
      <w:r>
        <w:rPr>
          <w:rFonts w:ascii="Arial" w:hAnsi="Arial"/>
        </w:rPr>
        <w:t>pass the class (get grades of C or above), while</w:t>
      </w:r>
      <w:r w:rsidR="00185511">
        <w:rPr>
          <w:rFonts w:ascii="Arial" w:hAnsi="Arial"/>
        </w:rPr>
        <w:t xml:space="preserve"> students who score less than 60</w:t>
      </w:r>
      <w:r>
        <w:rPr>
          <w:rFonts w:ascii="Arial" w:hAnsi="Arial"/>
        </w:rPr>
        <w:t xml:space="preserve">% of the highest </w:t>
      </w:r>
    </w:p>
    <w:p w14:paraId="14350DCB" w14:textId="77777777" w:rsidR="00EE6095" w:rsidRDefault="00E256C8">
      <w:pPr>
        <w:ind w:left="720" w:hanging="720"/>
        <w:rPr>
          <w:rFonts w:ascii="Arial" w:hAnsi="Arial"/>
        </w:rPr>
      </w:pPr>
      <w:r>
        <w:rPr>
          <w:rFonts w:ascii="Arial" w:hAnsi="Arial"/>
        </w:rPr>
        <w:t>score will fail (get a grade of F).  Among the passing st</w:t>
      </w:r>
      <w:r w:rsidR="00185511">
        <w:rPr>
          <w:rFonts w:ascii="Arial" w:hAnsi="Arial"/>
        </w:rPr>
        <w:t xml:space="preserve">udents, those scoring between 60% and </w:t>
      </w:r>
    </w:p>
    <w:p w14:paraId="525EF0F3" w14:textId="77777777" w:rsidR="00EE6095" w:rsidRDefault="00185511">
      <w:pPr>
        <w:ind w:left="720" w:hanging="720"/>
        <w:rPr>
          <w:rFonts w:ascii="Arial" w:hAnsi="Arial"/>
        </w:rPr>
      </w:pPr>
      <w:r>
        <w:rPr>
          <w:rFonts w:ascii="Arial" w:hAnsi="Arial"/>
        </w:rPr>
        <w:t>70</w:t>
      </w:r>
      <w:r w:rsidR="00E256C8">
        <w:rPr>
          <w:rFonts w:ascii="Arial" w:hAnsi="Arial"/>
        </w:rPr>
        <w:t xml:space="preserve">% of the top score will receive a grade of C.  The remaining students will be ranked, with </w:t>
      </w:r>
    </w:p>
    <w:p w14:paraId="1F4E69B4" w14:textId="77777777" w:rsidR="00EE6095" w:rsidRDefault="00E256C8" w:rsidP="00EE6095">
      <w:pPr>
        <w:ind w:left="720" w:hanging="720"/>
        <w:rPr>
          <w:rFonts w:ascii="Arial" w:hAnsi="Arial"/>
        </w:rPr>
      </w:pPr>
      <w:r>
        <w:rPr>
          <w:rFonts w:ascii="Arial" w:hAnsi="Arial"/>
        </w:rPr>
        <w:t xml:space="preserve">roughly the top half receiving grades in the A range and the bottom half receiving grades in the B </w:t>
      </w:r>
    </w:p>
    <w:p w14:paraId="1E39E68D" w14:textId="77777777" w:rsidR="00EE6095" w:rsidRDefault="00E256C8" w:rsidP="00EE6095">
      <w:pPr>
        <w:ind w:left="720" w:hanging="720"/>
        <w:rPr>
          <w:rFonts w:ascii="Arial" w:hAnsi="Arial"/>
        </w:rPr>
      </w:pPr>
      <w:r>
        <w:rPr>
          <w:rFonts w:ascii="Arial" w:hAnsi="Arial"/>
        </w:rPr>
        <w:t>range.</w:t>
      </w:r>
      <w:r w:rsidR="00EE6095">
        <w:rPr>
          <w:rFonts w:ascii="Arial" w:hAnsi="Arial"/>
        </w:rPr>
        <w:t xml:space="preserve"> I would like for all students in the class to receive a grade in the A and B range, which </w:t>
      </w:r>
    </w:p>
    <w:p w14:paraId="2E4E5FA1" w14:textId="77777777" w:rsidR="00E256C8" w:rsidRDefault="00EE6095" w:rsidP="00EE6095">
      <w:pPr>
        <w:ind w:left="720" w:hanging="720"/>
        <w:rPr>
          <w:rFonts w:ascii="Arial" w:hAnsi="Arial"/>
        </w:rPr>
      </w:pPr>
      <w:r>
        <w:rPr>
          <w:rFonts w:ascii="Arial" w:hAnsi="Arial"/>
        </w:rPr>
        <w:t>requires achieving 70% of the top score.</w:t>
      </w:r>
    </w:p>
    <w:p w14:paraId="0FB76401" w14:textId="77777777" w:rsidR="00E256C8" w:rsidRDefault="00E256C8">
      <w:pPr>
        <w:rPr>
          <w:rFonts w:ascii="Arial" w:hAnsi="Arial"/>
          <w:b/>
        </w:rPr>
      </w:pPr>
    </w:p>
    <w:p w14:paraId="312128C9" w14:textId="7D136795" w:rsidR="00E256C8" w:rsidRDefault="00E256C8" w:rsidP="00EE6095">
      <w:pPr>
        <w:rPr>
          <w:rFonts w:ascii="Arial" w:hAnsi="Arial"/>
        </w:rPr>
      </w:pPr>
      <w:r>
        <w:rPr>
          <w:rFonts w:ascii="Arial" w:hAnsi="Arial"/>
          <w:b/>
        </w:rPr>
        <w:t xml:space="preserve">Homework Policy: </w:t>
      </w:r>
      <w:r w:rsidR="00EB20E3">
        <w:rPr>
          <w:rFonts w:ascii="Arial" w:hAnsi="Arial"/>
        </w:rPr>
        <w:t xml:space="preserve">I generally expect to assign homework on Tuesdays, </w:t>
      </w:r>
      <w:r>
        <w:rPr>
          <w:rFonts w:ascii="Arial" w:hAnsi="Arial"/>
        </w:rPr>
        <w:t xml:space="preserve">and </w:t>
      </w:r>
      <w:r w:rsidR="00EB20E3">
        <w:rPr>
          <w:rFonts w:ascii="Arial" w:hAnsi="Arial"/>
        </w:rPr>
        <w:t>they will be due in 1-2 weeks</w:t>
      </w:r>
      <w:r>
        <w:rPr>
          <w:rFonts w:ascii="Arial" w:hAnsi="Arial"/>
        </w:rPr>
        <w:t>. Sorry, homework will not be accepted late</w:t>
      </w:r>
      <w:r w:rsidR="00EE6095">
        <w:rPr>
          <w:rFonts w:ascii="Arial" w:hAnsi="Arial"/>
        </w:rPr>
        <w:t xml:space="preserve"> (except if a formal letter is </w:t>
      </w:r>
      <w:r>
        <w:rPr>
          <w:rFonts w:ascii="Arial" w:hAnsi="Arial"/>
        </w:rPr>
        <w:t>provided regarding</w:t>
      </w:r>
      <w:r w:rsidR="00EE6095">
        <w:rPr>
          <w:rFonts w:ascii="Arial" w:hAnsi="Arial"/>
        </w:rPr>
        <w:t xml:space="preserve"> a medical or family emergency)</w:t>
      </w:r>
      <w:r>
        <w:rPr>
          <w:rFonts w:ascii="Arial" w:hAnsi="Arial"/>
        </w:rPr>
        <w:t>.</w:t>
      </w:r>
    </w:p>
    <w:p w14:paraId="602669B4" w14:textId="77777777" w:rsidR="00E256C8" w:rsidRDefault="00E256C8">
      <w:pPr>
        <w:rPr>
          <w:rFonts w:ascii="Arial" w:hAnsi="Arial"/>
          <w:sz w:val="24"/>
        </w:rPr>
      </w:pPr>
    </w:p>
    <w:p w14:paraId="3CB2118E" w14:textId="1DC4F2A2" w:rsidR="00E256C8" w:rsidRDefault="00E256C8">
      <w:pPr>
        <w:rPr>
          <w:rFonts w:ascii="Arial" w:hAnsi="Arial"/>
        </w:rPr>
      </w:pPr>
      <w:r>
        <w:rPr>
          <w:rFonts w:ascii="Arial" w:hAnsi="Arial"/>
          <w:b/>
        </w:rPr>
        <w:t xml:space="preserve">Midterm Exam Dates: </w:t>
      </w:r>
      <w:r w:rsidR="00EE6095">
        <w:rPr>
          <w:rFonts w:ascii="Arial" w:hAnsi="Arial"/>
        </w:rPr>
        <w:t xml:space="preserve">Tentatively, </w:t>
      </w:r>
      <w:r w:rsidR="00EB20E3">
        <w:rPr>
          <w:rFonts w:ascii="Arial" w:hAnsi="Arial"/>
        </w:rPr>
        <w:t>Oct 4</w:t>
      </w:r>
      <w:r w:rsidR="00EE6095" w:rsidRPr="00EE6095">
        <w:rPr>
          <w:rFonts w:ascii="Arial" w:hAnsi="Arial"/>
          <w:vertAlign w:val="superscript"/>
        </w:rPr>
        <w:t>th</w:t>
      </w:r>
      <w:r w:rsidR="00EE6095">
        <w:rPr>
          <w:rFonts w:ascii="Arial" w:hAnsi="Arial"/>
        </w:rPr>
        <w:t xml:space="preserve"> and </w:t>
      </w:r>
      <w:r w:rsidR="008F3B71">
        <w:rPr>
          <w:rFonts w:ascii="Arial" w:hAnsi="Arial"/>
        </w:rPr>
        <w:t>November 1</w:t>
      </w:r>
      <w:r w:rsidR="00EB20E3">
        <w:rPr>
          <w:rFonts w:ascii="Arial" w:hAnsi="Arial"/>
        </w:rPr>
        <w:t>5</w:t>
      </w:r>
      <w:r w:rsidR="008F3B71" w:rsidRPr="008F3B71">
        <w:rPr>
          <w:rFonts w:ascii="Arial" w:hAnsi="Arial"/>
          <w:vertAlign w:val="superscript"/>
        </w:rPr>
        <w:t>th</w:t>
      </w:r>
      <w:r w:rsidR="008F3B71">
        <w:rPr>
          <w:rFonts w:ascii="Arial" w:hAnsi="Arial"/>
        </w:rPr>
        <w:t>, 7:00-9:15 PM.</w:t>
      </w:r>
    </w:p>
    <w:p w14:paraId="16585565" w14:textId="77777777" w:rsidR="00E256C8" w:rsidRDefault="00E256C8">
      <w:pPr>
        <w:rPr>
          <w:rFonts w:ascii="Arial" w:hAnsi="Arial"/>
        </w:rPr>
      </w:pPr>
    </w:p>
    <w:p w14:paraId="55D0D13E" w14:textId="279D03CD" w:rsidR="00E256C8" w:rsidRDefault="00E256C8">
      <w:pPr>
        <w:rPr>
          <w:rFonts w:ascii="Arial" w:hAnsi="Arial"/>
        </w:rPr>
      </w:pPr>
      <w:r>
        <w:rPr>
          <w:rFonts w:ascii="Arial" w:hAnsi="Arial"/>
          <w:b/>
        </w:rPr>
        <w:t xml:space="preserve">About the Exams: </w:t>
      </w:r>
      <w:r>
        <w:rPr>
          <w:rFonts w:ascii="Arial" w:hAnsi="Arial"/>
        </w:rPr>
        <w:t>You are permi</w:t>
      </w:r>
      <w:r w:rsidR="00EE6095">
        <w:rPr>
          <w:rFonts w:ascii="Arial" w:hAnsi="Arial"/>
        </w:rPr>
        <w:t>tted to bring any inanimate references that you would like</w:t>
      </w:r>
      <w:r>
        <w:rPr>
          <w:rFonts w:ascii="Arial" w:hAnsi="Arial"/>
        </w:rPr>
        <w:t xml:space="preserve"> to the exams</w:t>
      </w:r>
      <w:r w:rsidR="00EE6095">
        <w:rPr>
          <w:rFonts w:ascii="Arial" w:hAnsi="Arial"/>
        </w:rPr>
        <w:t>, but no electronic devices or other people please</w:t>
      </w:r>
      <w:r>
        <w:rPr>
          <w:rFonts w:ascii="Arial" w:hAnsi="Arial"/>
        </w:rPr>
        <w:t xml:space="preserve">.  The exams will be quite </w:t>
      </w:r>
      <w:proofErr w:type="gramStart"/>
      <w:r>
        <w:rPr>
          <w:rFonts w:ascii="Arial" w:hAnsi="Arial"/>
        </w:rPr>
        <w:t>thorough, and</w:t>
      </w:r>
      <w:proofErr w:type="gramEnd"/>
      <w:r>
        <w:rPr>
          <w:rFonts w:ascii="Arial" w:hAnsi="Arial"/>
        </w:rPr>
        <w:t xml:space="preserve"> will test for understanding of the course material.  </w:t>
      </w:r>
    </w:p>
    <w:p w14:paraId="46F8114A" w14:textId="77777777" w:rsidR="00E256C8" w:rsidRDefault="00E256C8">
      <w:pPr>
        <w:rPr>
          <w:rFonts w:ascii="Arial" w:hAnsi="Arial"/>
        </w:rPr>
      </w:pPr>
    </w:p>
    <w:p w14:paraId="0A886E02" w14:textId="7B0D73F9" w:rsidR="00E256C8" w:rsidRPr="00EB20E3" w:rsidRDefault="00E256C8" w:rsidP="00EB20E3">
      <w:pPr>
        <w:rPr>
          <w:rFonts w:ascii="Arial" w:hAnsi="Arial"/>
          <w:iCs/>
        </w:rPr>
      </w:pPr>
      <w:r>
        <w:rPr>
          <w:rFonts w:ascii="Arial" w:hAnsi="Arial"/>
          <w:b/>
        </w:rPr>
        <w:t>Exam Make-up Policy</w:t>
      </w:r>
      <w:r w:rsidRPr="00EB20E3">
        <w:rPr>
          <w:rFonts w:ascii="Arial" w:hAnsi="Arial"/>
          <w:bCs/>
        </w:rPr>
        <w:t xml:space="preserve">:  </w:t>
      </w:r>
      <w:r w:rsidR="00EB20E3" w:rsidRPr="00EB20E3">
        <w:rPr>
          <w:rFonts w:ascii="Arial" w:hAnsi="Arial"/>
          <w:bCs/>
        </w:rPr>
        <w:t xml:space="preserve">In general, </w:t>
      </w:r>
      <w:r w:rsidR="00EB20E3">
        <w:rPr>
          <w:rFonts w:ascii="Arial" w:hAnsi="Arial"/>
          <w:bCs/>
        </w:rPr>
        <w:t>m</w:t>
      </w:r>
      <w:r w:rsidRPr="00EB20E3">
        <w:rPr>
          <w:rFonts w:ascii="Arial" w:hAnsi="Arial"/>
          <w:iCs/>
        </w:rPr>
        <w:t>edical emergencies and emergencies among the student's immediate family will be the only accepted reasons for missing an exam.</w:t>
      </w:r>
      <w:r>
        <w:rPr>
          <w:rFonts w:ascii="Arial" w:hAnsi="Arial"/>
          <w:i/>
        </w:rPr>
        <w:t xml:space="preserve">  </w:t>
      </w:r>
      <w:r>
        <w:rPr>
          <w:rFonts w:ascii="Arial" w:hAnsi="Arial"/>
        </w:rPr>
        <w:t xml:space="preserve">If a midterm is missed </w:t>
      </w:r>
      <w:r>
        <w:rPr>
          <w:rFonts w:ascii="Arial" w:hAnsi="Arial"/>
        </w:rPr>
        <w:lastRenderedPageBreak/>
        <w:t xml:space="preserve">due to a valid excuse, an alternate make-up exam will be given.  Students who miss the </w:t>
      </w:r>
      <w:r>
        <w:rPr>
          <w:rFonts w:ascii="Arial" w:hAnsi="Arial"/>
        </w:rPr>
        <w:tab/>
        <w:t>final exam with an appropriate excuse will take a make-up final exam.</w:t>
      </w:r>
      <w:r w:rsidR="00EB20E3">
        <w:rPr>
          <w:rFonts w:ascii="Arial" w:hAnsi="Arial"/>
        </w:rPr>
        <w:t xml:space="preserve">  Please let me know in advance about </w:t>
      </w:r>
      <w:r w:rsidR="0018203C">
        <w:rPr>
          <w:rFonts w:ascii="Arial" w:hAnsi="Arial"/>
        </w:rPr>
        <w:t>if you may miss exams or class periods.</w:t>
      </w:r>
    </w:p>
    <w:p w14:paraId="2EF0EA37" w14:textId="77777777" w:rsidR="00E256C8" w:rsidRDefault="00E256C8">
      <w:pPr>
        <w:rPr>
          <w:rFonts w:ascii="Arial" w:hAnsi="Arial"/>
        </w:rPr>
      </w:pPr>
    </w:p>
    <w:p w14:paraId="6B560F41" w14:textId="77777777" w:rsidR="00E256C8" w:rsidRDefault="00E256C8" w:rsidP="008F3B71">
      <w:pPr>
        <w:rPr>
          <w:rFonts w:ascii="Arial" w:hAnsi="Arial"/>
        </w:rPr>
      </w:pPr>
      <w:r>
        <w:rPr>
          <w:rFonts w:ascii="Arial" w:hAnsi="Arial"/>
          <w:b/>
        </w:rPr>
        <w:t xml:space="preserve">Computer Accounts: </w:t>
      </w:r>
      <w:r>
        <w:rPr>
          <w:rFonts w:ascii="Arial" w:hAnsi="Arial"/>
        </w:rPr>
        <w:t xml:space="preserve">If you do not have an EECS account, </w:t>
      </w:r>
      <w:r w:rsidR="008F3B71">
        <w:rPr>
          <w:rFonts w:ascii="Arial" w:hAnsi="Arial"/>
        </w:rPr>
        <w:t>please contact the EECS Helpdesk located on the 3</w:t>
      </w:r>
      <w:r w:rsidR="008F3B71" w:rsidRPr="008F3B71">
        <w:rPr>
          <w:rFonts w:ascii="Arial" w:hAnsi="Arial"/>
          <w:vertAlign w:val="superscript"/>
        </w:rPr>
        <w:t>rd</w:t>
      </w:r>
      <w:r w:rsidR="008F3B71">
        <w:rPr>
          <w:rFonts w:ascii="Arial" w:hAnsi="Arial"/>
        </w:rPr>
        <w:t xml:space="preserve"> floor of Sloan Hall.  This class largely will not require computer work, although you may need to use </w:t>
      </w:r>
      <w:proofErr w:type="spellStart"/>
      <w:r w:rsidR="008F3B71">
        <w:rPr>
          <w:rFonts w:ascii="Arial" w:hAnsi="Arial"/>
        </w:rPr>
        <w:t>Matlab</w:t>
      </w:r>
      <w:proofErr w:type="spellEnd"/>
      <w:r w:rsidR="008F3B71">
        <w:rPr>
          <w:rFonts w:ascii="Arial" w:hAnsi="Arial"/>
        </w:rPr>
        <w:t xml:space="preserve"> on a few occasions.</w:t>
      </w:r>
    </w:p>
    <w:p w14:paraId="5F941132" w14:textId="77777777" w:rsidR="00E256C8" w:rsidRDefault="00E256C8">
      <w:pPr>
        <w:rPr>
          <w:rFonts w:ascii="Arial" w:hAnsi="Arial"/>
        </w:rPr>
      </w:pPr>
    </w:p>
    <w:p w14:paraId="4E648A3F" w14:textId="77777777" w:rsidR="00E256C8" w:rsidRDefault="00E256C8" w:rsidP="008F3B71">
      <w:pPr>
        <w:rPr>
          <w:rFonts w:ascii="Arial" w:hAnsi="Arial"/>
        </w:rPr>
      </w:pPr>
      <w:r>
        <w:rPr>
          <w:rFonts w:ascii="Arial" w:hAnsi="Arial"/>
          <w:b/>
        </w:rPr>
        <w:t xml:space="preserve">Academic Integrity:  </w:t>
      </w:r>
      <w:r>
        <w:rPr>
          <w:rFonts w:ascii="Arial" w:hAnsi="Arial"/>
        </w:rPr>
        <w:t xml:space="preserve">The academic integrity policy described at </w:t>
      </w:r>
      <w:hyperlink r:id="rId8" w:history="1">
        <w:r w:rsidR="008F3B71" w:rsidRPr="00326BAE">
          <w:rPr>
            <w:rStyle w:val="Hyperlink"/>
            <w:rFonts w:ascii="Arial" w:hAnsi="Arial"/>
          </w:rPr>
          <w:t>http://www.eecs.wsu.edu/~schneidj/Misc/academic-integrity.html</w:t>
        </w:r>
      </w:hyperlink>
      <w:r w:rsidR="008F3B71">
        <w:rPr>
          <w:rFonts w:ascii="Arial" w:hAnsi="Arial"/>
        </w:rPr>
        <w:t xml:space="preserve"> </w:t>
      </w:r>
      <w:r>
        <w:rPr>
          <w:rFonts w:ascii="Arial" w:hAnsi="Arial"/>
        </w:rPr>
        <w:t>applies to this course.  Any cheating will result in a failing grade for the course, and will also be reported to the department for appropriate action.  In this course, the exams are individual assignments, and any collaboration will be considere</w:t>
      </w:r>
      <w:r w:rsidR="008F3B71">
        <w:rPr>
          <w:rFonts w:ascii="Arial" w:hAnsi="Arial"/>
        </w:rPr>
        <w:t>d cheating. Some collaboration</w:t>
      </w:r>
      <w:r>
        <w:rPr>
          <w:rFonts w:ascii="Arial" w:hAnsi="Arial"/>
        </w:rPr>
        <w:t xml:space="preserve"> on homework is acceptable; however, the written text of the homework must be your own.  </w:t>
      </w:r>
    </w:p>
    <w:p w14:paraId="02187FFD" w14:textId="77777777" w:rsidR="00E256C8" w:rsidRDefault="00E256C8">
      <w:pPr>
        <w:rPr>
          <w:rFonts w:ascii="Arial" w:hAnsi="Arial"/>
        </w:rPr>
      </w:pPr>
    </w:p>
    <w:p w14:paraId="00F2AC02" w14:textId="77777777" w:rsidR="00E256C8" w:rsidRDefault="00E256C8">
      <w:pPr>
        <w:rPr>
          <w:rFonts w:ascii="Arial" w:hAnsi="Arial"/>
        </w:rPr>
      </w:pPr>
      <w:r>
        <w:rPr>
          <w:rFonts w:ascii="Arial" w:hAnsi="Arial"/>
          <w:b/>
        </w:rPr>
        <w:t xml:space="preserve">Special Needs Students: </w:t>
      </w:r>
      <w:r>
        <w:rPr>
          <w:rFonts w:ascii="Arial" w:hAnsi="Arial"/>
        </w:rPr>
        <w:t xml:space="preserve"> Reasonable accommodations are available for students who have a </w:t>
      </w:r>
    </w:p>
    <w:p w14:paraId="78BD8AD0" w14:textId="77777777" w:rsidR="00E256C8" w:rsidRDefault="00E256C8" w:rsidP="008F3B71">
      <w:pPr>
        <w:rPr>
          <w:rFonts w:ascii="Arial" w:hAnsi="Arial"/>
        </w:rPr>
      </w:pPr>
      <w:r>
        <w:rPr>
          <w:rFonts w:ascii="Arial" w:hAnsi="Arial"/>
        </w:rPr>
        <w:t xml:space="preserve">documented disability.  Please notify the course instructor </w:t>
      </w:r>
      <w:r w:rsidR="008F3B71">
        <w:rPr>
          <w:rFonts w:ascii="Arial" w:hAnsi="Arial"/>
        </w:rPr>
        <w:t xml:space="preserve">during the first week of class </w:t>
      </w:r>
      <w:r>
        <w:rPr>
          <w:rFonts w:ascii="Arial" w:hAnsi="Arial"/>
        </w:rPr>
        <w:t>of any accommod</w:t>
      </w:r>
      <w:r w:rsidR="008F3B71">
        <w:rPr>
          <w:rFonts w:ascii="Arial" w:hAnsi="Arial"/>
        </w:rPr>
        <w:t xml:space="preserve">ations needed for the course. </w:t>
      </w:r>
    </w:p>
    <w:p w14:paraId="1A834658" w14:textId="77777777" w:rsidR="00E256C8" w:rsidRDefault="00E256C8">
      <w:pPr>
        <w:rPr>
          <w:rFonts w:ascii="Arial" w:hAnsi="Arial"/>
        </w:rPr>
      </w:pPr>
    </w:p>
    <w:p w14:paraId="392E5D49" w14:textId="77777777" w:rsidR="00E256C8" w:rsidRDefault="00E256C8">
      <w:pPr>
        <w:rPr>
          <w:rFonts w:ascii="Arial" w:hAnsi="Arial"/>
        </w:rPr>
      </w:pPr>
      <w:r>
        <w:rPr>
          <w:rFonts w:ascii="Arial" w:hAnsi="Arial"/>
          <w:b/>
        </w:rPr>
        <w:t xml:space="preserve">Feedback:  </w:t>
      </w:r>
      <w:r>
        <w:rPr>
          <w:rFonts w:ascii="Arial" w:hAnsi="Arial"/>
        </w:rPr>
        <w:t xml:space="preserve">Please ask questions in class!  Also, I would appreciate your feedback about the </w:t>
      </w:r>
    </w:p>
    <w:p w14:paraId="42BD7FA7" w14:textId="43C0B9FC" w:rsidR="00E256C8" w:rsidRDefault="00E256C8" w:rsidP="008F3B71">
      <w:pPr>
        <w:rPr>
          <w:rFonts w:ascii="Arial" w:hAnsi="Arial"/>
        </w:rPr>
      </w:pPr>
      <w:r>
        <w:rPr>
          <w:rFonts w:ascii="Arial" w:hAnsi="Arial"/>
        </w:rPr>
        <w:t>course material or my teaching.  You can tape a note to my door or slip one under it if you wish to be anonymous.</w:t>
      </w:r>
    </w:p>
    <w:p w14:paraId="7AD7041A" w14:textId="77777777" w:rsidR="00E256C8" w:rsidRDefault="00E256C8"/>
    <w:p w14:paraId="25C562DE" w14:textId="77777777" w:rsidR="00E256C8" w:rsidRDefault="00E256C8">
      <w:pPr>
        <w:rPr>
          <w:rFonts w:ascii="Arial" w:hAnsi="Arial"/>
        </w:rPr>
      </w:pPr>
      <w:r>
        <w:rPr>
          <w:rFonts w:ascii="Arial" w:hAnsi="Arial"/>
          <w:b/>
          <w:bCs/>
        </w:rPr>
        <w:t xml:space="preserve">Topics: </w:t>
      </w:r>
      <w:r>
        <w:rPr>
          <w:rFonts w:ascii="Arial" w:hAnsi="Arial"/>
        </w:rPr>
        <w:t>The course has five units: 1) Introduction to Classical Probability (2 weeks), 2) Random Variabl</w:t>
      </w:r>
      <w:r w:rsidR="008F3B71">
        <w:rPr>
          <w:rFonts w:ascii="Arial" w:hAnsi="Arial"/>
        </w:rPr>
        <w:t>es (4-5 weeks), 3) Estimation (1 week), 4) Random Processes (4-5</w:t>
      </w:r>
      <w:r>
        <w:rPr>
          <w:rFonts w:ascii="Arial" w:hAnsi="Arial"/>
        </w:rPr>
        <w:t xml:space="preserve"> weeks), 5) Linear Systems Driven by Random Processes (1-2 weeks).</w:t>
      </w:r>
    </w:p>
    <w:p w14:paraId="206E9739" w14:textId="2D1537A5" w:rsidR="008F3B71" w:rsidRDefault="001D52E2">
      <w:pPr>
        <w:rPr>
          <w:rFonts w:ascii="Arial" w:hAnsi="Arial"/>
        </w:rPr>
      </w:pPr>
      <w:r>
        <w:rPr>
          <w:rFonts w:ascii="Arial" w:hAnsi="Arial"/>
        </w:rPr>
        <w:tab/>
      </w:r>
    </w:p>
    <w:sectPr w:rsidR="008F3B71">
      <w:footnotePr>
        <w:pos w:val="beneathText"/>
      </w:foot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Andale Sans UI">
    <w:altName w:val="Arial Unicode M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Sans L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444033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653E"/>
    <w:rsid w:val="0018203C"/>
    <w:rsid w:val="00185511"/>
    <w:rsid w:val="001D52E2"/>
    <w:rsid w:val="003836FF"/>
    <w:rsid w:val="006450B7"/>
    <w:rsid w:val="008F3B71"/>
    <w:rsid w:val="00B8653E"/>
    <w:rsid w:val="00C5790F"/>
    <w:rsid w:val="00E256C8"/>
    <w:rsid w:val="00EB20E3"/>
    <w:rsid w:val="00EE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B0890"/>
  <w15:docId w15:val="{2F7BE430-BE39-4F41-AA6D-BF44139F2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overflowPunct w:val="0"/>
      <w:autoSpaceDE w:val="0"/>
      <w:textAlignment w:val="baseline"/>
    </w:pPr>
    <w:rPr>
      <w:lang w:eastAsia="ar-SA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Nimbus Roman No9 L" w:hAnsi="Nimbus Roman No9 L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Absatz-Standardschriftart">
    <w:name w:val="WW-Absatz-Standardschriftart"/>
  </w:style>
  <w:style w:type="character" w:customStyle="1" w:styleId="WW-DefaultParagraphFont">
    <w:name w:val="WW-Default Paragraph Font"/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WW-Caption">
    <w:name w:val="WW-Caption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WW-Index">
    <w:name w:val="WW-Index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pPr>
      <w:keepNext/>
      <w:spacing w:before="240" w:after="283"/>
    </w:pPr>
    <w:rPr>
      <w:rFonts w:ascii="Nimbus Sans L" w:eastAsia="Andale Sans UI" w:hAnsi="Nimbus Sans L" w:cs="Tahoma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8551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551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ecs.wsu.edu/~schneidj/Misc/academic-integrit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ecs.wsu.edu/~sroy/ee507_lecB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ecs.wsu.edu/~sroy/ee507_lecA.pdf" TargetMode="External"/><Relationship Id="rId5" Type="http://schemas.openxmlformats.org/officeDocument/2006/relationships/hyperlink" Target="mailto:sroy@eecs.wsu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 321 - Electrical Circuits II</vt:lpstr>
    </vt:vector>
  </TitlesOfParts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 321 - Electrical Circuits II</dc:title>
  <dc:creator>sroy</dc:creator>
  <cp:lastModifiedBy>Roy, Sandip</cp:lastModifiedBy>
  <cp:revision>4</cp:revision>
  <cp:lastPrinted>2015-08-22T18:47:00Z</cp:lastPrinted>
  <dcterms:created xsi:type="dcterms:W3CDTF">2022-08-21T18:38:00Z</dcterms:created>
  <dcterms:modified xsi:type="dcterms:W3CDTF">2022-08-21T18:44:00Z</dcterms:modified>
</cp:coreProperties>
</file>