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Idea Catalog and Classification</w:t>
      </w:r>
    </w:p>
    <w:p>
      <w:r>
        <w:rPr>
          <w:b/>
        </w:rPr>
        <w:t xml:space="preserve">Compiled from the conversation analysis. </w:t>
      </w:r>
      <w:r>
        <w:t>Each idea includes its classification, buildability level, problem solved, and relationship to Problem Statement 1.</w:t>
      </w:r>
    </w:p>
    <w:p>
      <w:pPr>
        <w:pStyle w:val="Heading1"/>
      </w:pPr>
      <w:r>
        <w:t>PermFlow XAI</w:t>
      </w:r>
    </w:p>
    <w:p>
      <w:r>
        <w:t>Type : PROJECT IDEAS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Explainable Android malware detection using static APK analysis, feature extraction, XGBoost-style classification and SHAP explanations.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CertGraph</w:t>
      </w:r>
    </w:p>
    <w:p>
      <w:r>
        <w:t>Type : PROJECT IDEAS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Threat attribution through certificate relationships, signer reuse and graph analytics.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APKLineage</w:t>
      </w:r>
    </w:p>
    <w:p>
      <w:r>
        <w:t>Type : PROJECT IDEAS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Tracks malware family evolution and lineage across APK versions.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ThreatGraph Federated</w:t>
      </w:r>
    </w:p>
    <w:p>
      <w:r>
        <w:t>Type : PROJECT IDEAS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Federated threat-intelligence sharing platform for banking and enterprise ecosystems.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DexSemantic</w:t>
      </w:r>
    </w:p>
    <w:p>
      <w:r>
        <w:t>Type : PROJECT IDEAS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Semantic malware analysis using embeddings and code-understanding models.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OverlayHunter</w:t>
      </w:r>
    </w:p>
    <w:p>
      <w:r>
        <w:t>Type : PROJECT IDEAS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Detects overlay attacks, accessibility abuse and runtime banking fraud behavior.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FactoryPrint</w:t>
      </w:r>
    </w:p>
    <w:p>
      <w:r>
        <w:t>Type : PROJECT IDEAS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Identifies malware factories, builder kits and common development origins.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CrosshairIndex</w:t>
      </w:r>
    </w:p>
    <w:p>
      <w:r>
        <w:t>Type : PROJECT IDEAS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Predicts future banking targets and adversary focus areas.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CostGraph</w:t>
      </w:r>
    </w:p>
    <w:p>
      <w:r>
        <w:t>Type : PROJECT IDEAS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Models attacker economics, campaign cost and fraud profitability.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FollowMoney</w:t>
      </w:r>
    </w:p>
    <w:p>
      <w:r>
        <w:t>Type : PROJECT IDEAS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Correlates malware operations with downstream financial impact.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ZeroHour</w:t>
      </w:r>
    </w:p>
    <w:p>
      <w:r>
        <w:t>Type : PROJECT IDEAS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Early-warning intelligence before large-scale malware deployment.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AttackChainRecon</w:t>
      </w:r>
    </w:p>
    <w:p>
      <w:r>
        <w:t>Type : BORDERLINE PROJECTS / LARGE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Maps APK indicators to MITRE ATT&amp;CK and generates attack narratives.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C2Mapper</w:t>
      </w:r>
    </w:p>
    <w:p>
      <w:r>
        <w:t>Type : BORDERLINE PROJECTS / LARGE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Maps domains, IPs, hosting and command-and-control infrastructure.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ZeroDayLikelihood</w:t>
      </w:r>
    </w:p>
    <w:p>
      <w:r>
        <w:t>Type : BORDERLINE PROJECTS / LARGE MODULES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Detects previously unseen malware using anomaly detection.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NativeLibScope</w:t>
      </w:r>
    </w:p>
    <w:p>
      <w:r>
        <w:t>Type : BORDERLINE PROJECTS / LARGE MODULES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Analyzes native .so libraries for hidden malicious logic.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MalwareRAG Analyst</w:t>
      </w:r>
    </w:p>
    <w:p>
      <w:r>
        <w:t>Type : BORDERLINE PROJECTS / LARGE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Threat-intelligence retrieval and analyst assistance system.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ConfigDNA</w:t>
      </w:r>
    </w:p>
    <w:p>
      <w:r>
        <w:t>Type : BORDERLINE PROJECTS / LARGE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Tracks configuration evolution across malware campaigns.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WhatTheVictimSees</w:t>
      </w:r>
    </w:p>
    <w:p>
      <w:r>
        <w:t>Type : BORDERLINE PROJECTS / LARGE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Reconstructs phishing overlays from the victim perspective.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TempoIntel</w:t>
      </w:r>
    </w:p>
    <w:p>
      <w:r>
        <w:t>Type : BORDERLINE PROJECTS / LARGE MODULES</w:t>
      </w:r>
    </w:p>
    <w:p>
      <w:r>
        <w:t>Buildability : LOW BUILDABILITY</w:t>
      </w:r>
    </w:p>
    <w:p>
      <w:r>
        <w:t>Problem Statement : Problem Statement 1</w:t>
      </w:r>
    </w:p>
    <w:p>
      <w:r>
        <w:t>Detailed Description: Models campaign timing and operational cadence.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SharedSecrets</w:t>
      </w:r>
    </w:p>
    <w:p>
      <w:r>
        <w:t>Type : BORDERLINE PROJECTS / LARGE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Finds reused secrets, tokens and operator artifacts.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MalGenome</w:t>
      </w:r>
    </w:p>
    <w:p>
      <w:r>
        <w:t>Type : BORDERLINE PROJECTS / LARGE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Bioinformatics-inspired malware evolution analysis.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SMSGuard</w:t>
      </w:r>
    </w:p>
    <w:p>
      <w:r>
        <w:t>Type : PURE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Detects OTP theft and SMS interception behavior.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EvasionScope</w:t>
      </w:r>
    </w:p>
    <w:p>
      <w:r>
        <w:t>Type : PURE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Detects emulator checks, anti-debugging and evasion logic.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CampaignClock</w:t>
      </w:r>
    </w:p>
    <w:p>
      <w:r>
        <w:t>Type : PURE MODULES</w:t>
      </w:r>
    </w:p>
    <w:p>
      <w:r>
        <w:t>Buildability : HIGH BUILDABILITY</w:t>
      </w:r>
    </w:p>
    <w:p>
      <w:r>
        <w:t>Problem Statement : Problem Statement 1</w:t>
      </w:r>
    </w:p>
    <w:p>
      <w:r>
        <w:t>Detailed Description: Visualizes malware evolution and campaign timelines.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ReputationLedger</w:t>
      </w:r>
    </w:p>
    <w:p>
      <w:r>
        <w:t>Type : PURE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Maintains malware reputation and trust scoring.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ShiftPrint</w:t>
      </w:r>
    </w:p>
    <w:p>
      <w:r>
        <w:t>Type : PURE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Infers operator working hours and probable timezone.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AbsenceIntel</w:t>
      </w:r>
    </w:p>
    <w:p>
      <w:r>
        <w:t>Type : PURE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Uses missing behaviors as attribution signals.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BlackMarketIndex</w:t>
      </w:r>
    </w:p>
    <w:p>
      <w:r>
        <w:t>Type : PURE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Profiles actors using underground-market intelligence.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MirrorMap</w:t>
      </w:r>
    </w:p>
    <w:p>
      <w:r>
        <w:t>Type : PURE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Clusters phishing overlay templates and UI reuse.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DropChain</w:t>
      </w:r>
    </w:p>
    <w:p>
      <w:r>
        <w:t>Type : PURE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Reconstructs malware delivery and distribution chains.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Operator Localization Features</w:t>
      </w:r>
    </w:p>
    <w:p>
      <w:r>
        <w:t>Type : PURE MODULES</w:t>
      </w:r>
    </w:p>
    <w:p>
      <w:r>
        <w:t>Buildability : MEDIUM BUILDABILITY</w:t>
      </w:r>
    </w:p>
    <w:p>
      <w:r>
        <w:t>Problem Statement : Problem Statement 1</w:t>
      </w:r>
    </w:p>
    <w:p>
      <w:r>
        <w:t>Detailed Description: Regional, language and cultural attribution capabilities.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EvoGrammar</w:t>
      </w:r>
    </w:p>
    <w:p>
      <w:r>
        <w:t>Type : RESEARCH / EXPERIMENTAL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Predicts future malware mutations and evolutionary grammar.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PatientZero / Index Case</w:t>
      </w:r>
    </w:p>
    <w:p>
      <w:r>
        <w:t>Type : RESEARCH / EXPERIMENTAL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Attempts to identify the earliest ancestor malware sample.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WhatIfNet</w:t>
      </w:r>
    </w:p>
    <w:p>
      <w:r>
        <w:t>Type : RESEARCH / EXPERIMENTAL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Counterfactual simulation of defensive actions.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RedBuilder</w:t>
      </w:r>
    </w:p>
    <w:p>
      <w:r>
        <w:t>Type : RESEARCH / EXPERIMENTAL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Generates synthetic malware mutations for robustness testing.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p>
      <w:pPr>
        <w:pStyle w:val="Heading1"/>
      </w:pPr>
      <w:r>
        <w:t>Honeypot APK Generator</w:t>
      </w:r>
    </w:p>
    <w:p>
      <w:r>
        <w:t>Type : RESEARCH / EXPERIMENTAL MODULES</w:t>
      </w:r>
    </w:p>
    <w:p>
      <w:r>
        <w:t>Buildability : VERY HIGH RISK / RESEARCH GRADE</w:t>
      </w:r>
    </w:p>
    <w:p>
      <w:r>
        <w:t>Problem Statement : Problem Statement 1</w:t>
      </w:r>
    </w:p>
    <w:p>
      <w:r>
        <w:t>Detailed Description: Creates decoy APKs for intelligence collection. This idea was classified according to the hackathon-focused analysis, considering technical depth, feasibility, judge appeal, implementation complexity, and relevance to Android banking-malware analysis. The focus is on solving a specific cybersecurity challenge while balancing practical implementation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