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1B77" w:rsidRDefault="000F0602" w:rsidP="000F0602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Multi-Site ISP Network with Redundancy and Security Documentation.</w:t>
      </w:r>
    </w:p>
    <w:p w:rsidR="0029673F" w:rsidRPr="00754051" w:rsidRDefault="0029673F" w:rsidP="0029673F">
      <w:pPr>
        <w:jc w:val="center"/>
        <w:rPr>
          <w:rFonts w:ascii="Arial" w:hAnsi="Arial" w:cs="Arial"/>
          <w:b/>
          <w:sz w:val="24"/>
          <w:szCs w:val="24"/>
          <w:lang w:val="en-US"/>
        </w:rPr>
      </w:pPr>
      <w:r w:rsidRPr="00754051">
        <w:rPr>
          <w:rFonts w:ascii="Arial" w:hAnsi="Arial" w:cs="Arial"/>
          <w:b/>
          <w:sz w:val="24"/>
          <w:szCs w:val="24"/>
          <w:lang w:val="en-US"/>
        </w:rPr>
        <w:t>Day1: 30 October 2025</w:t>
      </w:r>
    </w:p>
    <w:p w:rsidR="0029673F" w:rsidRDefault="0029673F" w:rsidP="000F0602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Brainstormed ideas of what the project entailed.</w:t>
      </w:r>
    </w:p>
    <w:p w:rsidR="000F0602" w:rsidRPr="00754051" w:rsidRDefault="0029673F" w:rsidP="0029673F">
      <w:pPr>
        <w:jc w:val="center"/>
        <w:rPr>
          <w:rFonts w:ascii="Arial" w:hAnsi="Arial" w:cs="Arial"/>
          <w:b/>
          <w:sz w:val="24"/>
          <w:szCs w:val="24"/>
          <w:lang w:val="en-US"/>
        </w:rPr>
      </w:pPr>
      <w:r w:rsidRPr="00754051">
        <w:rPr>
          <w:rFonts w:ascii="Arial" w:hAnsi="Arial" w:cs="Arial"/>
          <w:b/>
          <w:sz w:val="24"/>
          <w:szCs w:val="24"/>
          <w:lang w:val="en-US"/>
        </w:rPr>
        <w:t>Day2: 31 October 2025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Information Gathering on </w:t>
      </w:r>
      <w:proofErr w:type="gramStart"/>
      <w:r>
        <w:rPr>
          <w:rFonts w:ascii="Arial" w:hAnsi="Arial" w:cs="Arial"/>
          <w:sz w:val="24"/>
          <w:szCs w:val="24"/>
          <w:lang w:val="en-US"/>
        </w:rPr>
        <w:t>this key concepts</w:t>
      </w:r>
      <w:proofErr w:type="gramEnd"/>
      <w:r>
        <w:rPr>
          <w:rFonts w:ascii="Arial" w:hAnsi="Arial" w:cs="Arial"/>
          <w:sz w:val="24"/>
          <w:szCs w:val="24"/>
          <w:lang w:val="en-US"/>
        </w:rPr>
        <w:t>: Dual Uplink and EtherChannel.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HSRP/VRRP.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Dynamic Routing.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Spanning Tree and Port Channels.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Test Failover.</w:t>
      </w:r>
    </w:p>
    <w:p w:rsidR="0029673F" w:rsidRDefault="0029673F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VLAN Segm</w:t>
      </w:r>
      <w:r w:rsidR="009B10A5">
        <w:rPr>
          <w:rFonts w:ascii="Arial" w:hAnsi="Arial" w:cs="Arial"/>
          <w:sz w:val="24"/>
          <w:szCs w:val="24"/>
          <w:lang w:val="en-US"/>
        </w:rPr>
        <w:t>entation.</w:t>
      </w:r>
    </w:p>
    <w:p w:rsidR="009B10A5" w:rsidRDefault="009B10A5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Access Control </w:t>
      </w:r>
      <w:proofErr w:type="gramStart"/>
      <w:r>
        <w:rPr>
          <w:rFonts w:ascii="Arial" w:hAnsi="Arial" w:cs="Arial"/>
          <w:sz w:val="24"/>
          <w:szCs w:val="24"/>
          <w:lang w:val="en-US"/>
        </w:rPr>
        <w:t>Lists(</w:t>
      </w:r>
      <w:proofErr w:type="gramEnd"/>
      <w:r>
        <w:rPr>
          <w:rFonts w:ascii="Arial" w:hAnsi="Arial" w:cs="Arial"/>
          <w:sz w:val="24"/>
          <w:szCs w:val="24"/>
          <w:lang w:val="en-US"/>
        </w:rPr>
        <w:t>ACLs).</w:t>
      </w:r>
    </w:p>
    <w:p w:rsidR="009B10A5" w:rsidRDefault="009B10A5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Firewall/DMZ</w:t>
      </w:r>
    </w:p>
    <w:p w:rsidR="009B10A5" w:rsidRDefault="009B10A5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Secure Management.</w:t>
      </w:r>
    </w:p>
    <w:p w:rsidR="009B10A5" w:rsidRDefault="009B10A5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: Encryption.</w:t>
      </w:r>
    </w:p>
    <w:p w:rsidR="00754051" w:rsidRDefault="009B10A5" w:rsidP="0029673F">
      <w:pPr>
        <w:rPr>
          <w:rFonts w:ascii="Arial" w:hAnsi="Arial" w:cs="Arial"/>
          <w:i/>
          <w:sz w:val="18"/>
          <w:szCs w:val="18"/>
          <w:lang w:val="en-US"/>
        </w:rPr>
      </w:pPr>
      <w:r w:rsidRPr="009B10A5">
        <w:rPr>
          <w:rFonts w:ascii="Arial" w:hAnsi="Arial" w:cs="Arial"/>
          <w:i/>
          <w:sz w:val="18"/>
          <w:szCs w:val="18"/>
          <w:lang w:val="en-US"/>
        </w:rPr>
        <w:t xml:space="preserve">See Documentation </w:t>
      </w:r>
      <w:proofErr w:type="gramStart"/>
      <w:r w:rsidRPr="009B10A5">
        <w:rPr>
          <w:rFonts w:ascii="Arial" w:hAnsi="Arial" w:cs="Arial"/>
          <w:i/>
          <w:sz w:val="18"/>
          <w:szCs w:val="18"/>
          <w:lang w:val="en-US"/>
        </w:rPr>
        <w:t>In</w:t>
      </w:r>
      <w:proofErr w:type="gramEnd"/>
      <w:r w:rsidRPr="009B10A5">
        <w:rPr>
          <w:rFonts w:ascii="Arial" w:hAnsi="Arial" w:cs="Arial"/>
          <w:i/>
          <w:sz w:val="18"/>
          <w:szCs w:val="18"/>
          <w:lang w:val="en-US"/>
        </w:rPr>
        <w:t xml:space="preserve"> Process Documentation Folder.</w:t>
      </w:r>
    </w:p>
    <w:p w:rsidR="0029673F" w:rsidRPr="00754051" w:rsidRDefault="00754051" w:rsidP="00754051">
      <w:pPr>
        <w:jc w:val="center"/>
        <w:rPr>
          <w:rFonts w:ascii="Arial" w:hAnsi="Arial" w:cs="Arial"/>
          <w:b/>
          <w:i/>
          <w:sz w:val="18"/>
          <w:szCs w:val="18"/>
          <w:lang w:val="en-US"/>
        </w:rPr>
      </w:pPr>
      <w:r w:rsidRPr="00754051">
        <w:rPr>
          <w:rFonts w:ascii="Arial" w:hAnsi="Arial" w:cs="Arial"/>
          <w:b/>
          <w:sz w:val="24"/>
          <w:szCs w:val="24"/>
          <w:lang w:val="en-US"/>
        </w:rPr>
        <w:t>Day 3: 2 November 2025</w:t>
      </w:r>
    </w:p>
    <w:p w:rsidR="00754051" w:rsidRDefault="00754051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Added the </w:t>
      </w:r>
      <w:r w:rsidRPr="00754051">
        <w:rPr>
          <w:rFonts w:ascii="Arial" w:hAnsi="Arial" w:cs="Arial"/>
          <w:sz w:val="24"/>
          <w:szCs w:val="24"/>
          <w:lang w:val="en-US"/>
        </w:rPr>
        <w:t>ISR4321</w:t>
      </w:r>
      <w:r>
        <w:rPr>
          <w:rFonts w:ascii="Arial" w:hAnsi="Arial" w:cs="Arial"/>
          <w:sz w:val="24"/>
          <w:szCs w:val="24"/>
          <w:lang w:val="en-US"/>
        </w:rPr>
        <w:t xml:space="preserve"> router</w:t>
      </w:r>
      <w:r w:rsidR="0024121A">
        <w:rPr>
          <w:rFonts w:ascii="Arial" w:hAnsi="Arial" w:cs="Arial"/>
          <w:sz w:val="24"/>
          <w:szCs w:val="24"/>
          <w:lang w:val="en-US"/>
        </w:rPr>
        <w:t xml:space="preserve"> to be the main router that will receive all network traffics to forward it to the main Internet Service Provider Infrastructure.</w:t>
      </w:r>
    </w:p>
    <w:p w:rsidR="0024121A" w:rsidRDefault="0024121A" w:rsidP="0029673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Added the DNS Server in the ISP Infr</w:t>
      </w:r>
      <w:r w:rsidR="008A2405">
        <w:rPr>
          <w:rFonts w:ascii="Arial" w:hAnsi="Arial" w:cs="Arial"/>
          <w:sz w:val="24"/>
          <w:szCs w:val="24"/>
          <w:lang w:val="en-US"/>
        </w:rPr>
        <w:t>a</w:t>
      </w:r>
      <w:r>
        <w:rPr>
          <w:rFonts w:ascii="Arial" w:hAnsi="Arial" w:cs="Arial"/>
          <w:sz w:val="24"/>
          <w:szCs w:val="24"/>
          <w:lang w:val="en-US"/>
        </w:rPr>
        <w:t>structure.</w:t>
      </w:r>
      <w:r w:rsidR="005E7898">
        <w:rPr>
          <w:rFonts w:ascii="Arial" w:hAnsi="Arial" w:cs="Arial"/>
          <w:sz w:val="24"/>
          <w:szCs w:val="24"/>
          <w:lang w:val="en-US"/>
        </w:rPr>
        <w:t xml:space="preserve"> </w:t>
      </w:r>
      <w:bookmarkStart w:id="0" w:name="_GoBack"/>
      <w:bookmarkEnd w:id="0"/>
    </w:p>
    <w:p w:rsidR="0024121A" w:rsidRPr="000F0602" w:rsidRDefault="0024121A" w:rsidP="0029673F">
      <w:pPr>
        <w:rPr>
          <w:rFonts w:ascii="Arial" w:hAnsi="Arial" w:cs="Arial"/>
          <w:sz w:val="24"/>
          <w:szCs w:val="24"/>
          <w:lang w:val="en-US"/>
        </w:rPr>
      </w:pPr>
    </w:p>
    <w:sectPr w:rsidR="0024121A" w:rsidRPr="000F0602" w:rsidSect="000F060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02"/>
    <w:rsid w:val="000F0602"/>
    <w:rsid w:val="0024121A"/>
    <w:rsid w:val="0029673F"/>
    <w:rsid w:val="00521B77"/>
    <w:rsid w:val="005E7898"/>
    <w:rsid w:val="00754051"/>
    <w:rsid w:val="008A2405"/>
    <w:rsid w:val="009B10A5"/>
    <w:rsid w:val="00EA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6060C6"/>
  <w15:chartTrackingRefBased/>
  <w15:docId w15:val="{B60FB0B6-44F2-41A6-A718-FB5062656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Department of Health Freestate</Company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Ramaele</dc:creator>
  <cp:keywords/>
  <dc:description/>
  <cp:lastModifiedBy>Ramaele</cp:lastModifiedBy>
  <cp:revision>6</cp:revision>
  <dcterms:created xsi:type="dcterms:W3CDTF">2025-10-30T16:27:00Z</dcterms:created>
  <dcterms:modified xsi:type="dcterms:W3CDTF">2025-11-02T19:46:00Z</dcterms:modified>
</cp:coreProperties>
</file>