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NoloSDK for Unity</w:t>
      </w:r>
      <w:r>
        <w:rPr>
          <w:rFonts w:hint="eastAsia" w:cs="微软雅黑" w:asciiTheme="minorEastAsia" w:hAnsiTheme="minorEastAsia"/>
          <w:b/>
          <w:bCs/>
          <w:sz w:val="52"/>
          <w:szCs w:val="52"/>
        </w:rPr>
        <w:t>说明文档</w:t>
      </w: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sz w:val="28"/>
          <w:szCs w:val="28"/>
        </w:rPr>
      </w:pPr>
      <w:r>
        <w:rPr>
          <w:rFonts w:hint="eastAsia" w:cs="微软雅黑" w:asciiTheme="minorEastAsia" w:hAnsiTheme="minorEastAsia"/>
          <w:sz w:val="28"/>
          <w:szCs w:val="28"/>
        </w:rPr>
        <w:t>北京凌宇智控科技有限公司</w:t>
      </w:r>
    </w:p>
    <w:p>
      <w:pPr>
        <w:spacing w:line="360" w:lineRule="auto"/>
        <w:jc w:val="center"/>
        <w:rPr>
          <w:rFonts w:cs="微软雅黑" w:asciiTheme="minorEastAsia" w:hAnsiTheme="minorEastAsia"/>
          <w:sz w:val="28"/>
          <w:szCs w:val="28"/>
        </w:rPr>
      </w:pPr>
      <w:r>
        <w:rPr>
          <w:rFonts w:hint="eastAsia" w:cs="微软雅黑" w:asciiTheme="minorEastAsia" w:hAnsiTheme="minorEastAsia"/>
          <w:sz w:val="28"/>
          <w:szCs w:val="28"/>
        </w:rPr>
        <w:t>2017年5月</w:t>
      </w:r>
    </w:p>
    <w:p>
      <w:pPr>
        <w:spacing w:line="360" w:lineRule="auto"/>
        <w:jc w:val="center"/>
        <w:rPr>
          <w:rFonts w:cs="微软雅黑" w:asciiTheme="minorEastAsia" w:hAnsiTheme="minorEastAsia"/>
          <w:sz w:val="28"/>
          <w:szCs w:val="28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sz w:val="28"/>
          <w:szCs w:val="28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sz w:val="28"/>
          <w:szCs w:val="28"/>
        </w:rPr>
      </w:pPr>
    </w:p>
    <w:p>
      <w:pPr>
        <w:spacing w:line="360" w:lineRule="auto"/>
        <w:rPr>
          <w:rFonts w:cs="微软雅黑" w:asciiTheme="minorEastAsia" w:hAnsiTheme="minorEastAsia"/>
          <w:sz w:val="28"/>
          <w:szCs w:val="28"/>
        </w:rPr>
      </w:pPr>
    </w:p>
    <w:p>
      <w:pPr>
        <w:spacing w:line="360" w:lineRule="auto"/>
        <w:rPr>
          <w:rFonts w:cs="微软雅黑" w:asciiTheme="minorEastAsia" w:hAnsiTheme="minorEastAsia"/>
          <w:sz w:val="28"/>
          <w:szCs w:val="28"/>
        </w:rPr>
      </w:pPr>
    </w:p>
    <w:p>
      <w:pPr>
        <w:pStyle w:val="10"/>
        <w:tabs>
          <w:tab w:val="right" w:leader="dot" w:pos="8306"/>
        </w:tabs>
        <w:spacing w:line="360" w:lineRule="auto"/>
        <w:jc w:val="center"/>
        <w:rPr>
          <w:rFonts w:cs="微软雅黑" w:asciiTheme="minorEastAsia" w:hAnsiTheme="minorEastAsia"/>
          <w:sz w:val="28"/>
          <w:szCs w:val="28"/>
        </w:rPr>
      </w:pPr>
    </w:p>
    <w:p>
      <w:pPr>
        <w:pStyle w:val="10"/>
        <w:tabs>
          <w:tab w:val="right" w:leader="dot" w:pos="8306"/>
        </w:tabs>
        <w:spacing w:line="360" w:lineRule="auto"/>
        <w:jc w:val="center"/>
        <w:rPr>
          <w:rFonts w:cs="微软雅黑" w:asciiTheme="minorEastAsia" w:hAnsiTheme="minorEastAsia"/>
          <w:sz w:val="36"/>
          <w:szCs w:val="36"/>
        </w:rPr>
      </w:pPr>
      <w:r>
        <w:rPr>
          <w:rFonts w:hint="eastAsia" w:cs="微软雅黑" w:asciiTheme="minorEastAsia" w:hAnsiTheme="minorEastAsia"/>
          <w:sz w:val="36"/>
          <w:szCs w:val="36"/>
        </w:rPr>
        <w:t>目录</w:t>
      </w:r>
    </w:p>
    <w:p>
      <w:pPr>
        <w:spacing w:line="360" w:lineRule="auto"/>
        <w:rPr>
          <w:rFonts w:asciiTheme="minorEastAsia" w:hAnsiTheme="minorEastAsia"/>
        </w:rPr>
      </w:pP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 w:cs="微软雅黑" w:asciiTheme="minorEastAsia" w:hAnsiTheme="minorEastAsia"/>
          <w:sz w:val="28"/>
          <w:szCs w:val="28"/>
        </w:rPr>
        <w:fldChar w:fldCharType="begin"/>
      </w:r>
      <w:r>
        <w:rPr>
          <w:rFonts w:hint="eastAsia" w:cs="微软雅黑" w:asciiTheme="minorEastAsia" w:hAnsiTheme="minorEastAsia"/>
          <w:sz w:val="28"/>
          <w:szCs w:val="28"/>
        </w:rPr>
        <w:instrText xml:space="preserve"> TOC \* MERGEFORMAT </w:instrText>
      </w:r>
      <w:r>
        <w:rPr>
          <w:rFonts w:hint="eastAsia" w:cs="微软雅黑" w:asciiTheme="minorEastAsia" w:hAnsi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/>
        </w:rPr>
        <w:t>一、简介</w:t>
      </w:r>
      <w:r>
        <w:tab/>
      </w:r>
      <w:r>
        <w:fldChar w:fldCharType="begin"/>
      </w:r>
      <w:r>
        <w:instrText xml:space="preserve"> PAGEREF _Toc483294752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/>
        </w:rPr>
        <w:t>二、开发环境</w:t>
      </w:r>
      <w:r>
        <w:tab/>
      </w:r>
      <w:r>
        <w:fldChar w:fldCharType="begin"/>
      </w:r>
      <w:r>
        <w:instrText xml:space="preserve"> PAGEREF _Toc483294753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 w:asciiTheme="minorEastAsia" w:hAnsiTheme="minorEastAsia"/>
        </w:rPr>
        <w:t>三、版本说明</w:t>
      </w:r>
      <w:r>
        <w:tab/>
      </w:r>
      <w:r>
        <w:fldChar w:fldCharType="begin"/>
      </w:r>
      <w:r>
        <w:instrText xml:space="preserve"> PAGEREF _Toc483294754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 w:asciiTheme="minorEastAsia" w:hAnsiTheme="minorEastAsia"/>
        </w:rPr>
        <w:t>四、</w:t>
      </w:r>
      <w:r>
        <w:rPr>
          <w:rFonts w:ascii="Times New Roman" w:hAnsi="Times New Roman" w:cs="Times New Roman"/>
        </w:rPr>
        <w:t>SDK</w:t>
      </w:r>
      <w:r>
        <w:rPr>
          <w:rFonts w:hint="eastAsia" w:asciiTheme="minorEastAsia" w:hAnsiTheme="minorEastAsia"/>
        </w:rPr>
        <w:t>使用说明</w:t>
      </w:r>
      <w:r>
        <w:tab/>
      </w:r>
      <w:r>
        <w:fldChar w:fldCharType="begin"/>
      </w:r>
      <w:r>
        <w:instrText xml:space="preserve"> PAGEREF _Toc483294755 \h </w:instrText>
      </w:r>
      <w:r>
        <w:fldChar w:fldCharType="separate"/>
      </w:r>
      <w:r>
        <w:t>1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4.1</w:t>
      </w:r>
      <w:r>
        <w:rPr>
          <w:rFonts w:hint="eastAsia" w:asciiTheme="minorEastAsia" w:hAnsiTheme="minorEastAsia"/>
        </w:rPr>
        <w:t>导入</w:t>
      </w:r>
      <w:r>
        <w:tab/>
      </w:r>
      <w:r>
        <w:fldChar w:fldCharType="begin"/>
      </w:r>
      <w:r>
        <w:instrText xml:space="preserve"> PAGEREF _Toc483294756 \h </w:instrText>
      </w:r>
      <w:r>
        <w:fldChar w:fldCharType="separate"/>
      </w:r>
      <w:r>
        <w:t>1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4.2</w:t>
      </w:r>
      <w:r>
        <w:rPr>
          <w:rFonts w:hint="eastAsia" w:asciiTheme="minorEastAsia" w:hAnsiTheme="minorEastAsia"/>
        </w:rPr>
        <w:t>目录介绍</w:t>
      </w:r>
      <w:r>
        <w:tab/>
      </w:r>
      <w:r>
        <w:fldChar w:fldCharType="begin"/>
      </w:r>
      <w:r>
        <w:instrText xml:space="preserve"> PAGEREF _Toc483294757 \h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4.2.1 </w:t>
      </w:r>
      <w:r>
        <w:rPr>
          <w:rFonts w:ascii="Times New Roman" w:hAnsi="Times New Roman" w:cs="Times New Roman"/>
        </w:rPr>
        <w:t>Example</w:t>
      </w:r>
      <w:r>
        <w:rPr>
          <w:rFonts w:hint="eastAsia" w:asciiTheme="minorEastAsia" w:hAnsiTheme="minorEastAsia"/>
        </w:rPr>
        <w:t>文件夹</w:t>
      </w:r>
      <w:r>
        <w:tab/>
      </w:r>
      <w:r>
        <w:fldChar w:fldCharType="begin"/>
      </w:r>
      <w:r>
        <w:instrText xml:space="preserve"> PAGEREF _Toc483294758 \h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4.2.2 </w:t>
      </w:r>
      <w:r>
        <w:rPr>
          <w:rFonts w:ascii="Times New Roman" w:hAnsi="Times New Roman" w:cs="Times New Roman"/>
        </w:rPr>
        <w:t>Icon</w:t>
      </w:r>
      <w:r>
        <w:rPr>
          <w:rFonts w:hint="eastAsia" w:asciiTheme="minorEastAsia" w:hAnsiTheme="minorEastAsia"/>
        </w:rPr>
        <w:t>文件夹</w:t>
      </w:r>
      <w:r>
        <w:tab/>
      </w:r>
      <w:r>
        <w:fldChar w:fldCharType="begin"/>
      </w:r>
      <w:r>
        <w:instrText xml:space="preserve"> PAGEREF _Toc483294759 \h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4.2.3 </w:t>
      </w:r>
      <w:r>
        <w:rPr>
          <w:rFonts w:ascii="Times New Roman" w:hAnsi="Times New Roman" w:cs="Times New Roman"/>
        </w:rPr>
        <w:t>Model</w:t>
      </w:r>
      <w:r>
        <w:rPr>
          <w:rFonts w:hint="eastAsia" w:asciiTheme="minorEastAsia" w:hAnsiTheme="minorEastAsia"/>
        </w:rPr>
        <w:t>文件夹</w:t>
      </w:r>
      <w:r>
        <w:tab/>
      </w:r>
      <w:r>
        <w:fldChar w:fldCharType="begin"/>
      </w:r>
      <w:r>
        <w:instrText xml:space="preserve"> PAGEREF _Toc483294760 \h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4.2.4 </w:t>
      </w:r>
      <w:r>
        <w:rPr>
          <w:rFonts w:ascii="Times New Roman" w:hAnsi="Times New Roman" w:cs="Times New Roman"/>
        </w:rPr>
        <w:t>Prefabs</w:t>
      </w:r>
      <w:r>
        <w:rPr>
          <w:rFonts w:hint="eastAsia" w:asciiTheme="minorEastAsia" w:hAnsiTheme="minorEastAsia"/>
        </w:rPr>
        <w:t>文件夹</w:t>
      </w:r>
      <w:r>
        <w:tab/>
      </w:r>
      <w:r>
        <w:fldChar w:fldCharType="begin"/>
      </w:r>
      <w:r>
        <w:instrText xml:space="preserve"> PAGEREF _Toc483294761 \h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4.2.5 </w:t>
      </w:r>
      <w:r>
        <w:rPr>
          <w:rFonts w:ascii="Times New Roman" w:hAnsi="Times New Roman" w:cs="Times New Roman"/>
        </w:rPr>
        <w:t>Scripts</w:t>
      </w:r>
      <w:r>
        <w:rPr>
          <w:rFonts w:hint="eastAsia" w:asciiTheme="minorEastAsia" w:hAnsiTheme="minorEastAsia"/>
        </w:rPr>
        <w:t>文件夹</w:t>
      </w:r>
      <w:r>
        <w:tab/>
      </w:r>
      <w:r>
        <w:fldChar w:fldCharType="begin"/>
      </w:r>
      <w:r>
        <w:instrText xml:space="preserve"> PAGEREF _Toc483294762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4.3</w:t>
      </w:r>
      <w:r>
        <w:rPr>
          <w:rFonts w:hint="eastAsia"/>
        </w:rPr>
        <w:t>使用用例</w:t>
      </w:r>
      <w:r>
        <w:tab/>
      </w:r>
      <w:r>
        <w:fldChar w:fldCharType="begin"/>
      </w:r>
      <w:r>
        <w:instrText xml:space="preserve"> PAGEREF _Toc483294763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4.4 </w:t>
      </w:r>
      <w:r>
        <w:rPr>
          <w:rFonts w:ascii="Times New Roman" w:hAnsi="Times New Roman" w:cs="Times New Roman"/>
        </w:rPr>
        <w:t>Example</w:t>
      </w:r>
      <w:r>
        <w:rPr>
          <w:rFonts w:hint="eastAsia" w:asciiTheme="minorEastAsia" w:hAnsiTheme="minorEastAsia"/>
        </w:rPr>
        <w:t>参考设计</w:t>
      </w:r>
      <w:r>
        <w:tab/>
      </w:r>
      <w:r>
        <w:fldChar w:fldCharType="begin"/>
      </w:r>
      <w:r>
        <w:instrText xml:space="preserve"> PAGEREF _Toc483294764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cs="Times New Roman" w:asciiTheme="minorEastAsia" w:hAnsiTheme="minorEastAsia"/>
        </w:rPr>
        <w:t>4.4.1</w:t>
      </w:r>
      <w:r>
        <w:rPr>
          <w:rFonts w:ascii="Times New Roman" w:hAnsi="Times New Roman" w:cs="Times New Roman"/>
        </w:rPr>
        <w:t xml:space="preserve"> General</w:t>
      </w:r>
      <w:r>
        <w:tab/>
      </w:r>
      <w:r>
        <w:fldChar w:fldCharType="begin"/>
      </w:r>
      <w:r>
        <w:instrText xml:space="preserve"> PAGEREF _Toc483294765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4.4.2</w:t>
      </w:r>
      <w:r>
        <w:t xml:space="preserve"> </w:t>
      </w:r>
      <w:r>
        <w:rPr>
          <w:rFonts w:ascii="Times New Roman" w:hAnsi="Times New Roman" w:cs="Times New Roman"/>
        </w:rPr>
        <w:t>InputTest</w:t>
      </w:r>
      <w:r>
        <w:tab/>
      </w:r>
      <w:r>
        <w:fldChar w:fldCharType="begin"/>
      </w:r>
      <w:r>
        <w:instrText xml:space="preserve"> PAGEREF _Toc483294766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4.4.3 </w:t>
      </w:r>
      <w:r>
        <w:rPr>
          <w:rFonts w:ascii="Times New Roman" w:hAnsi="Times New Roman" w:cs="Times New Roman"/>
        </w:rPr>
        <w:t>Recenter</w:t>
      </w:r>
      <w:r>
        <w:tab/>
      </w:r>
      <w:r>
        <w:fldChar w:fldCharType="begin"/>
      </w:r>
      <w:r>
        <w:instrText xml:space="preserve"> PAGEREF _Toc483294768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4.4.4</w:t>
      </w:r>
      <w:r>
        <w:rPr>
          <w:rFonts w:ascii="Times New Roman" w:hAnsi="Times New Roman" w:cs="Times New Roman"/>
        </w:rPr>
        <w:t xml:space="preserve"> RotateSceneDome</w:t>
      </w:r>
      <w:r>
        <w:tab/>
      </w:r>
      <w:r>
        <w:fldChar w:fldCharType="begin"/>
      </w:r>
      <w:r>
        <w:instrText xml:space="preserve"> PAGEREF _Toc483294769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4.4.5 </w:t>
      </w:r>
      <w:r>
        <w:rPr>
          <w:rFonts w:ascii="Times New Roman" w:hAnsi="Times New Roman" w:cs="Times New Roman"/>
        </w:rPr>
        <w:t>Teleport</w:t>
      </w:r>
      <w:r>
        <w:tab/>
      </w:r>
      <w:r>
        <w:fldChar w:fldCharType="begin"/>
      </w:r>
      <w:r>
        <w:instrText xml:space="preserve"> PAGEREF _Toc483294770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4.4.6 </w:t>
      </w:r>
      <w:r>
        <w:rPr>
          <w:rFonts w:ascii="Times New Roman" w:hAnsi="Times New Roman" w:cs="Times New Roman"/>
        </w:rPr>
        <w:t>TurnAroundDemo</w:t>
      </w:r>
      <w:r>
        <w:tab/>
      </w:r>
      <w:r>
        <w:fldChar w:fldCharType="begin"/>
      </w:r>
      <w:r>
        <w:instrText xml:space="preserve"> PAGEREF _Toc483294771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 w:asciiTheme="minorEastAsia" w:hAnsiTheme="minorEastAsia"/>
        </w:rPr>
        <w:t>五、</w:t>
      </w:r>
      <w:r>
        <w:rPr>
          <w:rFonts w:ascii="Times New Roman" w:hAnsi="Times New Roman" w:cs="Times New Roman"/>
        </w:rPr>
        <w:t>SDK</w:t>
      </w:r>
      <w:r>
        <w:rPr>
          <w:rFonts w:hint="eastAsia" w:asciiTheme="minorEastAsia" w:hAnsiTheme="minorEastAsia"/>
        </w:rPr>
        <w:t>功能模块</w:t>
      </w:r>
      <w:r>
        <w:tab/>
      </w:r>
      <w:r>
        <w:fldChar w:fldCharType="begin"/>
      </w:r>
      <w:r>
        <w:instrText xml:space="preserve"> PAGEREF _Toc483294772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5.1 </w:t>
      </w:r>
      <w:r>
        <w:rPr>
          <w:rFonts w:ascii="Times New Roman" w:hAnsi="Times New Roman" w:cs="Times New Roman"/>
        </w:rPr>
        <w:t>NoloVR_Manager.cs</w:t>
      </w:r>
      <w:r>
        <w:tab/>
      </w:r>
      <w:r>
        <w:fldChar w:fldCharType="begin"/>
      </w:r>
      <w:r>
        <w:instrText xml:space="preserve"> PAGEREF _Toc483294773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5.2 </w:t>
      </w:r>
      <w:r>
        <w:rPr>
          <w:rFonts w:ascii="Times New Roman" w:hAnsi="Times New Roman" w:cs="Times New Roman"/>
        </w:rPr>
        <w:t>NoloVR_TrackedDevice.cs</w:t>
      </w:r>
      <w:r>
        <w:tab/>
      </w:r>
      <w:r>
        <w:fldChar w:fldCharType="begin"/>
      </w:r>
      <w:r>
        <w:instrText xml:space="preserve"> PAGEREF _Toc483294774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5.3</w:t>
      </w:r>
      <w:r>
        <w:rPr>
          <w:rFonts w:ascii="Times New Roman" w:hAnsi="Times New Roman" w:cs="Times New Roman"/>
        </w:rPr>
        <w:t xml:space="preserve"> NoloVR_Controller.cs</w:t>
      </w:r>
      <w:r>
        <w:tab/>
      </w:r>
      <w:r>
        <w:fldChar w:fldCharType="begin"/>
      </w:r>
      <w:r>
        <w:instrText xml:space="preserve"> PAGEREF _Toc483294775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5.4</w:t>
      </w:r>
      <w:r>
        <w:rPr>
          <w:rFonts w:ascii="Times New Roman" w:hAnsi="Times New Roman" w:cs="Times New Roman"/>
        </w:rPr>
        <w:t xml:space="preserve"> NoloVR_PlayArea.cs</w:t>
      </w:r>
      <w:r>
        <w:tab/>
      </w:r>
      <w:r>
        <w:fldChar w:fldCharType="begin"/>
      </w:r>
      <w:r>
        <w:instrText xml:space="preserve"> PAGEREF _Toc483294776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 w:asciiTheme="minorEastAsia" w:hAnsiTheme="minorEastAsia"/>
        </w:rPr>
        <w:t>六、 安卓配置</w:t>
      </w:r>
      <w:r>
        <w:tab/>
      </w:r>
      <w:r>
        <w:fldChar w:fldCharType="begin"/>
      </w:r>
      <w:r>
        <w:instrText xml:space="preserve"> PAGEREF _Toc483294777 \h </w:instrText>
      </w:r>
      <w:r>
        <w:fldChar w:fldCharType="separate"/>
      </w:r>
      <w:r>
        <w:t>7</w:t>
      </w:r>
      <w:r>
        <w:fldChar w:fldCharType="end"/>
      </w:r>
    </w:p>
    <w:p>
      <w:pPr>
        <w:spacing w:line="276" w:lineRule="auto"/>
        <w:rPr>
          <w:rFonts w:cs="微软雅黑" w:asciiTheme="minorEastAsia" w:hAnsiTheme="minorEastAsia"/>
          <w:szCs w:val="28"/>
        </w:rPr>
      </w:pPr>
      <w:r>
        <w:rPr>
          <w:rFonts w:hint="eastAsia" w:cs="微软雅黑" w:asciiTheme="minorEastAsia" w:hAnsiTheme="minorEastAsia"/>
          <w:szCs w:val="28"/>
        </w:rPr>
        <w:fldChar w:fldCharType="end"/>
      </w:r>
      <w:bookmarkStart w:id="0" w:name="_Toc15969"/>
    </w:p>
    <w:p>
      <w:pPr>
        <w:spacing w:line="276" w:lineRule="auto"/>
        <w:rPr>
          <w:rFonts w:cs="微软雅黑" w:asciiTheme="minorEastAsia" w:hAnsiTheme="minorEastAsia"/>
          <w:szCs w:val="28"/>
        </w:rPr>
      </w:pPr>
    </w:p>
    <w:p>
      <w:pPr>
        <w:spacing w:line="276" w:lineRule="auto"/>
        <w:rPr>
          <w:rFonts w:cs="微软雅黑" w:asciiTheme="minorEastAsia" w:hAnsiTheme="minorEastAsia"/>
          <w:szCs w:val="28"/>
        </w:rPr>
      </w:pPr>
    </w:p>
    <w:p>
      <w:pPr>
        <w:spacing w:line="276" w:lineRule="auto"/>
        <w:rPr>
          <w:rFonts w:cs="微软雅黑" w:asciiTheme="minorEastAsia" w:hAnsiTheme="minorEastAsia"/>
          <w:szCs w:val="28"/>
        </w:rPr>
      </w:pPr>
    </w:p>
    <w:p>
      <w:pPr>
        <w:spacing w:line="276" w:lineRule="auto"/>
        <w:rPr>
          <w:rFonts w:cs="微软雅黑" w:asciiTheme="minorEastAsia" w:hAnsiTheme="minorEastAsia"/>
          <w:szCs w:val="28"/>
        </w:rPr>
      </w:pPr>
    </w:p>
    <w:p>
      <w:pPr>
        <w:widowControl/>
        <w:jc w:val="left"/>
        <w:rPr>
          <w:rFonts w:asciiTheme="minorEastAsia" w:hAnsiTheme="minorEastAsia"/>
          <w:b/>
          <w:kern w:val="44"/>
          <w:sz w:val="44"/>
        </w:rPr>
      </w:pPr>
      <w:r>
        <w:rPr>
          <w:rFonts w:asciiTheme="minorEastAsia" w:hAnsiTheme="minorEastAsia"/>
        </w:rPr>
        <w:br w:type="page"/>
      </w:r>
    </w:p>
    <w:p>
      <w:pPr>
        <w:pStyle w:val="2"/>
        <w:spacing w:line="360" w:lineRule="auto"/>
        <w:rPr>
          <w:rFonts w:asciiTheme="minorEastAsia" w:hAnsiTheme="minor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line="360" w:lineRule="auto"/>
        <w:rPr>
          <w:rFonts w:asciiTheme="minorEastAsia" w:hAnsiTheme="minorEastAsia"/>
        </w:rPr>
      </w:pPr>
      <w:bookmarkStart w:id="1" w:name="_Toc483294752"/>
      <w:r>
        <w:rPr>
          <w:rFonts w:hint="eastAsia" w:asciiTheme="minorEastAsia" w:hAnsiTheme="minorEastAsia"/>
        </w:rPr>
        <w:t>一、简介</w:t>
      </w:r>
      <w:bookmarkEnd w:id="0"/>
      <w:bookmarkEnd w:id="1"/>
    </w:p>
    <w:p>
      <w:pPr>
        <w:spacing w:line="360" w:lineRule="auto"/>
        <w:ind w:firstLine="420"/>
        <w:rPr>
          <w:rFonts w:cs="微软雅黑" w:asciiTheme="minorEastAsia" w:hAnsi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NoloSDK for Unity </w:t>
      </w:r>
      <w:r>
        <w:rPr>
          <w:rFonts w:hint="eastAsia" w:cs="微软雅黑" w:asciiTheme="minorEastAsia" w:hAnsiTheme="minorEastAsia"/>
          <w:sz w:val="22"/>
          <w:szCs w:val="22"/>
        </w:rPr>
        <w:t>是凌宇智控针对其</w:t>
      </w:r>
      <w:r>
        <w:rPr>
          <w:rFonts w:ascii="Times New Roman" w:hAnsi="Times New Roman" w:cs="Times New Roman"/>
          <w:sz w:val="22"/>
          <w:szCs w:val="22"/>
        </w:rPr>
        <w:t>NOLO  CV1</w:t>
      </w:r>
      <w:r>
        <w:rPr>
          <w:rFonts w:hint="eastAsia" w:cs="微软雅黑" w:asciiTheme="minorEastAsia" w:hAnsiTheme="minorEastAsia"/>
          <w:sz w:val="22"/>
          <w:szCs w:val="22"/>
        </w:rPr>
        <w:t>产品为</w:t>
      </w:r>
      <w:r>
        <w:rPr>
          <w:rFonts w:hint="eastAsia" w:ascii="Times New Roman" w:hAnsi="Times New Roman" w:cs="Times New Roman"/>
          <w:sz w:val="22"/>
          <w:szCs w:val="22"/>
        </w:rPr>
        <w:t>Unity</w:t>
      </w:r>
      <w:r>
        <w:rPr>
          <w:rFonts w:hint="eastAsia" w:cs="微软雅黑" w:asciiTheme="minorEastAsia" w:hAnsiTheme="minorEastAsia"/>
          <w:sz w:val="22"/>
          <w:szCs w:val="22"/>
        </w:rPr>
        <w:t>开发者提供的开发包。使用本开发包可获取</w:t>
      </w:r>
      <w:r>
        <w:rPr>
          <w:rFonts w:hint="eastAsia" w:ascii="Times New Roman" w:hAnsi="Times New Roman" w:cs="Times New Roman"/>
          <w:sz w:val="22"/>
          <w:szCs w:val="22"/>
        </w:rPr>
        <w:t>NOLO</w:t>
      </w:r>
      <w:r>
        <w:rPr>
          <w:rFonts w:hint="eastAsia" w:cs="微软雅黑" w:asciiTheme="minorEastAsia" w:hAnsiTheme="minorEastAsia"/>
          <w:sz w:val="22"/>
          <w:szCs w:val="22"/>
        </w:rPr>
        <w:t>设备中头盔定位器和双手柄的定位数据，双手柄的姿态数据以及双手柄所有的按键信息，并可对双手柄进行振动控制，该SDK主要适用于安卓平台 。</w:t>
      </w:r>
    </w:p>
    <w:p>
      <w:pPr>
        <w:pStyle w:val="2"/>
      </w:pPr>
      <w:bookmarkStart w:id="2" w:name="_Toc483294753"/>
      <w:bookmarkStart w:id="3" w:name="_Toc7333"/>
      <w:r>
        <w:rPr>
          <w:rFonts w:hint="eastAsia"/>
        </w:rPr>
        <w:t>二、开发环境</w:t>
      </w:r>
      <w:bookmarkEnd w:id="2"/>
      <w:bookmarkEnd w:id="3"/>
    </w:p>
    <w:p>
      <w:pPr>
        <w:pStyle w:val="5"/>
        <w:spacing w:line="360" w:lineRule="auto"/>
        <w:ind w:firstLine="420"/>
        <w:rPr>
          <w:rFonts w:cs="微软雅黑" w:asciiTheme="minorEastAsia" w:hAnsiTheme="minorEastAsia"/>
          <w:sz w:val="22"/>
        </w:rPr>
      </w:pPr>
      <w:bookmarkStart w:id="4" w:name="OLE_LINK1"/>
      <w:r>
        <w:rPr>
          <w:rFonts w:hint="eastAsia" w:ascii="Times New Roman" w:hAnsi="Times New Roman" w:cs="Times New Roman"/>
          <w:sz w:val="22"/>
          <w:szCs w:val="22"/>
        </w:rPr>
        <w:t>NoloSDK for Unity</w:t>
      </w:r>
      <w:r>
        <w:rPr>
          <w:rFonts w:hint="eastAsia" w:cs="微软雅黑" w:asciiTheme="minorEastAsia" w:hAnsiTheme="minorEastAsia"/>
          <w:sz w:val="22"/>
        </w:rPr>
        <w:t>开发环境为</w:t>
      </w:r>
      <w:r>
        <w:rPr>
          <w:rFonts w:hint="eastAsia" w:ascii="Times New Roman" w:hAnsi="Times New Roman" w:cs="Times New Roman"/>
          <w:sz w:val="22"/>
          <w:szCs w:val="22"/>
        </w:rPr>
        <w:t>Unity5.4.1(Win 64bit)</w:t>
      </w:r>
      <w:bookmarkEnd w:id="4"/>
      <w:r>
        <w:rPr>
          <w:rFonts w:hint="eastAsia" w:cs="微软雅黑" w:asciiTheme="minorEastAsia" w:hAnsiTheme="minorEastAsia"/>
          <w:sz w:val="22"/>
        </w:rPr>
        <w:t>，建议</w:t>
      </w:r>
      <w:r>
        <w:rPr>
          <w:rFonts w:ascii="Times New Roman" w:hAnsi="Times New Roman" w:cs="Times New Roman"/>
          <w:sz w:val="22"/>
        </w:rPr>
        <w:t>Unity</w:t>
      </w:r>
      <w:r>
        <w:rPr>
          <w:rFonts w:hint="eastAsia" w:cs="微软雅黑" w:asciiTheme="minorEastAsia" w:hAnsiTheme="minorEastAsia"/>
          <w:sz w:val="22"/>
        </w:rPr>
        <w:t>版本为</w:t>
      </w:r>
      <w:r>
        <w:rPr>
          <w:rFonts w:hint="eastAsia" w:ascii="Times New Roman" w:hAnsi="Times New Roman" w:cs="Times New Roman"/>
          <w:sz w:val="22"/>
          <w:szCs w:val="22"/>
        </w:rPr>
        <w:t>5.4.1</w:t>
      </w:r>
      <w:r>
        <w:rPr>
          <w:rFonts w:hint="eastAsia" w:cs="微软雅黑" w:asciiTheme="minorEastAsia" w:hAnsiTheme="minorEastAsia"/>
          <w:sz w:val="22"/>
        </w:rPr>
        <w:t>及以上，</w:t>
      </w:r>
      <w:r>
        <w:rPr>
          <w:rFonts w:hint="eastAsia" w:ascii="Times New Roman" w:hAnsi="Times New Roman" w:cs="Times New Roman"/>
          <w:sz w:val="22"/>
          <w:szCs w:val="22"/>
        </w:rPr>
        <w:t>JDK</w:t>
      </w:r>
      <w:r>
        <w:rPr>
          <w:rFonts w:hint="eastAsia" w:cs="微软雅黑" w:asciiTheme="minorEastAsia" w:hAnsiTheme="minorEastAsia"/>
          <w:sz w:val="22"/>
        </w:rPr>
        <w:t>版本为</w:t>
      </w:r>
      <w:r>
        <w:rPr>
          <w:rFonts w:hint="eastAsia" w:ascii="Times New Roman" w:hAnsi="Times New Roman" w:cs="Times New Roman"/>
          <w:sz w:val="22"/>
          <w:szCs w:val="22"/>
        </w:rPr>
        <w:t>jdk1.8.0_101</w:t>
      </w:r>
      <w:r>
        <w:rPr>
          <w:rFonts w:hint="eastAsia" w:cs="微软雅黑" w:asciiTheme="minorEastAsia" w:hAnsiTheme="minorEastAsia"/>
          <w:sz w:val="22"/>
        </w:rPr>
        <w:t>。</w:t>
      </w:r>
    </w:p>
    <w:p>
      <w:pPr>
        <w:pStyle w:val="2"/>
        <w:spacing w:line="360" w:lineRule="auto"/>
        <w:rPr>
          <w:rFonts w:asciiTheme="minorEastAsia" w:hAnsiTheme="minorEastAsia"/>
        </w:rPr>
      </w:pPr>
      <w:bookmarkStart w:id="5" w:name="_Toc14251"/>
      <w:bookmarkStart w:id="6" w:name="_Toc483294754"/>
      <w:r>
        <w:rPr>
          <w:rFonts w:hint="eastAsia" w:asciiTheme="minorEastAsia" w:hAnsiTheme="minorEastAsia"/>
        </w:rPr>
        <w:t>三、版本说明</w:t>
      </w:r>
      <w:bookmarkEnd w:id="5"/>
      <w:bookmarkEnd w:id="6"/>
    </w:p>
    <w:tbl>
      <w:tblPr>
        <w:tblStyle w:val="15"/>
        <w:tblW w:w="7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0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版本号</w:t>
            </w:r>
          </w:p>
        </w:tc>
        <w:tc>
          <w:tcPr>
            <w:tcW w:w="4480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版本内容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NoloVR_SDK_1.1.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2</w:t>
            </w:r>
            <w:bookmarkStart w:id="53" w:name="_GoBack"/>
            <w:bookmarkEnd w:id="53"/>
          </w:p>
        </w:tc>
        <w:tc>
          <w:tcPr>
            <w:tcW w:w="4480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支持</w:t>
            </w:r>
            <w:r>
              <w:rPr>
                <w:rFonts w:hint="eastAsia" w:ascii="Times New Roman" w:hAnsi="Times New Roman" w:cs="Times New Roman"/>
                <w:sz w:val="22"/>
                <w:szCs w:val="22"/>
              </w:rPr>
              <w:t>Nolo DK2</w:t>
            </w:r>
            <w:r>
              <w:rPr>
                <w:rFonts w:hint="eastAsia" w:asciiTheme="minorEastAsia" w:hAnsiTheme="minorEastAsia"/>
              </w:rPr>
              <w:t>和</w:t>
            </w:r>
            <w:r>
              <w:rPr>
                <w:rFonts w:hint="eastAsia" w:ascii="Times New Roman" w:hAnsi="Times New Roman" w:cs="Times New Roman"/>
                <w:sz w:val="22"/>
                <w:szCs w:val="22"/>
              </w:rPr>
              <w:t xml:space="preserve"> Nolo CV1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对</w:t>
            </w:r>
            <w:r>
              <w:rPr>
                <w:rFonts w:hint="eastAsia" w:ascii="Times New Roman" w:hAnsi="Times New Roman" w:cs="Times New Roman"/>
                <w:sz w:val="22"/>
                <w:szCs w:val="22"/>
              </w:rPr>
              <w:t>Nolo</w:t>
            </w:r>
            <w:r>
              <w:rPr>
                <w:rFonts w:hint="eastAsia" w:asciiTheme="minorEastAsia" w:hAnsiTheme="minorEastAsia"/>
              </w:rPr>
              <w:t>设备的位置数据、姿态数据和按键信           息进行处理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参考设计</w:t>
            </w:r>
          </w:p>
        </w:tc>
      </w:tr>
    </w:tbl>
    <w:p>
      <w:pPr>
        <w:spacing w:line="360" w:lineRule="auto"/>
        <w:rPr>
          <w:rFonts w:asciiTheme="minorEastAsia" w:hAnsiTheme="minorEastAsia"/>
        </w:rPr>
      </w:pPr>
    </w:p>
    <w:p>
      <w:pPr>
        <w:pStyle w:val="2"/>
      </w:pPr>
      <w:bookmarkStart w:id="7" w:name="_Toc483294755"/>
      <w:bookmarkStart w:id="8" w:name="_Toc6037"/>
      <w:r>
        <w:rPr>
          <w:rFonts w:hint="eastAsia"/>
        </w:rPr>
        <w:t>四、</w:t>
      </w:r>
      <w:r>
        <w:rPr>
          <w:rFonts w:ascii="Times New Roman" w:hAnsi="Times New Roman" w:cs="Times New Roman"/>
        </w:rPr>
        <w:t>SDK</w:t>
      </w:r>
      <w:r>
        <w:rPr>
          <w:rFonts w:hint="eastAsia"/>
        </w:rPr>
        <w:t>使用说明</w:t>
      </w:r>
      <w:bookmarkEnd w:id="7"/>
      <w:bookmarkEnd w:id="8"/>
    </w:p>
    <w:p>
      <w:pPr>
        <w:pStyle w:val="3"/>
        <w:rPr>
          <w:rFonts w:asciiTheme="minorEastAsia" w:hAnsiTheme="minorEastAsia" w:eastAsiaTheme="minorEastAsia"/>
        </w:rPr>
      </w:pPr>
      <w:bookmarkStart w:id="9" w:name="_Toc483294756"/>
      <w:bookmarkStart w:id="10" w:name="_Toc11670"/>
      <w:r>
        <w:rPr>
          <w:rFonts w:hint="eastAsia" w:asciiTheme="minorEastAsia" w:hAnsiTheme="minorEastAsia" w:eastAsiaTheme="minorEastAsia"/>
        </w:rPr>
        <w:t>4.1导入</w:t>
      </w:r>
      <w:bookmarkEnd w:id="9"/>
      <w:bookmarkEnd w:id="10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ascii="Times New Roman" w:hAnsi="Times New Roman" w:cs="Times New Roman"/>
          <w:sz w:val="22"/>
          <w:szCs w:val="22"/>
        </w:rPr>
        <w:t>NoloSDK for Unity</w:t>
      </w:r>
      <w:r>
        <w:rPr>
          <w:rFonts w:hint="eastAsia" w:cs="微软雅黑" w:asciiTheme="minorEastAsia" w:hAnsiTheme="minorEastAsia"/>
          <w:sz w:val="22"/>
        </w:rPr>
        <w:t>采用</w:t>
      </w:r>
      <w:r>
        <w:rPr>
          <w:rFonts w:hint="eastAsia" w:ascii="Times New Roman" w:hAnsi="Times New Roman" w:cs="Times New Roman"/>
          <w:sz w:val="22"/>
          <w:szCs w:val="22"/>
        </w:rPr>
        <w:t>unitypackage</w:t>
      </w:r>
      <w:r>
        <w:rPr>
          <w:rFonts w:hint="eastAsia" w:cs="微软雅黑" w:asciiTheme="minorEastAsia" w:hAnsiTheme="minorEastAsia"/>
          <w:sz w:val="22"/>
        </w:rPr>
        <w:t>形式，可通过</w:t>
      </w:r>
      <w:r>
        <w:rPr>
          <w:rFonts w:hint="eastAsia" w:ascii="Times New Roman" w:hAnsi="Times New Roman" w:cs="Times New Roman"/>
          <w:sz w:val="22"/>
          <w:szCs w:val="22"/>
        </w:rPr>
        <w:t>Assets-&gt;Import Package-&gt;Custom Package</w:t>
      </w:r>
      <w:r>
        <w:rPr>
          <w:rFonts w:hint="eastAsia" w:cs="微软雅黑" w:asciiTheme="minorEastAsia" w:hAnsiTheme="minorEastAsia"/>
          <w:sz w:val="22"/>
        </w:rPr>
        <w:t>的方式导入</w:t>
      </w:r>
      <w:r>
        <w:rPr>
          <w:rFonts w:hint="eastAsia" w:ascii="Times New Roman" w:hAnsi="Times New Roman" w:cs="Times New Roman"/>
          <w:sz w:val="22"/>
          <w:szCs w:val="22"/>
        </w:rPr>
        <w:t>unity</w:t>
      </w:r>
      <w:r>
        <w:rPr>
          <w:rFonts w:hint="eastAsia" w:cs="微软雅黑" w:asciiTheme="minorEastAsia" w:hAnsiTheme="minorEastAsia"/>
          <w:sz w:val="22"/>
        </w:rPr>
        <w:t>中进行开发。</w:t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</w:p>
    <w:p>
      <w:pPr>
        <w:pStyle w:val="3"/>
        <w:rPr>
          <w:rFonts w:asciiTheme="minorEastAsia" w:hAnsiTheme="minorEastAsia" w:eastAsiaTheme="minorEastAsia"/>
        </w:rPr>
      </w:pPr>
      <w:bookmarkStart w:id="11" w:name="_Toc483294757"/>
      <w:bookmarkStart w:id="12" w:name="_Toc12353"/>
      <w:r>
        <w:rPr>
          <w:rFonts w:hint="eastAsia" w:asciiTheme="minorEastAsia" w:hAnsiTheme="minorEastAsia" w:eastAsiaTheme="minorEastAsia"/>
        </w:rPr>
        <w:t>4.2目录介绍</w:t>
      </w:r>
      <w:bookmarkEnd w:id="11"/>
      <w:bookmarkEnd w:id="12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NoloSDK for Unity</w:t>
      </w:r>
      <w:r>
        <w:rPr>
          <w:rFonts w:hint="eastAsia" w:cs="微软雅黑" w:asciiTheme="minorEastAsia" w:hAnsiTheme="minorEastAsia"/>
          <w:sz w:val="22"/>
        </w:rPr>
        <w:t>的目录结构如下：</w:t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343150" cy="1352550"/>
            <wp:effectExtent l="0" t="0" r="0" b="0"/>
            <wp:docPr id="10" name="图片 10" descr="C:\Users\ADMINI~1\AppData\Local\Temp\WeChat Files\338870213747598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3388702137475985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13" w:name="_Toc483294758"/>
      <w:bookmarkStart w:id="14" w:name="_Toc26726"/>
      <w:r>
        <w:rPr>
          <w:rStyle w:val="16"/>
          <w:rFonts w:hint="eastAsia" w:asciiTheme="minorEastAsia" w:hAnsiTheme="minorEastAsia"/>
        </w:rPr>
        <w:t xml:space="preserve">4.2.1 </w:t>
      </w:r>
      <w:r>
        <w:rPr>
          <w:rStyle w:val="16"/>
          <w:rFonts w:ascii="Times New Roman" w:hAnsi="Times New Roman" w:cs="Times New Roman"/>
        </w:rPr>
        <w:t>Example</w:t>
      </w:r>
      <w:r>
        <w:rPr>
          <w:rStyle w:val="16"/>
          <w:rFonts w:hint="eastAsia" w:asciiTheme="minorEastAsia" w:hAnsiTheme="minorEastAsia"/>
        </w:rPr>
        <w:t>文件夹</w:t>
      </w:r>
      <w:bookmarkEnd w:id="13"/>
      <w:bookmarkEnd w:id="14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Example</w:t>
      </w:r>
      <w:r>
        <w:rPr>
          <w:rFonts w:hint="eastAsia" w:cs="微软雅黑" w:asciiTheme="minorEastAsia" w:hAnsiTheme="minorEastAsia"/>
          <w:sz w:val="22"/>
        </w:rPr>
        <w:t>文件夹包含</w:t>
      </w:r>
      <w:r>
        <w:rPr>
          <w:rFonts w:ascii="Times New Roman" w:hAnsi="Times New Roman" w:cs="Times New Roman"/>
          <w:sz w:val="22"/>
        </w:rPr>
        <w:t>NoloSDK</w:t>
      </w:r>
      <w:r>
        <w:rPr>
          <w:rFonts w:hint="eastAsia" w:cs="微软雅黑" w:asciiTheme="minorEastAsia" w:hAnsiTheme="minorEastAsia"/>
          <w:sz w:val="22"/>
        </w:rPr>
        <w:t>参考设计，将在4.4节中详细说明。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15" w:name="_Toc483294759"/>
      <w:bookmarkStart w:id="16" w:name="_Toc5364"/>
      <w:r>
        <w:rPr>
          <w:rStyle w:val="16"/>
          <w:rFonts w:hint="eastAsia" w:asciiTheme="minorEastAsia" w:hAnsiTheme="minorEastAsia"/>
        </w:rPr>
        <w:t xml:space="preserve">4.2.2 </w:t>
      </w:r>
      <w:r>
        <w:rPr>
          <w:rStyle w:val="16"/>
          <w:rFonts w:ascii="Times New Roman" w:hAnsi="Times New Roman" w:cs="Times New Roman"/>
        </w:rPr>
        <w:t>Icon</w:t>
      </w:r>
      <w:r>
        <w:rPr>
          <w:rStyle w:val="16"/>
          <w:rFonts w:hint="eastAsia" w:asciiTheme="minorEastAsia" w:hAnsiTheme="minorEastAsia"/>
        </w:rPr>
        <w:t>文件夹</w:t>
      </w:r>
      <w:bookmarkEnd w:id="15"/>
    </w:p>
    <w:bookmarkEnd w:id="16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Icon</w:t>
      </w:r>
      <w:r>
        <w:rPr>
          <w:rFonts w:hint="eastAsia" w:cs="微软雅黑" w:asciiTheme="minorEastAsia" w:hAnsiTheme="minorEastAsia"/>
          <w:sz w:val="22"/>
        </w:rPr>
        <w:t>文件夹包含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的</w:t>
      </w:r>
      <w:r>
        <w:rPr>
          <w:rFonts w:ascii="Times New Roman" w:hAnsi="Times New Roman" w:cs="Times New Roman"/>
          <w:sz w:val="22"/>
        </w:rPr>
        <w:t>Icon</w:t>
      </w:r>
      <w:r>
        <w:rPr>
          <w:rFonts w:hint="eastAsia" w:cs="微软雅黑" w:asciiTheme="minorEastAsia" w:hAnsiTheme="minorEastAsia"/>
          <w:sz w:val="22"/>
        </w:rPr>
        <w:t>素材，开发者可在其开发的</w:t>
      </w:r>
      <w:r>
        <w:rPr>
          <w:rFonts w:ascii="Times New Roman" w:hAnsi="Times New Roman" w:cs="Times New Roman"/>
          <w:sz w:val="22"/>
        </w:rPr>
        <w:t>APP</w:t>
      </w:r>
      <w:r>
        <w:rPr>
          <w:rFonts w:hint="eastAsia" w:cs="微软雅黑" w:asciiTheme="minorEastAsia" w:hAnsiTheme="minorEastAsia"/>
          <w:sz w:val="22"/>
        </w:rPr>
        <w:t>的</w:t>
      </w:r>
      <w:r>
        <w:rPr>
          <w:rFonts w:ascii="Times New Roman" w:hAnsi="Times New Roman" w:cs="Times New Roman"/>
          <w:sz w:val="22"/>
        </w:rPr>
        <w:t>icon</w:t>
      </w:r>
      <w:r>
        <w:rPr>
          <w:rFonts w:hint="eastAsia" w:cs="微软雅黑" w:asciiTheme="minorEastAsia" w:hAnsiTheme="minorEastAsia"/>
          <w:sz w:val="22"/>
        </w:rPr>
        <w:t>右上角添加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图标，表示游戏支持</w:t>
      </w:r>
      <w:r>
        <w:rPr>
          <w:rFonts w:ascii="Times New Roman" w:hAnsi="Times New Roman" w:eastAsia="微软雅黑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设备。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17" w:name="_Toc483294760"/>
      <w:bookmarkStart w:id="18" w:name="_Toc4103"/>
      <w:r>
        <w:rPr>
          <w:rStyle w:val="16"/>
          <w:rFonts w:hint="eastAsia" w:asciiTheme="minorEastAsia" w:hAnsiTheme="minorEastAsia"/>
        </w:rPr>
        <w:t xml:space="preserve">4.2.3 </w:t>
      </w:r>
      <w:r>
        <w:rPr>
          <w:rStyle w:val="16"/>
          <w:rFonts w:ascii="Times New Roman" w:hAnsi="Times New Roman" w:cs="Times New Roman"/>
        </w:rPr>
        <w:t>Model</w:t>
      </w:r>
      <w:r>
        <w:rPr>
          <w:rStyle w:val="16"/>
          <w:rFonts w:hint="eastAsia" w:asciiTheme="minorEastAsia" w:hAnsiTheme="minorEastAsia"/>
        </w:rPr>
        <w:t>文件夹</w:t>
      </w:r>
      <w:bookmarkEnd w:id="17"/>
    </w:p>
    <w:bookmarkEnd w:id="18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Model</w:t>
      </w:r>
      <w:r>
        <w:rPr>
          <w:rFonts w:hint="eastAsia" w:cs="微软雅黑" w:asciiTheme="minorEastAsia" w:hAnsiTheme="minorEastAsia"/>
          <w:sz w:val="22"/>
        </w:rPr>
        <w:t>文件夹包含</w:t>
      </w:r>
      <w:r>
        <w:rPr>
          <w:rFonts w:ascii="Times New Roman" w:hAnsi="Times New Roman" w:eastAsia="微软雅黑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手柄模型材质。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19" w:name="_Toc483294761"/>
      <w:bookmarkStart w:id="20" w:name="_Toc23948"/>
      <w:r>
        <w:rPr>
          <w:rStyle w:val="16"/>
          <w:rFonts w:hint="eastAsia" w:asciiTheme="minorEastAsia" w:hAnsiTheme="minorEastAsia"/>
        </w:rPr>
        <w:t xml:space="preserve">4.2.4 </w:t>
      </w:r>
      <w:r>
        <w:rPr>
          <w:rStyle w:val="16"/>
          <w:rFonts w:ascii="Times New Roman" w:hAnsi="Times New Roman" w:cs="Times New Roman"/>
        </w:rPr>
        <w:t>Prefabs</w:t>
      </w:r>
      <w:r>
        <w:rPr>
          <w:rStyle w:val="16"/>
          <w:rFonts w:hint="eastAsia" w:asciiTheme="minorEastAsia" w:hAnsiTheme="minorEastAsia"/>
        </w:rPr>
        <w:t>文件夹</w:t>
      </w:r>
      <w:bookmarkEnd w:id="19"/>
    </w:p>
    <w:bookmarkEnd w:id="20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Prefabs</w:t>
      </w:r>
      <w:r>
        <w:rPr>
          <w:rFonts w:hint="eastAsia" w:cs="微软雅黑" w:asciiTheme="minorEastAsia" w:hAnsiTheme="minorEastAsia"/>
          <w:sz w:val="22"/>
        </w:rPr>
        <w:t>文件夹包含</w:t>
      </w:r>
      <w:r>
        <w:rPr>
          <w:rFonts w:ascii="Times New Roman" w:hAnsi="Times New Roman" w:cs="Times New Roman"/>
          <w:sz w:val="22"/>
        </w:rPr>
        <w:t>NoloManager.prefab</w:t>
      </w:r>
      <w:r>
        <w:rPr>
          <w:rFonts w:hint="eastAsia" w:cs="微软雅黑" w:asciiTheme="minorEastAsia" w:hAnsiTheme="minorEastAsia"/>
          <w:sz w:val="22"/>
        </w:rPr>
        <w:t>预设体，使用其可以进行快速开发。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21" w:name="_Toc483294762"/>
      <w:bookmarkStart w:id="22" w:name="_Toc13810"/>
      <w:r>
        <w:rPr>
          <w:rStyle w:val="16"/>
          <w:rFonts w:hint="eastAsia" w:asciiTheme="minorEastAsia" w:hAnsiTheme="minorEastAsia"/>
        </w:rPr>
        <w:t xml:space="preserve">4.2.5 </w:t>
      </w:r>
      <w:r>
        <w:rPr>
          <w:rStyle w:val="16"/>
          <w:rFonts w:ascii="Times New Roman" w:hAnsi="Times New Roman" w:cs="Times New Roman"/>
        </w:rPr>
        <w:t>Scripts</w:t>
      </w:r>
      <w:r>
        <w:rPr>
          <w:rStyle w:val="16"/>
          <w:rFonts w:hint="eastAsia" w:asciiTheme="minorEastAsia" w:hAnsiTheme="minorEastAsia"/>
        </w:rPr>
        <w:t>文件夹</w:t>
      </w:r>
      <w:bookmarkEnd w:id="21"/>
    </w:p>
    <w:bookmarkEnd w:id="22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ascii="Times New Roman" w:hAnsi="Times New Roman" w:cs="Times New Roman"/>
          <w:sz w:val="22"/>
        </w:rPr>
        <w:t>Scripts文件夹为</w:t>
      </w:r>
      <w:r>
        <w:rPr>
          <w:rFonts w:ascii="Times New Roman" w:hAnsi="Times New Roman" w:cs="Times New Roman"/>
          <w:sz w:val="22"/>
        </w:rPr>
        <w:t>NoloSDK</w:t>
      </w:r>
      <w:r>
        <w:rPr>
          <w:rFonts w:hint="eastAsia" w:cs="微软雅黑" w:asciiTheme="minorEastAsia" w:hAnsiTheme="minorEastAsia"/>
          <w:sz w:val="22"/>
        </w:rPr>
        <w:t>脚本文件夹。</w:t>
      </w:r>
    </w:p>
    <w:p>
      <w:pPr>
        <w:pStyle w:val="3"/>
        <w:rPr>
          <w:rFonts w:asciiTheme="minorEastAsia" w:hAnsiTheme="minorEastAsia" w:eastAsiaTheme="minorEastAsia"/>
        </w:rPr>
      </w:pPr>
      <w:bookmarkStart w:id="23" w:name="_Toc483294763"/>
      <w:bookmarkStart w:id="24" w:name="_Toc12874"/>
      <w:r>
        <w:rPr>
          <w:rFonts w:hint="eastAsia" w:asciiTheme="minorEastAsia" w:hAnsiTheme="minorEastAsia" w:eastAsiaTheme="minorEastAsia"/>
        </w:rPr>
        <w:t>4.3使用用例</w:t>
      </w:r>
      <w:bookmarkEnd w:id="23"/>
      <w:bookmarkEnd w:id="24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新建一个场景，将</w:t>
      </w:r>
      <w:r>
        <w:rPr>
          <w:rFonts w:ascii="Times New Roman" w:hAnsi="Times New Roman" w:cs="Times New Roman"/>
          <w:sz w:val="22"/>
        </w:rPr>
        <w:t>Prefabs</w:t>
      </w:r>
      <w:r>
        <w:rPr>
          <w:rFonts w:hint="eastAsia" w:cs="微软雅黑" w:asciiTheme="minorEastAsia" w:hAnsiTheme="minorEastAsia"/>
          <w:sz w:val="22"/>
        </w:rPr>
        <w:t>文件夹下的</w:t>
      </w:r>
      <w:r>
        <w:rPr>
          <w:rFonts w:ascii="Times New Roman" w:hAnsi="Times New Roman" w:cs="Times New Roman"/>
          <w:sz w:val="22"/>
        </w:rPr>
        <w:t>NoloManager.prefab</w:t>
      </w:r>
      <w:r>
        <w:rPr>
          <w:rFonts w:hint="eastAsia" w:cs="微软雅黑" w:asciiTheme="minorEastAsia" w:hAnsiTheme="minorEastAsia"/>
          <w:sz w:val="22"/>
        </w:rPr>
        <w:t>拖入场景中；将使用的</w:t>
      </w:r>
      <w:r>
        <w:rPr>
          <w:rFonts w:ascii="Times New Roman" w:hAnsi="Times New Roman" w:cs="Times New Roman"/>
          <w:sz w:val="22"/>
        </w:rPr>
        <w:t>VR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Camera</w:t>
      </w:r>
      <w:r>
        <w:rPr>
          <w:rFonts w:hint="eastAsia" w:cs="微软雅黑" w:asciiTheme="minorEastAsia" w:hAnsiTheme="minorEastAsia"/>
          <w:sz w:val="22"/>
        </w:rPr>
        <w:t>，拖拽到</w:t>
      </w:r>
      <w:r>
        <w:rPr>
          <w:rFonts w:ascii="Times New Roman" w:hAnsi="Times New Roman" w:cs="Times New Roman"/>
          <w:sz w:val="22"/>
        </w:rPr>
        <w:t>NoloManager-&gt;Hmd(camera)</w:t>
      </w:r>
      <w:r>
        <w:rPr>
          <w:rFonts w:hint="eastAsia" w:cs="微软雅黑" w:asciiTheme="minorEastAsia" w:hAnsiTheme="minorEastAsia"/>
          <w:sz w:val="22"/>
        </w:rPr>
        <w:t>下，变成</w:t>
      </w:r>
      <w:r>
        <w:rPr>
          <w:rFonts w:ascii="Times New Roman" w:hAnsi="Times New Roman" w:cs="Times New Roman"/>
          <w:sz w:val="22"/>
        </w:rPr>
        <w:t>Hmd(camera)</w:t>
      </w:r>
      <w:r>
        <w:rPr>
          <w:rFonts w:hint="eastAsia" w:cs="微软雅黑" w:asciiTheme="minorEastAsia" w:hAnsiTheme="minorEastAsia"/>
          <w:sz w:val="22"/>
        </w:rPr>
        <w:t>的子物体，并将</w:t>
      </w:r>
      <w:r>
        <w:rPr>
          <w:rFonts w:ascii="Times New Roman" w:hAnsi="Times New Roman" w:cs="Times New Roman"/>
          <w:sz w:val="22"/>
        </w:rPr>
        <w:t>position</w:t>
      </w:r>
      <w:r>
        <w:rPr>
          <w:rFonts w:hint="eastAsia" w:cs="微软雅黑" w:asciiTheme="minorEastAsia" w:hAnsiTheme="minorEastAsia"/>
          <w:sz w:val="22"/>
        </w:rPr>
        <w:t>和</w:t>
      </w:r>
      <w:r>
        <w:rPr>
          <w:rFonts w:ascii="Times New Roman" w:hAnsi="Times New Roman" w:cs="Times New Roman"/>
          <w:sz w:val="22"/>
        </w:rPr>
        <w:t>rotation</w:t>
      </w:r>
      <w:r>
        <w:rPr>
          <w:rFonts w:hint="eastAsia" w:cs="微软雅黑" w:asciiTheme="minorEastAsia" w:hAnsiTheme="minorEastAsia"/>
          <w:sz w:val="22"/>
        </w:rPr>
        <w:t>都清零；然后在</w:t>
      </w:r>
      <w:r>
        <w:rPr>
          <w:rFonts w:ascii="Times New Roman" w:hAnsi="Times New Roman" w:cs="Times New Roman"/>
          <w:sz w:val="22"/>
        </w:rPr>
        <w:t>NoloManager</w:t>
      </w:r>
      <w:r>
        <w:rPr>
          <w:rFonts w:hint="eastAsia" w:cs="微软雅黑" w:asciiTheme="minorEastAsia" w:hAnsiTheme="minorEastAsia"/>
          <w:sz w:val="22"/>
        </w:rPr>
        <w:t>上找到挂载的</w:t>
      </w:r>
      <w:r>
        <w:rPr>
          <w:rFonts w:ascii="Times New Roman" w:hAnsi="Times New Roman" w:cs="Times New Roman"/>
          <w:sz w:val="22"/>
        </w:rPr>
        <w:t>NoloVR_Manager.cs</w:t>
      </w:r>
      <w:r>
        <w:rPr>
          <w:rFonts w:hint="eastAsia" w:cs="微软雅黑" w:asciiTheme="minorEastAsia" w:hAnsiTheme="minorEastAsia"/>
          <w:sz w:val="22"/>
        </w:rPr>
        <w:t>脚本，将游戏运行时姿态真正发生变化的</w:t>
      </w:r>
      <w:r>
        <w:rPr>
          <w:rFonts w:ascii="Times New Roman" w:hAnsi="Times New Roman" w:cs="Times New Roman"/>
          <w:sz w:val="22"/>
        </w:rPr>
        <w:t>Camera</w:t>
      </w:r>
      <w:r>
        <w:rPr>
          <w:rFonts w:hint="eastAsia" w:cs="微软雅黑" w:asciiTheme="minorEastAsia" w:hAnsiTheme="minorEastAsia"/>
          <w:sz w:val="22"/>
        </w:rPr>
        <w:t>物体拖至</w:t>
      </w:r>
      <w:r>
        <w:rPr>
          <w:rFonts w:ascii="Times New Roman" w:hAnsi="Times New Roman" w:cs="Times New Roman"/>
          <w:sz w:val="22"/>
        </w:rPr>
        <w:t>VR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Camera</w:t>
      </w:r>
      <w:r>
        <w:rPr>
          <w:rFonts w:hint="eastAsia" w:cs="微软雅黑" w:asciiTheme="minorEastAsia" w:hAnsiTheme="minorEastAsia"/>
          <w:sz w:val="22"/>
        </w:rPr>
        <w:t>处，即可完成设置。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设置完成后的界面如下图所示:</w:t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114300" distR="114300">
            <wp:extent cx="1859280" cy="12344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114300" distR="114300">
            <wp:extent cx="2598420" cy="92964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</w:p>
    <w:p>
      <w:pPr>
        <w:pStyle w:val="3"/>
        <w:rPr>
          <w:rFonts w:asciiTheme="minorEastAsia" w:hAnsiTheme="minorEastAsia" w:eastAsiaTheme="minorEastAsia"/>
        </w:rPr>
      </w:pPr>
      <w:bookmarkStart w:id="25" w:name="_Toc4950"/>
      <w:bookmarkStart w:id="26" w:name="_Toc483294764"/>
      <w:r>
        <w:rPr>
          <w:rFonts w:hint="eastAsia" w:asciiTheme="minorEastAsia" w:hAnsiTheme="minorEastAsia" w:eastAsiaTheme="minorEastAsia"/>
        </w:rPr>
        <w:t xml:space="preserve">4.4 </w:t>
      </w:r>
      <w:r>
        <w:rPr>
          <w:rFonts w:ascii="Times New Roman" w:hAnsi="Times New Roman" w:cs="Times New Roman" w:eastAsiaTheme="minorEastAsia"/>
        </w:rPr>
        <w:t>Example</w:t>
      </w:r>
      <w:r>
        <w:rPr>
          <w:rFonts w:hint="eastAsia" w:asciiTheme="minorEastAsia" w:hAnsiTheme="minorEastAsia" w:eastAsiaTheme="minorEastAsia"/>
        </w:rPr>
        <w:t>参考设计</w:t>
      </w:r>
      <w:bookmarkEnd w:id="25"/>
      <w:bookmarkEnd w:id="26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Example</w:t>
      </w:r>
      <w:r>
        <w:rPr>
          <w:rFonts w:hint="eastAsia" w:ascii="Times New Roman" w:hAnsi="Times New Roman" w:cs="Times New Roman"/>
          <w:sz w:val="22"/>
        </w:rPr>
        <w:t>参考设计</w:t>
      </w:r>
      <w:r>
        <w:rPr>
          <w:rFonts w:hint="eastAsia" w:cs="微软雅黑" w:asciiTheme="minorEastAsia" w:hAnsiTheme="minorEastAsia"/>
          <w:sz w:val="22"/>
        </w:rPr>
        <w:t>的目录结构如下：</w:t>
      </w:r>
    </w:p>
    <w:p>
      <w:pPr>
        <w:widowControl/>
        <w:spacing w:line="360" w:lineRule="auto"/>
        <w:ind w:firstLine="480" w:firstLineChars="200"/>
        <w:jc w:val="left"/>
        <w:rPr>
          <w:rFonts w:asciiTheme="minorEastAsia" w:hAnsiTheme="minorEastAsia"/>
        </w:rPr>
      </w:pPr>
      <w:r>
        <w:drawing>
          <wp:inline distT="0" distB="0" distL="114300" distR="114300">
            <wp:extent cx="2125980" cy="1402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asciiTheme="minorEastAsia" w:hAnsiTheme="minorEastAsia"/>
          <w:kern w:val="0"/>
          <w:sz w:val="24"/>
          <w:lang w:bidi="ar"/>
        </w:rPr>
        <w:fldChar w:fldCharType="begin"/>
      </w:r>
      <w:r>
        <w:rPr>
          <w:rFonts w:cs="宋体" w:asciiTheme="minorEastAsia" w:hAnsiTheme="minorEastAsia"/>
          <w:kern w:val="0"/>
          <w:sz w:val="24"/>
          <w:lang w:bidi="ar"/>
        </w:rPr>
        <w:instrText xml:space="preserve">INCLUDEPICTURE \d "C:\\Users\\XiaoYang\\AppData\\Roaming\\Tencent\\Users\\2578867370\\QQ\\WinTemp\\RichOle\\2PS%2_A6]E%8QO0Z@39W6_3.png" \* MERGEFORMATINET </w:instrText>
      </w:r>
      <w:r>
        <w:rPr>
          <w:rFonts w:cs="宋体" w:asciiTheme="minorEastAsia" w:hAnsiTheme="minorEastAsia"/>
          <w:kern w:val="0"/>
          <w:sz w:val="24"/>
          <w:lang w:bidi="ar"/>
        </w:rPr>
        <w:fldChar w:fldCharType="end"/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rPr>
          <w:rStyle w:val="16"/>
          <w:rFonts w:ascii="Times New Roman" w:hAnsi="Times New Roman" w:cs="Times New Roman"/>
        </w:rPr>
      </w:pPr>
      <w:bookmarkStart w:id="27" w:name="_Toc483294765"/>
      <w:bookmarkStart w:id="28" w:name="_Toc31212"/>
      <w:r>
        <w:rPr>
          <w:rStyle w:val="16"/>
          <w:rFonts w:cs="Times New Roman" w:asciiTheme="minorEastAsia" w:hAnsiTheme="minorEastAsia"/>
        </w:rPr>
        <w:t>4.4.1</w:t>
      </w:r>
      <w:bookmarkStart w:id="29" w:name="OLE_LINK2"/>
      <w:r>
        <w:rPr>
          <w:rStyle w:val="16"/>
          <w:rFonts w:ascii="Times New Roman" w:hAnsi="Times New Roman" w:cs="Times New Roman"/>
        </w:rPr>
        <w:t xml:space="preserve"> General</w:t>
      </w:r>
      <w:bookmarkEnd w:id="27"/>
      <w:bookmarkEnd w:id="29"/>
    </w:p>
    <w:p>
      <w:pPr>
        <w:spacing w:line="360" w:lineRule="auto"/>
        <w:rPr>
          <w:rStyle w:val="16"/>
          <w:rFonts w:asciiTheme="minorEastAsia" w:hAnsiTheme="minorEastAsia"/>
        </w:rPr>
      </w:pPr>
      <w:r>
        <w:rPr>
          <w:rStyle w:val="16"/>
          <w:rFonts w:hint="eastAsia" w:asciiTheme="minorEastAsia" w:hAnsiTheme="minorEastAsia"/>
        </w:rPr>
        <w:t xml:space="preserve">  </w:t>
      </w:r>
      <w:r>
        <w:rPr>
          <w:rStyle w:val="16"/>
          <w:rFonts w:ascii="Times New Roman" w:hAnsi="Times New Roman" w:cs="Times New Roman"/>
          <w:b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</w:rPr>
        <w:t>General</w:t>
      </w:r>
      <w:r>
        <w:rPr>
          <w:rFonts w:hint="eastAsia" w:cs="微软雅黑" w:asciiTheme="minorEastAsia" w:hAnsiTheme="minorEastAsia"/>
          <w:sz w:val="22"/>
        </w:rPr>
        <w:t>用于查看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基本数据信息。</w:t>
      </w:r>
    </w:p>
    <w:bookmarkEnd w:id="28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Test</w:t>
      </w:r>
      <w:r>
        <w:rPr>
          <w:rFonts w:hint="eastAsia" w:cs="微软雅黑" w:asciiTheme="minorEastAsia" w:hAnsiTheme="minorEastAsia"/>
          <w:sz w:val="22"/>
        </w:rPr>
        <w:t>场景中，</w:t>
      </w:r>
      <w:r>
        <w:rPr>
          <w:rFonts w:ascii="Times New Roman" w:hAnsi="Times New Roman" w:cs="Times New Roman"/>
          <w:sz w:val="22"/>
        </w:rPr>
        <w:t>UI_Test.cs</w:t>
      </w:r>
      <w:r>
        <w:rPr>
          <w:rFonts w:hint="eastAsia" w:cs="微软雅黑" w:asciiTheme="minorEastAsia" w:hAnsiTheme="minorEastAsia"/>
          <w:sz w:val="22"/>
        </w:rPr>
        <w:t>脚本用于在</w:t>
      </w:r>
      <w:r>
        <w:rPr>
          <w:rFonts w:ascii="Times New Roman" w:hAnsi="Times New Roman" w:cs="Times New Roman"/>
          <w:sz w:val="22"/>
        </w:rPr>
        <w:t>UI</w:t>
      </w:r>
      <w:r>
        <w:rPr>
          <w:rFonts w:hint="eastAsia" w:cs="微软雅黑" w:asciiTheme="minorEastAsia" w:hAnsiTheme="minorEastAsia"/>
          <w:sz w:val="22"/>
        </w:rPr>
        <w:t>界面上显示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设备提供给</w:t>
      </w:r>
      <w:r>
        <w:rPr>
          <w:rFonts w:ascii="Times New Roman" w:hAnsi="Times New Roman" w:cs="Times New Roman"/>
          <w:sz w:val="22"/>
        </w:rPr>
        <w:t>Unity</w:t>
      </w:r>
      <w:r>
        <w:rPr>
          <w:rFonts w:hint="eastAsia" w:cs="微软雅黑" w:asciiTheme="minorEastAsia" w:hAnsiTheme="minorEastAsia"/>
          <w:sz w:val="22"/>
        </w:rPr>
        <w:t>的数据信息，方便开发过程中调试。</w:t>
      </w:r>
    </w:p>
    <w:p>
      <w:pPr>
        <w:spacing w:line="360" w:lineRule="auto"/>
        <w:rPr>
          <w:rStyle w:val="16"/>
          <w:rFonts w:cs="Times New Roman" w:asciiTheme="minorEastAsia" w:hAnsiTheme="minorEastAsia"/>
        </w:rPr>
      </w:pPr>
      <w:bookmarkStart w:id="30" w:name="_Toc483294766"/>
      <w:bookmarkStart w:id="31" w:name="_Toc17709"/>
      <w:r>
        <w:rPr>
          <w:rStyle w:val="16"/>
          <w:rFonts w:hint="eastAsia" w:cs="Times New Roman" w:asciiTheme="minorEastAsia" w:hAnsiTheme="minorEastAsia"/>
        </w:rPr>
        <w:t xml:space="preserve">4.4.2 </w:t>
      </w:r>
      <w:r>
        <w:rPr>
          <w:rStyle w:val="16"/>
          <w:rFonts w:cs="Times New Roman" w:asciiTheme="minorEastAsia" w:hAnsiTheme="minorEastAsia"/>
        </w:rPr>
        <w:t>InputTest</w:t>
      </w:r>
      <w:bookmarkEnd w:id="30"/>
    </w:p>
    <w:p>
      <w:pPr>
        <w:rPr>
          <w:rStyle w:val="16"/>
          <w:rFonts w:asciiTheme="minorEastAsia" w:hAnsiTheme="minorEastAsia"/>
        </w:rPr>
      </w:pPr>
      <w:r>
        <w:rPr>
          <w:rStyle w:val="16"/>
          <w:rFonts w:hint="eastAsia" w:asciiTheme="minorEastAsia" w:hAnsiTheme="minorEastAsia"/>
        </w:rPr>
        <w:t xml:space="preserve">  </w:t>
      </w:r>
      <w:r>
        <w:rPr>
          <w:rStyle w:val="16"/>
          <w:rFonts w:hint="eastAsia" w:ascii="Times New Roman" w:hAnsi="Times New Roman" w:cs="Times New Roman"/>
          <w:b w:val="0"/>
          <w:sz w:val="21"/>
        </w:rPr>
        <w:t xml:space="preserve"> </w:t>
      </w:r>
      <w:bookmarkStart w:id="32" w:name="_Toc483294767"/>
      <w:r>
        <w:rPr>
          <w:rStyle w:val="16"/>
          <w:rFonts w:hint="eastAsia" w:ascii="Times New Roman" w:hAnsi="Times New Roman" w:cs="Times New Roman"/>
          <w:b w:val="0"/>
          <w:sz w:val="22"/>
          <w:szCs w:val="22"/>
        </w:rPr>
        <w:t>InputTest</w:t>
      </w:r>
      <w:bookmarkEnd w:id="32"/>
      <w:r>
        <w:rPr>
          <w:rFonts w:hint="eastAsia"/>
        </w:rPr>
        <w:t>用</w:t>
      </w:r>
      <w:r>
        <w:rPr>
          <w:rStyle w:val="16"/>
          <w:rFonts w:hint="eastAsia" w:cs="微软雅黑" w:asciiTheme="minorEastAsia" w:hAnsiTheme="minorEastAsia"/>
          <w:b w:val="0"/>
          <w:bCs/>
          <w:sz w:val="22"/>
        </w:rPr>
        <w:t>于测试</w:t>
      </w:r>
      <w:r>
        <w:rPr>
          <w:rStyle w:val="16"/>
          <w:rFonts w:ascii="Times New Roman" w:hAnsi="Times New Roman" w:cs="Times New Roman"/>
          <w:b w:val="0"/>
          <w:bCs/>
          <w:sz w:val="22"/>
        </w:rPr>
        <w:t>NOLO</w:t>
      </w:r>
      <w:r>
        <w:rPr>
          <w:rStyle w:val="16"/>
          <w:rFonts w:hint="eastAsia" w:cs="微软雅黑" w:asciiTheme="minorEastAsia" w:hAnsiTheme="minorEastAsia"/>
          <w:b w:val="0"/>
          <w:bCs/>
          <w:sz w:val="22"/>
        </w:rPr>
        <w:t>按键功能</w:t>
      </w:r>
      <w:r>
        <w:rPr>
          <w:rFonts w:hint="eastAsia"/>
        </w:rPr>
        <w:t>。</w:t>
      </w:r>
    </w:p>
    <w:bookmarkEnd w:id="31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InputTest</w:t>
      </w:r>
      <w:r>
        <w:rPr>
          <w:rFonts w:hint="eastAsia" w:cs="微软雅黑" w:asciiTheme="minorEastAsia" w:hAnsiTheme="minorEastAsia"/>
          <w:sz w:val="22"/>
        </w:rPr>
        <w:t>场景中，</w:t>
      </w:r>
      <w:r>
        <w:rPr>
          <w:rFonts w:ascii="Times New Roman" w:hAnsi="Times New Roman" w:cs="Times New Roman"/>
          <w:sz w:val="22"/>
        </w:rPr>
        <w:t>Input_Test.cs</w:t>
      </w:r>
      <w:r>
        <w:rPr>
          <w:rFonts w:hint="eastAsia" w:cs="微软雅黑" w:asciiTheme="minorEastAsia" w:hAnsiTheme="minorEastAsia"/>
          <w:sz w:val="22"/>
        </w:rPr>
        <w:t>脚本用于测试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设备两个手柄的按键状态，方便开发过程中调试。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33" w:name="_Toc483294768"/>
      <w:bookmarkStart w:id="34" w:name="_Toc20942"/>
      <w:r>
        <w:rPr>
          <w:rStyle w:val="16"/>
          <w:rFonts w:hint="eastAsia" w:asciiTheme="minorEastAsia" w:hAnsiTheme="minorEastAsia"/>
        </w:rPr>
        <w:t xml:space="preserve">4.4.3 </w:t>
      </w:r>
      <w:r>
        <w:rPr>
          <w:rStyle w:val="16"/>
          <w:rFonts w:ascii="Times New Roman" w:hAnsi="Times New Roman" w:cs="Times New Roman"/>
        </w:rPr>
        <w:t>Recenter</w:t>
      </w:r>
      <w:bookmarkEnd w:id="33"/>
    </w:p>
    <w:bookmarkEnd w:id="34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Recenter</w:t>
      </w:r>
      <w:r>
        <w:rPr>
          <w:rFonts w:hint="eastAsia" w:cs="微软雅黑" w:asciiTheme="minorEastAsia" w:hAnsiTheme="minorEastAsia"/>
          <w:sz w:val="22"/>
        </w:rPr>
        <w:t>实现的功能是双击任意手柄</w:t>
      </w:r>
      <w:r>
        <w:rPr>
          <w:rFonts w:ascii="Times New Roman" w:hAnsi="Times New Roman" w:cs="Times New Roman"/>
          <w:sz w:val="22"/>
        </w:rPr>
        <w:t>system</w:t>
      </w:r>
      <w:r>
        <w:rPr>
          <w:rFonts w:hint="eastAsia" w:cs="微软雅黑" w:asciiTheme="minorEastAsia" w:hAnsiTheme="minorEastAsia"/>
          <w:sz w:val="22"/>
        </w:rPr>
        <w:t>键重置摄像机</w:t>
      </w:r>
      <w:r>
        <w:rPr>
          <w:rFonts w:ascii="Times New Roman" w:hAnsi="Times New Roman" w:cs="Times New Roman"/>
          <w:sz w:val="22"/>
        </w:rPr>
        <w:t>Yaw</w:t>
      </w:r>
      <w:r>
        <w:rPr>
          <w:rFonts w:hint="eastAsia" w:cs="微软雅黑" w:asciiTheme="minorEastAsia" w:hAnsiTheme="minorEastAsia"/>
          <w:sz w:val="22"/>
        </w:rPr>
        <w:t>值。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NoloManager</w:t>
      </w:r>
      <w:r>
        <w:rPr>
          <w:rFonts w:hint="eastAsia" w:cs="微软雅黑" w:asciiTheme="minorEastAsia" w:hAnsiTheme="minorEastAsia"/>
          <w:sz w:val="22"/>
        </w:rPr>
        <w:t>上添加用于重置</w:t>
      </w:r>
      <w:r>
        <w:rPr>
          <w:rFonts w:ascii="Times New Roman" w:hAnsi="Times New Roman" w:cs="Times New Roman"/>
          <w:sz w:val="22"/>
        </w:rPr>
        <w:t>camera YAW</w:t>
      </w:r>
      <w:r>
        <w:rPr>
          <w:rFonts w:hint="eastAsia" w:cs="微软雅黑" w:asciiTheme="minorEastAsia" w:hAnsiTheme="minorEastAsia"/>
          <w:sz w:val="22"/>
        </w:rPr>
        <w:t>值的</w:t>
      </w:r>
      <w:r>
        <w:rPr>
          <w:rFonts w:ascii="Times New Roman" w:hAnsi="Times New Roman" w:cs="Times New Roman"/>
          <w:sz w:val="22"/>
        </w:rPr>
        <w:t>NoloVR_Recenter.cs</w:t>
      </w:r>
      <w:r>
        <w:rPr>
          <w:rFonts w:hint="eastAsia" w:cs="微软雅黑" w:asciiTheme="minorEastAsia" w:hAnsiTheme="minorEastAsia"/>
          <w:sz w:val="22"/>
        </w:rPr>
        <w:t>脚本，官方推荐双击任意手柄</w:t>
      </w:r>
      <w:r>
        <w:rPr>
          <w:rFonts w:ascii="Times New Roman" w:hAnsi="Times New Roman" w:cs="Times New Roman"/>
          <w:sz w:val="22"/>
        </w:rPr>
        <w:t>system</w:t>
      </w:r>
      <w:r>
        <w:rPr>
          <w:rFonts w:hint="eastAsia" w:cs="微软雅黑" w:asciiTheme="minorEastAsia" w:hAnsiTheme="minorEastAsia"/>
          <w:sz w:val="22"/>
        </w:rPr>
        <w:t>键（开机键）来完成重置摄像机</w:t>
      </w:r>
      <w:r>
        <w:rPr>
          <w:rFonts w:ascii="Times New Roman" w:hAnsi="Times New Roman" w:cs="Times New Roman"/>
          <w:sz w:val="22"/>
        </w:rPr>
        <w:t>Yaw</w:t>
      </w:r>
      <w:r>
        <w:rPr>
          <w:rFonts w:hint="eastAsia" w:cs="微软雅黑" w:asciiTheme="minorEastAsia" w:hAnsiTheme="minorEastAsia"/>
          <w:sz w:val="22"/>
        </w:rPr>
        <w:t>值。本案例以</w:t>
      </w:r>
      <w:r>
        <w:rPr>
          <w:rFonts w:ascii="Times New Roman" w:hAnsi="Times New Roman" w:cs="Times New Roman"/>
          <w:sz w:val="22"/>
        </w:rPr>
        <w:t>Gear</w:t>
      </w:r>
      <w:r>
        <w:rPr>
          <w:rFonts w:hint="eastAsia" w:cs="微软雅黑" w:asciiTheme="minorEastAsia" w:hAnsiTheme="minorEastAsia"/>
          <w:sz w:val="22"/>
        </w:rPr>
        <w:t>为例，在实际开发中开发者需要根据所使用</w:t>
      </w:r>
      <w:r>
        <w:rPr>
          <w:rFonts w:ascii="Times New Roman" w:hAnsi="Times New Roman" w:cs="Times New Roman"/>
          <w:sz w:val="22"/>
        </w:rPr>
        <w:t>VR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Came</w:t>
      </w:r>
      <w:r>
        <w:rPr>
          <w:rFonts w:hint="eastAsia" w:ascii="Times New Roman" w:hAnsi="Times New Roman" w:cs="Times New Roman"/>
          <w:sz w:val="22"/>
        </w:rPr>
        <w:t>ra</w:t>
      </w:r>
      <w:r>
        <w:rPr>
          <w:rFonts w:hint="eastAsia" w:cs="微软雅黑" w:asciiTheme="minorEastAsia" w:hAnsiTheme="minorEastAsia"/>
          <w:sz w:val="22"/>
        </w:rPr>
        <w:t>的不同相应地来替换掉</w:t>
      </w:r>
      <w:r>
        <w:rPr>
          <w:rFonts w:ascii="Times New Roman" w:hAnsi="Times New Roman" w:cs="Times New Roman"/>
          <w:sz w:val="22"/>
        </w:rPr>
        <w:t>NoloVR_Recenter.cs</w:t>
      </w:r>
      <w:r>
        <w:rPr>
          <w:rFonts w:hint="eastAsia" w:cs="微软雅黑" w:asciiTheme="minorEastAsia" w:hAnsiTheme="minorEastAsia"/>
          <w:sz w:val="22"/>
        </w:rPr>
        <w:t>第</w:t>
      </w:r>
      <w:r>
        <w:rPr>
          <w:rFonts w:ascii="Times New Roman" w:hAnsi="Times New Roman" w:cs="Times New Roman"/>
          <w:sz w:val="22"/>
        </w:rPr>
        <w:t>30</w:t>
      </w:r>
      <w:r>
        <w:rPr>
          <w:rFonts w:hint="eastAsia" w:cs="微软雅黑" w:asciiTheme="minorEastAsia" w:hAnsiTheme="minorEastAsia"/>
          <w:sz w:val="22"/>
        </w:rPr>
        <w:t>行中的方法。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35" w:name="_Toc483294769"/>
      <w:bookmarkStart w:id="36" w:name="_Toc24177"/>
      <w:r>
        <w:rPr>
          <w:rStyle w:val="16"/>
          <w:rFonts w:hint="eastAsia" w:asciiTheme="minorEastAsia" w:hAnsiTheme="minorEastAsia"/>
        </w:rPr>
        <w:t>4.4.4</w:t>
      </w:r>
      <w:r>
        <w:rPr>
          <w:rStyle w:val="16"/>
          <w:rFonts w:ascii="Times New Roman" w:hAnsi="Times New Roman" w:cs="Times New Roman"/>
        </w:rPr>
        <w:t xml:space="preserve"> RotateSceneD</w:t>
      </w:r>
      <w:bookmarkEnd w:id="35"/>
      <w:r>
        <w:rPr>
          <w:rStyle w:val="16"/>
          <w:rFonts w:hint="eastAsia" w:ascii="Times New Roman" w:hAnsi="Times New Roman" w:cs="Times New Roman"/>
        </w:rPr>
        <w:t>emo</w:t>
      </w:r>
    </w:p>
    <w:p>
      <w:pPr>
        <w:spacing w:line="360" w:lineRule="auto"/>
        <w:rPr>
          <w:rFonts w:cs="微软雅黑" w:asciiTheme="minorEastAsia" w:hAnsiTheme="minorEastAsia"/>
          <w:sz w:val="22"/>
        </w:rPr>
      </w:pPr>
      <w:r>
        <w:rPr>
          <w:rStyle w:val="16"/>
          <w:rFonts w:hint="eastAsia" w:asciiTheme="minorEastAsia" w:hAnsiTheme="minorEastAsia"/>
        </w:rPr>
        <w:t xml:space="preserve">  </w:t>
      </w:r>
      <w:r>
        <w:rPr>
          <w:rFonts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RotateSceneDome</w:t>
      </w:r>
      <w:r>
        <w:rPr>
          <w:rFonts w:hint="eastAsia" w:cs="微软雅黑" w:asciiTheme="minorEastAsia" w:hAnsiTheme="minorEastAsia"/>
          <w:sz w:val="22"/>
        </w:rPr>
        <w:t>实现的功能是</w:t>
      </w:r>
      <w:bookmarkEnd w:id="36"/>
      <w:r>
        <w:rPr>
          <w:rFonts w:hint="eastAsia" w:cs="微软雅黑" w:asciiTheme="minorEastAsia" w:hAnsiTheme="minorEastAsia"/>
          <w:sz w:val="22"/>
        </w:rPr>
        <w:t>同时按住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两个手柄的</w:t>
      </w:r>
      <w:r>
        <w:rPr>
          <w:rFonts w:ascii="Times New Roman" w:hAnsi="Times New Roman" w:cs="Times New Roman"/>
          <w:sz w:val="22"/>
        </w:rPr>
        <w:t>Grip</w:t>
      </w:r>
      <w:r>
        <w:rPr>
          <w:rFonts w:hint="eastAsia" w:cs="微软雅黑" w:asciiTheme="minorEastAsia" w:hAnsiTheme="minorEastAsia"/>
          <w:sz w:val="22"/>
        </w:rPr>
        <w:t>键（抓握键），可以对场景进行旋转、缩放以及移动。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NoloManager</w:t>
      </w:r>
      <w:r>
        <w:rPr>
          <w:rFonts w:hint="eastAsia" w:cs="微软雅黑" w:asciiTheme="minorEastAsia" w:hAnsiTheme="minorEastAsia"/>
          <w:sz w:val="22"/>
        </w:rPr>
        <w:t>上添加</w:t>
      </w:r>
      <w:r>
        <w:rPr>
          <w:rFonts w:ascii="Times New Roman" w:hAnsi="Times New Roman" w:cs="Times New Roman"/>
          <w:sz w:val="22"/>
        </w:rPr>
        <w:t>NoloVR_RotateScene.cs</w:t>
      </w:r>
      <w:r>
        <w:rPr>
          <w:rFonts w:hint="eastAsia" w:cs="微软雅黑" w:asciiTheme="minorEastAsia" w:hAnsiTheme="minorEastAsia"/>
          <w:sz w:val="22"/>
        </w:rPr>
        <w:t>脚本，将场景中需要改变的所有物体放置在同一个父节点之下，将这个父节点添加到</w:t>
      </w:r>
      <w:r>
        <w:rPr>
          <w:rFonts w:ascii="Times New Roman" w:hAnsi="Times New Roman" w:cs="Times New Roman"/>
          <w:sz w:val="22"/>
        </w:rPr>
        <w:t>NoloVR_RotateScene.cs</w:t>
      </w:r>
      <w:r>
        <w:rPr>
          <w:rFonts w:hint="eastAsia" w:cs="微软雅黑" w:asciiTheme="minorEastAsia" w:hAnsiTheme="minorEastAsia"/>
          <w:sz w:val="22"/>
        </w:rPr>
        <w:t>脚本中的</w:t>
      </w:r>
      <w:r>
        <w:rPr>
          <w:rFonts w:ascii="Times New Roman" w:hAnsi="Times New Roman" w:cs="Times New Roman"/>
          <w:sz w:val="22"/>
        </w:rPr>
        <w:t>Object Parents</w:t>
      </w:r>
      <w:r>
        <w:rPr>
          <w:rFonts w:hint="eastAsia" w:cs="微软雅黑" w:asciiTheme="minorEastAsia" w:hAnsiTheme="minorEastAsia"/>
          <w:sz w:val="22"/>
        </w:rPr>
        <w:t>位置，“</w:t>
      </w:r>
      <w:r>
        <w:rPr>
          <w:rFonts w:ascii="Times New Roman" w:hAnsi="Times New Roman" w:cs="Times New Roman"/>
          <w:sz w:val="22"/>
        </w:rPr>
        <w:t>Is change scale</w:t>
      </w:r>
      <w:r>
        <w:rPr>
          <w:rFonts w:hint="eastAsia" w:cs="微软雅黑" w:asciiTheme="minorEastAsia" w:hAnsiTheme="minorEastAsia"/>
          <w:sz w:val="22"/>
        </w:rPr>
        <w:t>”表示是否需要修改缩放比例，“</w:t>
      </w:r>
      <w:r>
        <w:rPr>
          <w:rFonts w:ascii="Times New Roman" w:hAnsi="Times New Roman" w:cs="Times New Roman"/>
          <w:sz w:val="22"/>
        </w:rPr>
        <w:t>Is change rotation</w:t>
      </w:r>
      <w:r>
        <w:rPr>
          <w:rFonts w:hint="eastAsia" w:cs="微软雅黑" w:asciiTheme="minorEastAsia" w:hAnsiTheme="minorEastAsia"/>
          <w:sz w:val="22"/>
        </w:rPr>
        <w:t>”表示是否修改旋转姿态。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37" w:name="_Toc483294770"/>
      <w:bookmarkStart w:id="38" w:name="_Toc26600"/>
      <w:r>
        <w:rPr>
          <w:rStyle w:val="16"/>
          <w:rFonts w:hint="eastAsia" w:asciiTheme="minorEastAsia" w:hAnsiTheme="minorEastAsia"/>
        </w:rPr>
        <w:t xml:space="preserve">4.4.5 </w:t>
      </w:r>
      <w:r>
        <w:rPr>
          <w:rStyle w:val="16"/>
          <w:rFonts w:ascii="Times New Roman" w:hAnsi="Times New Roman" w:cs="Times New Roman"/>
        </w:rPr>
        <w:t>Teleport</w:t>
      </w:r>
      <w:bookmarkEnd w:id="37"/>
      <w:bookmarkEnd w:id="38"/>
    </w:p>
    <w:p>
      <w:pPr>
        <w:spacing w:line="360" w:lineRule="auto"/>
        <w:ind w:firstLine="429" w:firstLineChars="195"/>
        <w:rPr>
          <w:rFonts w:cs="微软雅黑"/>
          <w:b/>
          <w:sz w:val="22"/>
        </w:rPr>
      </w:pPr>
      <w:r>
        <w:rPr>
          <w:rFonts w:ascii="Times New Roman" w:hAnsi="Times New Roman" w:cs="Times New Roman"/>
          <w:sz w:val="22"/>
        </w:rPr>
        <w:t>Teleport</w:t>
      </w:r>
      <w:r>
        <w:rPr>
          <w:rFonts w:hint="eastAsia" w:cs="微软雅黑" w:asciiTheme="minorEastAsia" w:hAnsiTheme="minorEastAsia"/>
          <w:sz w:val="22"/>
        </w:rPr>
        <w:t>用于实现传送功能。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 xml:space="preserve">在任意手柄 </w:t>
      </w:r>
      <w:r>
        <w:rPr>
          <w:rFonts w:cs="微软雅黑" w:asciiTheme="minorEastAsia" w:hAnsiTheme="minorEastAsia"/>
          <w:sz w:val="22"/>
        </w:rPr>
        <w:t>(</w:t>
      </w:r>
      <w:r>
        <w:rPr>
          <w:rFonts w:hint="eastAsia" w:ascii="Times New Roman" w:hAnsi="Times New Roman" w:cs="Times New Roman"/>
          <w:sz w:val="22"/>
        </w:rPr>
        <w:t>L</w:t>
      </w:r>
      <w:r>
        <w:rPr>
          <w:rFonts w:ascii="Times New Roman" w:hAnsi="Times New Roman" w:cs="Times New Roman"/>
          <w:sz w:val="22"/>
        </w:rPr>
        <w:t>eftcontroller</w:t>
      </w:r>
      <w:r>
        <w:rPr>
          <w:rFonts w:hint="eastAsia" w:cs="微软雅黑" w:asciiTheme="minorEastAsia" w:hAnsiTheme="minorEastAsia"/>
          <w:sz w:val="22"/>
        </w:rPr>
        <w:t>或者</w:t>
      </w:r>
      <w:r>
        <w:rPr>
          <w:rFonts w:hint="eastAsia"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ightcontroller</w:t>
      </w:r>
      <w:r>
        <w:rPr>
          <w:rFonts w:cs="微软雅黑" w:asciiTheme="minorEastAsia" w:hAnsiTheme="minorEastAsia"/>
          <w:sz w:val="22"/>
        </w:rPr>
        <w:t>)</w:t>
      </w:r>
      <w:r>
        <w:rPr>
          <w:rFonts w:hint="eastAsia" w:cs="微软雅黑" w:asciiTheme="minorEastAsia" w:hAnsiTheme="minorEastAsia"/>
          <w:sz w:val="22"/>
        </w:rPr>
        <w:t>上添加</w:t>
      </w:r>
      <w:r>
        <w:rPr>
          <w:rFonts w:ascii="Times New Roman" w:hAnsi="Times New Roman" w:cs="Times New Roman"/>
          <w:sz w:val="22"/>
        </w:rPr>
        <w:t>NoloVR_Teleport.cs</w:t>
      </w:r>
      <w:r>
        <w:rPr>
          <w:rFonts w:hint="eastAsia" w:cs="微软雅黑" w:asciiTheme="minorEastAsia" w:hAnsiTheme="minorEastAsia"/>
          <w:sz w:val="22"/>
        </w:rPr>
        <w:t>脚本即可。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39" w:name="_Toc10384"/>
      <w:bookmarkStart w:id="40" w:name="_Toc483294771"/>
      <w:r>
        <w:rPr>
          <w:rStyle w:val="16"/>
          <w:rFonts w:hint="eastAsia" w:asciiTheme="minorEastAsia" w:hAnsiTheme="minorEastAsia"/>
        </w:rPr>
        <w:t xml:space="preserve">4.4.6 </w:t>
      </w:r>
      <w:r>
        <w:rPr>
          <w:rStyle w:val="16"/>
          <w:rFonts w:ascii="Times New Roman" w:hAnsi="Times New Roman" w:cs="Times New Roman"/>
        </w:rPr>
        <w:t>TurnAroundDemo</w:t>
      </w:r>
      <w:bookmarkEnd w:id="39"/>
      <w:bookmarkEnd w:id="40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TurnAroundDemo</w:t>
      </w:r>
      <w:r>
        <w:rPr>
          <w:rFonts w:hint="eastAsia" w:cs="微软雅黑" w:asciiTheme="minorEastAsia" w:hAnsiTheme="minorEastAsia"/>
          <w:sz w:val="22"/>
        </w:rPr>
        <w:t>实现的功能是双击任意手柄的</w:t>
      </w:r>
      <w:r>
        <w:rPr>
          <w:rFonts w:ascii="Times New Roman" w:hAnsi="Times New Roman" w:cs="Times New Roman"/>
          <w:sz w:val="22"/>
        </w:rPr>
        <w:t>menu</w:t>
      </w:r>
      <w:r>
        <w:rPr>
          <w:rFonts w:hint="eastAsia" w:cs="微软雅黑" w:asciiTheme="minorEastAsia" w:hAnsiTheme="minorEastAsia"/>
          <w:sz w:val="22"/>
        </w:rPr>
        <w:t>键，即可实现游戏场景</w:t>
      </w:r>
      <w:r>
        <w:rPr>
          <w:rFonts w:ascii="Times New Roman" w:hAnsi="Times New Roman" w:cs="Times New Roman"/>
          <w:sz w:val="22"/>
        </w:rPr>
        <w:t>180</w:t>
      </w:r>
      <w:r>
        <w:rPr>
          <w:rFonts w:hint="eastAsia" w:cs="微软雅黑" w:asciiTheme="minorEastAsia" w:hAnsiTheme="minorEastAsia"/>
          <w:sz w:val="22"/>
        </w:rPr>
        <w:t>度旋转操作。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NoloManager</w:t>
      </w:r>
      <w:r>
        <w:rPr>
          <w:rFonts w:hint="eastAsia" w:cs="微软雅黑" w:asciiTheme="minorEastAsia" w:hAnsiTheme="minorEastAsia"/>
          <w:sz w:val="22"/>
        </w:rPr>
        <w:t>上添加</w:t>
      </w:r>
      <w:r>
        <w:rPr>
          <w:rFonts w:ascii="Times New Roman" w:hAnsi="Times New Roman" w:cs="Times New Roman"/>
          <w:sz w:val="22"/>
        </w:rPr>
        <w:t>NoloVR_TurnaroundTest.cs</w:t>
      </w:r>
      <w:r>
        <w:rPr>
          <w:rFonts w:hint="eastAsia" w:cs="微软雅黑" w:asciiTheme="minorEastAsia" w:hAnsiTheme="minorEastAsia"/>
          <w:sz w:val="22"/>
        </w:rPr>
        <w:t>脚本即可。</w:t>
      </w:r>
    </w:p>
    <w:p>
      <w:pPr>
        <w:pStyle w:val="2"/>
        <w:spacing w:line="360" w:lineRule="auto"/>
        <w:rPr>
          <w:rFonts w:asciiTheme="minorEastAsia" w:hAnsiTheme="minorEastAsia"/>
        </w:rPr>
      </w:pPr>
      <w:bookmarkStart w:id="41" w:name="_Toc19936"/>
      <w:bookmarkStart w:id="42" w:name="_Toc483294772"/>
      <w:r>
        <w:rPr>
          <w:rFonts w:hint="eastAsia" w:asciiTheme="minorEastAsia" w:hAnsiTheme="minorEastAsia"/>
        </w:rPr>
        <w:t>五、</w:t>
      </w:r>
      <w:r>
        <w:rPr>
          <w:rFonts w:ascii="Times New Roman" w:hAnsi="Times New Roman" w:cs="Times New Roman"/>
        </w:rPr>
        <w:t>SDK</w:t>
      </w:r>
      <w:r>
        <w:rPr>
          <w:rFonts w:hint="eastAsia" w:asciiTheme="minorEastAsia" w:hAnsiTheme="minorEastAsia"/>
        </w:rPr>
        <w:t>功能模块</w:t>
      </w:r>
      <w:bookmarkEnd w:id="41"/>
      <w:bookmarkEnd w:id="42"/>
    </w:p>
    <w:p>
      <w:pPr>
        <w:pStyle w:val="3"/>
        <w:rPr>
          <w:rFonts w:asciiTheme="minorEastAsia" w:hAnsiTheme="minorEastAsia" w:eastAsiaTheme="minorEastAsia"/>
        </w:rPr>
      </w:pPr>
      <w:bookmarkStart w:id="43" w:name="_Toc27844"/>
      <w:bookmarkStart w:id="44" w:name="_Toc483294773"/>
      <w:r>
        <w:rPr>
          <w:rFonts w:hint="eastAsia" w:asciiTheme="minorEastAsia" w:hAnsiTheme="minorEastAsia" w:eastAsiaTheme="minorEastAsia"/>
        </w:rPr>
        <w:t xml:space="preserve">5.1 </w:t>
      </w:r>
      <w:r>
        <w:rPr>
          <w:rFonts w:ascii="Times New Roman" w:hAnsi="Times New Roman" w:cs="Times New Roman" w:eastAsiaTheme="minorEastAsia"/>
        </w:rPr>
        <w:t>NoloVR_Manager.cs</w:t>
      </w:r>
      <w:bookmarkEnd w:id="43"/>
      <w:bookmarkEnd w:id="44"/>
    </w:p>
    <w:p>
      <w:pPr>
        <w:spacing w:line="360" w:lineRule="auto"/>
        <w:ind w:firstLine="440" w:firstLineChars="200"/>
        <w:rPr>
          <w:rFonts w:asciiTheme="minorEastAsia" w:hAnsiTheme="minorEastAsia"/>
        </w:rPr>
      </w:pPr>
      <w:r>
        <w:rPr>
          <w:rFonts w:ascii="Times New Roman" w:hAnsi="Times New Roman" w:cs="Times New Roman"/>
          <w:sz w:val="22"/>
          <w:szCs w:val="22"/>
        </w:rPr>
        <w:t>NoloVR_Manager.cs</w:t>
      </w:r>
      <w:r>
        <w:rPr>
          <w:rFonts w:hint="eastAsia" w:ascii="Times New Roman" w:hAnsi="Times New Roman" w:cs="Times New Roman"/>
        </w:rPr>
        <w:t>模块</w:t>
      </w:r>
      <w:r>
        <w:rPr>
          <w:rFonts w:hint="eastAsia" w:asciiTheme="minorEastAsia" w:hAnsiTheme="minorEastAsia"/>
        </w:rPr>
        <w:t>如下图所示：</w:t>
      </w:r>
    </w:p>
    <w:p>
      <w:pPr>
        <w:spacing w:line="360" w:lineRule="auto"/>
        <w:ind w:firstLine="315" w:firstLineChars="15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114300" distR="114300">
            <wp:extent cx="3360420" cy="92202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rPr>
          <w:rFonts w:asciiTheme="minorEastAsia" w:hAnsiTheme="minorEastAsia"/>
        </w:rPr>
      </w:pP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VR Camera</w:t>
      </w:r>
      <w:r>
        <w:rPr>
          <w:rFonts w:hint="eastAsia" w:cs="微软雅黑" w:asciiTheme="minorEastAsia" w:hAnsiTheme="minorEastAsia"/>
          <w:sz w:val="22"/>
        </w:rPr>
        <w:t>：获取场景中的</w:t>
      </w:r>
      <w:r>
        <w:rPr>
          <w:rFonts w:ascii="Times New Roman" w:hAnsi="Times New Roman" w:cs="Times New Roman"/>
          <w:sz w:val="22"/>
        </w:rPr>
        <w:t>VR</w:t>
      </w:r>
      <w:r>
        <w:rPr>
          <w:rFonts w:hint="eastAsia" w:cs="微软雅黑" w:asciiTheme="minorEastAsia" w:hAnsiTheme="minorEastAsia"/>
          <w:sz w:val="22"/>
        </w:rPr>
        <w:t>摄像机，开发者可以根据自己使用的第三方</w:t>
      </w:r>
      <w:r>
        <w:rPr>
          <w:rFonts w:ascii="Times New Roman" w:hAnsi="Times New Roman" w:cs="Times New Roman"/>
          <w:sz w:val="22"/>
        </w:rPr>
        <w:t>SDK</w:t>
      </w:r>
      <w:r>
        <w:rPr>
          <w:rFonts w:hint="eastAsia" w:cs="微软雅黑" w:asciiTheme="minorEastAsia" w:hAnsiTheme="minorEastAsia"/>
          <w:sz w:val="22"/>
        </w:rPr>
        <w:t>，将对应的</w:t>
      </w:r>
      <w:r>
        <w:rPr>
          <w:rFonts w:ascii="Times New Roman" w:hAnsi="Times New Roman" w:cs="Times New Roman"/>
          <w:sz w:val="22"/>
        </w:rPr>
        <w:t>VR Camera</w:t>
      </w:r>
      <w:r>
        <w:rPr>
          <w:rFonts w:hint="eastAsia" w:cs="微软雅黑" w:asciiTheme="minorEastAsia" w:hAnsiTheme="minorEastAsia"/>
          <w:sz w:val="22"/>
        </w:rPr>
        <w:t>赋值给它，但需要注意的是，这个</w:t>
      </w:r>
      <w:r>
        <w:rPr>
          <w:rFonts w:ascii="Times New Roman" w:hAnsi="Times New Roman" w:cs="Times New Roman"/>
          <w:sz w:val="22"/>
        </w:rPr>
        <w:t>VR Camera</w:t>
      </w:r>
      <w:r>
        <w:rPr>
          <w:rFonts w:hint="eastAsia" w:cs="微软雅黑" w:asciiTheme="minorEastAsia" w:hAnsiTheme="minorEastAsia"/>
          <w:sz w:val="22"/>
        </w:rPr>
        <w:t>必须是拥有姿态数据的游戏物体，而不是一个简单的摄像机。</w:t>
      </w:r>
    </w:p>
    <w:p>
      <w:pPr>
        <w:spacing w:line="360" w:lineRule="auto"/>
        <w:ind w:firstLine="440" w:firstLineChars="200"/>
        <w:rPr>
          <w:rFonts w:asciiTheme="minorEastAsia" w:hAnsiTheme="minorEastAsia"/>
        </w:rPr>
      </w:pPr>
      <w:r>
        <w:rPr>
          <w:rFonts w:ascii="Times New Roman" w:hAnsi="Times New Roman" w:cs="Times New Roman"/>
          <w:sz w:val="22"/>
        </w:rPr>
        <w:t>Debug</w:t>
      </w:r>
      <w:r>
        <w:rPr>
          <w:rFonts w:hint="eastAsia" w:cs="微软雅黑" w:asciiTheme="minorEastAsia" w:hAnsiTheme="minorEastAsia"/>
          <w:sz w:val="22"/>
        </w:rPr>
        <w:t>和</w:t>
      </w:r>
      <w:r>
        <w:rPr>
          <w:rFonts w:ascii="Times New Roman" w:hAnsi="Times New Roman" w:cs="Times New Roman"/>
          <w:sz w:val="22"/>
        </w:rPr>
        <w:t>Log Type</w:t>
      </w:r>
      <w:r>
        <w:rPr>
          <w:rFonts w:hint="eastAsia" w:cs="微软雅黑" w:asciiTheme="minorEastAsia" w:hAnsiTheme="minorEastAsia"/>
          <w:sz w:val="22"/>
        </w:rPr>
        <w:t>：用于选择是否开启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的</w:t>
      </w:r>
      <w:r>
        <w:rPr>
          <w:rFonts w:ascii="Times New Roman" w:hAnsi="Times New Roman" w:cs="Times New Roman"/>
          <w:sz w:val="22"/>
        </w:rPr>
        <w:t>Debug</w:t>
      </w:r>
      <w:r>
        <w:rPr>
          <w:rFonts w:hint="eastAsia" w:cs="微软雅黑" w:asciiTheme="minorEastAsia" w:hAnsiTheme="minorEastAsia"/>
          <w:sz w:val="22"/>
        </w:rPr>
        <w:t>模式，</w:t>
      </w:r>
      <w:r>
        <w:rPr>
          <w:rFonts w:ascii="Times New Roman" w:hAnsi="Times New Roman" w:cs="Times New Roman"/>
          <w:sz w:val="22"/>
        </w:rPr>
        <w:t>Debug</w:t>
      </w:r>
      <w:r>
        <w:rPr>
          <w:rFonts w:hint="eastAsia" w:cs="微软雅黑" w:asciiTheme="minorEastAsia" w:hAnsiTheme="minorEastAsia"/>
          <w:sz w:val="22"/>
        </w:rPr>
        <w:t>模式分为</w:t>
      </w:r>
      <w:r>
        <w:rPr>
          <w:rFonts w:ascii="Times New Roman" w:hAnsi="Times New Roman" w:cs="Times New Roman"/>
          <w:sz w:val="22"/>
        </w:rPr>
        <w:t>Console</w:t>
      </w:r>
      <w:r>
        <w:rPr>
          <w:rFonts w:hint="eastAsia" w:cs="微软雅黑" w:asciiTheme="minorEastAsia" w:hAnsiTheme="minorEastAsia"/>
          <w:sz w:val="22"/>
        </w:rPr>
        <w:t>和</w:t>
      </w:r>
      <w:r>
        <w:rPr>
          <w:rFonts w:ascii="Times New Roman" w:hAnsi="Times New Roman" w:cs="Times New Roman"/>
          <w:sz w:val="22"/>
        </w:rPr>
        <w:t>Screen</w:t>
      </w:r>
      <w:r>
        <w:rPr>
          <w:rFonts w:hint="eastAsia" w:cs="微软雅黑" w:asciiTheme="minorEastAsia" w:hAnsiTheme="minorEastAsia"/>
          <w:sz w:val="22"/>
        </w:rPr>
        <w:t>，分别是控制台打印和在屏幕上显示。对于正式的</w:t>
      </w:r>
      <w:r>
        <w:rPr>
          <w:rFonts w:ascii="Times New Roman" w:hAnsi="Times New Roman" w:cs="Times New Roman"/>
          <w:sz w:val="22"/>
        </w:rPr>
        <w:t>APP</w:t>
      </w:r>
      <w:r>
        <w:rPr>
          <w:rFonts w:hint="eastAsia" w:cs="微软雅黑" w:asciiTheme="minorEastAsia" w:hAnsiTheme="minorEastAsia"/>
          <w:sz w:val="22"/>
        </w:rPr>
        <w:t>，不勾选</w:t>
      </w:r>
      <w:r>
        <w:rPr>
          <w:rFonts w:ascii="Times New Roman" w:hAnsi="Times New Roman" w:cs="Times New Roman"/>
          <w:sz w:val="22"/>
        </w:rPr>
        <w:t>Debug</w:t>
      </w:r>
      <w:r>
        <w:rPr>
          <w:rFonts w:hint="eastAsia" w:cs="微软雅黑" w:asciiTheme="minorEastAsia" w:hAnsiTheme="minorEastAsia"/>
          <w:sz w:val="22"/>
        </w:rPr>
        <w:t>即可。</w:t>
      </w:r>
    </w:p>
    <w:p>
      <w:pPr>
        <w:pStyle w:val="3"/>
        <w:rPr>
          <w:rFonts w:asciiTheme="minorEastAsia" w:hAnsiTheme="minorEastAsia" w:eastAsiaTheme="minorEastAsia"/>
        </w:rPr>
      </w:pPr>
      <w:bookmarkStart w:id="45" w:name="_Toc483294774"/>
      <w:bookmarkStart w:id="46" w:name="_Toc21900"/>
      <w:r>
        <w:rPr>
          <w:rFonts w:hint="eastAsia" w:asciiTheme="minorEastAsia" w:hAnsiTheme="minorEastAsia" w:eastAsiaTheme="minorEastAsia"/>
        </w:rPr>
        <w:t xml:space="preserve">5.2 </w:t>
      </w:r>
      <w:r>
        <w:rPr>
          <w:rFonts w:ascii="Times New Roman" w:hAnsi="Times New Roman" w:cs="Times New Roman" w:eastAsiaTheme="minorEastAsia"/>
        </w:rPr>
        <w:t>NoloVR_TrackedDevice.cs</w:t>
      </w:r>
      <w:bookmarkEnd w:id="45"/>
      <w:bookmarkEnd w:id="46"/>
    </w:p>
    <w:p>
      <w:pPr>
        <w:spacing w:line="360" w:lineRule="auto"/>
        <w:ind w:firstLine="440" w:firstLineChars="200"/>
        <w:rPr>
          <w:rFonts w:asciiTheme="minorEastAsia" w:hAnsiTheme="minorEastAsia"/>
        </w:rPr>
      </w:pPr>
      <w:r>
        <w:rPr>
          <w:rFonts w:ascii="Times New Roman" w:hAnsi="Times New Roman" w:cs="Times New Roman"/>
          <w:sz w:val="22"/>
          <w:szCs w:val="22"/>
        </w:rPr>
        <w:t>NoloVR_TrackedDevice.cs</w:t>
      </w:r>
      <w:r>
        <w:rPr>
          <w:rFonts w:hint="eastAsia" w:ascii="Times New Roman" w:hAnsi="Times New Roman" w:cs="Times New Roman"/>
        </w:rPr>
        <w:t>模块</w:t>
      </w:r>
      <w:r>
        <w:rPr>
          <w:rFonts w:hint="eastAsia" w:asciiTheme="minorEastAsia" w:hAnsiTheme="minorEastAsia"/>
        </w:rPr>
        <w:t>如下图所示：</w:t>
      </w:r>
    </w:p>
    <w:p>
      <w:pPr>
        <w:spacing w:line="360" w:lineRule="auto"/>
        <w:ind w:firstLine="315" w:firstLineChars="15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114300" distR="114300">
            <wp:extent cx="3406140" cy="57150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rPr>
          <w:rFonts w:asciiTheme="minorEastAsia" w:hAnsiTheme="minorEastAsia"/>
        </w:rPr>
      </w:pP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Device Type</w:t>
      </w:r>
      <w:r>
        <w:rPr>
          <w:rFonts w:hint="eastAsia" w:cs="微软雅黑" w:asciiTheme="minorEastAsia" w:hAnsiTheme="minorEastAsia"/>
          <w:sz w:val="22"/>
        </w:rPr>
        <w:t>：表示设备类型，分别是：</w:t>
      </w:r>
      <w:r>
        <w:rPr>
          <w:rFonts w:hint="eastAsia" w:ascii="Times New Roman" w:hAnsi="Times New Roman" w:cs="Times New Roman"/>
          <w:sz w:val="22"/>
        </w:rPr>
        <w:t>H</w:t>
      </w:r>
      <w:r>
        <w:rPr>
          <w:rFonts w:ascii="Times New Roman" w:hAnsi="Times New Roman" w:cs="Times New Roman"/>
          <w:sz w:val="22"/>
        </w:rPr>
        <w:t>md</w:t>
      </w:r>
      <w:r>
        <w:rPr>
          <w:rFonts w:hint="eastAsia" w:cs="微软雅黑" w:asciiTheme="minorEastAsia" w:hAnsiTheme="minorEastAsia"/>
          <w:sz w:val="22"/>
        </w:rPr>
        <w:t>(头盔定位器)，</w:t>
      </w:r>
      <w:r>
        <w:rPr>
          <w:rFonts w:hint="eastAsia" w:ascii="Times New Roman" w:hAnsi="Times New Roman" w:cs="Times New Roman"/>
          <w:sz w:val="22"/>
        </w:rPr>
        <w:t>L</w:t>
      </w:r>
      <w:r>
        <w:rPr>
          <w:rFonts w:ascii="Times New Roman" w:hAnsi="Times New Roman" w:cs="Times New Roman"/>
          <w:sz w:val="22"/>
        </w:rPr>
        <w:t>eft</w:t>
      </w:r>
      <w:r>
        <w:rPr>
          <w:rFonts w:hint="eastAsia" w:ascii="Times New Roman" w:hAnsi="Times New Roman" w:cs="Times New Roman"/>
          <w:sz w:val="22"/>
        </w:rPr>
        <w:t xml:space="preserve"> C</w:t>
      </w:r>
      <w:r>
        <w:rPr>
          <w:rFonts w:ascii="Times New Roman" w:hAnsi="Times New Roman" w:cs="Times New Roman"/>
          <w:sz w:val="22"/>
        </w:rPr>
        <w:t>ontroller</w:t>
      </w:r>
      <w:r>
        <w:rPr>
          <w:rFonts w:hint="eastAsia" w:cs="微软雅黑" w:asciiTheme="minorEastAsia" w:hAnsiTheme="minorEastAsia"/>
          <w:sz w:val="22"/>
        </w:rPr>
        <w:t>(左手柄) ，</w:t>
      </w:r>
      <w:r>
        <w:rPr>
          <w:rFonts w:hint="eastAsia"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ight</w:t>
      </w:r>
      <w:r>
        <w:rPr>
          <w:rFonts w:hint="eastAsia" w:ascii="Times New Roman" w:hAnsi="Times New Roman" w:cs="Times New Roman"/>
          <w:sz w:val="22"/>
        </w:rPr>
        <w:t xml:space="preserve"> C</w:t>
      </w:r>
      <w:r>
        <w:rPr>
          <w:rFonts w:ascii="Times New Roman" w:hAnsi="Times New Roman" w:cs="Times New Roman"/>
          <w:sz w:val="22"/>
        </w:rPr>
        <w:t>ontroller</w:t>
      </w:r>
      <w:r>
        <w:rPr>
          <w:rFonts w:hint="eastAsia" w:cs="微软雅黑" w:asciiTheme="minorEastAsia" w:hAnsiTheme="minorEastAsia"/>
          <w:sz w:val="22"/>
        </w:rPr>
        <w:t>(右手柄) 和</w:t>
      </w:r>
      <w:r>
        <w:rPr>
          <w:rFonts w:hint="eastAsia"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/>
          <w:sz w:val="22"/>
        </w:rPr>
        <w:t>asestation</w:t>
      </w:r>
      <w:r>
        <w:rPr>
          <w:rFonts w:hint="eastAsia" w:cs="微软雅黑" w:asciiTheme="minorEastAsia" w:hAnsiTheme="minorEastAsia"/>
          <w:sz w:val="22"/>
        </w:rPr>
        <w:t>(基站)。</w:t>
      </w:r>
    </w:p>
    <w:p>
      <w:pPr>
        <w:pStyle w:val="3"/>
        <w:rPr>
          <w:rFonts w:asciiTheme="minorEastAsia" w:hAnsiTheme="minorEastAsia" w:eastAsiaTheme="minorEastAsia"/>
        </w:rPr>
      </w:pPr>
      <w:bookmarkStart w:id="47" w:name="_Toc13575"/>
      <w:bookmarkStart w:id="48" w:name="_Toc483294775"/>
      <w:r>
        <w:rPr>
          <w:rFonts w:hint="eastAsia" w:asciiTheme="minorEastAsia" w:hAnsiTheme="minorEastAsia" w:eastAsiaTheme="minorEastAsia"/>
        </w:rPr>
        <w:t>5.3</w:t>
      </w:r>
      <w:r>
        <w:rPr>
          <w:rFonts w:ascii="Times New Roman" w:hAnsi="Times New Roman" w:cs="Times New Roman" w:eastAsiaTheme="minorEastAsia"/>
        </w:rPr>
        <w:t xml:space="preserve"> NoloVR_Controller.cs</w:t>
      </w:r>
      <w:bookmarkEnd w:id="47"/>
      <w:bookmarkEnd w:id="48"/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szCs w:val="22"/>
        </w:rPr>
        <w:t>NoloVR_Controller.cs</w:t>
      </w:r>
      <w:r>
        <w:rPr>
          <w:rFonts w:hint="eastAsia" w:ascii="Times New Roman" w:hAnsi="Times New Roman" w:cs="Times New Roman"/>
          <w:sz w:val="22"/>
          <w:szCs w:val="22"/>
        </w:rPr>
        <w:t>模块</w:t>
      </w:r>
      <w:r>
        <w:rPr>
          <w:rFonts w:hint="eastAsia" w:ascii="Times New Roman" w:hAnsi="Times New Roman" w:cs="Times New Roman"/>
        </w:rPr>
        <w:t>包括两个接口函数：</w:t>
      </w:r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NoloVR_Controller.GetDevice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(NoloDeviceType deviceIndex)</w:t>
      </w:r>
      <w:r>
        <w:rPr>
          <w:rFonts w:hint="eastAsia" w:ascii="Times New Roman" w:hAnsi="Times New Roman" w:cs="Times New Roman"/>
          <w:sz w:val="22"/>
        </w:rPr>
        <w:t>;</w:t>
      </w:r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NoloVR_Controller.GetDevice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(NoloVR_TrackedDevice trackedobject);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用来获取想监听的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组件的所有信息。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具体函数使用方法如下：</w:t>
      </w:r>
    </w:p>
    <w:tbl>
      <w:tblPr>
        <w:tblStyle w:val="15"/>
        <w:tblW w:w="852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136"/>
        <w:gridCol w:w="1992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213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返回值</w:t>
            </w:r>
          </w:p>
        </w:tc>
        <w:tc>
          <w:tcPr>
            <w:tcW w:w="222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GetPose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Nolo_Transform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返回NOLO定位设备的位置和姿态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GetNoloButtonPressed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Uint buttonMask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buttonMask: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1&lt;&lt;0  touchpad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1&lt;&lt;1  trigger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1&lt;&lt;2  menu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1&lt;&lt;3  system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1&lt;&lt;4  grip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NoloButtonID: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Touchpad,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trigger,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menu,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system,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GetNoloButtonDown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Uint buttonMask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buttonMask: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1&lt;&lt;0  touchpad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1&lt;&lt;1  trigger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1&lt;&lt;2  menu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1&lt;&lt;3  system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1&lt;&lt;4  grip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NoloButtonID:</w:t>
            </w:r>
          </w:p>
          <w:p>
            <w:pPr>
              <w:ind w:left="105" w:hanging="105" w:hangingChar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Touchpad,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trigger,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menu,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system,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GetNoloButtonUp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Uint buttonMask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buttonMask: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1&lt;&lt;0  touchpad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1&lt;&lt;1  trigger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1&lt;&lt;2  menu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1&lt;&lt;3  system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1&lt;&lt;4  grip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NoloButtonID: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Touchpad,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trigger,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menu,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system,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GetNoloTouchPressed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Uint touchMask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 touch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touchMask: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1&lt;&lt;0  touchpad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GetNoloTouchDown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Uint touchMask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 touch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touchMask: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1&lt;&lt;0  touchpad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GetNoloTouchUp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Uint touchMask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 touch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touchMask: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1&lt;&lt;0  touchpad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GetAxis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NoloTouchID(默认为touchpad，其他无效)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Vector2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x取值范围（-1~1）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y取值范围（-1~1）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GetTrackingStaus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NoloTrackingStatus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NoloTrackingStatus.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NotConnect未连接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NoloTrackingStatus.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Normal连接正常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NoloTrackingStatus.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OutofRange被遮挡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TriggerHapticPulse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intensity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震动强度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手柄震动方法，参数范围（0~100），值越大，震动越剧烈。</w:t>
            </w:r>
          </w:p>
        </w:tc>
      </w:tr>
    </w:tbl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</w:p>
    <w:p>
      <w:pPr>
        <w:pStyle w:val="3"/>
        <w:rPr>
          <w:rFonts w:asciiTheme="minorEastAsia" w:hAnsiTheme="minorEastAsia" w:eastAsiaTheme="minorEastAsia"/>
        </w:rPr>
      </w:pPr>
      <w:bookmarkStart w:id="49" w:name="_Toc483294776"/>
      <w:bookmarkStart w:id="50" w:name="_Toc19090"/>
      <w:r>
        <w:rPr>
          <w:rFonts w:hint="eastAsia" w:asciiTheme="minorEastAsia" w:hAnsiTheme="minorEastAsia" w:eastAsiaTheme="minorEastAsia"/>
        </w:rPr>
        <w:t>5.4</w:t>
      </w:r>
      <w:r>
        <w:rPr>
          <w:rFonts w:ascii="Times New Roman" w:hAnsi="Times New Roman" w:cs="Times New Roman" w:eastAsiaTheme="minorEastAsia"/>
        </w:rPr>
        <w:t xml:space="preserve"> NoloVR_PlayArea.cs</w:t>
      </w:r>
      <w:bookmarkEnd w:id="49"/>
      <w:bookmarkEnd w:id="50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  <w:szCs w:val="22"/>
        </w:rPr>
        <w:t>NoloVR_PlayArea.cs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模块</w:t>
      </w:r>
      <w:r>
        <w:rPr>
          <w:rFonts w:hint="eastAsia" w:cs="微软雅黑" w:asciiTheme="minorEastAsia" w:hAnsiTheme="minorEastAsia"/>
          <w:sz w:val="22"/>
        </w:rPr>
        <w:t>主要用于在</w:t>
      </w:r>
      <w:r>
        <w:rPr>
          <w:rFonts w:ascii="Times New Roman" w:hAnsi="Times New Roman" w:cs="Times New Roman"/>
          <w:sz w:val="22"/>
        </w:rPr>
        <w:t>S</w:t>
      </w:r>
      <w:r>
        <w:rPr>
          <w:rFonts w:hint="eastAsia"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/>
          <w:sz w:val="22"/>
        </w:rPr>
        <w:t>ene</w:t>
      </w:r>
      <w:r>
        <w:rPr>
          <w:rFonts w:hint="eastAsia" w:cs="微软雅黑" w:asciiTheme="minorEastAsia" w:hAnsiTheme="minorEastAsia"/>
          <w:sz w:val="22"/>
        </w:rPr>
        <w:t>中提示开发者用户可能的活动范围，无其他作用。</w:t>
      </w:r>
      <w:r>
        <w:rPr>
          <w:rFonts w:hint="eastAsia" w:asciiTheme="minorEastAsia" w:hAnsiTheme="minorEastAsia"/>
        </w:rPr>
        <w:t>如下图所示：</w:t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114300" distR="114300">
            <wp:extent cx="3368040" cy="708660"/>
            <wp:effectExtent l="0" t="0" r="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Height</w:t>
      </w:r>
      <w:r>
        <w:rPr>
          <w:rFonts w:hint="eastAsia" w:cs="微软雅黑" w:asciiTheme="minorEastAsia" w:hAnsiTheme="minorEastAsia"/>
          <w:sz w:val="22"/>
        </w:rPr>
        <w:t>：高度。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Size</w:t>
      </w:r>
      <w:r>
        <w:rPr>
          <w:rFonts w:hint="eastAsia" w:cs="微软雅黑" w:asciiTheme="minorEastAsia" w:hAnsiTheme="minorEastAsia"/>
          <w:sz w:val="22"/>
        </w:rPr>
        <w:t>：长*宽。</w:t>
      </w:r>
    </w:p>
    <w:p>
      <w:pPr>
        <w:pStyle w:val="2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bookmarkStart w:id="51" w:name="_Toc10670"/>
      <w:bookmarkStart w:id="52" w:name="_Toc483294777"/>
      <w:r>
        <w:rPr>
          <w:rFonts w:hint="eastAsia" w:asciiTheme="minorEastAsia" w:hAnsiTheme="minorEastAsia"/>
        </w:rPr>
        <w:t>安卓配置</w:t>
      </w:r>
      <w:bookmarkEnd w:id="51"/>
      <w:bookmarkEnd w:id="52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AndroidManifest.xml</w:t>
      </w:r>
      <w:r>
        <w:rPr>
          <w:rFonts w:hint="eastAsia" w:cs="微软雅黑" w:asciiTheme="minorEastAsia" w:hAnsiTheme="minorEastAsia"/>
          <w:sz w:val="22"/>
        </w:rPr>
        <w:t>中添加如下内容：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drawing>
          <wp:inline distT="0" distB="0" distL="114300" distR="114300">
            <wp:extent cx="5121275" cy="44196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微软雅黑" w:asciiTheme="minorEastAsia" w:hAnsiTheme="minorEastAsia"/>
          <w:sz w:val="22"/>
        </w:rPr>
        <w:tab/>
      </w: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main activity</w:t>
      </w:r>
      <w:r>
        <w:rPr>
          <w:rFonts w:hint="eastAsia" w:cs="微软雅黑" w:asciiTheme="minorEastAsia" w:hAnsiTheme="minorEastAsia"/>
          <w:sz w:val="22"/>
        </w:rPr>
        <w:t>中添加如下内容：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drawing>
          <wp:inline distT="0" distB="0" distL="114300" distR="114300">
            <wp:extent cx="4915535" cy="153162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具体可参考</w:t>
      </w:r>
      <w:r>
        <w:rPr>
          <w:rFonts w:ascii="Times New Roman" w:hAnsi="Times New Roman" w:cs="Times New Roman"/>
          <w:sz w:val="22"/>
        </w:rPr>
        <w:t>SDK</w:t>
      </w:r>
      <w:r>
        <w:rPr>
          <w:rFonts w:hint="eastAsia" w:cs="微软雅黑" w:asciiTheme="minorEastAsia" w:hAnsiTheme="minorEastAsia"/>
          <w:sz w:val="22"/>
        </w:rPr>
        <w:t>中</w:t>
      </w:r>
      <w:r>
        <w:rPr>
          <w:rFonts w:ascii="Times New Roman" w:hAnsi="Times New Roman" w:eastAsia="微软雅黑" w:cs="Times New Roman"/>
          <w:sz w:val="22"/>
        </w:rPr>
        <w:t>AndroidManifest.xml</w:t>
      </w:r>
      <w:r>
        <w:rPr>
          <w:rFonts w:hint="eastAsia" w:cs="微软雅黑" w:asciiTheme="minorEastAsia" w:hAnsiTheme="minorEastAsia"/>
          <w:sz w:val="22"/>
        </w:rPr>
        <w:t>文件。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9830879"/>
    </w:sdtPr>
    <w:sdtContent>
      <w:p>
        <w:pPr>
          <w:pStyle w:val="8"/>
          <w:jc w:val="center"/>
        </w:pPr>
      </w:p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2"/>
      </w:pBdr>
      <w:jc w:val="left"/>
      <w:rPr>
        <w:color w:val="000000" w:themeColor="text1"/>
        <w:sz w:val="21"/>
        <w:szCs w:val="21"/>
        <w14:textFill>
          <w14:solidFill>
            <w14:schemeClr w14:val="tx1"/>
          </w14:solidFill>
        </w14:textFill>
      </w:rPr>
    </w:pPr>
    <w:r>
      <w:rPr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drawing>
        <wp:inline distT="0" distB="0" distL="0" distR="0">
          <wp:extent cx="1504950" cy="333375"/>
          <wp:effectExtent l="0" t="0" r="0" b="9525"/>
          <wp:docPr id="9" name="图片 9" descr="C:\Users\Administrator\Desktop\image001(12-26-09-48-1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Administrator\Desktop\image001(12-26-09-48-14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7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48A9"/>
    <w:multiLevelType w:val="singleLevel"/>
    <w:tmpl w:val="590F48A9"/>
    <w:lvl w:ilvl="0" w:tentative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</w:abstractNum>
  <w:abstractNum w:abstractNumId="1">
    <w:nsid w:val="590F5506"/>
    <w:multiLevelType w:val="singleLevel"/>
    <w:tmpl w:val="590F5506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D6"/>
    <w:rsid w:val="00026ED2"/>
    <w:rsid w:val="00046492"/>
    <w:rsid w:val="000923A2"/>
    <w:rsid w:val="000A0034"/>
    <w:rsid w:val="000C55A7"/>
    <w:rsid w:val="001539CE"/>
    <w:rsid w:val="00172A27"/>
    <w:rsid w:val="00182DCB"/>
    <w:rsid w:val="00184CC7"/>
    <w:rsid w:val="001A4D0A"/>
    <w:rsid w:val="001C3C53"/>
    <w:rsid w:val="002112CF"/>
    <w:rsid w:val="002157EB"/>
    <w:rsid w:val="002D23AD"/>
    <w:rsid w:val="002D6272"/>
    <w:rsid w:val="003048C3"/>
    <w:rsid w:val="00357AE3"/>
    <w:rsid w:val="003953DD"/>
    <w:rsid w:val="003D3D28"/>
    <w:rsid w:val="00401003"/>
    <w:rsid w:val="00417245"/>
    <w:rsid w:val="0055795C"/>
    <w:rsid w:val="00564CE0"/>
    <w:rsid w:val="00576908"/>
    <w:rsid w:val="00585212"/>
    <w:rsid w:val="005D228D"/>
    <w:rsid w:val="005E15E7"/>
    <w:rsid w:val="005F0644"/>
    <w:rsid w:val="00640CA5"/>
    <w:rsid w:val="00672038"/>
    <w:rsid w:val="006914A5"/>
    <w:rsid w:val="006A7A98"/>
    <w:rsid w:val="006E26B6"/>
    <w:rsid w:val="00701785"/>
    <w:rsid w:val="00793FC4"/>
    <w:rsid w:val="007E02CE"/>
    <w:rsid w:val="00806C32"/>
    <w:rsid w:val="00821656"/>
    <w:rsid w:val="008263E7"/>
    <w:rsid w:val="0085061E"/>
    <w:rsid w:val="008A64EC"/>
    <w:rsid w:val="00915BE8"/>
    <w:rsid w:val="00976B98"/>
    <w:rsid w:val="00990944"/>
    <w:rsid w:val="00995F40"/>
    <w:rsid w:val="0099680A"/>
    <w:rsid w:val="009A387C"/>
    <w:rsid w:val="009A4BB5"/>
    <w:rsid w:val="009C7713"/>
    <w:rsid w:val="00A21FB9"/>
    <w:rsid w:val="00A60A37"/>
    <w:rsid w:val="00AF1DFF"/>
    <w:rsid w:val="00B24115"/>
    <w:rsid w:val="00BD3EB3"/>
    <w:rsid w:val="00C201CB"/>
    <w:rsid w:val="00C2426C"/>
    <w:rsid w:val="00C41D99"/>
    <w:rsid w:val="00C61F19"/>
    <w:rsid w:val="00C91F5F"/>
    <w:rsid w:val="00C9318C"/>
    <w:rsid w:val="00CA10D3"/>
    <w:rsid w:val="00CA71D8"/>
    <w:rsid w:val="00CC328B"/>
    <w:rsid w:val="00D570C0"/>
    <w:rsid w:val="00D7072A"/>
    <w:rsid w:val="00E97571"/>
    <w:rsid w:val="00EA76F3"/>
    <w:rsid w:val="00F45352"/>
    <w:rsid w:val="00F62E1E"/>
    <w:rsid w:val="00F70124"/>
    <w:rsid w:val="00F7299A"/>
    <w:rsid w:val="00F86A19"/>
    <w:rsid w:val="01656248"/>
    <w:rsid w:val="02226056"/>
    <w:rsid w:val="02A4175F"/>
    <w:rsid w:val="04321120"/>
    <w:rsid w:val="043221C4"/>
    <w:rsid w:val="067B00A2"/>
    <w:rsid w:val="06B76AF9"/>
    <w:rsid w:val="06C9346B"/>
    <w:rsid w:val="0884007C"/>
    <w:rsid w:val="08C173F5"/>
    <w:rsid w:val="09B61AFE"/>
    <w:rsid w:val="09D4679D"/>
    <w:rsid w:val="09E465D4"/>
    <w:rsid w:val="0AA044DA"/>
    <w:rsid w:val="0ADB6743"/>
    <w:rsid w:val="0B663C2C"/>
    <w:rsid w:val="0BBD71C4"/>
    <w:rsid w:val="0CAA083E"/>
    <w:rsid w:val="0DE07C0E"/>
    <w:rsid w:val="0E3F1799"/>
    <w:rsid w:val="0E9550B6"/>
    <w:rsid w:val="0EF33268"/>
    <w:rsid w:val="0F3220D5"/>
    <w:rsid w:val="0F395542"/>
    <w:rsid w:val="0F536BDB"/>
    <w:rsid w:val="0F7C0CA2"/>
    <w:rsid w:val="10F22B5E"/>
    <w:rsid w:val="11C76985"/>
    <w:rsid w:val="11CF152E"/>
    <w:rsid w:val="11DE4AC6"/>
    <w:rsid w:val="14533CA4"/>
    <w:rsid w:val="14612884"/>
    <w:rsid w:val="14663003"/>
    <w:rsid w:val="14A02192"/>
    <w:rsid w:val="159F36BD"/>
    <w:rsid w:val="15AB6C2E"/>
    <w:rsid w:val="16235444"/>
    <w:rsid w:val="16532896"/>
    <w:rsid w:val="170363E6"/>
    <w:rsid w:val="170F38D6"/>
    <w:rsid w:val="17430496"/>
    <w:rsid w:val="18265158"/>
    <w:rsid w:val="189220FB"/>
    <w:rsid w:val="18924FC4"/>
    <w:rsid w:val="190256EF"/>
    <w:rsid w:val="199A77B0"/>
    <w:rsid w:val="19FC4A3A"/>
    <w:rsid w:val="1A082714"/>
    <w:rsid w:val="1A773104"/>
    <w:rsid w:val="1A813A88"/>
    <w:rsid w:val="1B0B1C91"/>
    <w:rsid w:val="1B544C7D"/>
    <w:rsid w:val="1C3A697C"/>
    <w:rsid w:val="1C7D611D"/>
    <w:rsid w:val="1D307F7E"/>
    <w:rsid w:val="1DD0732D"/>
    <w:rsid w:val="1E50240B"/>
    <w:rsid w:val="1E574700"/>
    <w:rsid w:val="1EE6440D"/>
    <w:rsid w:val="1F195219"/>
    <w:rsid w:val="1FAA11B5"/>
    <w:rsid w:val="20060F55"/>
    <w:rsid w:val="2006515F"/>
    <w:rsid w:val="201856DE"/>
    <w:rsid w:val="20355EDB"/>
    <w:rsid w:val="205D058D"/>
    <w:rsid w:val="20E1596E"/>
    <w:rsid w:val="2160790B"/>
    <w:rsid w:val="21BC10E1"/>
    <w:rsid w:val="21D9445B"/>
    <w:rsid w:val="22162363"/>
    <w:rsid w:val="22884FAD"/>
    <w:rsid w:val="22AB427B"/>
    <w:rsid w:val="22B82E62"/>
    <w:rsid w:val="22C0482F"/>
    <w:rsid w:val="23332922"/>
    <w:rsid w:val="23410772"/>
    <w:rsid w:val="23556DDA"/>
    <w:rsid w:val="238E378B"/>
    <w:rsid w:val="25E36B5F"/>
    <w:rsid w:val="262F2C49"/>
    <w:rsid w:val="26421490"/>
    <w:rsid w:val="26A13908"/>
    <w:rsid w:val="26AF7681"/>
    <w:rsid w:val="271D13E5"/>
    <w:rsid w:val="273F105D"/>
    <w:rsid w:val="2788213A"/>
    <w:rsid w:val="27FB7395"/>
    <w:rsid w:val="285B3291"/>
    <w:rsid w:val="285B69AE"/>
    <w:rsid w:val="286E1E2B"/>
    <w:rsid w:val="28774B1A"/>
    <w:rsid w:val="28D95DC7"/>
    <w:rsid w:val="29334421"/>
    <w:rsid w:val="2959719A"/>
    <w:rsid w:val="29DF30D2"/>
    <w:rsid w:val="2A934127"/>
    <w:rsid w:val="2A9A12BC"/>
    <w:rsid w:val="2BB33C2E"/>
    <w:rsid w:val="2C530A75"/>
    <w:rsid w:val="2C950E1B"/>
    <w:rsid w:val="2D2A74E6"/>
    <w:rsid w:val="2DBD3793"/>
    <w:rsid w:val="2DF92764"/>
    <w:rsid w:val="2FCB0FFA"/>
    <w:rsid w:val="2FE65E32"/>
    <w:rsid w:val="30152D46"/>
    <w:rsid w:val="30B14562"/>
    <w:rsid w:val="30D46BC5"/>
    <w:rsid w:val="31474BA1"/>
    <w:rsid w:val="31A9596F"/>
    <w:rsid w:val="33403B95"/>
    <w:rsid w:val="344E5F49"/>
    <w:rsid w:val="35943B93"/>
    <w:rsid w:val="35E53BF0"/>
    <w:rsid w:val="366F083B"/>
    <w:rsid w:val="37A6751F"/>
    <w:rsid w:val="37C24D30"/>
    <w:rsid w:val="38926222"/>
    <w:rsid w:val="391A1D0C"/>
    <w:rsid w:val="39893399"/>
    <w:rsid w:val="3BDB67D2"/>
    <w:rsid w:val="3CD6648D"/>
    <w:rsid w:val="3E0E7FC9"/>
    <w:rsid w:val="3E7C1AD4"/>
    <w:rsid w:val="3E8E1E9A"/>
    <w:rsid w:val="3F223FCD"/>
    <w:rsid w:val="3FFE3CA6"/>
    <w:rsid w:val="401314CD"/>
    <w:rsid w:val="4060062B"/>
    <w:rsid w:val="40C274CD"/>
    <w:rsid w:val="40D23B71"/>
    <w:rsid w:val="42671852"/>
    <w:rsid w:val="43680666"/>
    <w:rsid w:val="43BC4B5C"/>
    <w:rsid w:val="43CB7871"/>
    <w:rsid w:val="43F73986"/>
    <w:rsid w:val="44F82E2D"/>
    <w:rsid w:val="4519756E"/>
    <w:rsid w:val="452928D0"/>
    <w:rsid w:val="45391FDE"/>
    <w:rsid w:val="481F06ED"/>
    <w:rsid w:val="487B6CCD"/>
    <w:rsid w:val="48925A2C"/>
    <w:rsid w:val="499C6367"/>
    <w:rsid w:val="499D4C19"/>
    <w:rsid w:val="4A136DD1"/>
    <w:rsid w:val="4A572DBB"/>
    <w:rsid w:val="4B5067A8"/>
    <w:rsid w:val="4B6F5D99"/>
    <w:rsid w:val="4C8D2F89"/>
    <w:rsid w:val="4C9311B1"/>
    <w:rsid w:val="4CCD2C74"/>
    <w:rsid w:val="4DD7096A"/>
    <w:rsid w:val="4E4C76C2"/>
    <w:rsid w:val="4E7619F7"/>
    <w:rsid w:val="4ED57901"/>
    <w:rsid w:val="4EE36C84"/>
    <w:rsid w:val="4EFE0EA2"/>
    <w:rsid w:val="51611F7E"/>
    <w:rsid w:val="5473178A"/>
    <w:rsid w:val="54AC7BB3"/>
    <w:rsid w:val="54D438D8"/>
    <w:rsid w:val="551E78AF"/>
    <w:rsid w:val="55254032"/>
    <w:rsid w:val="553713E3"/>
    <w:rsid w:val="553A0A0C"/>
    <w:rsid w:val="553B1605"/>
    <w:rsid w:val="55865237"/>
    <w:rsid w:val="55901D1A"/>
    <w:rsid w:val="55F75429"/>
    <w:rsid w:val="560D6B16"/>
    <w:rsid w:val="561A2B91"/>
    <w:rsid w:val="56EF23F1"/>
    <w:rsid w:val="57107269"/>
    <w:rsid w:val="59073E56"/>
    <w:rsid w:val="594435CC"/>
    <w:rsid w:val="5950487A"/>
    <w:rsid w:val="5A640814"/>
    <w:rsid w:val="5ACE481D"/>
    <w:rsid w:val="5B065238"/>
    <w:rsid w:val="5B9355F4"/>
    <w:rsid w:val="5C3D3C7C"/>
    <w:rsid w:val="5C4F0557"/>
    <w:rsid w:val="5CE85627"/>
    <w:rsid w:val="5CF246B9"/>
    <w:rsid w:val="5EB6230E"/>
    <w:rsid w:val="5F971F53"/>
    <w:rsid w:val="6061674E"/>
    <w:rsid w:val="60BA4EAE"/>
    <w:rsid w:val="60CC1601"/>
    <w:rsid w:val="6206215D"/>
    <w:rsid w:val="630B2844"/>
    <w:rsid w:val="63366402"/>
    <w:rsid w:val="638A2098"/>
    <w:rsid w:val="63990C43"/>
    <w:rsid w:val="63D14939"/>
    <w:rsid w:val="64060AFC"/>
    <w:rsid w:val="641E5F27"/>
    <w:rsid w:val="64E760C2"/>
    <w:rsid w:val="65FB383F"/>
    <w:rsid w:val="6650616C"/>
    <w:rsid w:val="66890414"/>
    <w:rsid w:val="66C97F40"/>
    <w:rsid w:val="678316B8"/>
    <w:rsid w:val="67AD72DB"/>
    <w:rsid w:val="67BF324D"/>
    <w:rsid w:val="68695382"/>
    <w:rsid w:val="68B31EE3"/>
    <w:rsid w:val="6A69559C"/>
    <w:rsid w:val="6A8C2C2F"/>
    <w:rsid w:val="6B520680"/>
    <w:rsid w:val="6CEA4781"/>
    <w:rsid w:val="6DA06060"/>
    <w:rsid w:val="6DE86541"/>
    <w:rsid w:val="6E8E0082"/>
    <w:rsid w:val="6EE3797F"/>
    <w:rsid w:val="6EFF4528"/>
    <w:rsid w:val="6FA832FA"/>
    <w:rsid w:val="6FDB0DD0"/>
    <w:rsid w:val="6FF2303C"/>
    <w:rsid w:val="6FF24BC8"/>
    <w:rsid w:val="70492AC9"/>
    <w:rsid w:val="706D1762"/>
    <w:rsid w:val="70DB108F"/>
    <w:rsid w:val="71FD0999"/>
    <w:rsid w:val="72C5032D"/>
    <w:rsid w:val="73D13D60"/>
    <w:rsid w:val="740D61AE"/>
    <w:rsid w:val="747B1EF3"/>
    <w:rsid w:val="7495742B"/>
    <w:rsid w:val="772B3606"/>
    <w:rsid w:val="77E24951"/>
    <w:rsid w:val="77F91F1D"/>
    <w:rsid w:val="77FB2F72"/>
    <w:rsid w:val="782C2EBA"/>
    <w:rsid w:val="78DA6EC4"/>
    <w:rsid w:val="795F3929"/>
    <w:rsid w:val="7A2E5A43"/>
    <w:rsid w:val="7A4109F1"/>
    <w:rsid w:val="7A6241F2"/>
    <w:rsid w:val="7B454262"/>
    <w:rsid w:val="7C2507A5"/>
    <w:rsid w:val="7C4D64B8"/>
    <w:rsid w:val="7D403081"/>
    <w:rsid w:val="7D723FA7"/>
    <w:rsid w:val="7DBA5D75"/>
    <w:rsid w:val="7DC6085F"/>
    <w:rsid w:val="7E6A2197"/>
    <w:rsid w:val="7EEE44C6"/>
    <w:rsid w:val="7FA32BA7"/>
    <w:rsid w:val="7FE73C18"/>
    <w:rsid w:val="7FED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360" w:lineRule="auto"/>
      <w:outlineLvl w:val="2"/>
    </w:pPr>
    <w:rPr>
      <w:b/>
      <w:sz w:val="28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17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Title"/>
    <w:basedOn w:val="1"/>
    <w:next w:val="1"/>
    <w:link w:val="20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3 Char"/>
    <w:link w:val="4"/>
    <w:qFormat/>
    <w:uiPriority w:val="0"/>
    <w:rPr>
      <w:rFonts w:asciiTheme="minorHAnsi" w:hAnsiTheme="minorHAnsi" w:eastAsiaTheme="minorEastAsia" w:cstheme="minorBidi"/>
      <w:b/>
      <w:kern w:val="2"/>
      <w:sz w:val="28"/>
      <w:szCs w:val="24"/>
    </w:rPr>
  </w:style>
  <w:style w:type="character" w:customStyle="1" w:styleId="17">
    <w:name w:val="批注框文本 Char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Char"/>
    <w:basedOn w:val="13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3"/>
    <w:link w:val="8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标题 Char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edianzu.cn</Company>
  <Pages>9</Pages>
  <Words>805</Words>
  <Characters>4594</Characters>
  <Lines>38</Lines>
  <Paragraphs>10</Paragraphs>
  <ScaleCrop>false</ScaleCrop>
  <LinksUpToDate>false</LinksUpToDate>
  <CharactersWithSpaces>5389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2017-05-22T09:19:00Z</dcterms:created>
  <dc:creator>Lyrobotix</dc:creator>
  <cp:lastModifiedBy>Lyrobotix</cp:lastModifiedBy>
  <dcterms:modified xsi:type="dcterms:W3CDTF">2017-05-24T03:32:27Z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