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368C" w:rsidRPr="0061368C" w:rsidRDefault="0061368C" w:rsidP="00613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1368C">
        <w:rPr>
          <w:rFonts w:ascii="Times New Roman" w:eastAsia="Times New Roman" w:hAnsi="Times New Roman" w:cs="Times New Roman"/>
          <w:b/>
          <w:bCs/>
          <w:kern w:val="36"/>
          <w:sz w:val="48"/>
          <w:szCs w:val="48"/>
          <w:lang w:eastAsia="en-IN"/>
          <w14:ligatures w14:val="none"/>
        </w:rPr>
        <w:t xml:space="preserve">Project Documentation: Learning Assistant </w:t>
      </w:r>
      <w:r w:rsidR="003215C9" w:rsidRPr="003215C9">
        <w:rPr>
          <w:rFonts w:ascii="Times New Roman" w:eastAsia="Times New Roman" w:hAnsi="Times New Roman" w:cs="Times New Roman"/>
          <w:b/>
          <w:bCs/>
          <w:kern w:val="36"/>
          <w:sz w:val="48"/>
          <w:szCs w:val="48"/>
          <w:lang w:eastAsia="en-IN"/>
          <w14:ligatures w14:val="none"/>
        </w:rPr>
        <w:t>video transcriber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summarizer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mcq generator</w:t>
      </w:r>
      <w:r w:rsidR="003215C9">
        <w:rPr>
          <w:rFonts w:ascii="Times New Roman" w:eastAsia="Times New Roman" w:hAnsi="Times New Roman" w:cs="Times New Roman"/>
          <w:b/>
          <w:bCs/>
          <w:kern w:val="36"/>
          <w:sz w:val="48"/>
          <w:szCs w:val="48"/>
          <w:lang w:eastAsia="en-IN"/>
          <w14:ligatures w14:val="none"/>
        </w:rPr>
        <w:t xml:space="preserve"> and</w:t>
      </w:r>
      <w:r w:rsidR="003215C9" w:rsidRPr="003215C9">
        <w:rPr>
          <w:rFonts w:ascii="Times New Roman" w:eastAsia="Times New Roman" w:hAnsi="Times New Roman" w:cs="Times New Roman"/>
          <w:b/>
          <w:bCs/>
          <w:kern w:val="36"/>
          <w:sz w:val="48"/>
          <w:szCs w:val="48"/>
          <w:lang w:eastAsia="en-IN"/>
          <w14:ligatures w14:val="none"/>
        </w:rPr>
        <w:t xml:space="preserve"> notes generator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Overview</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This project is an automated video processing system designed to perform the following tasks: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YouTube videos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 audio</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transcriptions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Create multiple-choice questions (MCQs)</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The system utilizes various Python libraries and frameworks and is built with a FastAPI backend and a React frontend, orchestrated using Docker.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Project Structure</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t>
      </w:r>
      <w:r w:rsidRPr="0061368C">
        <w:rPr>
          <w:rFonts w:ascii="Courier New" w:eastAsia="Times New Roman" w:hAnsi="Courier New" w:cs="Courier New"/>
          <w:b/>
          <w:bCs/>
          <w:kern w:val="0"/>
          <w:sz w:val="20"/>
          <w:szCs w:val="20"/>
          <w:lang w:eastAsia="en-IN"/>
          <w14:ligatures w14:val="none"/>
        </w:rPr>
        <w:t>server/</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main.py</w:t>
      </w:r>
      <w:r w:rsidRPr="0061368C">
        <w:rPr>
          <w:rFonts w:ascii="Times New Roman" w:eastAsia="Times New Roman" w:hAnsi="Times New Roman" w:cs="Times New Roman"/>
          <w:kern w:val="0"/>
          <w:sz w:val="24"/>
          <w:szCs w:val="24"/>
          <w:lang w:eastAsia="en-IN"/>
          <w14:ligatures w14:val="none"/>
        </w:rPr>
        <w:t>: The main FastAPI application.</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Dockerfile</w:t>
      </w:r>
      <w:r w:rsidRPr="0061368C">
        <w:rPr>
          <w:rFonts w:ascii="Times New Roman" w:eastAsia="Times New Roman" w:hAnsi="Times New Roman" w:cs="Times New Roman"/>
          <w:kern w:val="0"/>
          <w:sz w:val="24"/>
          <w:szCs w:val="24"/>
          <w:lang w:eastAsia="en-IN"/>
          <w14:ligatures w14:val="none"/>
        </w:rPr>
        <w:t>: Docker configuration for the FastAPI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requirements.txt</w:t>
      </w:r>
      <w:r w:rsidRPr="0061368C">
        <w:rPr>
          <w:rFonts w:ascii="Times New Roman" w:eastAsia="Times New Roman" w:hAnsi="Times New Roman" w:cs="Times New Roman"/>
          <w:kern w:val="0"/>
          <w:sz w:val="24"/>
          <w:szCs w:val="24"/>
          <w:lang w:eastAsia="en-IN"/>
          <w14:ligatures w14:val="none"/>
        </w:rPr>
        <w:t>: Python dependencies for the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component/Youtube_reader/youtube_reader2.py</w:t>
      </w:r>
      <w:r w:rsidRPr="0061368C">
        <w:rPr>
          <w:rFonts w:ascii="Times New Roman" w:eastAsia="Times New Roman" w:hAnsi="Times New Roman" w:cs="Times New Roman"/>
          <w:kern w:val="0"/>
          <w:sz w:val="24"/>
          <w:szCs w:val="24"/>
          <w:lang w:eastAsia="en-IN"/>
          <w14:ligatures w14:val="none"/>
        </w:rPr>
        <w:t>: YouTube video downloader.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component/Video_Transcriber2/video_transcriber.py</w:t>
      </w:r>
      <w:r w:rsidRPr="0061368C">
        <w:rPr>
          <w:rFonts w:ascii="Times New Roman" w:eastAsia="Times New Roman" w:hAnsi="Times New Roman" w:cs="Times New Roman"/>
          <w:kern w:val="0"/>
          <w:sz w:val="24"/>
          <w:szCs w:val="24"/>
          <w:lang w:eastAsia="en-IN"/>
          <w14:ligatures w14:val="none"/>
        </w:rPr>
        <w:t>: Video transcriber.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component/Summarizer2/summarize.py</w:t>
      </w:r>
      <w:r w:rsidRPr="0061368C">
        <w:rPr>
          <w:rFonts w:ascii="Times New Roman" w:eastAsia="Times New Roman" w:hAnsi="Times New Roman" w:cs="Times New Roman"/>
          <w:kern w:val="0"/>
          <w:sz w:val="24"/>
          <w:szCs w:val="24"/>
          <w:lang w:eastAsia="en-IN"/>
          <w14:ligatures w14:val="none"/>
        </w:rPr>
        <w:t>: Text summarizer.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component/Note_Generator2/note_gen.py</w:t>
      </w:r>
      <w:r w:rsidRPr="0061368C">
        <w:rPr>
          <w:rFonts w:ascii="Times New Roman" w:eastAsia="Times New Roman" w:hAnsi="Times New Roman" w:cs="Times New Roman"/>
          <w:kern w:val="0"/>
          <w:sz w:val="24"/>
          <w:szCs w:val="24"/>
          <w:lang w:eastAsia="en-IN"/>
          <w14:ligatures w14:val="none"/>
        </w:rPr>
        <w:t>: Note generator.</w:t>
      </w:r>
    </w:p>
    <w:p w:rsid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component/Mcq_Generator2/mcq_gen.py</w:t>
      </w:r>
      <w:r w:rsidRPr="0061368C">
        <w:rPr>
          <w:rFonts w:ascii="Times New Roman" w:eastAsia="Times New Roman" w:hAnsi="Times New Roman" w:cs="Times New Roman"/>
          <w:kern w:val="0"/>
          <w:sz w:val="24"/>
          <w:szCs w:val="24"/>
          <w:lang w:eastAsia="en-IN"/>
          <w14:ligatures w14:val="none"/>
        </w:rPr>
        <w:t>: MCQ generator.</w:t>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2B7E">
        <w:rPr>
          <w:rFonts w:ascii="Times New Roman" w:eastAsia="Times New Roman" w:hAnsi="Times New Roman" w:cs="Times New Roman"/>
          <w:noProof/>
          <w:kern w:val="0"/>
          <w:sz w:val="24"/>
          <w:szCs w:val="24"/>
          <w:lang w:eastAsia="en-IN"/>
          <w14:ligatures w14:val="none"/>
        </w:rPr>
        <w:lastRenderedPageBreak/>
        <w:drawing>
          <wp:inline distT="0" distB="0" distL="0" distR="0" wp14:anchorId="4A2E3220" wp14:editId="6EFF96DC">
            <wp:extent cx="5731510" cy="2962910"/>
            <wp:effectExtent l="0" t="0" r="2540" b="8890"/>
            <wp:docPr id="41612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6549" name=""/>
                    <pic:cNvPicPr/>
                  </pic:nvPicPr>
                  <pic:blipFill>
                    <a:blip r:embed="rId5"/>
                    <a:stretch>
                      <a:fillRect/>
                    </a:stretch>
                  </pic:blipFill>
                  <pic:spPr>
                    <a:xfrm>
                      <a:off x="0" y="0"/>
                      <a:ext cx="5731510" cy="2962910"/>
                    </a:xfrm>
                    <a:prstGeom prst="rect">
                      <a:avLst/>
                    </a:prstGeom>
                  </pic:spPr>
                </pic:pic>
              </a:graphicData>
            </a:graphic>
          </wp:inline>
        </w:drawing>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have reduced endpoints as most of them were ‘GET’ request. </w:t>
      </w:r>
      <w:r w:rsidRPr="004B2B7E">
        <w:rPr>
          <w:rFonts w:ascii="Times New Roman" w:eastAsia="Times New Roman" w:hAnsi="Times New Roman" w:cs="Times New Roman"/>
          <w:kern w:val="0"/>
          <w:sz w:val="24"/>
          <w:szCs w:val="24"/>
          <w:lang w:eastAsia="en-IN"/>
          <w14:ligatures w14:val="none"/>
        </w:rPr>
        <w:t xml:space="preserve">Folder </w:t>
      </w:r>
      <w:r>
        <w:rPr>
          <w:rFonts w:ascii="Times New Roman" w:eastAsia="Times New Roman" w:hAnsi="Times New Roman" w:cs="Times New Roman"/>
          <w:kern w:val="0"/>
          <w:sz w:val="24"/>
          <w:szCs w:val="24"/>
          <w:lang w:eastAsia="en-IN"/>
          <w14:ligatures w14:val="none"/>
        </w:rPr>
        <w:t>‘</w:t>
      </w:r>
      <w:r w:rsidRPr="004B2B7E">
        <w:rPr>
          <w:rFonts w:ascii="Times New Roman" w:eastAsia="Times New Roman" w:hAnsi="Times New Roman" w:cs="Times New Roman"/>
          <w:kern w:val="0"/>
          <w:sz w:val="24"/>
          <w:szCs w:val="24"/>
          <w:lang w:eastAsia="en-IN"/>
          <w14:ligatures w14:val="none"/>
        </w:rPr>
        <w:t>fastapi</w:t>
      </w:r>
      <w:r>
        <w:rPr>
          <w:rFonts w:ascii="Times New Roman" w:eastAsia="Times New Roman" w:hAnsi="Times New Roman" w:cs="Times New Roman"/>
          <w:kern w:val="0"/>
          <w:sz w:val="24"/>
          <w:szCs w:val="24"/>
          <w:lang w:eastAsia="en-IN"/>
          <w14:ligatures w14:val="none"/>
        </w:rPr>
        <w:t>’</w:t>
      </w:r>
      <w:r w:rsidRPr="004B2B7E">
        <w:rPr>
          <w:rFonts w:ascii="Times New Roman" w:eastAsia="Times New Roman" w:hAnsi="Times New Roman" w:cs="Times New Roman"/>
          <w:kern w:val="0"/>
          <w:sz w:val="24"/>
          <w:szCs w:val="24"/>
          <w:lang w:eastAsia="en-IN"/>
          <w14:ligatures w14:val="none"/>
        </w:rPr>
        <w:t xml:space="preserve"> will all end</w:t>
      </w:r>
      <w:r>
        <w:rPr>
          <w:rFonts w:ascii="Times New Roman" w:eastAsia="Times New Roman" w:hAnsi="Times New Roman" w:cs="Times New Roman"/>
          <w:kern w:val="0"/>
          <w:sz w:val="24"/>
          <w:szCs w:val="24"/>
          <w:lang w:eastAsia="en-IN"/>
          <w14:ligatures w14:val="none"/>
        </w:rPr>
        <w:t>points</w:t>
      </w:r>
    </w:p>
    <w:p w:rsidR="004B2B7E" w:rsidRP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But Folder ‘frontend’ I have reduce endpoint because it was easier</w:t>
      </w:r>
      <w:r w:rsidR="00595CBF">
        <w:rPr>
          <w:rFonts w:ascii="Times New Roman" w:eastAsia="Times New Roman" w:hAnsi="Times New Roman" w:cs="Times New Roman"/>
          <w:kern w:val="0"/>
          <w:sz w:val="24"/>
          <w:szCs w:val="24"/>
          <w:lang w:eastAsia="en-IN"/>
          <w14:ligatures w14:val="none"/>
        </w:rPr>
        <w:t xml:space="preserve"> work will 3 endpoint</w:t>
      </w:r>
      <w:r>
        <w:rPr>
          <w:rFonts w:ascii="Times New Roman" w:eastAsia="Times New Roman" w:hAnsi="Times New Roman" w:cs="Times New Roman"/>
          <w:kern w:val="0"/>
          <w:sz w:val="24"/>
          <w:szCs w:val="24"/>
          <w:lang w:eastAsia="en-IN"/>
          <w14:ligatures w14:val="none"/>
        </w:rPr>
        <w:t>.</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noProof/>
          <w:kern w:val="0"/>
          <w:sz w:val="24"/>
          <w:szCs w:val="24"/>
          <w:lang w:eastAsia="en-IN"/>
          <w14:ligatures w14:val="none"/>
        </w:rPr>
        <w:drawing>
          <wp:inline distT="0" distB="0" distL="0" distR="0" wp14:anchorId="2F72D8C8" wp14:editId="11E63DF2">
            <wp:extent cx="5731510" cy="2667635"/>
            <wp:effectExtent l="0" t="0" r="2540" b="0"/>
            <wp:docPr id="23187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7359" name=""/>
                    <pic:cNvPicPr/>
                  </pic:nvPicPr>
                  <pic:blipFill>
                    <a:blip r:embed="rId6"/>
                    <a:stretch>
                      <a:fillRect/>
                    </a:stretch>
                  </pic:blipFill>
                  <pic:spPr>
                    <a:xfrm>
                      <a:off x="0" y="0"/>
                      <a:ext cx="5731510" cy="266763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t>
      </w:r>
      <w:r w:rsidRPr="0061368C">
        <w:rPr>
          <w:rFonts w:ascii="Courier New" w:eastAsia="Times New Roman" w:hAnsi="Courier New" w:cs="Courier New"/>
          <w:b/>
          <w:bCs/>
          <w:kern w:val="0"/>
          <w:sz w:val="20"/>
          <w:szCs w:val="20"/>
          <w:lang w:eastAsia="en-IN"/>
          <w14:ligatures w14:val="none"/>
        </w:rPr>
        <w:t>frontend/</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src/VideoProcessor.tsx</w:t>
      </w:r>
      <w:r w:rsidRPr="0061368C">
        <w:rPr>
          <w:rFonts w:ascii="Times New Roman" w:eastAsia="Times New Roman" w:hAnsi="Times New Roman" w:cs="Times New Roman"/>
          <w:kern w:val="0"/>
          <w:sz w:val="24"/>
          <w:szCs w:val="24"/>
          <w:lang w:eastAsia="en-IN"/>
          <w14:ligatures w14:val="none"/>
        </w:rPr>
        <w:t>: React component for video processing.</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Dockerfile</w:t>
      </w:r>
      <w:r w:rsidRPr="0061368C">
        <w:rPr>
          <w:rFonts w:ascii="Times New Roman" w:eastAsia="Times New Roman" w:hAnsi="Times New Roman" w:cs="Times New Roman"/>
          <w:kern w:val="0"/>
          <w:sz w:val="24"/>
          <w:szCs w:val="24"/>
          <w:lang w:eastAsia="en-IN"/>
          <w14:ligatures w14:val="none"/>
        </w:rPr>
        <w:t>: Docker configuration for the React frontend.</w:t>
      </w:r>
    </w:p>
    <w:p w:rsid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package.json</w:t>
      </w:r>
      <w:r w:rsidRPr="0061368C">
        <w:rPr>
          <w:rFonts w:ascii="Times New Roman" w:eastAsia="Times New Roman" w:hAnsi="Times New Roman" w:cs="Times New Roman"/>
          <w:kern w:val="0"/>
          <w:sz w:val="24"/>
          <w:szCs w:val="24"/>
          <w:lang w:eastAsia="en-IN"/>
          <w14:ligatures w14:val="none"/>
        </w:rPr>
        <w:t>: Node.js dependencies for the frontend.</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noProof/>
          <w:kern w:val="0"/>
          <w:sz w:val="24"/>
          <w:szCs w:val="24"/>
          <w:lang w:eastAsia="en-IN"/>
          <w14:ligatures w14:val="none"/>
        </w:rPr>
        <w:lastRenderedPageBreak/>
        <w:drawing>
          <wp:inline distT="0" distB="0" distL="0" distR="0" wp14:anchorId="239D869C" wp14:editId="1EB79D04">
            <wp:extent cx="4149038" cy="2527300"/>
            <wp:effectExtent l="0" t="0" r="4445" b="6350"/>
            <wp:docPr id="26629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6892" name=""/>
                    <pic:cNvPicPr/>
                  </pic:nvPicPr>
                  <pic:blipFill>
                    <a:blip r:embed="rId7"/>
                    <a:stretch>
                      <a:fillRect/>
                    </a:stretch>
                  </pic:blipFill>
                  <pic:spPr>
                    <a:xfrm>
                      <a:off x="0" y="0"/>
                      <a:ext cx="4156432" cy="2531804"/>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Methodology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Architecture</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 xml:space="preserve">The system follows a </w:t>
      </w:r>
      <w:r w:rsidRPr="0061368C">
        <w:rPr>
          <w:rFonts w:ascii="Times New Roman" w:eastAsia="Times New Roman" w:hAnsi="Times New Roman" w:cs="Times New Roman"/>
          <w:b/>
          <w:bCs/>
          <w:kern w:val="0"/>
          <w:sz w:val="24"/>
          <w:szCs w:val="24"/>
          <w:lang w:eastAsia="en-IN"/>
          <w14:ligatures w14:val="none"/>
        </w:rPr>
        <w:t>microservices architecture</w:t>
      </w:r>
      <w:r w:rsidRPr="0061368C">
        <w:rPr>
          <w:rFonts w:ascii="Times New Roman" w:eastAsia="Times New Roman" w:hAnsi="Times New Roman" w:cs="Times New Roman"/>
          <w:kern w:val="0"/>
          <w:sz w:val="24"/>
          <w:szCs w:val="24"/>
          <w:lang w:eastAsia="en-IN"/>
          <w14:ligatures w14:val="none"/>
        </w:rPr>
        <w:t>, with distinct components for each processing step. Each component has a specific responsibility, promoting separation of concerns and scalability.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Workflow</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Video</w:t>
      </w:r>
      <w:r w:rsidRPr="0061368C">
        <w:rPr>
          <w:rFonts w:ascii="Times New Roman" w:eastAsia="Times New Roman" w:hAnsi="Times New Roman" w:cs="Times New Roman"/>
          <w:kern w:val="0"/>
          <w:sz w:val="24"/>
          <w:szCs w:val="24"/>
          <w:lang w:eastAsia="en-IN"/>
          <w14:ligatures w14:val="none"/>
        </w:rPr>
        <w:t xml:space="preserve">: Utilizes </w:t>
      </w:r>
      <w:r w:rsidRPr="0061368C">
        <w:rPr>
          <w:rFonts w:ascii="Courier New" w:eastAsia="Times New Roman" w:hAnsi="Courier New" w:cs="Courier New"/>
          <w:kern w:val="0"/>
          <w:sz w:val="20"/>
          <w:szCs w:val="20"/>
          <w:lang w:eastAsia="en-IN"/>
          <w14:ligatures w14:val="none"/>
        </w:rPr>
        <w:t>pytube</w:t>
      </w:r>
      <w:r w:rsidRPr="0061368C">
        <w:rPr>
          <w:rFonts w:ascii="Times New Roman" w:eastAsia="Times New Roman" w:hAnsi="Times New Roman" w:cs="Times New Roman"/>
          <w:kern w:val="0"/>
          <w:sz w:val="24"/>
          <w:szCs w:val="24"/>
          <w:lang w:eastAsia="en-IN"/>
          <w14:ligatures w14:val="none"/>
        </w:rPr>
        <w:t xml:space="preserve"> to download the video and </w:t>
      </w:r>
      <w:r w:rsidRPr="0061368C">
        <w:rPr>
          <w:rFonts w:ascii="Courier New" w:eastAsia="Times New Roman" w:hAnsi="Courier New" w:cs="Courier New"/>
          <w:kern w:val="0"/>
          <w:sz w:val="20"/>
          <w:szCs w:val="20"/>
          <w:lang w:eastAsia="en-IN"/>
          <w14:ligatures w14:val="none"/>
        </w:rPr>
        <w:t>requests</w:t>
      </w:r>
      <w:r w:rsidRPr="0061368C">
        <w:rPr>
          <w:rFonts w:ascii="Times New Roman" w:eastAsia="Times New Roman" w:hAnsi="Times New Roman" w:cs="Times New Roman"/>
          <w:kern w:val="0"/>
          <w:sz w:val="24"/>
          <w:szCs w:val="24"/>
          <w:lang w:eastAsia="en-IN"/>
          <w14:ligatures w14:val="none"/>
        </w:rPr>
        <w:t xml:space="preserve"> with </w:t>
      </w:r>
      <w:r w:rsidRPr="0061368C">
        <w:rPr>
          <w:rFonts w:ascii="Courier New" w:eastAsia="Times New Roman" w:hAnsi="Courier New" w:cs="Courier New"/>
          <w:kern w:val="0"/>
          <w:sz w:val="20"/>
          <w:szCs w:val="20"/>
          <w:lang w:eastAsia="en-IN"/>
          <w14:ligatures w14:val="none"/>
        </w:rPr>
        <w:t>BeautifulSoup</w:t>
      </w:r>
      <w:r w:rsidRPr="0061368C">
        <w:rPr>
          <w:rFonts w:ascii="Times New Roman" w:eastAsia="Times New Roman" w:hAnsi="Times New Roman" w:cs="Times New Roman"/>
          <w:kern w:val="0"/>
          <w:sz w:val="24"/>
          <w:szCs w:val="24"/>
          <w:lang w:eastAsia="en-IN"/>
          <w14:ligatures w14:val="none"/>
        </w:rPr>
        <w:t xml:space="preserve"> to fetch video details.</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w:t>
      </w:r>
      <w:r w:rsidRPr="0061368C">
        <w:rPr>
          <w:rFonts w:ascii="Times New Roman" w:eastAsia="Times New Roman" w:hAnsi="Times New Roman" w:cs="Times New Roman"/>
          <w:kern w:val="0"/>
          <w:sz w:val="24"/>
          <w:szCs w:val="24"/>
          <w:lang w:eastAsia="en-IN"/>
          <w14:ligatures w14:val="none"/>
        </w:rPr>
        <w:t xml:space="preserve">: Uses </w:t>
      </w:r>
      <w:r w:rsidRPr="0061368C">
        <w:rPr>
          <w:rFonts w:ascii="Courier New" w:eastAsia="Times New Roman" w:hAnsi="Courier New" w:cs="Courier New"/>
          <w:kern w:val="0"/>
          <w:sz w:val="20"/>
          <w:szCs w:val="20"/>
          <w:lang w:eastAsia="en-IN"/>
          <w14:ligatures w14:val="none"/>
        </w:rPr>
        <w:t>moviepy</w:t>
      </w:r>
      <w:r w:rsidRPr="0061368C">
        <w:rPr>
          <w:rFonts w:ascii="Times New Roman" w:eastAsia="Times New Roman" w:hAnsi="Times New Roman" w:cs="Times New Roman"/>
          <w:kern w:val="0"/>
          <w:sz w:val="24"/>
          <w:szCs w:val="24"/>
          <w:lang w:eastAsia="en-IN"/>
          <w14:ligatures w14:val="none"/>
        </w:rPr>
        <w:t xml:space="preserve"> to extract audio and </w:t>
      </w:r>
      <w:r w:rsidRPr="0061368C">
        <w:rPr>
          <w:rFonts w:ascii="Courier New" w:eastAsia="Times New Roman" w:hAnsi="Courier New" w:cs="Courier New"/>
          <w:kern w:val="0"/>
          <w:sz w:val="20"/>
          <w:szCs w:val="20"/>
          <w:lang w:eastAsia="en-IN"/>
          <w14:ligatures w14:val="none"/>
        </w:rPr>
        <w:t>speech_recognition</w:t>
      </w:r>
      <w:r w:rsidRPr="0061368C">
        <w:rPr>
          <w:rFonts w:ascii="Times New Roman" w:eastAsia="Times New Roman" w:hAnsi="Times New Roman" w:cs="Times New Roman"/>
          <w:kern w:val="0"/>
          <w:sz w:val="24"/>
          <w:szCs w:val="24"/>
          <w:lang w:eastAsia="en-IN"/>
          <w14:ligatures w14:val="none"/>
        </w:rPr>
        <w:t xml:space="preserve"> to transcribe it.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w:t>
      </w:r>
      <w:r w:rsidRPr="0061368C">
        <w:rPr>
          <w:rFonts w:ascii="Times New Roman" w:eastAsia="Times New Roman" w:hAnsi="Times New Roman" w:cs="Times New Roman"/>
          <w:kern w:val="0"/>
          <w:sz w:val="24"/>
          <w:szCs w:val="24"/>
          <w:lang w:eastAsia="en-IN"/>
          <w14:ligatures w14:val="none"/>
        </w:rPr>
        <w:t xml:space="preserve">: Utilizes the </w:t>
      </w:r>
      <w:r w:rsidRPr="0061368C">
        <w:rPr>
          <w:rFonts w:ascii="Courier New" w:eastAsia="Times New Roman" w:hAnsi="Courier New" w:cs="Courier New"/>
          <w:kern w:val="0"/>
          <w:sz w:val="20"/>
          <w:szCs w:val="20"/>
          <w:lang w:eastAsia="en-IN"/>
          <w14:ligatures w14:val="none"/>
        </w:rPr>
        <w:t>transformers</w:t>
      </w:r>
      <w:r w:rsidRPr="0061368C">
        <w:rPr>
          <w:rFonts w:ascii="Times New Roman" w:eastAsia="Times New Roman" w:hAnsi="Times New Roman" w:cs="Times New Roman"/>
          <w:kern w:val="0"/>
          <w:sz w:val="24"/>
          <w:szCs w:val="24"/>
          <w:lang w:eastAsia="en-IN"/>
          <w14:ligatures w14:val="none"/>
        </w:rPr>
        <w:t xml:space="preserve"> library with the BART model to summarize the text.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r w:rsidRPr="0061368C">
        <w:rPr>
          <w:rFonts w:ascii="Times New Roman" w:eastAsia="Times New Roman" w:hAnsi="Times New Roman" w:cs="Times New Roman"/>
          <w:kern w:val="0"/>
          <w:sz w:val="24"/>
          <w:szCs w:val="24"/>
          <w:lang w:eastAsia="en-IN"/>
          <w14:ligatures w14:val="none"/>
        </w:rPr>
        <w:t>: Summarizes the text in smaller chunks using the BART model.</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MCQs</w:t>
      </w:r>
      <w:r w:rsidRPr="0061368C">
        <w:rPr>
          <w:rFonts w:ascii="Times New Roman" w:eastAsia="Times New Roman" w:hAnsi="Times New Roman" w:cs="Times New Roman"/>
          <w:kern w:val="0"/>
          <w:sz w:val="24"/>
          <w:szCs w:val="24"/>
          <w:lang w:eastAsia="en-IN"/>
          <w14:ligatures w14:val="none"/>
        </w:rPr>
        <w:t>: Uses NLTK to create MCQs from the transcript text.</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Workflow</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User Input</w:t>
      </w:r>
      <w:r w:rsidRPr="0061368C">
        <w:rPr>
          <w:rFonts w:ascii="Times New Roman" w:eastAsia="Times New Roman" w:hAnsi="Times New Roman" w:cs="Times New Roman"/>
          <w:kern w:val="0"/>
          <w:sz w:val="24"/>
          <w:szCs w:val="24"/>
          <w:lang w:eastAsia="en-IN"/>
          <w14:ligatures w14:val="none"/>
        </w:rPr>
        <w:t>: Users enter a YouTube URL.</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Trigger Processing</w:t>
      </w:r>
      <w:r w:rsidRPr="0061368C">
        <w:rPr>
          <w:rFonts w:ascii="Times New Roman" w:eastAsia="Times New Roman" w:hAnsi="Times New Roman" w:cs="Times New Roman"/>
          <w:kern w:val="0"/>
          <w:sz w:val="24"/>
          <w:szCs w:val="24"/>
          <w:lang w:eastAsia="en-IN"/>
          <w14:ligatures w14:val="none"/>
        </w:rPr>
        <w:t>: The URL is sent to the backend via a POST request.</w:t>
      </w:r>
    </w:p>
    <w:p w:rsid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Display Results</w:t>
      </w:r>
      <w:r w:rsidRPr="0061368C">
        <w:rPr>
          <w:rFonts w:ascii="Times New Roman" w:eastAsia="Times New Roman" w:hAnsi="Times New Roman" w:cs="Times New Roman"/>
          <w:kern w:val="0"/>
          <w:sz w:val="24"/>
          <w:szCs w:val="24"/>
          <w:lang w:eastAsia="en-IN"/>
          <w14:ligatures w14:val="none"/>
        </w:rPr>
        <w:t>: The frontend fetches and displays the processed files (transcript, summary, notes, and MCQs).</w:t>
      </w:r>
    </w:p>
    <w:p w:rsidR="000C73D4" w:rsidRPr="0061368C" w:rsidRDefault="00633366" w:rsidP="000C73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extent cx="5731510" cy="3175000"/>
            <wp:effectExtent l="0" t="0" r="0" b="0"/>
            <wp:docPr id="1144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28775"/>
                    <a:stretch/>
                  </pic:blipFill>
                  <pic:spPr bwMode="auto">
                    <a:xfrm>
                      <a:off x="0" y="0"/>
                      <a:ext cx="5731510" cy="3175000"/>
                    </a:xfrm>
                    <a:prstGeom prst="rect">
                      <a:avLst/>
                    </a:prstGeom>
                    <a:noFill/>
                    <a:ln>
                      <a:noFill/>
                    </a:ln>
                    <a:extLst>
                      <a:ext uri="{53640926-AAD7-44D8-BBD7-CCE9431645EC}">
                        <a14:shadowObscured xmlns:a14="http://schemas.microsoft.com/office/drawing/2010/main"/>
                      </a:ext>
                    </a:extLst>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Detailed Explanation of Components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YouTubeDownloader</w:t>
      </w:r>
    </w:p>
    <w:p w:rsidR="0061368C" w:rsidRPr="007A4FB3" w:rsidRDefault="0061368C" w:rsidP="006136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YouTubeDownloader</w:t>
      </w:r>
      <w:r>
        <w:t xml:space="preserve"> component is responsible for handling the downloading of YouTube videos and extracting relevant video details. It uses the </w:t>
      </w:r>
      <w:r>
        <w:rPr>
          <w:rStyle w:val="HTMLCode"/>
          <w:rFonts w:eastAsiaTheme="minorHAnsi"/>
        </w:rPr>
        <w:t>pytube</w:t>
      </w:r>
      <w:r>
        <w:t xml:space="preserve"> library to download videos and </w:t>
      </w:r>
      <w:r>
        <w:rPr>
          <w:rStyle w:val="HTMLCode"/>
          <w:rFonts w:eastAsiaTheme="minorHAnsi"/>
        </w:rPr>
        <w:t>requests</w:t>
      </w:r>
      <w:r>
        <w:t xml:space="preserve"> with </w:t>
      </w:r>
      <w:r>
        <w:rPr>
          <w:rStyle w:val="HTMLCode"/>
          <w:rFonts w:eastAsiaTheme="minorHAnsi"/>
        </w:rPr>
        <w:t>BeautifulSoup</w:t>
      </w:r>
      <w:r>
        <w:t xml:space="preserve"> to fetch additional metadata such as title, description, views, and likes. This component ensures that videos are fetched securely and efficiently for further processing.</w:t>
      </w:r>
    </w:p>
    <w:p w:rsidR="007A4FB3" w:rsidRPr="0061368C" w:rsidRDefault="007A4FB3" w:rsidP="007A4F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4FB3">
        <w:rPr>
          <w:rFonts w:ascii="Times New Roman" w:eastAsia="Times New Roman" w:hAnsi="Times New Roman" w:cs="Times New Roman"/>
          <w:noProof/>
          <w:kern w:val="0"/>
          <w:sz w:val="24"/>
          <w:szCs w:val="24"/>
          <w:lang w:eastAsia="en-IN"/>
          <w14:ligatures w14:val="none"/>
        </w:rPr>
        <w:drawing>
          <wp:inline distT="0" distB="0" distL="0" distR="0" wp14:anchorId="710DA53C" wp14:editId="488D1C64">
            <wp:extent cx="5731510" cy="1581150"/>
            <wp:effectExtent l="0" t="0" r="2540" b="0"/>
            <wp:docPr id="6470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604" name=""/>
                    <pic:cNvPicPr/>
                  </pic:nvPicPr>
                  <pic:blipFill>
                    <a:blip r:embed="rId9"/>
                    <a:stretch>
                      <a:fillRect/>
                    </a:stretch>
                  </pic:blipFill>
                  <pic:spPr>
                    <a:xfrm>
                      <a:off x="0" y="0"/>
                      <a:ext cx="5731510" cy="1581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VideoTranscriber</w:t>
      </w:r>
    </w:p>
    <w:p w:rsidR="0061368C" w:rsidRPr="00C438AE" w:rsidRDefault="0061368C" w:rsidP="0061368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VideoTranscriber</w:t>
      </w:r>
      <w:r>
        <w:t xml:space="preserve"> component extracts audio from downloaded videos and transcribes this audio into text format. It utilizes the </w:t>
      </w:r>
      <w:r>
        <w:rPr>
          <w:rStyle w:val="HTMLCode"/>
          <w:rFonts w:eastAsiaTheme="minorHAnsi"/>
        </w:rPr>
        <w:t>moviepy</w:t>
      </w:r>
      <w:r>
        <w:t xml:space="preserve"> library to extract the audio stream from video files and </w:t>
      </w:r>
      <w:r>
        <w:rPr>
          <w:rStyle w:val="HTMLCode"/>
          <w:rFonts w:eastAsiaTheme="minorHAnsi"/>
        </w:rPr>
        <w:t>speech_recognition</w:t>
      </w:r>
      <w:r>
        <w:t xml:space="preserve"> to perform the transcription. This component is crucial for converting spoken content from videos into textual data, which is essential for subsequent analysis and processing.</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lastRenderedPageBreak/>
        <w:drawing>
          <wp:inline distT="0" distB="0" distL="0" distR="0" wp14:anchorId="106C1E13" wp14:editId="214A79E5">
            <wp:extent cx="5731510" cy="1299845"/>
            <wp:effectExtent l="0" t="0" r="2540" b="0"/>
            <wp:docPr id="176831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6954" name=""/>
                    <pic:cNvPicPr/>
                  </pic:nvPicPr>
                  <pic:blipFill>
                    <a:blip r:embed="rId10"/>
                    <a:stretch>
                      <a:fillRect/>
                    </a:stretch>
                  </pic:blipFill>
                  <pic:spPr>
                    <a:xfrm>
                      <a:off x="0" y="0"/>
                      <a:ext cx="5731510" cy="129984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TextSummarizer</w:t>
      </w:r>
    </w:p>
    <w:p w:rsidR="0061368C" w:rsidRPr="00C438AE" w:rsidRDefault="0061368C" w:rsidP="006136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TextSummarizer</w:t>
      </w:r>
      <w:r>
        <w:t xml:space="preserve"> component employs transformer-based models, such as BART from the </w:t>
      </w:r>
      <w:r>
        <w:rPr>
          <w:rStyle w:val="HTMLCode"/>
          <w:rFonts w:eastAsiaTheme="minorHAnsi"/>
        </w:rPr>
        <w:t>transformers</w:t>
      </w:r>
      <w:r>
        <w:t xml:space="preserve"> library, to summarize the transcribed text. It condenses lengthy transcripts into concise summaries, enhancing readability and digestibility of the content. This summarization process helps in generating high-level overviews of the video content, facilitating quicker understanding and review.</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04FA0838" wp14:editId="78C9F9BE">
            <wp:extent cx="5731510" cy="1530985"/>
            <wp:effectExtent l="0" t="0" r="2540" b="0"/>
            <wp:docPr id="201671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14422" name=""/>
                    <pic:cNvPicPr/>
                  </pic:nvPicPr>
                  <pic:blipFill>
                    <a:blip r:embed="rId11"/>
                    <a:stretch>
                      <a:fillRect/>
                    </a:stretch>
                  </pic:blipFill>
                  <pic:spPr>
                    <a:xfrm>
                      <a:off x="0" y="0"/>
                      <a:ext cx="5731510" cy="153098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NoteGenerator</w:t>
      </w:r>
    </w:p>
    <w:p w:rsidR="0061368C" w:rsidRPr="00C438AE" w:rsidRDefault="0061368C" w:rsidP="0061368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NoteGenerator</w:t>
      </w:r>
      <w:r>
        <w:t xml:space="preserve"> component builds upon the text summarization process by generating detailed notes from the summarized text. It segments the summarized content into smaller chunks or key points, making it easier for users to review and retain important information. This component is particularly useful for educational purposes, aiding in the creation of structured study materials based on video content.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44AC8A19" wp14:editId="6B54A6A2">
            <wp:extent cx="5731510" cy="2270125"/>
            <wp:effectExtent l="0" t="0" r="2540" b="0"/>
            <wp:docPr id="9271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747" name=""/>
                    <pic:cNvPicPr/>
                  </pic:nvPicPr>
                  <pic:blipFill>
                    <a:blip r:embed="rId12"/>
                    <a:stretch>
                      <a:fillRect/>
                    </a:stretch>
                  </pic:blipFill>
                  <pic:spPr>
                    <a:xfrm>
                      <a:off x="0" y="0"/>
                      <a:ext cx="5731510" cy="227012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MCQGenerator</w:t>
      </w:r>
    </w:p>
    <w:p w:rsidR="0061368C" w:rsidRDefault="00C24278" w:rsidP="006136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lastRenderedPageBreak/>
        <w:t xml:space="preserve">The </w:t>
      </w:r>
      <w:r>
        <w:rPr>
          <w:rStyle w:val="HTMLCode"/>
          <w:rFonts w:eastAsiaTheme="minorHAnsi"/>
        </w:rPr>
        <w:t>MCQGenerator</w:t>
      </w:r>
      <w:r>
        <w:t xml:space="preserve"> component creates multiple-choice questions (MCQs) based on the transcribed and summarized text. It uses natural language processing (NLP) techniques, including part-of-speech tagging and synonym extraction from the </w:t>
      </w:r>
      <w:r>
        <w:rPr>
          <w:rStyle w:val="HTMLCode"/>
          <w:rFonts w:eastAsiaTheme="minorHAnsi"/>
        </w:rPr>
        <w:t>NLTK</w:t>
      </w:r>
      <w:r>
        <w:t xml:space="preserve"> library, to formulate questions and identify potential answer options. This component enhances interactivity by generating quizzes or assessments from video content, promoting active learning and engagement</w:t>
      </w:r>
      <w:r w:rsidR="0061368C" w:rsidRPr="0061368C">
        <w:rPr>
          <w:rFonts w:ascii="Times New Roman" w:eastAsia="Times New Roman" w:hAnsi="Times New Roman" w:cs="Times New Roman"/>
          <w:kern w:val="0"/>
          <w:sz w:val="24"/>
          <w:szCs w:val="24"/>
          <w:lang w:eastAsia="en-IN"/>
          <w14:ligatures w14:val="none"/>
        </w:rPr>
        <w: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6EA8B05D" wp14:editId="747B3239">
            <wp:extent cx="5731510" cy="1066165"/>
            <wp:effectExtent l="0" t="0" r="2540" b="635"/>
            <wp:docPr id="194096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0879" name=""/>
                    <pic:cNvPicPr/>
                  </pic:nvPicPr>
                  <pic:blipFill>
                    <a:blip r:embed="rId13"/>
                    <a:stretch>
                      <a:fillRect/>
                    </a:stretch>
                  </pic:blipFill>
                  <pic:spPr>
                    <a:xfrm>
                      <a:off x="0" y="0"/>
                      <a:ext cx="5731510" cy="106616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React Frontend</w:t>
      </w:r>
    </w:p>
    <w:p w:rsidR="0061368C" w:rsidRPr="0061368C" w:rsidRDefault="0061368C" w:rsidP="0061368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Allows users to input a YouTube URL and view the processed files.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VideoProcessor.tsx</w:t>
      </w:r>
    </w:p>
    <w:p w:rsidR="0061368C" w:rsidRPr="00C24278" w:rsidRDefault="00C24278" w:rsidP="0061368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React frontend component, </w:t>
      </w:r>
      <w:r>
        <w:rPr>
          <w:rStyle w:val="HTMLCode"/>
          <w:rFonts w:eastAsiaTheme="minorHAnsi"/>
        </w:rPr>
        <w:t>VideoProcessor.tsx</w:t>
      </w:r>
      <w:r>
        <w:t>, serves as the user interface for interacting with the automated video processing system. It allows users to input a YouTube URL, triggers the backend processing through API requests, and displays the processed results. This frontend ensures a seamless user experience by presenting the generated transcripts, summaries, notes, and MCQs in a structured and accessible format.</w:t>
      </w:r>
    </w:p>
    <w:p w:rsidR="00C24278" w:rsidRPr="00C24278" w:rsidRDefault="00C24278" w:rsidP="00C242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4278">
        <w:rPr>
          <w:rFonts w:ascii="Times New Roman" w:eastAsia="Times New Roman" w:hAnsi="Times New Roman" w:cs="Times New Roman"/>
          <w:b/>
          <w:bCs/>
          <w:kern w:val="0"/>
          <w:sz w:val="27"/>
          <w:szCs w:val="27"/>
          <w:lang w:eastAsia="en-IN"/>
          <w14:ligatures w14:val="none"/>
        </w:rPr>
        <w:t>Integration and Workflow</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in the system operates independently but collaboratively to streamline the video processing workflow:</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Input</w:t>
      </w:r>
      <w:r w:rsidRPr="00C24278">
        <w:rPr>
          <w:rFonts w:ascii="Times New Roman" w:eastAsia="Times New Roman" w:hAnsi="Times New Roman" w:cs="Times New Roman"/>
          <w:kern w:val="0"/>
          <w:sz w:val="24"/>
          <w:szCs w:val="24"/>
          <w:lang w:eastAsia="en-IN"/>
          <w14:ligatures w14:val="none"/>
        </w:rPr>
        <w:t>: Users provide a YouTube URL via the React frontend.</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Processing</w:t>
      </w:r>
      <w:r w:rsidRPr="00C24278">
        <w:rPr>
          <w:rFonts w:ascii="Times New Roman" w:eastAsia="Times New Roman" w:hAnsi="Times New Roman" w:cs="Times New Roman"/>
          <w:kern w:val="0"/>
          <w:sz w:val="24"/>
          <w:szCs w:val="24"/>
          <w:lang w:eastAsia="en-IN"/>
          <w14:ligatures w14:val="none"/>
        </w:rPr>
        <w:t>: The backend components (YouTubeDownloader, VideoTranscriber, TextSummarizer, NoteGenerator, MCQGenerator) sequentially process the video content, from downloading and transcribing to summarizing and generating educational resources.</w:t>
      </w:r>
    </w:p>
    <w:p w:rsidR="00C24278" w:rsidRPr="0061368C"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Output</w:t>
      </w:r>
      <w:r w:rsidRPr="00C24278">
        <w:rPr>
          <w:rFonts w:ascii="Times New Roman" w:eastAsia="Times New Roman" w:hAnsi="Times New Roman" w:cs="Times New Roman"/>
          <w:kern w:val="0"/>
          <w:sz w:val="24"/>
          <w:szCs w:val="24"/>
          <w:lang w:eastAsia="en-IN"/>
          <w14:ligatures w14:val="none"/>
        </w:rPr>
        <w:t>: Processed files (transcript, summary, notes, MCQs) are then presented back to the user through the React frontend, enabling easy access and utilization of the generated content.</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Docker Configuration</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Dockerfile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python:3.10-slim</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/usr/app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COPY . /usr/app/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RUN pip install fastapi uvicorn -r /usr/app/requirements.txt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["uvicorn", "main:app", "--host", "0.0.0.0", "--port", "8000", "--reload"]</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noProof/>
          <w:kern w:val="0"/>
          <w:sz w:val="20"/>
          <w:szCs w:val="20"/>
          <w:lang w:eastAsia="en-IN"/>
          <w14:ligatures w14:val="none"/>
        </w:rPr>
        <w:drawing>
          <wp:inline distT="0" distB="0" distL="0" distR="0" wp14:anchorId="3529F84C" wp14:editId="43B850B1">
            <wp:extent cx="5731510" cy="1962150"/>
            <wp:effectExtent l="0" t="0" r="2540" b="0"/>
            <wp:docPr id="14384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76231" name=""/>
                    <pic:cNvPicPr/>
                  </pic:nvPicPr>
                  <pic:blipFill>
                    <a:blip r:embed="rId14"/>
                    <a:stretch>
                      <a:fillRect/>
                    </a:stretch>
                  </pic:blipFill>
                  <pic:spPr>
                    <a:xfrm>
                      <a:off x="0" y="0"/>
                      <a:ext cx="5731510" cy="1962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Dockerfile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node:18</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COPY package.json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RUN npm install</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COPY .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["npm", "run", "dev", "--", "--host", "0.0.0.0", "--port", "3000"]</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noProof/>
          <w:kern w:val="0"/>
          <w:sz w:val="20"/>
          <w:szCs w:val="20"/>
          <w:lang w:eastAsia="en-IN"/>
          <w14:ligatures w14:val="none"/>
        </w:rPr>
        <w:drawing>
          <wp:inline distT="0" distB="0" distL="0" distR="0" wp14:anchorId="3290BC5E" wp14:editId="62642413">
            <wp:extent cx="5731510" cy="1403350"/>
            <wp:effectExtent l="0" t="0" r="2540" b="6350"/>
            <wp:docPr id="13971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5902" name=""/>
                    <pic:cNvPicPr/>
                  </pic:nvPicPr>
                  <pic:blipFill>
                    <a:blip r:embed="rId15"/>
                    <a:stretch>
                      <a:fillRect/>
                    </a:stretch>
                  </pic:blipFill>
                  <pic:spPr>
                    <a:xfrm>
                      <a:off x="0" y="0"/>
                      <a:ext cx="5731510" cy="14033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Docker Compose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services: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frontend:</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container_name: vite_container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 xml:space="preserve">      - /app/node_modules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depends_on:</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backend_service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backend_service: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 ./server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container_name: fastapi_container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/usr/app/__pycache__</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./server:/usr/app</w:t>
      </w:r>
    </w:p>
    <w:p w:rsidR="00C24278" w:rsidRPr="00C24278" w:rsidRDefault="0061368C" w:rsidP="00C24278">
      <w:pPr>
        <w:tabs>
          <w:tab w:val="num" w:pos="720"/>
        </w:tabs>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36"/>
          <w:szCs w:val="36"/>
          <w:lang w:eastAsia="en-IN"/>
          <w14:ligatures w14:val="none"/>
        </w:rPr>
        <w:t>Running the Project</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Backend: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server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build -t fastapi-backend .</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run -p 8000:8000 fastapi-backend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Frontend: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frontend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build -t react-frontend .</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run -p 3000:3000 react-frontend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Using Docker Compose: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From the root directory, run:</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docker-compose up --build</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Key Points and Best Practices: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Separation of Concerns:</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(downloader, transcriber, summarizer, note generator, MCQ generator) has a single responsibility, making the codebase more modular and maintainable.</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Error Handling: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Comprehensive error handling is implemented to ensure the system’s robustness.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Scalability:</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microservices architecture allows individual components to be scaled independently.</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Asynchronous Processing: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FastAPI backend is designed to handle asynchronous processing, improving performance and responsiveness.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User Experience:</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React frontend provides a simple and intuitive interface for users to interact with the system.</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This setup provides a fully automated workflow for processing YouTube videos, from downloading and transcribing to summarizing and generating educational content.</w:t>
      </w:r>
    </w:p>
    <w:p w:rsidR="00C24278" w:rsidRPr="0061368C" w:rsidRDefault="00C24278" w:rsidP="00C24278"/>
    <w:sectPr w:rsidR="00C24278" w:rsidRPr="0061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6AD"/>
    <w:multiLevelType w:val="multilevel"/>
    <w:tmpl w:val="D8A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1594"/>
    <w:multiLevelType w:val="multilevel"/>
    <w:tmpl w:val="0620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70E96"/>
    <w:multiLevelType w:val="multilevel"/>
    <w:tmpl w:val="81C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305B"/>
    <w:multiLevelType w:val="multilevel"/>
    <w:tmpl w:val="9B1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A49D6"/>
    <w:multiLevelType w:val="multilevel"/>
    <w:tmpl w:val="D31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D0F1A"/>
    <w:multiLevelType w:val="multilevel"/>
    <w:tmpl w:val="0C0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71FAA"/>
    <w:multiLevelType w:val="multilevel"/>
    <w:tmpl w:val="CDB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778FF"/>
    <w:multiLevelType w:val="multilevel"/>
    <w:tmpl w:val="5CA4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55E0D"/>
    <w:multiLevelType w:val="multilevel"/>
    <w:tmpl w:val="CFCE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F3611"/>
    <w:multiLevelType w:val="multilevel"/>
    <w:tmpl w:val="ADB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67819"/>
    <w:multiLevelType w:val="multilevel"/>
    <w:tmpl w:val="497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F4574"/>
    <w:multiLevelType w:val="multilevel"/>
    <w:tmpl w:val="5B6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E6313"/>
    <w:multiLevelType w:val="multilevel"/>
    <w:tmpl w:val="4C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17BB8"/>
    <w:multiLevelType w:val="multilevel"/>
    <w:tmpl w:val="35BC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2F58D8"/>
    <w:multiLevelType w:val="multilevel"/>
    <w:tmpl w:val="26E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94CC8"/>
    <w:multiLevelType w:val="multilevel"/>
    <w:tmpl w:val="C6C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1752">
    <w:abstractNumId w:val="5"/>
  </w:num>
  <w:num w:numId="2" w16cid:durableId="1411005079">
    <w:abstractNumId w:val="10"/>
  </w:num>
  <w:num w:numId="3" w16cid:durableId="948009113">
    <w:abstractNumId w:val="12"/>
  </w:num>
  <w:num w:numId="4" w16cid:durableId="1955091631">
    <w:abstractNumId w:val="7"/>
  </w:num>
  <w:num w:numId="5" w16cid:durableId="809903126">
    <w:abstractNumId w:val="1"/>
  </w:num>
  <w:num w:numId="6" w16cid:durableId="2125729878">
    <w:abstractNumId w:val="2"/>
  </w:num>
  <w:num w:numId="7" w16cid:durableId="198930792">
    <w:abstractNumId w:val="9"/>
  </w:num>
  <w:num w:numId="8" w16cid:durableId="1337002184">
    <w:abstractNumId w:val="15"/>
  </w:num>
  <w:num w:numId="9" w16cid:durableId="124856185">
    <w:abstractNumId w:val="3"/>
  </w:num>
  <w:num w:numId="10" w16cid:durableId="1582058995">
    <w:abstractNumId w:val="14"/>
  </w:num>
  <w:num w:numId="11" w16cid:durableId="664018364">
    <w:abstractNumId w:val="6"/>
  </w:num>
  <w:num w:numId="12" w16cid:durableId="1130243080">
    <w:abstractNumId w:val="11"/>
  </w:num>
  <w:num w:numId="13" w16cid:durableId="326901193">
    <w:abstractNumId w:val="0"/>
  </w:num>
  <w:num w:numId="14" w16cid:durableId="2117941251">
    <w:abstractNumId w:val="4"/>
  </w:num>
  <w:num w:numId="15" w16cid:durableId="42560534">
    <w:abstractNumId w:val="13"/>
  </w:num>
  <w:num w:numId="16" w16cid:durableId="1635913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33"/>
    <w:rsid w:val="000035A4"/>
    <w:rsid w:val="000C73D4"/>
    <w:rsid w:val="003215C9"/>
    <w:rsid w:val="004A6DD1"/>
    <w:rsid w:val="004B2B7E"/>
    <w:rsid w:val="004E46E2"/>
    <w:rsid w:val="00595CBF"/>
    <w:rsid w:val="0061368C"/>
    <w:rsid w:val="00633366"/>
    <w:rsid w:val="00700C22"/>
    <w:rsid w:val="007A4FB3"/>
    <w:rsid w:val="00873168"/>
    <w:rsid w:val="008D6BA1"/>
    <w:rsid w:val="00904BD6"/>
    <w:rsid w:val="00C00691"/>
    <w:rsid w:val="00C24278"/>
    <w:rsid w:val="00C438AE"/>
    <w:rsid w:val="00D4644F"/>
    <w:rsid w:val="00E66128"/>
    <w:rsid w:val="00EB14C1"/>
    <w:rsid w:val="00F955B5"/>
    <w:rsid w:val="00FA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3D2F"/>
  <w15:chartTrackingRefBased/>
  <w15:docId w15:val="{A0D78316-E858-4B76-9790-3E95248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136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13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8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136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136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13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368C"/>
    <w:rPr>
      <w:b/>
      <w:bCs/>
    </w:rPr>
  </w:style>
  <w:style w:type="character" w:styleId="HTMLCode">
    <w:name w:val="HTML Code"/>
    <w:basedOn w:val="DefaultParagraphFont"/>
    <w:uiPriority w:val="99"/>
    <w:semiHidden/>
    <w:unhideWhenUsed/>
    <w:rsid w:val="00613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368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1368C"/>
  </w:style>
  <w:style w:type="character" w:customStyle="1" w:styleId="hljs-number">
    <w:name w:val="hljs-number"/>
    <w:basedOn w:val="DefaultParagraphFont"/>
    <w:rsid w:val="0061368C"/>
  </w:style>
  <w:style w:type="character" w:customStyle="1" w:styleId="language-bash">
    <w:name w:val="language-bash"/>
    <w:basedOn w:val="DefaultParagraphFont"/>
    <w:rsid w:val="0061368C"/>
  </w:style>
  <w:style w:type="character" w:customStyle="1" w:styleId="hljs-string">
    <w:name w:val="hljs-string"/>
    <w:basedOn w:val="DefaultParagraphFont"/>
    <w:rsid w:val="0061368C"/>
  </w:style>
  <w:style w:type="character" w:customStyle="1" w:styleId="hljs-attr">
    <w:name w:val="hljs-attr"/>
    <w:basedOn w:val="DefaultParagraphFont"/>
    <w:rsid w:val="0061368C"/>
  </w:style>
  <w:style w:type="character" w:customStyle="1" w:styleId="hljs-bullet">
    <w:name w:val="hljs-bullet"/>
    <w:basedOn w:val="DefaultParagraphFont"/>
    <w:rsid w:val="0061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6545">
      <w:bodyDiv w:val="1"/>
      <w:marLeft w:val="0"/>
      <w:marRight w:val="0"/>
      <w:marTop w:val="0"/>
      <w:marBottom w:val="0"/>
      <w:divBdr>
        <w:top w:val="none" w:sz="0" w:space="0" w:color="auto"/>
        <w:left w:val="none" w:sz="0" w:space="0" w:color="auto"/>
        <w:bottom w:val="none" w:sz="0" w:space="0" w:color="auto"/>
        <w:right w:val="none" w:sz="0" w:space="0" w:color="auto"/>
      </w:divBdr>
      <w:divsChild>
        <w:div w:id="1473062905">
          <w:marLeft w:val="0"/>
          <w:marRight w:val="0"/>
          <w:marTop w:val="0"/>
          <w:marBottom w:val="0"/>
          <w:divBdr>
            <w:top w:val="none" w:sz="0" w:space="0" w:color="auto"/>
            <w:left w:val="none" w:sz="0" w:space="0" w:color="auto"/>
            <w:bottom w:val="none" w:sz="0" w:space="0" w:color="auto"/>
            <w:right w:val="none" w:sz="0" w:space="0" w:color="auto"/>
          </w:divBdr>
          <w:divsChild>
            <w:div w:id="1176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043">
      <w:bodyDiv w:val="1"/>
      <w:marLeft w:val="0"/>
      <w:marRight w:val="0"/>
      <w:marTop w:val="0"/>
      <w:marBottom w:val="0"/>
      <w:divBdr>
        <w:top w:val="none" w:sz="0" w:space="0" w:color="auto"/>
        <w:left w:val="none" w:sz="0" w:space="0" w:color="auto"/>
        <w:bottom w:val="none" w:sz="0" w:space="0" w:color="auto"/>
        <w:right w:val="none" w:sz="0" w:space="0" w:color="auto"/>
      </w:divBdr>
      <w:divsChild>
        <w:div w:id="1713383530">
          <w:marLeft w:val="0"/>
          <w:marRight w:val="0"/>
          <w:marTop w:val="0"/>
          <w:marBottom w:val="0"/>
          <w:divBdr>
            <w:top w:val="none" w:sz="0" w:space="0" w:color="auto"/>
            <w:left w:val="none" w:sz="0" w:space="0" w:color="auto"/>
            <w:bottom w:val="none" w:sz="0" w:space="0" w:color="auto"/>
            <w:right w:val="none" w:sz="0" w:space="0" w:color="auto"/>
          </w:divBdr>
          <w:divsChild>
            <w:div w:id="427699226">
              <w:marLeft w:val="0"/>
              <w:marRight w:val="0"/>
              <w:marTop w:val="0"/>
              <w:marBottom w:val="0"/>
              <w:divBdr>
                <w:top w:val="none" w:sz="0" w:space="0" w:color="auto"/>
                <w:left w:val="none" w:sz="0" w:space="0" w:color="auto"/>
                <w:bottom w:val="none" w:sz="0" w:space="0" w:color="auto"/>
                <w:right w:val="none" w:sz="0" w:space="0" w:color="auto"/>
              </w:divBdr>
              <w:divsChild>
                <w:div w:id="1299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2114">
      <w:bodyDiv w:val="1"/>
      <w:marLeft w:val="0"/>
      <w:marRight w:val="0"/>
      <w:marTop w:val="0"/>
      <w:marBottom w:val="0"/>
      <w:divBdr>
        <w:top w:val="none" w:sz="0" w:space="0" w:color="auto"/>
        <w:left w:val="none" w:sz="0" w:space="0" w:color="auto"/>
        <w:bottom w:val="none" w:sz="0" w:space="0" w:color="auto"/>
        <w:right w:val="none" w:sz="0" w:space="0" w:color="auto"/>
      </w:divBdr>
    </w:div>
    <w:div w:id="405886478">
      <w:bodyDiv w:val="1"/>
      <w:marLeft w:val="0"/>
      <w:marRight w:val="0"/>
      <w:marTop w:val="0"/>
      <w:marBottom w:val="0"/>
      <w:divBdr>
        <w:top w:val="none" w:sz="0" w:space="0" w:color="auto"/>
        <w:left w:val="none" w:sz="0" w:space="0" w:color="auto"/>
        <w:bottom w:val="none" w:sz="0" w:space="0" w:color="auto"/>
        <w:right w:val="none" w:sz="0" w:space="0" w:color="auto"/>
      </w:divBdr>
      <w:divsChild>
        <w:div w:id="487282688">
          <w:marLeft w:val="0"/>
          <w:marRight w:val="0"/>
          <w:marTop w:val="0"/>
          <w:marBottom w:val="0"/>
          <w:divBdr>
            <w:top w:val="none" w:sz="0" w:space="0" w:color="auto"/>
            <w:left w:val="none" w:sz="0" w:space="0" w:color="auto"/>
            <w:bottom w:val="none" w:sz="0" w:space="0" w:color="auto"/>
            <w:right w:val="none" w:sz="0" w:space="0" w:color="auto"/>
          </w:divBdr>
          <w:divsChild>
            <w:div w:id="277878906">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bara</dc:creator>
  <cp:keywords/>
  <dc:description/>
  <cp:lastModifiedBy>Prashant bara</cp:lastModifiedBy>
  <cp:revision>11</cp:revision>
  <dcterms:created xsi:type="dcterms:W3CDTF">2024-07-08T14:27:00Z</dcterms:created>
  <dcterms:modified xsi:type="dcterms:W3CDTF">2024-07-09T05:10:00Z</dcterms:modified>
</cp:coreProperties>
</file>