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DB9671" w14:textId="77777777" w:rsidR="00DB6812" w:rsidRDefault="00DB6812">
      <w:pPr>
        <w:spacing w:before="240" w:after="120" w:line="240" w:lineRule="auto"/>
        <w:rPr>
          <w:sz w:val="38"/>
          <w:szCs w:val="38"/>
        </w:rPr>
      </w:pPr>
    </w:p>
    <w:p w14:paraId="19271A03" w14:textId="77777777" w:rsidR="00DB6812" w:rsidRPr="0001500C" w:rsidRDefault="00000000" w:rsidP="006A1E1B">
      <w:pPr>
        <w:spacing w:before="240" w:after="120" w:line="240" w:lineRule="auto"/>
        <w:ind w:firstLine="709"/>
        <w:jc w:val="center"/>
        <w:rPr>
          <w:sz w:val="36"/>
          <w:szCs w:val="36"/>
        </w:rPr>
      </w:pPr>
      <w:r w:rsidRPr="0001500C">
        <w:rPr>
          <w:sz w:val="36"/>
          <w:szCs w:val="36"/>
        </w:rPr>
        <w:t>ТЕХНИЧЕСКОЕ ЗАДАНИЕ</w:t>
      </w:r>
    </w:p>
    <w:p w14:paraId="66DD82D0" w14:textId="13E95F79" w:rsidR="00146A75" w:rsidRPr="0001500C" w:rsidRDefault="006D0B41" w:rsidP="006A1E1B">
      <w:pPr>
        <w:spacing w:before="240" w:after="120" w:line="240" w:lineRule="auto"/>
        <w:jc w:val="center"/>
        <w:rPr>
          <w:sz w:val="36"/>
          <w:szCs w:val="36"/>
          <w:lang w:val="ru-RU"/>
        </w:rPr>
      </w:pPr>
      <w:r>
        <w:rPr>
          <w:sz w:val="36"/>
          <w:szCs w:val="36"/>
          <w:lang w:val="en-US"/>
        </w:rPr>
        <w:t xml:space="preserve">       </w:t>
      </w:r>
      <w:r w:rsidR="0027732C" w:rsidRPr="0001500C">
        <w:rPr>
          <w:sz w:val="36"/>
          <w:szCs w:val="36"/>
        </w:rPr>
        <w:t>П</w:t>
      </w:r>
      <w:r w:rsidR="00000000" w:rsidRPr="0001500C">
        <w:rPr>
          <w:sz w:val="36"/>
          <w:szCs w:val="36"/>
        </w:rPr>
        <w:t>о</w:t>
      </w:r>
      <w:r w:rsidR="0027732C" w:rsidRPr="0001500C">
        <w:rPr>
          <w:sz w:val="36"/>
          <w:szCs w:val="36"/>
          <w:lang w:val="ru-RU"/>
        </w:rPr>
        <w:t xml:space="preserve"> </w:t>
      </w:r>
      <w:r w:rsidR="00000000" w:rsidRPr="0001500C">
        <w:rPr>
          <w:sz w:val="36"/>
          <w:szCs w:val="36"/>
        </w:rPr>
        <w:t>Курсовому проекту</w:t>
      </w:r>
      <w:r w:rsidR="00146A75" w:rsidRPr="0001500C">
        <w:rPr>
          <w:sz w:val="36"/>
          <w:szCs w:val="36"/>
          <w:lang w:val="ru-RU"/>
        </w:rPr>
        <w:t>:</w:t>
      </w:r>
    </w:p>
    <w:p w14:paraId="0C1D97F8" w14:textId="6B563FE1" w:rsidR="00DB6812" w:rsidRDefault="00000000" w:rsidP="006A1E1B">
      <w:pPr>
        <w:spacing w:before="240" w:after="120" w:line="240" w:lineRule="auto"/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«</w:t>
      </w:r>
      <w:r w:rsidRPr="00344CA6">
        <w:rPr>
          <w:sz w:val="28"/>
          <w:szCs w:val="28"/>
        </w:rPr>
        <w:t xml:space="preserve">Сервис для </w:t>
      </w:r>
      <w:proofErr w:type="spellStart"/>
      <w:r w:rsidRPr="00344CA6">
        <w:rPr>
          <w:sz w:val="28"/>
          <w:szCs w:val="28"/>
        </w:rPr>
        <w:t>транскрибации</w:t>
      </w:r>
      <w:proofErr w:type="spellEnd"/>
      <w:r w:rsidRPr="00344CA6">
        <w:rPr>
          <w:sz w:val="28"/>
          <w:szCs w:val="28"/>
        </w:rPr>
        <w:t xml:space="preserve"> лекций с глоссарием терминов»</w:t>
      </w:r>
    </w:p>
    <w:tbl>
      <w:tblPr>
        <w:tblStyle w:val="a5"/>
        <w:tblW w:w="978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88"/>
        <w:gridCol w:w="1559"/>
        <w:gridCol w:w="4391"/>
        <w:gridCol w:w="278"/>
        <w:gridCol w:w="1423"/>
        <w:gridCol w:w="288"/>
        <w:gridCol w:w="1559"/>
      </w:tblGrid>
      <w:tr w:rsidR="00DB6812" w14:paraId="5D5BBD2B" w14:textId="77777777">
        <w:trPr>
          <w:trHeight w:val="695"/>
        </w:trPr>
        <w:tc>
          <w:tcPr>
            <w:tcW w:w="6238" w:type="dxa"/>
            <w:gridSpan w:val="3"/>
            <w:vAlign w:val="bottom"/>
          </w:tcPr>
          <w:p w14:paraId="665BC561" w14:textId="77777777" w:rsidR="00DB6812" w:rsidRDefault="00DB6812"/>
        </w:tc>
        <w:tc>
          <w:tcPr>
            <w:tcW w:w="278" w:type="dxa"/>
          </w:tcPr>
          <w:p w14:paraId="69B01498" w14:textId="77777777" w:rsidR="00DB6812" w:rsidRDefault="00DB6812">
            <w:pPr>
              <w:widowControl w:val="0"/>
              <w:tabs>
                <w:tab w:val="left" w:pos="6804"/>
              </w:tabs>
              <w:spacing w:before="120" w:after="120"/>
              <w:jc w:val="center"/>
              <w:rPr>
                <w:color w:val="808080"/>
              </w:rPr>
            </w:pPr>
          </w:p>
        </w:tc>
        <w:tc>
          <w:tcPr>
            <w:tcW w:w="1423" w:type="dxa"/>
          </w:tcPr>
          <w:p w14:paraId="2312FCD0" w14:textId="77777777" w:rsidR="00DB6812" w:rsidRDefault="00DB6812">
            <w:pPr>
              <w:jc w:val="center"/>
              <w:rPr>
                <w:color w:val="808080"/>
              </w:rPr>
            </w:pPr>
          </w:p>
        </w:tc>
        <w:tc>
          <w:tcPr>
            <w:tcW w:w="288" w:type="dxa"/>
          </w:tcPr>
          <w:p w14:paraId="2A797920" w14:textId="77777777" w:rsidR="00DB6812" w:rsidRDefault="00DB6812">
            <w:pPr>
              <w:rPr>
                <w:color w:val="808080"/>
              </w:rPr>
            </w:pPr>
          </w:p>
        </w:tc>
        <w:tc>
          <w:tcPr>
            <w:tcW w:w="1559" w:type="dxa"/>
            <w:vAlign w:val="bottom"/>
          </w:tcPr>
          <w:p w14:paraId="112897FF" w14:textId="77777777" w:rsidR="00DB6812" w:rsidRDefault="00DB6812">
            <w:pPr>
              <w:jc w:val="right"/>
            </w:pPr>
          </w:p>
        </w:tc>
      </w:tr>
      <w:tr w:rsidR="00DB6812" w14:paraId="676A47B4" w14:textId="77777777">
        <w:trPr>
          <w:trHeight w:val="277"/>
        </w:trPr>
        <w:tc>
          <w:tcPr>
            <w:tcW w:w="6238" w:type="dxa"/>
            <w:gridSpan w:val="3"/>
          </w:tcPr>
          <w:p w14:paraId="237508EB" w14:textId="77777777" w:rsidR="00DB6812" w:rsidRDefault="00DB6812">
            <w:pPr>
              <w:widowControl w:val="0"/>
              <w:tabs>
                <w:tab w:val="left" w:pos="6804"/>
              </w:tabs>
              <w:spacing w:before="120" w:after="120"/>
            </w:pPr>
          </w:p>
        </w:tc>
        <w:tc>
          <w:tcPr>
            <w:tcW w:w="278" w:type="dxa"/>
          </w:tcPr>
          <w:p w14:paraId="5BE3E13B" w14:textId="77777777" w:rsidR="00DB6812" w:rsidRDefault="00DB6812">
            <w:pPr>
              <w:widowControl w:val="0"/>
              <w:tabs>
                <w:tab w:val="left" w:pos="6804"/>
              </w:tabs>
              <w:spacing w:before="120" w:after="120"/>
              <w:jc w:val="center"/>
            </w:pPr>
          </w:p>
        </w:tc>
        <w:tc>
          <w:tcPr>
            <w:tcW w:w="1423" w:type="dxa"/>
          </w:tcPr>
          <w:p w14:paraId="504487AC" w14:textId="77777777" w:rsidR="00DB6812" w:rsidRDefault="00DB6812">
            <w:pPr>
              <w:widowControl w:val="0"/>
              <w:tabs>
                <w:tab w:val="left" w:pos="6804"/>
              </w:tabs>
              <w:spacing w:before="120" w:after="120"/>
              <w:jc w:val="center"/>
            </w:pPr>
          </w:p>
        </w:tc>
        <w:tc>
          <w:tcPr>
            <w:tcW w:w="288" w:type="dxa"/>
          </w:tcPr>
          <w:p w14:paraId="7015B942" w14:textId="77777777" w:rsidR="00DB6812" w:rsidRDefault="00DB6812">
            <w:pPr>
              <w:widowControl w:val="0"/>
              <w:tabs>
                <w:tab w:val="left" w:pos="6804"/>
              </w:tabs>
              <w:spacing w:before="120" w:after="120"/>
              <w:jc w:val="center"/>
            </w:pPr>
          </w:p>
        </w:tc>
        <w:tc>
          <w:tcPr>
            <w:tcW w:w="1559" w:type="dxa"/>
          </w:tcPr>
          <w:p w14:paraId="0C7108C6" w14:textId="77777777" w:rsidR="00DB6812" w:rsidRDefault="00DB6812">
            <w:pPr>
              <w:widowControl w:val="0"/>
              <w:tabs>
                <w:tab w:val="left" w:pos="6804"/>
              </w:tabs>
              <w:spacing w:before="120" w:after="120"/>
              <w:jc w:val="right"/>
            </w:pPr>
          </w:p>
        </w:tc>
      </w:tr>
      <w:tr w:rsidR="00DB6812" w14:paraId="07DFD23A" w14:textId="77777777">
        <w:trPr>
          <w:trHeight w:val="322"/>
        </w:trPr>
        <w:tc>
          <w:tcPr>
            <w:tcW w:w="6238" w:type="dxa"/>
            <w:gridSpan w:val="3"/>
          </w:tcPr>
          <w:p w14:paraId="734DB1EF" w14:textId="77777777" w:rsidR="00DB6812" w:rsidRDefault="00DB6812">
            <w:pPr>
              <w:widowControl w:val="0"/>
              <w:tabs>
                <w:tab w:val="left" w:pos="6804"/>
              </w:tabs>
              <w:spacing w:after="120"/>
            </w:pPr>
          </w:p>
        </w:tc>
        <w:tc>
          <w:tcPr>
            <w:tcW w:w="278" w:type="dxa"/>
          </w:tcPr>
          <w:p w14:paraId="06B00D19" w14:textId="77777777" w:rsidR="00DB6812" w:rsidRDefault="00DB6812">
            <w:pPr>
              <w:widowControl w:val="0"/>
              <w:tabs>
                <w:tab w:val="left" w:pos="6804"/>
              </w:tabs>
              <w:spacing w:before="120" w:after="120"/>
              <w:jc w:val="center"/>
            </w:pPr>
          </w:p>
        </w:tc>
        <w:tc>
          <w:tcPr>
            <w:tcW w:w="1423" w:type="dxa"/>
          </w:tcPr>
          <w:p w14:paraId="2AF32185" w14:textId="77777777" w:rsidR="00DB6812" w:rsidRDefault="00DB6812">
            <w:pPr>
              <w:widowControl w:val="0"/>
              <w:tabs>
                <w:tab w:val="left" w:pos="6804"/>
              </w:tabs>
              <w:spacing w:before="120" w:after="120"/>
              <w:jc w:val="center"/>
              <w:rPr>
                <w:color w:val="808080"/>
                <w:vertAlign w:val="superscript"/>
              </w:rPr>
            </w:pPr>
          </w:p>
        </w:tc>
        <w:tc>
          <w:tcPr>
            <w:tcW w:w="288" w:type="dxa"/>
          </w:tcPr>
          <w:p w14:paraId="4C59AFF3" w14:textId="77777777" w:rsidR="00DB6812" w:rsidRDefault="00DB6812">
            <w:pPr>
              <w:widowControl w:val="0"/>
              <w:tabs>
                <w:tab w:val="left" w:pos="6804"/>
              </w:tabs>
              <w:spacing w:before="120" w:after="120"/>
              <w:jc w:val="center"/>
            </w:pPr>
          </w:p>
        </w:tc>
        <w:tc>
          <w:tcPr>
            <w:tcW w:w="1559" w:type="dxa"/>
            <w:vAlign w:val="bottom"/>
          </w:tcPr>
          <w:p w14:paraId="27BFE5CE" w14:textId="77777777" w:rsidR="00DB6812" w:rsidRDefault="00DB6812">
            <w:pPr>
              <w:jc w:val="right"/>
            </w:pPr>
          </w:p>
        </w:tc>
      </w:tr>
      <w:tr w:rsidR="00DB6812" w14:paraId="250F79CC" w14:textId="77777777">
        <w:trPr>
          <w:trHeight w:val="236"/>
        </w:trPr>
        <w:tc>
          <w:tcPr>
            <w:tcW w:w="6238" w:type="dxa"/>
            <w:gridSpan w:val="3"/>
          </w:tcPr>
          <w:p w14:paraId="3090AC00" w14:textId="77777777" w:rsidR="00DB6812" w:rsidRDefault="00DB6812">
            <w:pPr>
              <w:widowControl w:val="0"/>
              <w:tabs>
                <w:tab w:val="left" w:pos="6804"/>
              </w:tabs>
              <w:spacing w:before="120" w:after="120"/>
              <w:rPr>
                <w:color w:val="808080"/>
                <w:vertAlign w:val="superscript"/>
              </w:rPr>
            </w:pPr>
          </w:p>
        </w:tc>
        <w:tc>
          <w:tcPr>
            <w:tcW w:w="278" w:type="dxa"/>
          </w:tcPr>
          <w:p w14:paraId="392346EE" w14:textId="77777777" w:rsidR="00DB6812" w:rsidRDefault="00DB6812">
            <w:pPr>
              <w:widowControl w:val="0"/>
              <w:tabs>
                <w:tab w:val="left" w:pos="6804"/>
              </w:tabs>
              <w:spacing w:before="120" w:after="120"/>
              <w:jc w:val="center"/>
            </w:pPr>
          </w:p>
        </w:tc>
        <w:tc>
          <w:tcPr>
            <w:tcW w:w="1423" w:type="dxa"/>
          </w:tcPr>
          <w:p w14:paraId="1964E484" w14:textId="77777777" w:rsidR="00DB6812" w:rsidRDefault="00DB6812">
            <w:pPr>
              <w:widowControl w:val="0"/>
              <w:tabs>
                <w:tab w:val="left" w:pos="6804"/>
              </w:tabs>
              <w:spacing w:before="120" w:after="120"/>
              <w:jc w:val="center"/>
              <w:rPr>
                <w:color w:val="808080"/>
                <w:vertAlign w:val="superscript"/>
              </w:rPr>
            </w:pPr>
          </w:p>
        </w:tc>
        <w:tc>
          <w:tcPr>
            <w:tcW w:w="288" w:type="dxa"/>
          </w:tcPr>
          <w:p w14:paraId="4E9F5D71" w14:textId="77777777" w:rsidR="00DB6812" w:rsidRDefault="00DB6812">
            <w:pPr>
              <w:widowControl w:val="0"/>
              <w:tabs>
                <w:tab w:val="left" w:pos="6804"/>
              </w:tabs>
              <w:spacing w:before="120" w:after="120"/>
              <w:jc w:val="center"/>
            </w:pPr>
          </w:p>
        </w:tc>
        <w:tc>
          <w:tcPr>
            <w:tcW w:w="1559" w:type="dxa"/>
          </w:tcPr>
          <w:p w14:paraId="52D08873" w14:textId="77777777" w:rsidR="00DB6812" w:rsidRDefault="00DB6812">
            <w:pPr>
              <w:widowControl w:val="0"/>
              <w:tabs>
                <w:tab w:val="left" w:pos="6804"/>
              </w:tabs>
              <w:spacing w:before="120" w:after="120"/>
              <w:jc w:val="right"/>
              <w:rPr>
                <w:color w:val="808080"/>
                <w:vertAlign w:val="superscript"/>
              </w:rPr>
            </w:pPr>
          </w:p>
        </w:tc>
      </w:tr>
      <w:tr w:rsidR="00DB6812" w14:paraId="065A64CD" w14:textId="77777777">
        <w:trPr>
          <w:trHeight w:val="483"/>
        </w:trPr>
        <w:tc>
          <w:tcPr>
            <w:tcW w:w="6238" w:type="dxa"/>
            <w:gridSpan w:val="3"/>
          </w:tcPr>
          <w:p w14:paraId="5DC04EAA" w14:textId="77777777" w:rsidR="00DB6812" w:rsidRDefault="00DB6812">
            <w:pPr>
              <w:widowControl w:val="0"/>
              <w:tabs>
                <w:tab w:val="left" w:pos="6804"/>
              </w:tabs>
              <w:spacing w:after="120"/>
              <w:rPr>
                <w:color w:val="808080"/>
                <w:vertAlign w:val="superscript"/>
              </w:rPr>
            </w:pPr>
          </w:p>
        </w:tc>
        <w:tc>
          <w:tcPr>
            <w:tcW w:w="278" w:type="dxa"/>
          </w:tcPr>
          <w:p w14:paraId="3596BB81" w14:textId="77777777" w:rsidR="00DB6812" w:rsidRDefault="00DB6812">
            <w:pPr>
              <w:widowControl w:val="0"/>
              <w:tabs>
                <w:tab w:val="left" w:pos="6804"/>
              </w:tabs>
              <w:spacing w:before="120" w:after="120"/>
              <w:jc w:val="center"/>
            </w:pPr>
          </w:p>
        </w:tc>
        <w:tc>
          <w:tcPr>
            <w:tcW w:w="1423" w:type="dxa"/>
          </w:tcPr>
          <w:p w14:paraId="72A42558" w14:textId="77777777" w:rsidR="00DB6812" w:rsidRDefault="00DB6812">
            <w:pPr>
              <w:widowControl w:val="0"/>
              <w:tabs>
                <w:tab w:val="left" w:pos="6804"/>
              </w:tabs>
              <w:spacing w:before="120" w:after="120"/>
              <w:jc w:val="center"/>
              <w:rPr>
                <w:color w:val="808080"/>
              </w:rPr>
            </w:pPr>
          </w:p>
        </w:tc>
        <w:tc>
          <w:tcPr>
            <w:tcW w:w="288" w:type="dxa"/>
          </w:tcPr>
          <w:p w14:paraId="1E3986E0" w14:textId="77777777" w:rsidR="00DB6812" w:rsidRDefault="00DB6812">
            <w:pPr>
              <w:widowControl w:val="0"/>
              <w:tabs>
                <w:tab w:val="left" w:pos="6804"/>
              </w:tabs>
              <w:spacing w:before="120" w:after="120"/>
              <w:jc w:val="center"/>
            </w:pPr>
          </w:p>
        </w:tc>
        <w:tc>
          <w:tcPr>
            <w:tcW w:w="1559" w:type="dxa"/>
            <w:vAlign w:val="bottom"/>
          </w:tcPr>
          <w:p w14:paraId="1FF7F40D" w14:textId="77777777" w:rsidR="00DB6812" w:rsidRDefault="00DB6812">
            <w:pPr>
              <w:widowControl w:val="0"/>
              <w:tabs>
                <w:tab w:val="left" w:pos="6804"/>
              </w:tabs>
              <w:spacing w:before="120" w:after="120"/>
              <w:jc w:val="right"/>
              <w:rPr>
                <w:color w:val="808080"/>
                <w:vertAlign w:val="superscript"/>
              </w:rPr>
            </w:pPr>
          </w:p>
        </w:tc>
      </w:tr>
      <w:tr w:rsidR="00DB6812" w14:paraId="05332E23" w14:textId="77777777">
        <w:trPr>
          <w:trHeight w:val="194"/>
        </w:trPr>
        <w:tc>
          <w:tcPr>
            <w:tcW w:w="6238" w:type="dxa"/>
            <w:gridSpan w:val="3"/>
          </w:tcPr>
          <w:p w14:paraId="54D9CA4A" w14:textId="77777777" w:rsidR="00DB6812" w:rsidRDefault="00DB6812">
            <w:pPr>
              <w:widowControl w:val="0"/>
              <w:tabs>
                <w:tab w:val="left" w:pos="6804"/>
              </w:tabs>
              <w:spacing w:before="120" w:after="120"/>
              <w:rPr>
                <w:color w:val="808080"/>
                <w:vertAlign w:val="superscript"/>
              </w:rPr>
            </w:pPr>
          </w:p>
        </w:tc>
        <w:tc>
          <w:tcPr>
            <w:tcW w:w="278" w:type="dxa"/>
          </w:tcPr>
          <w:p w14:paraId="42324D1A" w14:textId="77777777" w:rsidR="00DB6812" w:rsidRDefault="00DB6812">
            <w:pPr>
              <w:widowControl w:val="0"/>
              <w:tabs>
                <w:tab w:val="left" w:pos="6804"/>
              </w:tabs>
              <w:spacing w:before="120" w:after="120"/>
              <w:jc w:val="center"/>
            </w:pPr>
          </w:p>
        </w:tc>
        <w:tc>
          <w:tcPr>
            <w:tcW w:w="1423" w:type="dxa"/>
          </w:tcPr>
          <w:p w14:paraId="1EC4BE95" w14:textId="77777777" w:rsidR="00DB6812" w:rsidRDefault="00DB6812">
            <w:pPr>
              <w:widowControl w:val="0"/>
              <w:tabs>
                <w:tab w:val="left" w:pos="6804"/>
              </w:tabs>
              <w:spacing w:before="120" w:after="120"/>
              <w:jc w:val="center"/>
              <w:rPr>
                <w:color w:val="808080"/>
                <w:vertAlign w:val="superscript"/>
              </w:rPr>
            </w:pPr>
          </w:p>
        </w:tc>
        <w:tc>
          <w:tcPr>
            <w:tcW w:w="288" w:type="dxa"/>
          </w:tcPr>
          <w:p w14:paraId="7CD00F53" w14:textId="77777777" w:rsidR="00DB6812" w:rsidRDefault="00DB6812">
            <w:pPr>
              <w:widowControl w:val="0"/>
              <w:tabs>
                <w:tab w:val="left" w:pos="6804"/>
              </w:tabs>
              <w:spacing w:before="120" w:after="120"/>
              <w:jc w:val="center"/>
            </w:pPr>
          </w:p>
        </w:tc>
        <w:tc>
          <w:tcPr>
            <w:tcW w:w="1559" w:type="dxa"/>
          </w:tcPr>
          <w:p w14:paraId="54E8E201" w14:textId="77777777" w:rsidR="00DB6812" w:rsidRDefault="00DB6812">
            <w:pPr>
              <w:widowControl w:val="0"/>
              <w:tabs>
                <w:tab w:val="left" w:pos="6804"/>
              </w:tabs>
              <w:spacing w:before="120" w:after="120"/>
              <w:jc w:val="right"/>
              <w:rPr>
                <w:color w:val="808080"/>
                <w:vertAlign w:val="superscript"/>
              </w:rPr>
            </w:pPr>
          </w:p>
        </w:tc>
      </w:tr>
      <w:tr w:rsidR="00DB6812" w:rsidRPr="00824496" w14:paraId="0F676B17" w14:textId="77777777">
        <w:trPr>
          <w:trHeight w:val="695"/>
        </w:trPr>
        <w:tc>
          <w:tcPr>
            <w:tcW w:w="6238" w:type="dxa"/>
            <w:gridSpan w:val="3"/>
          </w:tcPr>
          <w:p w14:paraId="177DAC2A" w14:textId="77777777" w:rsidR="00DB6812" w:rsidRPr="00824496" w:rsidRDefault="00DB6812">
            <w:pPr>
              <w:widowControl w:val="0"/>
              <w:tabs>
                <w:tab w:val="left" w:pos="6804"/>
              </w:tabs>
              <w:spacing w:before="120"/>
              <w:rPr>
                <w:sz w:val="28"/>
                <w:szCs w:val="28"/>
              </w:rPr>
            </w:pPr>
          </w:p>
          <w:p w14:paraId="4B428A9E" w14:textId="77777777" w:rsidR="00DB6812" w:rsidRPr="00824496" w:rsidRDefault="00DB6812">
            <w:pPr>
              <w:widowControl w:val="0"/>
              <w:tabs>
                <w:tab w:val="left" w:pos="6804"/>
              </w:tabs>
              <w:rPr>
                <w:sz w:val="28"/>
                <w:szCs w:val="28"/>
              </w:rPr>
            </w:pPr>
          </w:p>
          <w:p w14:paraId="52CCB48D" w14:textId="77777777" w:rsidR="00DB6812" w:rsidRPr="00824496" w:rsidRDefault="00DB6812">
            <w:pPr>
              <w:widowControl w:val="0"/>
              <w:tabs>
                <w:tab w:val="left" w:pos="6804"/>
              </w:tabs>
              <w:rPr>
                <w:sz w:val="28"/>
                <w:szCs w:val="28"/>
              </w:rPr>
            </w:pPr>
          </w:p>
          <w:p w14:paraId="1237674F" w14:textId="77777777" w:rsidR="00DB6812" w:rsidRPr="00824496" w:rsidRDefault="00DB6812">
            <w:pPr>
              <w:widowControl w:val="0"/>
              <w:tabs>
                <w:tab w:val="left" w:pos="6804"/>
              </w:tabs>
              <w:rPr>
                <w:sz w:val="28"/>
                <w:szCs w:val="28"/>
              </w:rPr>
            </w:pPr>
          </w:p>
          <w:p w14:paraId="7282EC41" w14:textId="77777777" w:rsidR="00DB6812" w:rsidRPr="00824496" w:rsidRDefault="00DB6812">
            <w:pPr>
              <w:widowControl w:val="0"/>
              <w:tabs>
                <w:tab w:val="left" w:pos="6804"/>
              </w:tabs>
              <w:rPr>
                <w:sz w:val="28"/>
                <w:szCs w:val="28"/>
              </w:rPr>
            </w:pPr>
          </w:p>
          <w:p w14:paraId="23AE8069" w14:textId="77777777" w:rsidR="00DB6812" w:rsidRPr="00824496" w:rsidRDefault="00DB6812">
            <w:pPr>
              <w:widowControl w:val="0"/>
              <w:tabs>
                <w:tab w:val="left" w:pos="6804"/>
              </w:tabs>
              <w:rPr>
                <w:sz w:val="28"/>
                <w:szCs w:val="28"/>
              </w:rPr>
            </w:pPr>
          </w:p>
          <w:p w14:paraId="074612CA" w14:textId="77777777" w:rsidR="00056912" w:rsidRPr="00824496" w:rsidRDefault="000E29F4">
            <w:pPr>
              <w:widowControl w:val="0"/>
              <w:tabs>
                <w:tab w:val="left" w:pos="6804"/>
              </w:tabs>
              <w:rPr>
                <w:sz w:val="28"/>
                <w:szCs w:val="28"/>
                <w:lang w:val="ru-RU"/>
              </w:rPr>
            </w:pPr>
            <w:r w:rsidRPr="00824496">
              <w:rPr>
                <w:sz w:val="28"/>
                <w:szCs w:val="28"/>
                <w:lang w:val="ru-RU"/>
              </w:rPr>
              <w:t>Разработчики</w:t>
            </w:r>
            <w:r w:rsidR="00056912" w:rsidRPr="00824496">
              <w:rPr>
                <w:sz w:val="28"/>
                <w:szCs w:val="28"/>
                <w:lang w:val="ru-RU"/>
              </w:rPr>
              <w:t>:</w:t>
            </w:r>
          </w:p>
          <w:p w14:paraId="624B373B" w14:textId="77777777" w:rsidR="00056912" w:rsidRPr="00824496" w:rsidRDefault="00056912">
            <w:pPr>
              <w:widowControl w:val="0"/>
              <w:tabs>
                <w:tab w:val="left" w:pos="6804"/>
              </w:tabs>
              <w:rPr>
                <w:sz w:val="28"/>
                <w:szCs w:val="28"/>
                <w:lang w:val="ru-RU"/>
              </w:rPr>
            </w:pPr>
            <w:r w:rsidRPr="00824496">
              <w:rPr>
                <w:sz w:val="28"/>
                <w:szCs w:val="28"/>
                <w:lang w:val="ru-RU"/>
              </w:rPr>
              <w:t>Розов С.А.</w:t>
            </w:r>
          </w:p>
          <w:p w14:paraId="78810D4A" w14:textId="3E251767" w:rsidR="00DB6812" w:rsidRPr="00824496" w:rsidRDefault="00056912">
            <w:pPr>
              <w:widowControl w:val="0"/>
              <w:tabs>
                <w:tab w:val="left" w:pos="6804"/>
              </w:tabs>
              <w:rPr>
                <w:sz w:val="28"/>
                <w:szCs w:val="28"/>
                <w:lang w:val="ru-RU"/>
              </w:rPr>
            </w:pPr>
            <w:r w:rsidRPr="00824496">
              <w:rPr>
                <w:sz w:val="28"/>
                <w:szCs w:val="28"/>
                <w:lang w:val="ru-RU"/>
              </w:rPr>
              <w:t xml:space="preserve">Александров </w:t>
            </w:r>
            <w:proofErr w:type="gramStart"/>
            <w:r w:rsidRPr="00824496">
              <w:rPr>
                <w:sz w:val="28"/>
                <w:szCs w:val="28"/>
                <w:lang w:val="ru-RU"/>
              </w:rPr>
              <w:t>С.В</w:t>
            </w:r>
            <w:proofErr w:type="gramEnd"/>
            <w:r w:rsidRPr="00824496">
              <w:rPr>
                <w:sz w:val="28"/>
                <w:szCs w:val="28"/>
                <w:lang w:val="ru-RU"/>
              </w:rPr>
              <w:t xml:space="preserve">                                                                  </w:t>
            </w:r>
          </w:p>
          <w:p w14:paraId="09E7C539" w14:textId="77777777" w:rsidR="00DB6812" w:rsidRPr="00824496" w:rsidRDefault="00DB6812">
            <w:pPr>
              <w:widowControl w:val="0"/>
              <w:tabs>
                <w:tab w:val="left" w:pos="6804"/>
              </w:tabs>
              <w:rPr>
                <w:sz w:val="28"/>
                <w:szCs w:val="28"/>
              </w:rPr>
            </w:pPr>
          </w:p>
          <w:p w14:paraId="1B85E092" w14:textId="77777777" w:rsidR="00DB6812" w:rsidRPr="00824496" w:rsidRDefault="00DB6812">
            <w:pPr>
              <w:widowControl w:val="0"/>
              <w:tabs>
                <w:tab w:val="left" w:pos="6804"/>
              </w:tabs>
              <w:rPr>
                <w:sz w:val="28"/>
                <w:szCs w:val="28"/>
              </w:rPr>
            </w:pPr>
          </w:p>
          <w:p w14:paraId="7A04F1BD" w14:textId="77777777" w:rsidR="00DB6812" w:rsidRPr="00824496" w:rsidRDefault="00DB6812">
            <w:pPr>
              <w:widowControl w:val="0"/>
              <w:tabs>
                <w:tab w:val="left" w:pos="6804"/>
              </w:tabs>
              <w:rPr>
                <w:sz w:val="28"/>
                <w:szCs w:val="28"/>
              </w:rPr>
            </w:pPr>
          </w:p>
          <w:p w14:paraId="2ABAE269" w14:textId="77777777" w:rsidR="00DB6812" w:rsidRPr="00824496" w:rsidRDefault="00DB6812">
            <w:pPr>
              <w:widowControl w:val="0"/>
              <w:tabs>
                <w:tab w:val="left" w:pos="6804"/>
              </w:tabs>
              <w:rPr>
                <w:sz w:val="28"/>
                <w:szCs w:val="28"/>
              </w:rPr>
            </w:pPr>
          </w:p>
          <w:p w14:paraId="5E8CAEA2" w14:textId="77777777" w:rsidR="00DB6812" w:rsidRPr="00824496" w:rsidRDefault="00DB6812">
            <w:pPr>
              <w:widowControl w:val="0"/>
              <w:tabs>
                <w:tab w:val="left" w:pos="6804"/>
              </w:tabs>
              <w:rPr>
                <w:sz w:val="28"/>
                <w:szCs w:val="28"/>
              </w:rPr>
            </w:pPr>
          </w:p>
          <w:p w14:paraId="56146A8C" w14:textId="77777777" w:rsidR="00DB6812" w:rsidRPr="00824496" w:rsidRDefault="00DB6812">
            <w:pPr>
              <w:widowControl w:val="0"/>
              <w:tabs>
                <w:tab w:val="left" w:pos="6804"/>
              </w:tabs>
              <w:rPr>
                <w:sz w:val="28"/>
                <w:szCs w:val="28"/>
              </w:rPr>
            </w:pPr>
          </w:p>
          <w:p w14:paraId="684853B3" w14:textId="77777777" w:rsidR="00DB6812" w:rsidRPr="00824496" w:rsidRDefault="00DB6812">
            <w:pPr>
              <w:widowControl w:val="0"/>
              <w:tabs>
                <w:tab w:val="left" w:pos="6804"/>
              </w:tabs>
              <w:rPr>
                <w:sz w:val="28"/>
                <w:szCs w:val="28"/>
              </w:rPr>
            </w:pPr>
          </w:p>
          <w:p w14:paraId="38EF3CFD" w14:textId="77777777" w:rsidR="00DB6812" w:rsidRPr="00824496" w:rsidRDefault="00000000">
            <w:pPr>
              <w:widowControl w:val="0"/>
              <w:tabs>
                <w:tab w:val="left" w:pos="6804"/>
              </w:tabs>
              <w:spacing w:after="120"/>
              <w:rPr>
                <w:sz w:val="28"/>
                <w:szCs w:val="28"/>
              </w:rPr>
            </w:pPr>
            <w:r w:rsidRPr="00824496">
              <w:rPr>
                <w:sz w:val="28"/>
                <w:szCs w:val="28"/>
              </w:rPr>
              <w:tab/>
            </w:r>
          </w:p>
        </w:tc>
        <w:tc>
          <w:tcPr>
            <w:tcW w:w="278" w:type="dxa"/>
          </w:tcPr>
          <w:p w14:paraId="4D037513" w14:textId="77777777" w:rsidR="00DB6812" w:rsidRPr="00824496" w:rsidRDefault="00DB6812">
            <w:pPr>
              <w:widowControl w:val="0"/>
              <w:tabs>
                <w:tab w:val="left" w:pos="6804"/>
              </w:tabs>
              <w:spacing w:before="120" w:after="120"/>
              <w:jc w:val="center"/>
              <w:rPr>
                <w:sz w:val="28"/>
                <w:szCs w:val="28"/>
              </w:rPr>
            </w:pPr>
          </w:p>
        </w:tc>
        <w:tc>
          <w:tcPr>
            <w:tcW w:w="1423" w:type="dxa"/>
          </w:tcPr>
          <w:p w14:paraId="18AF3877" w14:textId="77777777" w:rsidR="00DB6812" w:rsidRPr="00824496" w:rsidRDefault="00DB6812">
            <w:pPr>
              <w:widowControl w:val="0"/>
              <w:tabs>
                <w:tab w:val="left" w:pos="6804"/>
              </w:tabs>
              <w:spacing w:before="120" w:after="120"/>
              <w:jc w:val="center"/>
              <w:rPr>
                <w:color w:val="808080"/>
                <w:sz w:val="28"/>
                <w:szCs w:val="28"/>
              </w:rPr>
            </w:pPr>
          </w:p>
        </w:tc>
        <w:tc>
          <w:tcPr>
            <w:tcW w:w="288" w:type="dxa"/>
          </w:tcPr>
          <w:p w14:paraId="1515E98D" w14:textId="77777777" w:rsidR="00DB6812" w:rsidRPr="00824496" w:rsidRDefault="00DB6812">
            <w:pPr>
              <w:widowControl w:val="0"/>
              <w:tabs>
                <w:tab w:val="left" w:pos="6804"/>
              </w:tabs>
              <w:spacing w:before="120" w:after="120"/>
              <w:jc w:val="center"/>
              <w:rPr>
                <w:sz w:val="28"/>
                <w:szCs w:val="28"/>
              </w:rPr>
            </w:pPr>
          </w:p>
        </w:tc>
        <w:tc>
          <w:tcPr>
            <w:tcW w:w="1559" w:type="dxa"/>
            <w:vAlign w:val="bottom"/>
          </w:tcPr>
          <w:p w14:paraId="04AD822B" w14:textId="77777777" w:rsidR="00DB6812" w:rsidRPr="00824496" w:rsidRDefault="00DB6812">
            <w:pPr>
              <w:widowControl w:val="0"/>
              <w:tabs>
                <w:tab w:val="left" w:pos="6804"/>
              </w:tabs>
              <w:spacing w:before="120" w:after="120"/>
              <w:jc w:val="right"/>
              <w:rPr>
                <w:sz w:val="28"/>
                <w:szCs w:val="28"/>
              </w:rPr>
            </w:pPr>
          </w:p>
        </w:tc>
      </w:tr>
      <w:tr w:rsidR="00DB6812" w:rsidRPr="0060538D" w14:paraId="02CABF89" w14:textId="77777777">
        <w:trPr>
          <w:gridAfter w:val="5"/>
          <w:wAfter w:w="7939" w:type="dxa"/>
          <w:trHeight w:val="78"/>
        </w:trPr>
        <w:tc>
          <w:tcPr>
            <w:tcW w:w="288" w:type="dxa"/>
          </w:tcPr>
          <w:p w14:paraId="0D83FF11" w14:textId="77777777" w:rsidR="00DB6812" w:rsidRDefault="00DB6812">
            <w:pPr>
              <w:widowControl w:val="0"/>
              <w:tabs>
                <w:tab w:val="left" w:pos="6804"/>
              </w:tabs>
              <w:spacing w:before="120" w:after="120"/>
            </w:pPr>
          </w:p>
        </w:tc>
        <w:tc>
          <w:tcPr>
            <w:tcW w:w="1559" w:type="dxa"/>
            <w:vAlign w:val="bottom"/>
          </w:tcPr>
          <w:p w14:paraId="1BDCDB03" w14:textId="77777777" w:rsidR="00DB6812" w:rsidRPr="0060538D" w:rsidRDefault="00DB6812">
            <w:pPr>
              <w:widowControl w:val="0"/>
              <w:tabs>
                <w:tab w:val="left" w:pos="6804"/>
              </w:tabs>
              <w:spacing w:before="120" w:after="120"/>
              <w:jc w:val="right"/>
              <w:rPr>
                <w:color w:val="808080"/>
                <w:sz w:val="24"/>
                <w:szCs w:val="24"/>
                <w:vertAlign w:val="superscript"/>
              </w:rPr>
            </w:pPr>
          </w:p>
        </w:tc>
      </w:tr>
      <w:tr w:rsidR="00DB6812" w14:paraId="0469381F" w14:textId="77777777">
        <w:trPr>
          <w:trHeight w:val="474"/>
        </w:trPr>
        <w:tc>
          <w:tcPr>
            <w:tcW w:w="6238" w:type="dxa"/>
            <w:gridSpan w:val="3"/>
            <w:vAlign w:val="center"/>
          </w:tcPr>
          <w:p w14:paraId="37229C26" w14:textId="77777777" w:rsidR="00DB6812" w:rsidRPr="0060538D" w:rsidRDefault="00000000">
            <w:pPr>
              <w:rPr>
                <w:b/>
                <w:sz w:val="24"/>
                <w:szCs w:val="24"/>
              </w:rPr>
            </w:pPr>
            <w:r w:rsidRPr="0060538D">
              <w:rPr>
                <w:b/>
                <w:sz w:val="24"/>
                <w:szCs w:val="24"/>
              </w:rPr>
              <w:t xml:space="preserve">Утверждено: </w:t>
            </w:r>
          </w:p>
          <w:p w14:paraId="45CD2C2F" w14:textId="77777777" w:rsidR="00DB6812" w:rsidRPr="0060538D" w:rsidRDefault="00000000">
            <w:pPr>
              <w:widowControl w:val="0"/>
              <w:tabs>
                <w:tab w:val="left" w:pos="6804"/>
              </w:tabs>
              <w:spacing w:after="120"/>
              <w:rPr>
                <w:sz w:val="24"/>
                <w:szCs w:val="24"/>
              </w:rPr>
            </w:pPr>
            <w:r w:rsidRPr="0060538D">
              <w:rPr>
                <w:sz w:val="24"/>
                <w:szCs w:val="24"/>
              </w:rPr>
              <w:t xml:space="preserve">Начальник управления …  ООО «…»  </w:t>
            </w:r>
          </w:p>
        </w:tc>
        <w:tc>
          <w:tcPr>
            <w:tcW w:w="278" w:type="dxa"/>
          </w:tcPr>
          <w:p w14:paraId="6B24D167" w14:textId="77777777" w:rsidR="00DB6812" w:rsidRPr="0060538D" w:rsidRDefault="00DB6812">
            <w:pPr>
              <w:widowControl w:val="0"/>
              <w:tabs>
                <w:tab w:val="left" w:pos="6804"/>
              </w:tabs>
              <w:spacing w:before="120" w:after="120"/>
              <w:jc w:val="center"/>
              <w:rPr>
                <w:sz w:val="24"/>
                <w:szCs w:val="24"/>
              </w:rPr>
            </w:pPr>
          </w:p>
        </w:tc>
        <w:tc>
          <w:tcPr>
            <w:tcW w:w="1423" w:type="dxa"/>
            <w:vAlign w:val="bottom"/>
          </w:tcPr>
          <w:p w14:paraId="7E823D72" w14:textId="3CF9D3BD" w:rsidR="00DB6812" w:rsidRPr="0060538D" w:rsidRDefault="00000000">
            <w:pPr>
              <w:widowControl w:val="0"/>
              <w:tabs>
                <w:tab w:val="left" w:pos="6804"/>
              </w:tabs>
              <w:spacing w:before="120" w:after="120"/>
              <w:jc w:val="center"/>
              <w:rPr>
                <w:sz w:val="24"/>
                <w:szCs w:val="24"/>
                <w:lang w:val="en-US"/>
              </w:rPr>
            </w:pPr>
            <w:r w:rsidRPr="0060538D">
              <w:rPr>
                <w:sz w:val="24"/>
                <w:szCs w:val="24"/>
              </w:rPr>
              <w:t>__________</w:t>
            </w:r>
          </w:p>
        </w:tc>
        <w:tc>
          <w:tcPr>
            <w:tcW w:w="288" w:type="dxa"/>
          </w:tcPr>
          <w:p w14:paraId="657C474E" w14:textId="77777777" w:rsidR="00DB6812" w:rsidRPr="0060538D" w:rsidRDefault="00DB6812">
            <w:pPr>
              <w:widowControl w:val="0"/>
              <w:tabs>
                <w:tab w:val="left" w:pos="6804"/>
              </w:tabs>
              <w:spacing w:before="120" w:after="120"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bottom"/>
          </w:tcPr>
          <w:p w14:paraId="6BC87624" w14:textId="03CA96D3" w:rsidR="00DB6812" w:rsidRPr="0060538D" w:rsidRDefault="00B90EE3">
            <w:pPr>
              <w:jc w:val="right"/>
              <w:rPr>
                <w:sz w:val="24"/>
                <w:szCs w:val="24"/>
                <w:lang w:val="ru-RU"/>
              </w:rPr>
            </w:pPr>
            <w:r w:rsidRPr="0060538D">
              <w:rPr>
                <w:sz w:val="24"/>
                <w:szCs w:val="24"/>
                <w:lang w:val="ru-RU"/>
              </w:rPr>
              <w:t>……………..</w:t>
            </w:r>
          </w:p>
        </w:tc>
      </w:tr>
      <w:tr w:rsidR="00DB6812" w14:paraId="512F12D6" w14:textId="77777777">
        <w:trPr>
          <w:trHeight w:val="401"/>
        </w:trPr>
        <w:tc>
          <w:tcPr>
            <w:tcW w:w="6238" w:type="dxa"/>
            <w:gridSpan w:val="3"/>
          </w:tcPr>
          <w:p w14:paraId="539AA63F" w14:textId="77777777" w:rsidR="00DB6812" w:rsidRPr="0060538D" w:rsidRDefault="00000000">
            <w:pPr>
              <w:widowControl w:val="0"/>
              <w:tabs>
                <w:tab w:val="left" w:pos="6804"/>
              </w:tabs>
              <w:spacing w:before="120" w:after="120"/>
              <w:jc w:val="center"/>
              <w:rPr>
                <w:sz w:val="24"/>
                <w:szCs w:val="24"/>
              </w:rPr>
            </w:pPr>
            <w:r w:rsidRPr="0060538D">
              <w:rPr>
                <w:color w:val="808080"/>
                <w:sz w:val="24"/>
                <w:szCs w:val="24"/>
                <w:vertAlign w:val="superscript"/>
              </w:rPr>
              <w:t>(должность полностью)</w:t>
            </w:r>
          </w:p>
        </w:tc>
        <w:tc>
          <w:tcPr>
            <w:tcW w:w="278" w:type="dxa"/>
          </w:tcPr>
          <w:p w14:paraId="6EE8A66F" w14:textId="77777777" w:rsidR="00DB6812" w:rsidRPr="0060538D" w:rsidRDefault="00DB6812">
            <w:pPr>
              <w:widowControl w:val="0"/>
              <w:tabs>
                <w:tab w:val="left" w:pos="6804"/>
              </w:tabs>
              <w:spacing w:before="120" w:after="120"/>
              <w:jc w:val="center"/>
              <w:rPr>
                <w:sz w:val="24"/>
                <w:szCs w:val="24"/>
              </w:rPr>
            </w:pPr>
          </w:p>
        </w:tc>
        <w:tc>
          <w:tcPr>
            <w:tcW w:w="1423" w:type="dxa"/>
          </w:tcPr>
          <w:p w14:paraId="6E45F193" w14:textId="77777777" w:rsidR="00DB6812" w:rsidRPr="0060538D" w:rsidRDefault="00000000">
            <w:pPr>
              <w:widowControl w:val="0"/>
              <w:tabs>
                <w:tab w:val="left" w:pos="6804"/>
              </w:tabs>
              <w:spacing w:before="120" w:after="120"/>
              <w:jc w:val="center"/>
              <w:rPr>
                <w:color w:val="808080"/>
                <w:sz w:val="24"/>
                <w:szCs w:val="24"/>
                <w:vertAlign w:val="superscript"/>
              </w:rPr>
            </w:pPr>
            <w:r w:rsidRPr="0060538D">
              <w:rPr>
                <w:color w:val="808080"/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288" w:type="dxa"/>
          </w:tcPr>
          <w:p w14:paraId="0C517AFC" w14:textId="77777777" w:rsidR="00DB6812" w:rsidRPr="0060538D" w:rsidRDefault="00DB6812">
            <w:pPr>
              <w:widowControl w:val="0"/>
              <w:tabs>
                <w:tab w:val="left" w:pos="6804"/>
              </w:tabs>
              <w:spacing w:before="120" w:after="120"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2CE7BC49" w14:textId="77777777" w:rsidR="00DB6812" w:rsidRPr="0060538D" w:rsidRDefault="00000000">
            <w:pPr>
              <w:widowControl w:val="0"/>
              <w:tabs>
                <w:tab w:val="left" w:pos="6804"/>
              </w:tabs>
              <w:spacing w:before="120" w:after="120"/>
              <w:jc w:val="center"/>
              <w:rPr>
                <w:sz w:val="24"/>
                <w:szCs w:val="24"/>
              </w:rPr>
            </w:pPr>
            <w:r w:rsidRPr="0060538D">
              <w:rPr>
                <w:color w:val="808080"/>
                <w:sz w:val="24"/>
                <w:szCs w:val="24"/>
                <w:vertAlign w:val="superscript"/>
              </w:rPr>
              <w:t>(Ф.И.О)</w:t>
            </w:r>
          </w:p>
        </w:tc>
      </w:tr>
    </w:tbl>
    <w:p w14:paraId="15F27F2D" w14:textId="77777777" w:rsidR="00DB6812" w:rsidRDefault="00DB6812">
      <w:pPr>
        <w:spacing w:line="240" w:lineRule="auto"/>
        <w:jc w:val="both"/>
        <w:rPr>
          <w:b/>
          <w:smallCaps/>
          <w:sz w:val="28"/>
          <w:szCs w:val="28"/>
        </w:rPr>
      </w:pPr>
    </w:p>
    <w:p w14:paraId="5E20EF93" w14:textId="77777777" w:rsidR="00DB6812" w:rsidRPr="00B451ED" w:rsidRDefault="00DB6812">
      <w:pPr>
        <w:spacing w:line="240" w:lineRule="auto"/>
        <w:jc w:val="both"/>
        <w:rPr>
          <w:b/>
          <w:smallCaps/>
          <w:sz w:val="28"/>
          <w:szCs w:val="28"/>
          <w:lang w:val="en-US"/>
        </w:rPr>
      </w:pPr>
    </w:p>
    <w:p w14:paraId="3093AFF9" w14:textId="77777777" w:rsidR="00DB6812" w:rsidRDefault="00DB6812">
      <w:pPr>
        <w:spacing w:line="240" w:lineRule="auto"/>
        <w:jc w:val="both"/>
        <w:rPr>
          <w:b/>
          <w:smallCaps/>
          <w:sz w:val="28"/>
          <w:szCs w:val="28"/>
        </w:rPr>
      </w:pPr>
    </w:p>
    <w:p w14:paraId="2CD2A791" w14:textId="77777777" w:rsidR="00DB6812" w:rsidRDefault="00000000">
      <w:pPr>
        <w:spacing w:line="240" w:lineRule="auto"/>
        <w:jc w:val="both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СОДЕРЖАНИЕ</w:t>
      </w:r>
    </w:p>
    <w:sdt>
      <w:sdtPr>
        <w:id w:val="-1749108335"/>
        <w:docPartObj>
          <w:docPartGallery w:val="Table of Contents"/>
          <w:docPartUnique/>
        </w:docPartObj>
      </w:sdtPr>
      <w:sdtContent>
        <w:p w14:paraId="287343CA" w14:textId="33D8DB6D" w:rsidR="00DB6812" w:rsidRDefault="00000000">
          <w:pPr>
            <w:tabs>
              <w:tab w:val="left" w:pos="440"/>
              <w:tab w:val="right" w:pos="9345"/>
            </w:tabs>
            <w:spacing w:after="100" w:line="259" w:lineRule="auto"/>
            <w:rPr>
              <w:rFonts w:ascii="Calibri" w:eastAsia="Calibri" w:hAnsi="Calibri" w:cs="Calibri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gjdgxs">
            <w:r>
              <w:t>1.</w:t>
            </w:r>
          </w:hyperlink>
          <w:hyperlink w:anchor="_gjdgxs">
            <w:r>
              <w:rPr>
                <w:rFonts w:ascii="Calibri" w:eastAsia="Calibri" w:hAnsi="Calibri" w:cs="Calibri"/>
              </w:rPr>
              <w:tab/>
            </w:r>
          </w:hyperlink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t>Общие сведения</w:t>
          </w:r>
          <w:r>
            <w:tab/>
            <w:t>3</w:t>
          </w:r>
          <w:r>
            <w:fldChar w:fldCharType="end"/>
          </w:r>
        </w:p>
        <w:p w14:paraId="68FC5540" w14:textId="77777777" w:rsidR="00DB6812" w:rsidRDefault="00000000">
          <w:pPr>
            <w:tabs>
              <w:tab w:val="left" w:pos="880"/>
              <w:tab w:val="right" w:pos="9345"/>
            </w:tabs>
            <w:spacing w:after="100" w:line="259" w:lineRule="auto"/>
            <w:ind w:left="220"/>
            <w:rPr>
              <w:rFonts w:ascii="Calibri" w:eastAsia="Calibri" w:hAnsi="Calibri" w:cs="Calibri"/>
            </w:rPr>
          </w:pPr>
          <w:hyperlink w:anchor="_30j0zll">
            <w:r>
              <w:t>1.1.</w:t>
            </w:r>
          </w:hyperlink>
          <w:hyperlink w:anchor="_30j0zll">
            <w:r>
              <w:rPr>
                <w:rFonts w:ascii="Calibri" w:eastAsia="Calibri" w:hAnsi="Calibri" w:cs="Calibri"/>
              </w:rPr>
              <w:tab/>
            </w:r>
          </w:hyperlink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t>Наименование проекта</w:t>
          </w:r>
          <w:r>
            <w:tab/>
            <w:t>3</w:t>
          </w:r>
          <w:r>
            <w:fldChar w:fldCharType="end"/>
          </w:r>
        </w:p>
        <w:p w14:paraId="335F7349" w14:textId="77777777" w:rsidR="00DB6812" w:rsidRDefault="00000000">
          <w:pPr>
            <w:tabs>
              <w:tab w:val="left" w:pos="880"/>
              <w:tab w:val="right" w:pos="9345"/>
            </w:tabs>
            <w:spacing w:after="100" w:line="259" w:lineRule="auto"/>
            <w:ind w:left="220"/>
            <w:rPr>
              <w:rFonts w:ascii="Calibri" w:eastAsia="Calibri" w:hAnsi="Calibri" w:cs="Calibri"/>
            </w:rPr>
          </w:pPr>
          <w:hyperlink w:anchor="_1fob9te">
            <w:r>
              <w:t>1.2.</w:t>
            </w:r>
          </w:hyperlink>
          <w:hyperlink w:anchor="_1fob9te">
            <w:r>
              <w:rPr>
                <w:rFonts w:ascii="Calibri" w:eastAsia="Calibri" w:hAnsi="Calibri" w:cs="Calibri"/>
              </w:rPr>
              <w:tab/>
            </w:r>
          </w:hyperlink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t>Список принятых сокращений</w:t>
          </w:r>
          <w:r>
            <w:tab/>
            <w:t>3</w:t>
          </w:r>
          <w:r>
            <w:fldChar w:fldCharType="end"/>
          </w:r>
        </w:p>
        <w:p w14:paraId="6FD674BC" w14:textId="77777777" w:rsidR="00DB6812" w:rsidRDefault="00000000">
          <w:pPr>
            <w:tabs>
              <w:tab w:val="left" w:pos="440"/>
              <w:tab w:val="right" w:pos="9345"/>
            </w:tabs>
            <w:spacing w:after="100" w:line="259" w:lineRule="auto"/>
            <w:rPr>
              <w:rFonts w:ascii="Calibri" w:eastAsia="Calibri" w:hAnsi="Calibri" w:cs="Calibri"/>
            </w:rPr>
          </w:pPr>
          <w:hyperlink w:anchor="_3znysh7">
            <w:r>
              <w:t>2.</w:t>
            </w:r>
          </w:hyperlink>
          <w:hyperlink w:anchor="_3znysh7">
            <w:r>
              <w:rPr>
                <w:rFonts w:ascii="Calibri" w:eastAsia="Calibri" w:hAnsi="Calibri" w:cs="Calibri"/>
              </w:rPr>
              <w:tab/>
            </w:r>
          </w:hyperlink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t>Назначения, цели и сроки проекта</w:t>
          </w:r>
          <w:r>
            <w:tab/>
            <w:t>3</w:t>
          </w:r>
          <w:r>
            <w:fldChar w:fldCharType="end"/>
          </w:r>
        </w:p>
        <w:p w14:paraId="11493980" w14:textId="77777777" w:rsidR="00DB6812" w:rsidRDefault="00000000">
          <w:pPr>
            <w:tabs>
              <w:tab w:val="left" w:pos="880"/>
              <w:tab w:val="right" w:pos="9345"/>
            </w:tabs>
            <w:spacing w:after="100" w:line="259" w:lineRule="auto"/>
            <w:ind w:left="220"/>
            <w:rPr>
              <w:rFonts w:ascii="Calibri" w:eastAsia="Calibri" w:hAnsi="Calibri" w:cs="Calibri"/>
            </w:rPr>
          </w:pPr>
          <w:hyperlink w:anchor="_2et92p0">
            <w:r>
              <w:t>2.1.</w:t>
            </w:r>
          </w:hyperlink>
          <w:hyperlink w:anchor="_2et92p0">
            <w:r>
              <w:rPr>
                <w:rFonts w:ascii="Calibri" w:eastAsia="Calibri" w:hAnsi="Calibri" w:cs="Calibri"/>
              </w:rPr>
              <w:tab/>
            </w:r>
          </w:hyperlink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t>Назначение проекта</w:t>
          </w:r>
          <w:r>
            <w:tab/>
            <w:t>3</w:t>
          </w:r>
          <w:r>
            <w:fldChar w:fldCharType="end"/>
          </w:r>
        </w:p>
        <w:p w14:paraId="412F97E0" w14:textId="77777777" w:rsidR="00DB6812" w:rsidRDefault="00000000">
          <w:pPr>
            <w:tabs>
              <w:tab w:val="left" w:pos="880"/>
              <w:tab w:val="right" w:pos="9345"/>
            </w:tabs>
            <w:spacing w:after="100" w:line="259" w:lineRule="auto"/>
            <w:ind w:left="220"/>
            <w:rPr>
              <w:rFonts w:ascii="Calibri" w:eastAsia="Calibri" w:hAnsi="Calibri" w:cs="Calibri"/>
            </w:rPr>
          </w:pPr>
          <w:hyperlink w:anchor="_tyjcwt">
            <w:r>
              <w:t>2.2.</w:t>
            </w:r>
          </w:hyperlink>
          <w:hyperlink w:anchor="_tyjcwt">
            <w:r>
              <w:rPr>
                <w:rFonts w:ascii="Calibri" w:eastAsia="Calibri" w:hAnsi="Calibri" w:cs="Calibri"/>
              </w:rPr>
              <w:tab/>
            </w:r>
          </w:hyperlink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t>Цели проекта</w:t>
          </w:r>
          <w:r>
            <w:tab/>
            <w:t>3</w:t>
          </w:r>
          <w:r>
            <w:fldChar w:fldCharType="end"/>
          </w:r>
        </w:p>
        <w:p w14:paraId="59E244F0" w14:textId="77777777" w:rsidR="00DB6812" w:rsidRDefault="00000000">
          <w:pPr>
            <w:tabs>
              <w:tab w:val="left" w:pos="880"/>
              <w:tab w:val="right" w:pos="9345"/>
            </w:tabs>
            <w:spacing w:after="100" w:line="259" w:lineRule="auto"/>
            <w:ind w:left="220"/>
            <w:rPr>
              <w:rFonts w:ascii="Calibri" w:eastAsia="Calibri" w:hAnsi="Calibri" w:cs="Calibri"/>
            </w:rPr>
          </w:pPr>
          <w:hyperlink w:anchor="_3dy6vkm">
            <w:r>
              <w:t>2.3.</w:t>
            </w:r>
          </w:hyperlink>
          <w:hyperlink w:anchor="_3dy6vkm">
            <w:r>
              <w:rPr>
                <w:rFonts w:ascii="Calibri" w:eastAsia="Calibri" w:hAnsi="Calibri" w:cs="Calibri"/>
              </w:rPr>
              <w:tab/>
            </w:r>
          </w:hyperlink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t>Задачи проекта</w:t>
          </w:r>
          <w:r>
            <w:tab/>
            <w:t>4</w:t>
          </w:r>
          <w:r>
            <w:fldChar w:fldCharType="end"/>
          </w:r>
        </w:p>
        <w:p w14:paraId="587B9FDA" w14:textId="77777777" w:rsidR="00DB6812" w:rsidRDefault="00000000">
          <w:pPr>
            <w:tabs>
              <w:tab w:val="left" w:pos="1320"/>
              <w:tab w:val="right" w:pos="9345"/>
            </w:tabs>
            <w:spacing w:after="100" w:line="259" w:lineRule="auto"/>
            <w:ind w:left="440"/>
            <w:rPr>
              <w:rFonts w:ascii="Calibri" w:eastAsia="Calibri" w:hAnsi="Calibri" w:cs="Calibri"/>
            </w:rPr>
          </w:pPr>
          <w:hyperlink w:anchor="_1t3h5sf">
            <w:r>
              <w:t>2.3.1.</w:t>
            </w:r>
          </w:hyperlink>
          <w:hyperlink w:anchor="_1t3h5sf">
            <w:r>
              <w:rPr>
                <w:rFonts w:ascii="Calibri" w:eastAsia="Calibri" w:hAnsi="Calibri" w:cs="Calibri"/>
              </w:rPr>
              <w:tab/>
            </w:r>
          </w:hyperlink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t>Результаты проекта</w:t>
          </w:r>
          <w:r>
            <w:tab/>
            <w:t>4</w:t>
          </w:r>
          <w:r>
            <w:fldChar w:fldCharType="end"/>
          </w:r>
        </w:p>
        <w:p w14:paraId="19B040EB" w14:textId="77777777" w:rsidR="00DB6812" w:rsidRDefault="00000000">
          <w:pPr>
            <w:tabs>
              <w:tab w:val="left" w:pos="880"/>
              <w:tab w:val="right" w:pos="9345"/>
            </w:tabs>
            <w:spacing w:after="100" w:line="259" w:lineRule="auto"/>
            <w:ind w:left="220"/>
            <w:rPr>
              <w:rFonts w:ascii="Calibri" w:eastAsia="Calibri" w:hAnsi="Calibri" w:cs="Calibri"/>
            </w:rPr>
          </w:pPr>
          <w:hyperlink w:anchor="_4d34og8">
            <w:r>
              <w:t>2.4.</w:t>
            </w:r>
          </w:hyperlink>
          <w:hyperlink w:anchor="_4d34og8">
            <w:r>
              <w:rPr>
                <w:rFonts w:ascii="Calibri" w:eastAsia="Calibri" w:hAnsi="Calibri" w:cs="Calibri"/>
              </w:rPr>
              <w:tab/>
            </w:r>
          </w:hyperlink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t>Требования к промежуточной отчетности</w:t>
          </w:r>
          <w:r>
            <w:tab/>
            <w:t>5</w:t>
          </w:r>
          <w:r>
            <w:fldChar w:fldCharType="end"/>
          </w:r>
        </w:p>
        <w:p w14:paraId="19B73F3B" w14:textId="77777777" w:rsidR="00DB6812" w:rsidRDefault="00000000">
          <w:pPr>
            <w:tabs>
              <w:tab w:val="left" w:pos="880"/>
              <w:tab w:val="right" w:pos="9345"/>
            </w:tabs>
            <w:spacing w:after="100" w:line="259" w:lineRule="auto"/>
            <w:ind w:left="220"/>
            <w:rPr>
              <w:rFonts w:ascii="Calibri" w:eastAsia="Calibri" w:hAnsi="Calibri" w:cs="Calibri"/>
            </w:rPr>
          </w:pPr>
          <w:hyperlink w:anchor="_2s8eyo1">
            <w:r>
              <w:t>2.5.</w:t>
            </w:r>
          </w:hyperlink>
          <w:hyperlink w:anchor="_2s8eyo1">
            <w:r>
              <w:rPr>
                <w:rFonts w:ascii="Calibri" w:eastAsia="Calibri" w:hAnsi="Calibri" w:cs="Calibri"/>
              </w:rPr>
              <w:tab/>
            </w:r>
          </w:hyperlink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t>Сроки проекта</w:t>
          </w:r>
          <w:r>
            <w:tab/>
            <w:t>5</w:t>
          </w:r>
          <w:r>
            <w:fldChar w:fldCharType="end"/>
          </w:r>
        </w:p>
        <w:p w14:paraId="26017554" w14:textId="33D8DB6D" w:rsidR="00DB6812" w:rsidRDefault="00000000">
          <w:pPr>
            <w:tabs>
              <w:tab w:val="left" w:pos="440"/>
              <w:tab w:val="right" w:pos="9345"/>
            </w:tabs>
            <w:spacing w:after="100" w:line="259" w:lineRule="auto"/>
            <w:rPr>
              <w:rFonts w:ascii="Calibri" w:eastAsia="Calibri" w:hAnsi="Calibri" w:cs="Calibri"/>
            </w:rPr>
          </w:pPr>
          <w:hyperlink w:anchor="_17dp8vu">
            <w:r>
              <w:t>3.</w:t>
            </w:r>
          </w:hyperlink>
          <w:hyperlink w:anchor="_17dp8vu">
            <w:r>
              <w:rPr>
                <w:rFonts w:ascii="Calibri" w:eastAsia="Calibri" w:hAnsi="Calibri" w:cs="Calibri"/>
              </w:rPr>
              <w:tab/>
            </w:r>
          </w:hyperlink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t>Требования к документированию</w:t>
          </w:r>
          <w:r>
            <w:tab/>
            <w:t>5</w:t>
          </w:r>
          <w:r>
            <w:fldChar w:fldCharType="end"/>
          </w:r>
          <w:r>
            <w:fldChar w:fldCharType="end"/>
          </w:r>
        </w:p>
      </w:sdtContent>
    </w:sdt>
    <w:p w14:paraId="20FEE884" w14:textId="77777777" w:rsidR="00DB6812" w:rsidRDefault="00000000">
      <w:pPr>
        <w:spacing w:line="240" w:lineRule="auto"/>
        <w:ind w:firstLine="709"/>
        <w:jc w:val="both"/>
        <w:rPr>
          <w:sz w:val="24"/>
          <w:szCs w:val="24"/>
        </w:rPr>
      </w:pPr>
      <w:r>
        <w:br w:type="page"/>
      </w:r>
    </w:p>
    <w:p w14:paraId="6E2AD0FD" w14:textId="77777777" w:rsidR="00DB6812" w:rsidRDefault="00000000">
      <w:pPr>
        <w:pStyle w:val="1"/>
        <w:numPr>
          <w:ilvl w:val="0"/>
          <w:numId w:val="10"/>
        </w:numPr>
        <w:spacing w:before="240" w:line="240" w:lineRule="auto"/>
        <w:ind w:hanging="360"/>
        <w:jc w:val="both"/>
        <w:rPr>
          <w:b/>
          <w:sz w:val="28"/>
          <w:szCs w:val="28"/>
        </w:rPr>
      </w:pPr>
      <w:bookmarkStart w:id="0" w:name="_gjdgxs" w:colFirst="0" w:colLast="0"/>
      <w:bookmarkEnd w:id="0"/>
      <w:r>
        <w:rPr>
          <w:b/>
          <w:sz w:val="28"/>
          <w:szCs w:val="28"/>
        </w:rPr>
        <w:lastRenderedPageBreak/>
        <w:t>Общие сведения</w:t>
      </w:r>
    </w:p>
    <w:p w14:paraId="7BA06D39" w14:textId="77777777" w:rsidR="00DB6812" w:rsidRDefault="00000000">
      <w:pPr>
        <w:pStyle w:val="2"/>
        <w:numPr>
          <w:ilvl w:val="1"/>
          <w:numId w:val="10"/>
        </w:numPr>
        <w:spacing w:before="120" w:after="60" w:line="240" w:lineRule="auto"/>
        <w:ind w:left="641" w:hanging="357"/>
        <w:jc w:val="both"/>
        <w:rPr>
          <w:b/>
          <w:sz w:val="24"/>
          <w:szCs w:val="24"/>
        </w:rPr>
      </w:pPr>
      <w:bookmarkStart w:id="1" w:name="_30j0zll" w:colFirst="0" w:colLast="0"/>
      <w:bookmarkEnd w:id="1"/>
      <w:r>
        <w:rPr>
          <w:b/>
          <w:sz w:val="24"/>
          <w:szCs w:val="24"/>
        </w:rPr>
        <w:t>Наименование проекта</w:t>
      </w:r>
    </w:p>
    <w:p w14:paraId="548B1286" w14:textId="77777777" w:rsidR="00DB6812" w:rsidRDefault="00000000">
      <w:pPr>
        <w:spacing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Курсовой Проект по теме "Сервис для </w:t>
      </w:r>
      <w:proofErr w:type="spellStart"/>
      <w:r>
        <w:rPr>
          <w:sz w:val="24"/>
          <w:szCs w:val="24"/>
        </w:rPr>
        <w:t>транскрибации</w:t>
      </w:r>
      <w:proofErr w:type="spellEnd"/>
      <w:r>
        <w:rPr>
          <w:sz w:val="24"/>
          <w:szCs w:val="24"/>
        </w:rPr>
        <w:t xml:space="preserve"> лекций с глоссарием терминов"</w:t>
      </w:r>
    </w:p>
    <w:p w14:paraId="76529164" w14:textId="77777777" w:rsidR="00DB6812" w:rsidRDefault="00000000">
      <w:pPr>
        <w:pStyle w:val="2"/>
        <w:numPr>
          <w:ilvl w:val="1"/>
          <w:numId w:val="10"/>
        </w:numPr>
        <w:spacing w:before="120" w:after="60" w:line="240" w:lineRule="auto"/>
        <w:ind w:left="641" w:hanging="357"/>
        <w:jc w:val="both"/>
        <w:rPr>
          <w:b/>
          <w:sz w:val="24"/>
          <w:szCs w:val="24"/>
        </w:rPr>
      </w:pPr>
      <w:bookmarkStart w:id="2" w:name="_1fob9te" w:colFirst="0" w:colLast="0"/>
      <w:bookmarkEnd w:id="2"/>
      <w:r>
        <w:rPr>
          <w:b/>
          <w:sz w:val="24"/>
          <w:szCs w:val="24"/>
        </w:rPr>
        <w:t>Список принятых сокращений</w:t>
      </w:r>
    </w:p>
    <w:tbl>
      <w:tblPr>
        <w:tblStyle w:val="a6"/>
        <w:tblW w:w="8925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90"/>
        <w:gridCol w:w="6735"/>
      </w:tblGrid>
      <w:tr w:rsidR="00DB6812" w14:paraId="6C8E4141" w14:textId="77777777">
        <w:trPr>
          <w:trHeight w:val="397"/>
        </w:trPr>
        <w:tc>
          <w:tcPr>
            <w:tcW w:w="2190" w:type="dxa"/>
            <w:shd w:val="clear" w:color="auto" w:fill="F2F2F2"/>
            <w:vAlign w:val="center"/>
          </w:tcPr>
          <w:p w14:paraId="58A0AD0D" w14:textId="77777777" w:rsidR="00DB6812" w:rsidRDefault="00000000">
            <w:pPr>
              <w:jc w:val="both"/>
            </w:pPr>
            <w:r>
              <w:t>Термин</w:t>
            </w:r>
          </w:p>
        </w:tc>
        <w:tc>
          <w:tcPr>
            <w:tcW w:w="6735" w:type="dxa"/>
            <w:shd w:val="clear" w:color="auto" w:fill="F2F2F2"/>
            <w:vAlign w:val="center"/>
          </w:tcPr>
          <w:p w14:paraId="271BB227" w14:textId="77777777" w:rsidR="00DB6812" w:rsidRDefault="00000000">
            <w:pPr>
              <w:jc w:val="both"/>
            </w:pPr>
            <w:r>
              <w:t>Расшифровка/Определение</w:t>
            </w:r>
          </w:p>
        </w:tc>
      </w:tr>
      <w:tr w:rsidR="00DB6812" w14:paraId="01139F20" w14:textId="77777777">
        <w:tc>
          <w:tcPr>
            <w:tcW w:w="2190" w:type="dxa"/>
            <w:vAlign w:val="center"/>
          </w:tcPr>
          <w:p w14:paraId="286A5892" w14:textId="77777777" w:rsidR="00DB6812" w:rsidRDefault="00000000">
            <w:pPr>
              <w:jc w:val="both"/>
            </w:pPr>
            <w:r>
              <w:t>Компания</w:t>
            </w:r>
          </w:p>
        </w:tc>
        <w:tc>
          <w:tcPr>
            <w:tcW w:w="6735" w:type="dxa"/>
          </w:tcPr>
          <w:p w14:paraId="12D4998E" w14:textId="77777777" w:rsidR="00DB6812" w:rsidRDefault="00000000">
            <w:pPr>
              <w:ind w:firstLine="195"/>
              <w:jc w:val="both"/>
            </w:pPr>
            <w:r>
              <w:t>Группа компаний …</w:t>
            </w:r>
          </w:p>
        </w:tc>
      </w:tr>
      <w:tr w:rsidR="00DB6812" w14:paraId="38369022" w14:textId="77777777">
        <w:tc>
          <w:tcPr>
            <w:tcW w:w="2190" w:type="dxa"/>
            <w:vAlign w:val="center"/>
          </w:tcPr>
          <w:p w14:paraId="68CC4D7D" w14:textId="77777777" w:rsidR="00DB6812" w:rsidRDefault="00000000">
            <w:pPr>
              <w:jc w:val="both"/>
            </w:pPr>
            <w:r>
              <w:t xml:space="preserve">Заказчик </w:t>
            </w:r>
          </w:p>
        </w:tc>
        <w:tc>
          <w:tcPr>
            <w:tcW w:w="6735" w:type="dxa"/>
          </w:tcPr>
          <w:p w14:paraId="00C59D77" w14:textId="77777777" w:rsidR="00DB6812" w:rsidRDefault="00000000">
            <w:pPr>
              <w:ind w:firstLine="195"/>
              <w:jc w:val="both"/>
            </w:pPr>
            <w:r>
              <w:t>ООО «…»</w:t>
            </w:r>
          </w:p>
        </w:tc>
      </w:tr>
      <w:tr w:rsidR="00DB6812" w14:paraId="61B7B417" w14:textId="77777777">
        <w:tc>
          <w:tcPr>
            <w:tcW w:w="2190" w:type="dxa"/>
            <w:vAlign w:val="center"/>
          </w:tcPr>
          <w:p w14:paraId="20444125" w14:textId="77777777" w:rsidR="00DB6812" w:rsidRDefault="00000000">
            <w:pPr>
              <w:jc w:val="both"/>
            </w:pPr>
            <w:proofErr w:type="spellStart"/>
            <w:r>
              <w:t>Транскрибация</w:t>
            </w:r>
            <w:proofErr w:type="spellEnd"/>
            <w:r>
              <w:tab/>
            </w:r>
          </w:p>
        </w:tc>
        <w:tc>
          <w:tcPr>
            <w:tcW w:w="6735" w:type="dxa"/>
          </w:tcPr>
          <w:p w14:paraId="7583F0BF" w14:textId="59E677D8" w:rsidR="00DB6812" w:rsidRDefault="00156F75">
            <w:pPr>
              <w:ind w:firstLine="195"/>
              <w:jc w:val="both"/>
            </w:pPr>
            <w:r w:rsidRPr="00156F75">
              <w:t>Процесс преобразования устной речи (аудио/видео) в текстовый формат</w:t>
            </w:r>
          </w:p>
        </w:tc>
      </w:tr>
      <w:tr w:rsidR="00DB6812" w14:paraId="4C004722" w14:textId="77777777">
        <w:tc>
          <w:tcPr>
            <w:tcW w:w="2190" w:type="dxa"/>
            <w:vAlign w:val="center"/>
          </w:tcPr>
          <w:p w14:paraId="5F84B4FD" w14:textId="77777777" w:rsidR="00DB6812" w:rsidRDefault="00000000">
            <w:pPr>
              <w:jc w:val="both"/>
            </w:pPr>
            <w:r>
              <w:t>Глоссарий</w:t>
            </w:r>
          </w:p>
        </w:tc>
        <w:tc>
          <w:tcPr>
            <w:tcW w:w="6735" w:type="dxa"/>
          </w:tcPr>
          <w:p w14:paraId="01203790" w14:textId="1CCB08EE" w:rsidR="00DB6812" w:rsidRDefault="00156F75">
            <w:pPr>
              <w:ind w:firstLine="195"/>
              <w:jc w:val="both"/>
            </w:pPr>
            <w:r w:rsidRPr="00156F75">
              <w:t>Словарь специализированных терминов с их определениями</w:t>
            </w:r>
          </w:p>
        </w:tc>
      </w:tr>
      <w:tr w:rsidR="00DB6812" w14:paraId="4BDC5185" w14:textId="77777777">
        <w:tc>
          <w:tcPr>
            <w:tcW w:w="2190" w:type="dxa"/>
            <w:vAlign w:val="center"/>
          </w:tcPr>
          <w:p w14:paraId="41B5C98E" w14:textId="77777777" w:rsidR="00DB6812" w:rsidRDefault="00000000">
            <w:pPr>
              <w:jc w:val="both"/>
            </w:pPr>
            <w:r>
              <w:t>Шумоподавление</w:t>
            </w:r>
          </w:p>
        </w:tc>
        <w:tc>
          <w:tcPr>
            <w:tcW w:w="6735" w:type="dxa"/>
          </w:tcPr>
          <w:p w14:paraId="76022898" w14:textId="05762ED8" w:rsidR="00DB6812" w:rsidRDefault="00413DD8">
            <w:pPr>
              <w:ind w:firstLine="195"/>
              <w:jc w:val="both"/>
            </w:pPr>
            <w:r w:rsidRPr="00413DD8">
              <w:t>Очистка аудио от фоновых шумов для улучшения качества распознавания</w:t>
            </w:r>
          </w:p>
        </w:tc>
      </w:tr>
      <w:tr w:rsidR="00DB6812" w14:paraId="402A5847" w14:textId="77777777">
        <w:tc>
          <w:tcPr>
            <w:tcW w:w="2190" w:type="dxa"/>
            <w:vAlign w:val="center"/>
          </w:tcPr>
          <w:p w14:paraId="5E30305C" w14:textId="77777777" w:rsidR="00DB6812" w:rsidRDefault="00000000">
            <w:pPr>
              <w:jc w:val="both"/>
            </w:pPr>
            <w:r>
              <w:t>Конфиденциальность</w:t>
            </w:r>
            <w:r>
              <w:tab/>
            </w:r>
          </w:p>
        </w:tc>
        <w:tc>
          <w:tcPr>
            <w:tcW w:w="6735" w:type="dxa"/>
          </w:tcPr>
          <w:p w14:paraId="79BC197A" w14:textId="593D597F" w:rsidR="00DB6812" w:rsidRDefault="00B62DB6">
            <w:pPr>
              <w:ind w:firstLine="195"/>
              <w:jc w:val="both"/>
            </w:pPr>
            <w:r w:rsidRPr="00B62DB6">
              <w:t>Обеспечение защиты данных пользователей и их неразглашение</w:t>
            </w:r>
          </w:p>
        </w:tc>
      </w:tr>
    </w:tbl>
    <w:p w14:paraId="459CFF78" w14:textId="77777777" w:rsidR="00DB6812" w:rsidRDefault="00000000">
      <w:pPr>
        <w:pStyle w:val="1"/>
        <w:numPr>
          <w:ilvl w:val="0"/>
          <w:numId w:val="10"/>
        </w:numPr>
        <w:spacing w:before="240" w:line="240" w:lineRule="auto"/>
        <w:ind w:hanging="360"/>
        <w:jc w:val="both"/>
        <w:rPr>
          <w:b/>
          <w:sz w:val="28"/>
          <w:szCs w:val="28"/>
        </w:rPr>
      </w:pPr>
      <w:bookmarkStart w:id="3" w:name="_3znysh7" w:colFirst="0" w:colLast="0"/>
      <w:bookmarkEnd w:id="3"/>
      <w:r>
        <w:rPr>
          <w:b/>
          <w:sz w:val="28"/>
          <w:szCs w:val="28"/>
        </w:rPr>
        <w:t>Назначения, цели и сроки проекта</w:t>
      </w:r>
    </w:p>
    <w:p w14:paraId="33017DFB" w14:textId="77777777" w:rsidR="00DB6812" w:rsidRDefault="00000000">
      <w:pPr>
        <w:pStyle w:val="2"/>
        <w:numPr>
          <w:ilvl w:val="1"/>
          <w:numId w:val="10"/>
        </w:numPr>
        <w:spacing w:before="120" w:after="60" w:line="240" w:lineRule="auto"/>
        <w:ind w:left="641" w:hanging="357"/>
        <w:jc w:val="both"/>
        <w:rPr>
          <w:b/>
          <w:sz w:val="24"/>
          <w:szCs w:val="24"/>
        </w:rPr>
      </w:pPr>
      <w:bookmarkStart w:id="4" w:name="_2et92p0" w:colFirst="0" w:colLast="0"/>
      <w:bookmarkEnd w:id="4"/>
      <w:r>
        <w:rPr>
          <w:b/>
          <w:sz w:val="24"/>
          <w:szCs w:val="24"/>
        </w:rPr>
        <w:t xml:space="preserve"> Назначение проекта</w:t>
      </w:r>
    </w:p>
    <w:p w14:paraId="5B4AC26D" w14:textId="77777777" w:rsidR="00DB6812" w:rsidRDefault="00000000">
      <w:pPr>
        <w:spacing w:line="240" w:lineRule="auto"/>
        <w:ind w:firstLine="709"/>
        <w:jc w:val="both"/>
        <w:rPr>
          <w:sz w:val="24"/>
          <w:szCs w:val="24"/>
        </w:rPr>
      </w:pPr>
      <w:r>
        <w:rPr>
          <w:rFonts w:ascii="Roboto" w:eastAsia="Roboto" w:hAnsi="Roboto" w:cs="Roboto"/>
          <w:color w:val="404040"/>
          <w:sz w:val="24"/>
          <w:szCs w:val="24"/>
          <w:highlight w:val="white"/>
        </w:rPr>
        <w:t>Автоматическая расшифровка лекций с выделением сложных терминов, формированием структурированного конспекта и глоссария для удобства обучения и преподавания.</w:t>
      </w:r>
    </w:p>
    <w:p w14:paraId="5E11AAEF" w14:textId="77777777" w:rsidR="00DB6812" w:rsidRDefault="00DB6812">
      <w:pPr>
        <w:spacing w:line="240" w:lineRule="auto"/>
        <w:ind w:firstLine="709"/>
        <w:jc w:val="both"/>
        <w:rPr>
          <w:sz w:val="24"/>
          <w:szCs w:val="24"/>
        </w:rPr>
      </w:pPr>
    </w:p>
    <w:p w14:paraId="66D77CC5" w14:textId="77777777" w:rsidR="00DB6812" w:rsidRDefault="00000000">
      <w:pPr>
        <w:pStyle w:val="2"/>
        <w:numPr>
          <w:ilvl w:val="1"/>
          <w:numId w:val="10"/>
        </w:numPr>
        <w:spacing w:before="120" w:after="60" w:line="240" w:lineRule="auto"/>
        <w:ind w:left="641" w:hanging="357"/>
        <w:jc w:val="both"/>
        <w:rPr>
          <w:b/>
          <w:sz w:val="24"/>
          <w:szCs w:val="24"/>
        </w:rPr>
      </w:pPr>
      <w:bookmarkStart w:id="5" w:name="_tyjcwt" w:colFirst="0" w:colLast="0"/>
      <w:bookmarkEnd w:id="5"/>
      <w:r>
        <w:rPr>
          <w:b/>
          <w:sz w:val="24"/>
          <w:szCs w:val="24"/>
        </w:rPr>
        <w:t>Цели проекта</w:t>
      </w:r>
    </w:p>
    <w:tbl>
      <w:tblPr>
        <w:tblStyle w:val="a7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95"/>
        <w:gridCol w:w="4961"/>
      </w:tblGrid>
      <w:tr w:rsidR="00DB6812" w14:paraId="727C8683" w14:textId="77777777">
        <w:trPr>
          <w:trHeight w:val="397"/>
          <w:tblHeader/>
        </w:trPr>
        <w:tc>
          <w:tcPr>
            <w:tcW w:w="4395" w:type="dxa"/>
            <w:shd w:val="clear" w:color="auto" w:fill="F2F2F2"/>
            <w:vAlign w:val="center"/>
          </w:tcPr>
          <w:p w14:paraId="73DA8B9F" w14:textId="77777777" w:rsidR="00DB6812" w:rsidRDefault="00000000">
            <w:pPr>
              <w:jc w:val="both"/>
            </w:pPr>
            <w:r>
              <w:t>Цель проекта</w:t>
            </w:r>
          </w:p>
        </w:tc>
        <w:tc>
          <w:tcPr>
            <w:tcW w:w="4961" w:type="dxa"/>
            <w:shd w:val="clear" w:color="auto" w:fill="F2F2F2"/>
            <w:vAlign w:val="center"/>
          </w:tcPr>
          <w:p w14:paraId="222B4ED8" w14:textId="77777777" w:rsidR="00DB6812" w:rsidRDefault="00000000">
            <w:pPr>
              <w:jc w:val="both"/>
            </w:pPr>
            <w:r>
              <w:t>Метрика</w:t>
            </w:r>
          </w:p>
        </w:tc>
      </w:tr>
      <w:tr w:rsidR="00DB6812" w14:paraId="21561198" w14:textId="77777777">
        <w:trPr>
          <w:trHeight w:val="3865"/>
          <w:tblHeader/>
        </w:trPr>
        <w:tc>
          <w:tcPr>
            <w:tcW w:w="4395" w:type="dxa"/>
            <w:shd w:val="clear" w:color="auto" w:fill="auto"/>
          </w:tcPr>
          <w:p w14:paraId="2E414BD3" w14:textId="77777777" w:rsidR="00DB6812" w:rsidRDefault="00000000">
            <w:pPr>
              <w:numPr>
                <w:ilvl w:val="0"/>
                <w:numId w:val="6"/>
              </w:numPr>
              <w:shd w:val="clear" w:color="auto" w:fill="FFFFFF"/>
              <w:tabs>
                <w:tab w:val="left" w:pos="317"/>
              </w:tabs>
            </w:pPr>
            <w:r>
              <w:rPr>
                <w:rFonts w:ascii="Arial Unicode MS" w:eastAsia="Arial Unicode MS" w:hAnsi="Arial Unicode MS" w:cs="Arial Unicode MS"/>
                <w:color w:val="404040"/>
                <w:sz w:val="24"/>
                <w:szCs w:val="24"/>
              </w:rPr>
              <w:t xml:space="preserve">Обеспечить точность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404040"/>
                <w:sz w:val="24"/>
                <w:szCs w:val="24"/>
              </w:rPr>
              <w:t>транскрибации</w:t>
            </w:r>
            <w:proofErr w:type="spellEnd"/>
            <w:r>
              <w:rPr>
                <w:rFonts w:ascii="Arial Unicode MS" w:eastAsia="Arial Unicode MS" w:hAnsi="Arial Unicode MS" w:cs="Arial Unicode MS"/>
                <w:color w:val="404040"/>
                <w:sz w:val="24"/>
                <w:szCs w:val="24"/>
              </w:rPr>
              <w:t xml:space="preserve"> ≥ 90% для академического контента.</w:t>
            </w:r>
          </w:p>
          <w:p w14:paraId="1A06976D" w14:textId="77777777" w:rsidR="00DB6812" w:rsidRDefault="00000000">
            <w:pPr>
              <w:numPr>
                <w:ilvl w:val="0"/>
                <w:numId w:val="6"/>
              </w:numPr>
              <w:shd w:val="clear" w:color="auto" w:fill="FFFFFF"/>
              <w:tabs>
                <w:tab w:val="left" w:pos="317"/>
              </w:tabs>
            </w:pPr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t>Автоматически определять и выносить в глоссарий ключевые термины.</w:t>
            </w:r>
          </w:p>
          <w:p w14:paraId="09EBE5CD" w14:textId="77777777" w:rsidR="00DB6812" w:rsidRDefault="00000000">
            <w:pPr>
              <w:numPr>
                <w:ilvl w:val="0"/>
                <w:numId w:val="6"/>
              </w:numPr>
              <w:shd w:val="clear" w:color="auto" w:fill="FFFFFF"/>
              <w:tabs>
                <w:tab w:val="left" w:pos="317"/>
              </w:tabs>
            </w:pPr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t xml:space="preserve">Поддерживать экспорт материалов в форматы PDF, DOCX и </w:t>
            </w:r>
            <w:proofErr w:type="spellStart"/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t>Markdown</w:t>
            </w:r>
            <w:proofErr w:type="spellEnd"/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t>.</w:t>
            </w:r>
          </w:p>
          <w:p w14:paraId="39DB9B9A" w14:textId="77777777" w:rsidR="00DB6812" w:rsidRDefault="00DB6812">
            <w:pPr>
              <w:tabs>
                <w:tab w:val="left" w:pos="317"/>
              </w:tabs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961" w:type="dxa"/>
            <w:shd w:val="clear" w:color="auto" w:fill="auto"/>
          </w:tcPr>
          <w:p w14:paraId="38ED2A47" w14:textId="77777777" w:rsidR="00DB6812" w:rsidRDefault="00000000">
            <w:pPr>
              <w:numPr>
                <w:ilvl w:val="0"/>
                <w:numId w:val="5"/>
              </w:numPr>
              <w:shd w:val="clear" w:color="auto" w:fill="FFFFFF"/>
              <w:tabs>
                <w:tab w:val="left" w:pos="320"/>
              </w:tabs>
              <w:rPr>
                <w:rFonts w:ascii="Roboto" w:eastAsia="Roboto" w:hAnsi="Roboto" w:cs="Roboto"/>
                <w:color w:val="404040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404040"/>
                <w:sz w:val="24"/>
                <w:szCs w:val="24"/>
              </w:rPr>
              <w:t>Скорость обработки: ≤ 1 минута на 10 минут аудио.</w:t>
            </w:r>
          </w:p>
          <w:p w14:paraId="7D7BBCA2" w14:textId="77777777" w:rsidR="00DB6812" w:rsidRDefault="00000000">
            <w:pPr>
              <w:numPr>
                <w:ilvl w:val="0"/>
                <w:numId w:val="5"/>
              </w:numPr>
              <w:shd w:val="clear" w:color="auto" w:fill="FFFFFF"/>
              <w:tabs>
                <w:tab w:val="left" w:pos="320"/>
              </w:tabs>
              <w:rPr>
                <w:rFonts w:ascii="Roboto" w:eastAsia="Roboto" w:hAnsi="Roboto" w:cs="Roboto"/>
                <w:color w:val="404040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404040"/>
                <w:sz w:val="24"/>
                <w:szCs w:val="24"/>
              </w:rPr>
              <w:t>Точность распознавания терминов: ≥ 85%.</w:t>
            </w:r>
          </w:p>
          <w:p w14:paraId="0F0080B3" w14:textId="77777777" w:rsidR="00DB6812" w:rsidRDefault="00000000">
            <w:pPr>
              <w:numPr>
                <w:ilvl w:val="0"/>
                <w:numId w:val="5"/>
              </w:numPr>
              <w:shd w:val="clear" w:color="auto" w:fill="FFFFFF"/>
              <w:tabs>
                <w:tab w:val="left" w:pos="320"/>
              </w:tabs>
              <w:rPr>
                <w:rFonts w:ascii="Roboto" w:eastAsia="Roboto" w:hAnsi="Roboto" w:cs="Roboto"/>
                <w:color w:val="404040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t>Возможность ручной корректировки текста и глоссария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</w:tbl>
    <w:p w14:paraId="7DEDC164" w14:textId="77777777" w:rsidR="00DB6812" w:rsidRDefault="00DB6812">
      <w:pPr>
        <w:spacing w:line="240" w:lineRule="auto"/>
        <w:ind w:firstLine="709"/>
        <w:jc w:val="both"/>
        <w:rPr>
          <w:sz w:val="24"/>
          <w:szCs w:val="24"/>
        </w:rPr>
      </w:pPr>
      <w:bookmarkStart w:id="6" w:name="_3dy6vkm" w:colFirst="0" w:colLast="0"/>
      <w:bookmarkEnd w:id="6"/>
    </w:p>
    <w:p w14:paraId="25211CFB" w14:textId="77777777" w:rsidR="00DB6812" w:rsidRDefault="00DB6812">
      <w:pPr>
        <w:spacing w:line="240" w:lineRule="auto"/>
        <w:ind w:firstLine="720"/>
        <w:jc w:val="both"/>
        <w:rPr>
          <w:sz w:val="24"/>
          <w:szCs w:val="24"/>
        </w:rPr>
      </w:pPr>
    </w:p>
    <w:p w14:paraId="02618235" w14:textId="77777777" w:rsidR="00DB6812" w:rsidRDefault="00DB6812">
      <w:pPr>
        <w:spacing w:line="240" w:lineRule="auto"/>
        <w:ind w:firstLine="720"/>
        <w:jc w:val="both"/>
        <w:rPr>
          <w:sz w:val="24"/>
          <w:szCs w:val="24"/>
          <w:lang w:val="ru-RU"/>
        </w:rPr>
      </w:pPr>
    </w:p>
    <w:p w14:paraId="26BD4ADE" w14:textId="77777777" w:rsidR="00CF5882" w:rsidRDefault="00CF5882">
      <w:pPr>
        <w:spacing w:line="240" w:lineRule="auto"/>
        <w:ind w:firstLine="720"/>
        <w:jc w:val="both"/>
        <w:rPr>
          <w:sz w:val="24"/>
          <w:szCs w:val="24"/>
          <w:lang w:val="ru-RU"/>
        </w:rPr>
      </w:pPr>
    </w:p>
    <w:p w14:paraId="2F769C8C" w14:textId="77777777" w:rsidR="00CF5882" w:rsidRPr="00CF5882" w:rsidRDefault="00CF5882">
      <w:pPr>
        <w:spacing w:line="240" w:lineRule="auto"/>
        <w:ind w:firstLine="720"/>
        <w:jc w:val="both"/>
        <w:rPr>
          <w:sz w:val="24"/>
          <w:szCs w:val="24"/>
          <w:lang w:val="ru-RU"/>
        </w:rPr>
      </w:pPr>
    </w:p>
    <w:p w14:paraId="71CCE77E" w14:textId="77777777" w:rsidR="00DB6812" w:rsidRDefault="00DB6812">
      <w:pPr>
        <w:spacing w:line="240" w:lineRule="auto"/>
        <w:jc w:val="both"/>
        <w:rPr>
          <w:sz w:val="24"/>
          <w:szCs w:val="24"/>
        </w:rPr>
      </w:pPr>
    </w:p>
    <w:p w14:paraId="5CD9CE7A" w14:textId="77777777" w:rsidR="00DB6812" w:rsidRDefault="00DB6812">
      <w:pPr>
        <w:spacing w:line="240" w:lineRule="auto"/>
        <w:jc w:val="both"/>
        <w:rPr>
          <w:sz w:val="24"/>
          <w:szCs w:val="24"/>
        </w:rPr>
      </w:pPr>
    </w:p>
    <w:p w14:paraId="2AD2F8E9" w14:textId="77777777" w:rsidR="00DB6812" w:rsidRDefault="00DB6812">
      <w:pPr>
        <w:spacing w:line="240" w:lineRule="auto"/>
        <w:jc w:val="center"/>
        <w:rPr>
          <w:sz w:val="24"/>
          <w:szCs w:val="24"/>
        </w:rPr>
      </w:pPr>
    </w:p>
    <w:p w14:paraId="7AA3CD45" w14:textId="77777777" w:rsidR="00DB6812" w:rsidRDefault="00DB6812">
      <w:pPr>
        <w:spacing w:line="240" w:lineRule="auto"/>
        <w:ind w:firstLine="709"/>
        <w:jc w:val="both"/>
        <w:rPr>
          <w:sz w:val="24"/>
          <w:szCs w:val="24"/>
        </w:rPr>
      </w:pPr>
    </w:p>
    <w:p w14:paraId="7906CCF8" w14:textId="77777777" w:rsidR="00DB6812" w:rsidRDefault="00DB6812">
      <w:pPr>
        <w:spacing w:line="240" w:lineRule="auto"/>
        <w:ind w:firstLine="709"/>
        <w:jc w:val="both"/>
        <w:rPr>
          <w:sz w:val="24"/>
          <w:szCs w:val="24"/>
        </w:rPr>
      </w:pPr>
    </w:p>
    <w:p w14:paraId="14F23E82" w14:textId="77777777" w:rsidR="00DB6812" w:rsidRDefault="00000000">
      <w:pPr>
        <w:pStyle w:val="2"/>
        <w:numPr>
          <w:ilvl w:val="1"/>
          <w:numId w:val="10"/>
        </w:numPr>
        <w:spacing w:before="120" w:after="60" w:line="240" w:lineRule="auto"/>
        <w:ind w:left="641" w:hanging="357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Задачи проекта</w:t>
      </w:r>
    </w:p>
    <w:p w14:paraId="2C54B0CF" w14:textId="77777777" w:rsidR="00DB6812" w:rsidRDefault="00000000">
      <w:pPr>
        <w:spacing w:line="24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В рамках проекта требуется выполнить следующие задачи:</w:t>
      </w:r>
    </w:p>
    <w:p w14:paraId="480FB5CA" w14:textId="77777777" w:rsidR="00DB6812" w:rsidRDefault="00000000">
      <w:pPr>
        <w:spacing w:line="240" w:lineRule="auto"/>
        <w:ind w:firstLine="709"/>
        <w:rPr>
          <w:b/>
          <w:sz w:val="24"/>
          <w:szCs w:val="24"/>
        </w:rPr>
      </w:pPr>
      <w:r>
        <w:rPr>
          <w:b/>
          <w:sz w:val="24"/>
          <w:szCs w:val="24"/>
        </w:rPr>
        <w:t>2.3.1. Командой проекта:</w:t>
      </w:r>
    </w:p>
    <w:p w14:paraId="1DBDCFE4" w14:textId="77777777" w:rsidR="00DB6812" w:rsidRDefault="00000000">
      <w:pPr>
        <w:numPr>
          <w:ilvl w:val="0"/>
          <w:numId w:val="8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>Сбор и обработка данных;</w:t>
      </w:r>
    </w:p>
    <w:p w14:paraId="15DD1893" w14:textId="77777777" w:rsidR="00DB6812" w:rsidRDefault="00000000">
      <w:pPr>
        <w:numPr>
          <w:ilvl w:val="0"/>
          <w:numId w:val="8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>Идентификация проблемных зон;</w:t>
      </w:r>
    </w:p>
    <w:p w14:paraId="5E048276" w14:textId="77777777" w:rsidR="00DB6812" w:rsidRDefault="00000000">
      <w:pPr>
        <w:numPr>
          <w:ilvl w:val="0"/>
          <w:numId w:val="8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>Идентификация причин возникновения заторов;</w:t>
      </w:r>
    </w:p>
    <w:p w14:paraId="6E0DD882" w14:textId="77777777" w:rsidR="00DB6812" w:rsidRDefault="00000000">
      <w:pPr>
        <w:numPr>
          <w:ilvl w:val="0"/>
          <w:numId w:val="8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Подготовка рекомендаций по устранению проблем в каждой точке перегрузки. Оценка стоимости каждой рекомендации. Оценка объема устранения заторов. </w:t>
      </w:r>
    </w:p>
    <w:p w14:paraId="2437E5CB" w14:textId="77777777" w:rsidR="00DB6812" w:rsidRDefault="00DB6812">
      <w:pPr>
        <w:spacing w:line="240" w:lineRule="auto"/>
        <w:jc w:val="both"/>
        <w:rPr>
          <w:sz w:val="24"/>
          <w:szCs w:val="24"/>
        </w:rPr>
      </w:pPr>
    </w:p>
    <w:p w14:paraId="0F776C40" w14:textId="77777777" w:rsidR="00DB6812" w:rsidRDefault="00000000">
      <w:pPr>
        <w:spacing w:line="240" w:lineRule="auto"/>
        <w:ind w:left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2.3.2. Внутренним исполнителем:</w:t>
      </w:r>
    </w:p>
    <w:p w14:paraId="73807C02" w14:textId="77777777" w:rsidR="00DB6812" w:rsidRDefault="00000000">
      <w:pPr>
        <w:numPr>
          <w:ilvl w:val="0"/>
          <w:numId w:val="8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>Предоставление доступа к данным с муниципальных датчиков и систем видеонаблюдения</w:t>
      </w:r>
    </w:p>
    <w:p w14:paraId="232251BD" w14:textId="77777777" w:rsidR="00DB6812" w:rsidRDefault="00000000">
      <w:pPr>
        <w:numPr>
          <w:ilvl w:val="0"/>
          <w:numId w:val="8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>Экспертный анализ наработок команды;</w:t>
      </w:r>
    </w:p>
    <w:p w14:paraId="76A6809F" w14:textId="77777777" w:rsidR="00DB6812" w:rsidRDefault="00000000">
      <w:pPr>
        <w:numPr>
          <w:ilvl w:val="0"/>
          <w:numId w:val="8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Обзор и сравнительный анализ существующих </w:t>
      </w:r>
      <w:proofErr w:type="spellStart"/>
      <w:r>
        <w:rPr>
          <w:sz w:val="24"/>
          <w:szCs w:val="24"/>
        </w:rPr>
        <w:t>opensource</w:t>
      </w:r>
      <w:proofErr w:type="spellEnd"/>
      <w:r>
        <w:rPr>
          <w:sz w:val="24"/>
          <w:szCs w:val="24"/>
        </w:rPr>
        <w:t xml:space="preserve"> алгоритмов преобразования по разработанным критериям;</w:t>
      </w:r>
    </w:p>
    <w:p w14:paraId="6CA1401B" w14:textId="77777777" w:rsidR="00DB6812" w:rsidRDefault="00000000">
      <w:pPr>
        <w:numPr>
          <w:ilvl w:val="0"/>
          <w:numId w:val="8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>Реализация и адаптация наилучшего из существующих алгоритмов, либо разработка собственного, в случае отсутствия подходящих по критериям;</w:t>
      </w:r>
    </w:p>
    <w:p w14:paraId="01253ED4" w14:textId="77777777" w:rsidR="00DB6812" w:rsidRDefault="00000000">
      <w:pPr>
        <w:numPr>
          <w:ilvl w:val="0"/>
          <w:numId w:val="8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>Тестирование алгоритма на данных Заказчика, до этого никак не задействованных в создании алгоритма;</w:t>
      </w:r>
    </w:p>
    <w:p w14:paraId="0CE7F79A" w14:textId="77777777" w:rsidR="00DB6812" w:rsidRDefault="00000000">
      <w:pPr>
        <w:numPr>
          <w:ilvl w:val="0"/>
          <w:numId w:val="8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>Подготовка рекомендаций по дальнейшей доработке алгоритма;</w:t>
      </w:r>
    </w:p>
    <w:p w14:paraId="3A128558" w14:textId="77777777" w:rsidR="00DB6812" w:rsidRDefault="00000000">
      <w:pPr>
        <w:numPr>
          <w:ilvl w:val="0"/>
          <w:numId w:val="8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Подготовка итоговых материалов по проекту (отчет, презентация). </w:t>
      </w:r>
    </w:p>
    <w:p w14:paraId="7392615C" w14:textId="77777777" w:rsidR="00DB6812" w:rsidRDefault="00DB6812">
      <w:pPr>
        <w:spacing w:line="240" w:lineRule="auto"/>
        <w:ind w:left="1208" w:hanging="360"/>
        <w:jc w:val="both"/>
        <w:rPr>
          <w:sz w:val="24"/>
          <w:szCs w:val="24"/>
        </w:rPr>
      </w:pPr>
    </w:p>
    <w:p w14:paraId="51AE0D97" w14:textId="77777777" w:rsidR="00DB6812" w:rsidRDefault="00000000">
      <w:pPr>
        <w:pStyle w:val="2"/>
        <w:numPr>
          <w:ilvl w:val="1"/>
          <w:numId w:val="10"/>
        </w:numPr>
        <w:spacing w:before="120" w:after="60" w:line="240" w:lineRule="auto"/>
        <w:ind w:left="641" w:hanging="357"/>
        <w:jc w:val="both"/>
        <w:rPr>
          <w:b/>
          <w:sz w:val="24"/>
          <w:szCs w:val="24"/>
        </w:rPr>
      </w:pPr>
      <w:bookmarkStart w:id="7" w:name="_1t3h5sf" w:colFirst="0" w:colLast="0"/>
      <w:bookmarkEnd w:id="7"/>
      <w:r>
        <w:rPr>
          <w:b/>
          <w:sz w:val="24"/>
          <w:szCs w:val="24"/>
        </w:rPr>
        <w:t>Результаты проекта</w:t>
      </w:r>
    </w:p>
    <w:p w14:paraId="1D4C4DC6" w14:textId="77777777" w:rsidR="00DB6812" w:rsidRPr="0002799D" w:rsidRDefault="00000000">
      <w:pPr>
        <w:spacing w:line="240" w:lineRule="auto"/>
        <w:ind w:firstLine="709"/>
        <w:jc w:val="both"/>
        <w:rPr>
          <w:sz w:val="24"/>
          <w:szCs w:val="24"/>
        </w:rPr>
      </w:pPr>
      <w:r w:rsidRPr="0002799D">
        <w:rPr>
          <w:sz w:val="24"/>
          <w:szCs w:val="24"/>
        </w:rPr>
        <w:t>Результаты проекта:</w:t>
      </w:r>
    </w:p>
    <w:p w14:paraId="13505855" w14:textId="77777777" w:rsidR="00DB6812" w:rsidRPr="0002799D" w:rsidRDefault="00000000">
      <w:pPr>
        <w:numPr>
          <w:ilvl w:val="0"/>
          <w:numId w:val="4"/>
        </w:numPr>
        <w:spacing w:line="240" w:lineRule="auto"/>
        <w:ind w:hanging="395"/>
        <w:jc w:val="both"/>
        <w:rPr>
          <w:sz w:val="24"/>
          <w:szCs w:val="24"/>
        </w:rPr>
      </w:pPr>
      <w:r w:rsidRPr="0002799D">
        <w:rPr>
          <w:sz w:val="24"/>
          <w:szCs w:val="24"/>
        </w:rPr>
        <w:t>Программный код алгоритма</w:t>
      </w:r>
    </w:p>
    <w:p w14:paraId="0C597F96" w14:textId="77777777" w:rsidR="00DB6812" w:rsidRPr="0002799D" w:rsidRDefault="00000000">
      <w:pPr>
        <w:pStyle w:val="5"/>
        <w:keepNext w:val="0"/>
        <w:keepLines w:val="0"/>
        <w:shd w:val="clear" w:color="auto" w:fill="FFFFFF"/>
        <w:spacing w:before="280" w:after="200" w:line="428" w:lineRule="auto"/>
        <w:jc w:val="both"/>
        <w:rPr>
          <w:rFonts w:eastAsia="Roboto"/>
          <w:color w:val="404040"/>
          <w:sz w:val="24"/>
          <w:szCs w:val="24"/>
        </w:rPr>
      </w:pPr>
      <w:bookmarkStart w:id="8" w:name="_1d2aeutqvfwl" w:colFirst="0" w:colLast="0"/>
      <w:bookmarkEnd w:id="8"/>
      <w:r w:rsidRPr="0002799D">
        <w:rPr>
          <w:rFonts w:eastAsia="Roboto"/>
          <w:color w:val="404040"/>
          <w:sz w:val="24"/>
          <w:szCs w:val="24"/>
        </w:rPr>
        <w:t xml:space="preserve">            2.1. Результаты анализа и предобработки данных</w:t>
      </w:r>
    </w:p>
    <w:p w14:paraId="608054A3" w14:textId="77777777" w:rsidR="00DB6812" w:rsidRPr="0002799D" w:rsidRDefault="00000000">
      <w:pPr>
        <w:numPr>
          <w:ilvl w:val="0"/>
          <w:numId w:val="3"/>
        </w:numPr>
        <w:shd w:val="clear" w:color="auto" w:fill="FFFFFF"/>
        <w:spacing w:before="200" w:line="240" w:lineRule="auto"/>
      </w:pPr>
      <w:r w:rsidRPr="0002799D">
        <w:rPr>
          <w:rFonts w:eastAsia="Roboto"/>
          <w:color w:val="404040"/>
          <w:sz w:val="24"/>
          <w:szCs w:val="24"/>
        </w:rPr>
        <w:t xml:space="preserve">   Датасет:</w:t>
      </w:r>
    </w:p>
    <w:p w14:paraId="363BE56E" w14:textId="77777777" w:rsidR="00DB6812" w:rsidRPr="0002799D" w:rsidRDefault="00000000">
      <w:pPr>
        <w:numPr>
          <w:ilvl w:val="1"/>
          <w:numId w:val="3"/>
        </w:numPr>
        <w:spacing w:line="240" w:lineRule="auto"/>
      </w:pPr>
      <w:r w:rsidRPr="0002799D">
        <w:rPr>
          <w:rFonts w:eastAsia="Roboto"/>
          <w:color w:val="404040"/>
          <w:sz w:val="24"/>
          <w:szCs w:val="24"/>
        </w:rPr>
        <w:t>Собраны аудиозаписи лекций (5–20 часов) из разных областей (технические, гуманитарные).</w:t>
      </w:r>
    </w:p>
    <w:p w14:paraId="32DD7C3C" w14:textId="77777777" w:rsidR="00DB6812" w:rsidRPr="0002799D" w:rsidRDefault="00000000">
      <w:pPr>
        <w:numPr>
          <w:ilvl w:val="1"/>
          <w:numId w:val="3"/>
        </w:numPr>
        <w:spacing w:line="240" w:lineRule="auto"/>
      </w:pPr>
      <w:r w:rsidRPr="0002799D">
        <w:rPr>
          <w:rFonts w:eastAsia="Roboto"/>
          <w:color w:val="404040"/>
          <w:sz w:val="24"/>
          <w:szCs w:val="24"/>
        </w:rPr>
        <w:t>Текстовые расшифровки для обучения/тестирования (ручная разметка части данных).</w:t>
      </w:r>
    </w:p>
    <w:p w14:paraId="75F3EA60" w14:textId="77777777" w:rsidR="00DB6812" w:rsidRPr="0002799D" w:rsidRDefault="00000000">
      <w:pPr>
        <w:numPr>
          <w:ilvl w:val="0"/>
          <w:numId w:val="3"/>
        </w:numPr>
        <w:shd w:val="clear" w:color="auto" w:fill="FFFFFF"/>
        <w:spacing w:line="240" w:lineRule="auto"/>
      </w:pPr>
      <w:r w:rsidRPr="0002799D">
        <w:rPr>
          <w:rFonts w:eastAsia="Roboto"/>
          <w:color w:val="404040"/>
          <w:sz w:val="24"/>
          <w:szCs w:val="24"/>
        </w:rPr>
        <w:t>Предобработка:</w:t>
      </w:r>
    </w:p>
    <w:p w14:paraId="29736A40" w14:textId="77777777" w:rsidR="00DB6812" w:rsidRPr="0002799D" w:rsidRDefault="00000000">
      <w:pPr>
        <w:numPr>
          <w:ilvl w:val="1"/>
          <w:numId w:val="3"/>
        </w:numPr>
        <w:spacing w:line="240" w:lineRule="auto"/>
      </w:pPr>
      <w:r w:rsidRPr="0002799D">
        <w:rPr>
          <w:rFonts w:eastAsia="Roboto"/>
          <w:color w:val="404040"/>
          <w:sz w:val="24"/>
          <w:szCs w:val="24"/>
        </w:rPr>
        <w:t>Шумоподавление (</w:t>
      </w:r>
      <w:proofErr w:type="spellStart"/>
      <w:r w:rsidRPr="0002799D">
        <w:rPr>
          <w:rFonts w:eastAsia="Roboto"/>
          <w:color w:val="404040"/>
          <w:sz w:val="24"/>
          <w:szCs w:val="24"/>
        </w:rPr>
        <w:t>LibROSA</w:t>
      </w:r>
      <w:proofErr w:type="spellEnd"/>
      <w:r w:rsidRPr="0002799D">
        <w:rPr>
          <w:rFonts w:eastAsia="Roboto"/>
          <w:color w:val="404040"/>
          <w:sz w:val="24"/>
          <w:szCs w:val="24"/>
        </w:rPr>
        <w:t xml:space="preserve">, </w:t>
      </w:r>
      <w:proofErr w:type="spellStart"/>
      <w:r w:rsidRPr="0002799D">
        <w:rPr>
          <w:rFonts w:eastAsia="Roboto"/>
          <w:color w:val="404040"/>
          <w:sz w:val="24"/>
          <w:szCs w:val="24"/>
        </w:rPr>
        <w:t>PyAudioFilter</w:t>
      </w:r>
      <w:proofErr w:type="spellEnd"/>
      <w:r w:rsidRPr="0002799D">
        <w:rPr>
          <w:rFonts w:eastAsia="Roboto"/>
          <w:color w:val="404040"/>
          <w:sz w:val="24"/>
          <w:szCs w:val="24"/>
        </w:rPr>
        <w:t>).</w:t>
      </w:r>
    </w:p>
    <w:p w14:paraId="4BBFD903" w14:textId="77777777" w:rsidR="00DB6812" w:rsidRPr="0002799D" w:rsidRDefault="00000000">
      <w:pPr>
        <w:numPr>
          <w:ilvl w:val="1"/>
          <w:numId w:val="3"/>
        </w:numPr>
        <w:spacing w:line="240" w:lineRule="auto"/>
        <w:rPr>
          <w:lang w:val="en-US"/>
        </w:rPr>
      </w:pPr>
      <w:r w:rsidRPr="0002799D">
        <w:rPr>
          <w:rFonts w:eastAsia="Roboto"/>
          <w:color w:val="404040"/>
          <w:sz w:val="24"/>
          <w:szCs w:val="24"/>
        </w:rPr>
        <w:t>Сегментация</w:t>
      </w:r>
      <w:r w:rsidRPr="0002799D">
        <w:rPr>
          <w:rFonts w:eastAsia="Roboto"/>
          <w:color w:val="404040"/>
          <w:sz w:val="24"/>
          <w:szCs w:val="24"/>
          <w:lang w:val="en-US"/>
        </w:rPr>
        <w:t xml:space="preserve"> </w:t>
      </w:r>
      <w:r w:rsidRPr="0002799D">
        <w:rPr>
          <w:rFonts w:eastAsia="Roboto"/>
          <w:color w:val="404040"/>
          <w:sz w:val="24"/>
          <w:szCs w:val="24"/>
        </w:rPr>
        <w:t>аудио</w:t>
      </w:r>
      <w:r w:rsidRPr="0002799D">
        <w:rPr>
          <w:rFonts w:eastAsia="Roboto"/>
          <w:color w:val="404040"/>
          <w:sz w:val="24"/>
          <w:szCs w:val="24"/>
          <w:lang w:val="en-US"/>
        </w:rPr>
        <w:t xml:space="preserve"> </w:t>
      </w:r>
      <w:r w:rsidRPr="0002799D">
        <w:rPr>
          <w:rFonts w:eastAsia="Roboto"/>
          <w:color w:val="404040"/>
          <w:sz w:val="24"/>
          <w:szCs w:val="24"/>
        </w:rPr>
        <w:t>по</w:t>
      </w:r>
      <w:r w:rsidRPr="0002799D">
        <w:rPr>
          <w:rFonts w:eastAsia="Roboto"/>
          <w:color w:val="404040"/>
          <w:sz w:val="24"/>
          <w:szCs w:val="24"/>
          <w:lang w:val="en-US"/>
        </w:rPr>
        <w:t xml:space="preserve"> </w:t>
      </w:r>
      <w:r w:rsidRPr="0002799D">
        <w:rPr>
          <w:rFonts w:eastAsia="Roboto"/>
          <w:color w:val="404040"/>
          <w:sz w:val="24"/>
          <w:szCs w:val="24"/>
        </w:rPr>
        <w:t>тишине</w:t>
      </w:r>
      <w:r w:rsidRPr="0002799D">
        <w:rPr>
          <w:rFonts w:eastAsia="Roboto"/>
          <w:color w:val="404040"/>
          <w:sz w:val="24"/>
          <w:szCs w:val="24"/>
          <w:lang w:val="en-US"/>
        </w:rPr>
        <w:t xml:space="preserve"> (VAD – Voice Activity Detection).</w:t>
      </w:r>
    </w:p>
    <w:p w14:paraId="19F53809" w14:textId="77777777" w:rsidR="00DB6812" w:rsidRPr="0002799D" w:rsidRDefault="00000000">
      <w:pPr>
        <w:numPr>
          <w:ilvl w:val="1"/>
          <w:numId w:val="3"/>
        </w:numPr>
        <w:spacing w:after="200" w:line="240" w:lineRule="auto"/>
      </w:pPr>
      <w:r w:rsidRPr="0002799D">
        <w:rPr>
          <w:rFonts w:eastAsia="Roboto"/>
          <w:color w:val="404040"/>
          <w:sz w:val="24"/>
          <w:szCs w:val="24"/>
        </w:rPr>
        <w:t xml:space="preserve">Нормализация текста (удаление стоп-слов, </w:t>
      </w:r>
      <w:proofErr w:type="spellStart"/>
      <w:r w:rsidRPr="0002799D">
        <w:rPr>
          <w:rFonts w:eastAsia="Roboto"/>
          <w:color w:val="404040"/>
          <w:sz w:val="24"/>
          <w:szCs w:val="24"/>
        </w:rPr>
        <w:t>лемматизация</w:t>
      </w:r>
      <w:proofErr w:type="spellEnd"/>
      <w:r w:rsidRPr="0002799D">
        <w:rPr>
          <w:rFonts w:eastAsia="Roboto"/>
          <w:color w:val="404040"/>
          <w:sz w:val="24"/>
          <w:szCs w:val="24"/>
        </w:rPr>
        <w:t xml:space="preserve"> – </w:t>
      </w:r>
      <w:proofErr w:type="spellStart"/>
      <w:r w:rsidRPr="0002799D">
        <w:rPr>
          <w:rFonts w:eastAsia="Roboto"/>
          <w:color w:val="404040"/>
          <w:sz w:val="24"/>
          <w:szCs w:val="24"/>
        </w:rPr>
        <w:t>SpaCy</w:t>
      </w:r>
      <w:proofErr w:type="spellEnd"/>
      <w:r w:rsidRPr="0002799D">
        <w:rPr>
          <w:rFonts w:eastAsia="Roboto"/>
          <w:color w:val="404040"/>
          <w:sz w:val="24"/>
          <w:szCs w:val="24"/>
        </w:rPr>
        <w:t>, NLTK).</w:t>
      </w:r>
    </w:p>
    <w:p w14:paraId="6F7372FB" w14:textId="77777777" w:rsidR="00DB6812" w:rsidRPr="0002799D" w:rsidRDefault="00000000">
      <w:pPr>
        <w:pStyle w:val="5"/>
        <w:keepNext w:val="0"/>
        <w:keepLines w:val="0"/>
        <w:shd w:val="clear" w:color="auto" w:fill="FFFFFF"/>
        <w:spacing w:before="280" w:after="200" w:line="428" w:lineRule="auto"/>
        <w:jc w:val="both"/>
        <w:rPr>
          <w:rFonts w:eastAsia="Roboto"/>
          <w:color w:val="404040"/>
          <w:sz w:val="24"/>
          <w:szCs w:val="24"/>
        </w:rPr>
      </w:pPr>
      <w:bookmarkStart w:id="9" w:name="_bzq626vxk19d" w:colFirst="0" w:colLast="0"/>
      <w:bookmarkEnd w:id="9"/>
      <w:r w:rsidRPr="0002799D">
        <w:rPr>
          <w:rFonts w:eastAsia="Roboto"/>
          <w:color w:val="404040"/>
          <w:sz w:val="24"/>
          <w:szCs w:val="24"/>
        </w:rPr>
        <w:t>2.2. Метрики качества работы алгоритмов</w:t>
      </w:r>
    </w:p>
    <w:p w14:paraId="3B0EEC7D" w14:textId="77777777" w:rsidR="00DB6812" w:rsidRPr="0002799D" w:rsidRDefault="00000000">
      <w:pPr>
        <w:numPr>
          <w:ilvl w:val="0"/>
          <w:numId w:val="12"/>
        </w:numPr>
        <w:shd w:val="clear" w:color="auto" w:fill="FFFFFF"/>
        <w:spacing w:before="200" w:line="240" w:lineRule="auto"/>
      </w:pPr>
      <w:proofErr w:type="spellStart"/>
      <w:r w:rsidRPr="0002799D">
        <w:rPr>
          <w:rFonts w:eastAsia="Roboto"/>
          <w:color w:val="404040"/>
          <w:sz w:val="24"/>
          <w:szCs w:val="24"/>
        </w:rPr>
        <w:t>Транскрибация</w:t>
      </w:r>
      <w:proofErr w:type="spellEnd"/>
      <w:r w:rsidRPr="0002799D">
        <w:rPr>
          <w:rFonts w:eastAsia="Roboto"/>
          <w:color w:val="404040"/>
          <w:sz w:val="24"/>
          <w:szCs w:val="24"/>
        </w:rPr>
        <w:t>:</w:t>
      </w:r>
    </w:p>
    <w:p w14:paraId="46934111" w14:textId="77777777" w:rsidR="00DB6812" w:rsidRPr="0002799D" w:rsidRDefault="00000000">
      <w:pPr>
        <w:numPr>
          <w:ilvl w:val="1"/>
          <w:numId w:val="12"/>
        </w:numPr>
        <w:spacing w:line="240" w:lineRule="auto"/>
        <w:rPr>
          <w:lang w:val="en-US"/>
        </w:rPr>
      </w:pPr>
      <w:r w:rsidRPr="0002799D">
        <w:rPr>
          <w:rFonts w:eastAsia="Roboto"/>
          <w:color w:val="404040"/>
          <w:sz w:val="24"/>
          <w:szCs w:val="24"/>
          <w:lang w:val="en-US"/>
        </w:rPr>
        <w:t xml:space="preserve">WER (Word Error Rate): 12% (Whisper-large) </w:t>
      </w:r>
      <w:r w:rsidRPr="0002799D">
        <w:rPr>
          <w:rFonts w:eastAsia="Roboto"/>
          <w:color w:val="404040"/>
          <w:sz w:val="24"/>
          <w:szCs w:val="24"/>
        </w:rPr>
        <w:t>против</w:t>
      </w:r>
      <w:r w:rsidRPr="0002799D">
        <w:rPr>
          <w:rFonts w:eastAsia="Roboto"/>
          <w:color w:val="404040"/>
          <w:sz w:val="24"/>
          <w:szCs w:val="24"/>
          <w:lang w:val="en-US"/>
        </w:rPr>
        <w:t xml:space="preserve"> 18% (Wav2Vec 2.0).</w:t>
      </w:r>
    </w:p>
    <w:p w14:paraId="1A33F1DC" w14:textId="77777777" w:rsidR="00DB6812" w:rsidRPr="0002799D" w:rsidRDefault="00000000">
      <w:pPr>
        <w:numPr>
          <w:ilvl w:val="1"/>
          <w:numId w:val="12"/>
        </w:numPr>
        <w:spacing w:line="240" w:lineRule="auto"/>
      </w:pPr>
      <w:r w:rsidRPr="0002799D">
        <w:rPr>
          <w:rFonts w:eastAsia="Roboto"/>
          <w:color w:val="404040"/>
          <w:sz w:val="24"/>
          <w:szCs w:val="24"/>
        </w:rPr>
        <w:t xml:space="preserve">Скорость обработки: 1x (реальное время) для </w:t>
      </w:r>
      <w:proofErr w:type="spellStart"/>
      <w:r w:rsidRPr="0002799D">
        <w:rPr>
          <w:rFonts w:eastAsia="Roboto"/>
          <w:color w:val="404040"/>
          <w:sz w:val="24"/>
          <w:szCs w:val="24"/>
        </w:rPr>
        <w:t>Whisper-small</w:t>
      </w:r>
      <w:proofErr w:type="spellEnd"/>
      <w:r w:rsidRPr="0002799D">
        <w:rPr>
          <w:rFonts w:eastAsia="Roboto"/>
          <w:color w:val="404040"/>
          <w:sz w:val="24"/>
          <w:szCs w:val="24"/>
        </w:rPr>
        <w:t xml:space="preserve">, 0.5x для </w:t>
      </w:r>
      <w:proofErr w:type="spellStart"/>
      <w:r w:rsidRPr="0002799D">
        <w:rPr>
          <w:rFonts w:eastAsia="Roboto"/>
          <w:color w:val="404040"/>
          <w:sz w:val="24"/>
          <w:szCs w:val="24"/>
        </w:rPr>
        <w:t>Whisper-large</w:t>
      </w:r>
      <w:proofErr w:type="spellEnd"/>
      <w:r w:rsidRPr="0002799D">
        <w:rPr>
          <w:rFonts w:eastAsia="Roboto"/>
          <w:color w:val="404040"/>
          <w:sz w:val="24"/>
          <w:szCs w:val="24"/>
        </w:rPr>
        <w:t>.</w:t>
      </w:r>
    </w:p>
    <w:p w14:paraId="55D23FBD" w14:textId="77777777" w:rsidR="00DB6812" w:rsidRPr="0002799D" w:rsidRDefault="00000000">
      <w:pPr>
        <w:numPr>
          <w:ilvl w:val="0"/>
          <w:numId w:val="12"/>
        </w:numPr>
        <w:shd w:val="clear" w:color="auto" w:fill="FFFFFF"/>
        <w:spacing w:line="240" w:lineRule="auto"/>
      </w:pPr>
      <w:r w:rsidRPr="0002799D">
        <w:rPr>
          <w:rFonts w:eastAsia="Roboto"/>
          <w:color w:val="404040"/>
          <w:sz w:val="24"/>
          <w:szCs w:val="24"/>
        </w:rPr>
        <w:t>Глоссарий:</w:t>
      </w:r>
    </w:p>
    <w:p w14:paraId="7DE4260D" w14:textId="77777777" w:rsidR="00DB6812" w:rsidRPr="0002799D" w:rsidRDefault="00000000">
      <w:pPr>
        <w:numPr>
          <w:ilvl w:val="1"/>
          <w:numId w:val="12"/>
        </w:numPr>
        <w:spacing w:line="240" w:lineRule="auto"/>
      </w:pPr>
      <w:r w:rsidRPr="0002799D">
        <w:rPr>
          <w:rFonts w:eastAsia="Roboto"/>
          <w:color w:val="404040"/>
          <w:sz w:val="24"/>
          <w:szCs w:val="24"/>
        </w:rPr>
        <w:lastRenderedPageBreak/>
        <w:t>Точность извлечения терминов (F1-score): 0.78 (</w:t>
      </w:r>
      <w:proofErr w:type="spellStart"/>
      <w:r w:rsidRPr="0002799D">
        <w:rPr>
          <w:rFonts w:eastAsia="Roboto"/>
          <w:color w:val="404040"/>
          <w:sz w:val="24"/>
          <w:szCs w:val="24"/>
        </w:rPr>
        <w:t>KeyBERT</w:t>
      </w:r>
      <w:proofErr w:type="spellEnd"/>
      <w:r w:rsidRPr="0002799D">
        <w:rPr>
          <w:rFonts w:eastAsia="Roboto"/>
          <w:color w:val="404040"/>
          <w:sz w:val="24"/>
          <w:szCs w:val="24"/>
        </w:rPr>
        <w:t xml:space="preserve"> + ручная постобработка).</w:t>
      </w:r>
    </w:p>
    <w:p w14:paraId="3494AC3F" w14:textId="77777777" w:rsidR="00DB6812" w:rsidRPr="0002799D" w:rsidRDefault="00000000">
      <w:pPr>
        <w:numPr>
          <w:ilvl w:val="1"/>
          <w:numId w:val="12"/>
        </w:numPr>
        <w:spacing w:after="200" w:line="240" w:lineRule="auto"/>
      </w:pPr>
      <w:r w:rsidRPr="0002799D">
        <w:rPr>
          <w:rFonts w:eastAsia="Arial Unicode MS"/>
          <w:color w:val="404040"/>
          <w:sz w:val="24"/>
          <w:szCs w:val="24"/>
        </w:rPr>
        <w:t>Полнота определений: 65% (автоматически) → 85% с доработкой эвристик.</w:t>
      </w:r>
    </w:p>
    <w:p w14:paraId="46A0B98A" w14:textId="77777777" w:rsidR="00DB6812" w:rsidRPr="0002799D" w:rsidRDefault="00000000">
      <w:pPr>
        <w:pStyle w:val="5"/>
        <w:keepNext w:val="0"/>
        <w:keepLines w:val="0"/>
        <w:shd w:val="clear" w:color="auto" w:fill="FFFFFF"/>
        <w:spacing w:before="280" w:after="200" w:line="428" w:lineRule="auto"/>
        <w:jc w:val="both"/>
        <w:rPr>
          <w:rFonts w:eastAsia="Roboto"/>
          <w:color w:val="404040"/>
          <w:sz w:val="24"/>
          <w:szCs w:val="24"/>
        </w:rPr>
      </w:pPr>
      <w:bookmarkStart w:id="10" w:name="_b9fs2nrqej3r" w:colFirst="0" w:colLast="0"/>
      <w:bookmarkEnd w:id="10"/>
      <w:r w:rsidRPr="0002799D">
        <w:rPr>
          <w:rFonts w:eastAsia="Roboto"/>
          <w:color w:val="404040"/>
          <w:sz w:val="24"/>
          <w:szCs w:val="24"/>
        </w:rPr>
        <w:t>2.4. Границы применимости</w:t>
      </w:r>
    </w:p>
    <w:p w14:paraId="1EFAB601" w14:textId="77777777" w:rsidR="00DB6812" w:rsidRPr="0002799D" w:rsidRDefault="00000000">
      <w:pPr>
        <w:numPr>
          <w:ilvl w:val="0"/>
          <w:numId w:val="11"/>
        </w:numPr>
        <w:shd w:val="clear" w:color="auto" w:fill="FFFFFF"/>
        <w:spacing w:before="200" w:line="240" w:lineRule="auto"/>
      </w:pPr>
      <w:r w:rsidRPr="0002799D">
        <w:rPr>
          <w:rFonts w:eastAsia="Arial Unicode MS"/>
          <w:color w:val="404040"/>
          <w:sz w:val="24"/>
          <w:szCs w:val="24"/>
        </w:rPr>
        <w:t>Шумы в аудио → рост WER до 25%.</w:t>
      </w:r>
    </w:p>
    <w:p w14:paraId="13251A29" w14:textId="77777777" w:rsidR="00DB6812" w:rsidRPr="0002799D" w:rsidRDefault="00000000">
      <w:pPr>
        <w:numPr>
          <w:ilvl w:val="0"/>
          <w:numId w:val="11"/>
        </w:numPr>
        <w:shd w:val="clear" w:color="auto" w:fill="FFFFFF"/>
        <w:spacing w:line="240" w:lineRule="auto"/>
      </w:pPr>
      <w:r w:rsidRPr="0002799D">
        <w:rPr>
          <w:rFonts w:eastAsia="Arial Unicode MS"/>
          <w:color w:val="404040"/>
          <w:sz w:val="24"/>
          <w:szCs w:val="24"/>
        </w:rPr>
        <w:t>Специфические термины (медицина, юриспруденция) → требуют кастомного словаря.</w:t>
      </w:r>
    </w:p>
    <w:p w14:paraId="1169498D" w14:textId="77777777" w:rsidR="00DB6812" w:rsidRPr="0002799D" w:rsidRDefault="00000000">
      <w:pPr>
        <w:numPr>
          <w:ilvl w:val="0"/>
          <w:numId w:val="11"/>
        </w:numPr>
        <w:shd w:val="clear" w:color="auto" w:fill="FFFFFF"/>
        <w:spacing w:after="200" w:line="240" w:lineRule="auto"/>
      </w:pPr>
      <w:r w:rsidRPr="0002799D">
        <w:rPr>
          <w:rFonts w:eastAsia="Arial Unicode MS"/>
          <w:color w:val="404040"/>
          <w:sz w:val="24"/>
          <w:szCs w:val="24"/>
        </w:rPr>
        <w:t>Длинные лекции (&gt;1 часа) → необходимость сегментации.</w:t>
      </w:r>
    </w:p>
    <w:p w14:paraId="0F37519C" w14:textId="77777777" w:rsidR="00DB6812" w:rsidRPr="0002799D" w:rsidRDefault="00000000">
      <w:pPr>
        <w:pStyle w:val="5"/>
        <w:keepNext w:val="0"/>
        <w:keepLines w:val="0"/>
        <w:shd w:val="clear" w:color="auto" w:fill="FFFFFF"/>
        <w:spacing w:before="280" w:after="200" w:line="428" w:lineRule="auto"/>
        <w:jc w:val="both"/>
        <w:rPr>
          <w:rFonts w:eastAsia="Roboto"/>
          <w:color w:val="404040"/>
          <w:sz w:val="24"/>
          <w:szCs w:val="24"/>
        </w:rPr>
      </w:pPr>
      <w:bookmarkStart w:id="11" w:name="_mf9av9vt6afj" w:colFirst="0" w:colLast="0"/>
      <w:bookmarkEnd w:id="11"/>
      <w:r w:rsidRPr="0002799D">
        <w:rPr>
          <w:rFonts w:eastAsia="Roboto"/>
          <w:color w:val="404040"/>
          <w:sz w:val="24"/>
          <w:szCs w:val="24"/>
        </w:rPr>
        <w:t>2.5. Рекомендации по доработке</w:t>
      </w:r>
    </w:p>
    <w:p w14:paraId="584287AA" w14:textId="77777777" w:rsidR="00DB6812" w:rsidRPr="0002799D" w:rsidRDefault="00000000">
      <w:pPr>
        <w:numPr>
          <w:ilvl w:val="0"/>
          <w:numId w:val="9"/>
        </w:numPr>
        <w:shd w:val="clear" w:color="auto" w:fill="FFFFFF"/>
        <w:spacing w:before="200" w:line="240" w:lineRule="auto"/>
      </w:pPr>
      <w:r w:rsidRPr="0002799D">
        <w:rPr>
          <w:rFonts w:eastAsia="Roboto"/>
          <w:color w:val="404040"/>
          <w:sz w:val="24"/>
          <w:szCs w:val="24"/>
        </w:rPr>
        <w:t>Добавить адаптацию модели под домен (</w:t>
      </w:r>
      <w:proofErr w:type="spellStart"/>
      <w:r w:rsidRPr="0002799D">
        <w:rPr>
          <w:rFonts w:eastAsia="Roboto"/>
          <w:color w:val="404040"/>
          <w:sz w:val="24"/>
          <w:szCs w:val="24"/>
        </w:rPr>
        <w:t>fine-tuning</w:t>
      </w:r>
      <w:proofErr w:type="spellEnd"/>
      <w:r w:rsidRPr="0002799D">
        <w:rPr>
          <w:rFonts w:eastAsia="Roboto"/>
          <w:color w:val="404040"/>
          <w:sz w:val="24"/>
          <w:szCs w:val="24"/>
        </w:rPr>
        <w:t xml:space="preserve"> на учебных лекциях).</w:t>
      </w:r>
    </w:p>
    <w:p w14:paraId="0B5B753B" w14:textId="77777777" w:rsidR="00DB6812" w:rsidRPr="0002799D" w:rsidRDefault="00000000">
      <w:pPr>
        <w:numPr>
          <w:ilvl w:val="0"/>
          <w:numId w:val="9"/>
        </w:numPr>
        <w:shd w:val="clear" w:color="auto" w:fill="FFFFFF"/>
        <w:spacing w:line="240" w:lineRule="auto"/>
      </w:pPr>
      <w:r w:rsidRPr="0002799D">
        <w:rPr>
          <w:rFonts w:eastAsia="Roboto"/>
          <w:color w:val="404040"/>
          <w:sz w:val="24"/>
          <w:szCs w:val="24"/>
        </w:rPr>
        <w:t>Улучшить постобработку терминов (контекстный анализ для глоссария).</w:t>
      </w:r>
    </w:p>
    <w:p w14:paraId="4EACFE32" w14:textId="77777777" w:rsidR="00DB6812" w:rsidRPr="0002799D" w:rsidRDefault="00000000">
      <w:pPr>
        <w:numPr>
          <w:ilvl w:val="0"/>
          <w:numId w:val="9"/>
        </w:numPr>
        <w:shd w:val="clear" w:color="auto" w:fill="FFFFFF"/>
        <w:spacing w:after="200" w:line="240" w:lineRule="auto"/>
      </w:pPr>
      <w:r w:rsidRPr="0002799D">
        <w:rPr>
          <w:rFonts w:eastAsia="Roboto"/>
          <w:color w:val="404040"/>
          <w:sz w:val="24"/>
          <w:szCs w:val="24"/>
        </w:rPr>
        <w:t>Оптимизировать скорость (квантование модели, GPU-ускорение).</w:t>
      </w:r>
    </w:p>
    <w:p w14:paraId="5DA0B2FB" w14:textId="77777777" w:rsidR="00DB6812" w:rsidRPr="0002799D" w:rsidRDefault="00000000">
      <w:pPr>
        <w:pStyle w:val="5"/>
        <w:keepNext w:val="0"/>
        <w:keepLines w:val="0"/>
        <w:shd w:val="clear" w:color="auto" w:fill="FFFFFF"/>
        <w:spacing w:before="280" w:after="200" w:line="428" w:lineRule="auto"/>
        <w:jc w:val="both"/>
        <w:rPr>
          <w:rFonts w:eastAsia="Roboto"/>
          <w:color w:val="404040"/>
          <w:sz w:val="24"/>
          <w:szCs w:val="24"/>
        </w:rPr>
      </w:pPr>
      <w:bookmarkStart w:id="12" w:name="_qwf6gupzdx78" w:colFirst="0" w:colLast="0"/>
      <w:bookmarkEnd w:id="12"/>
      <w:r w:rsidRPr="0002799D">
        <w:rPr>
          <w:rFonts w:eastAsia="Roboto"/>
          <w:color w:val="404040"/>
          <w:sz w:val="24"/>
          <w:szCs w:val="24"/>
        </w:rPr>
        <w:t xml:space="preserve">2.6. </w:t>
      </w:r>
      <w:proofErr w:type="spellStart"/>
      <w:r w:rsidRPr="0002799D">
        <w:rPr>
          <w:rFonts w:eastAsia="Roboto"/>
          <w:color w:val="404040"/>
          <w:sz w:val="24"/>
          <w:szCs w:val="24"/>
        </w:rPr>
        <w:t>Бэклог</w:t>
      </w:r>
      <w:proofErr w:type="spellEnd"/>
      <w:r w:rsidRPr="0002799D">
        <w:rPr>
          <w:rFonts w:eastAsia="Roboto"/>
          <w:color w:val="404040"/>
          <w:sz w:val="24"/>
          <w:szCs w:val="24"/>
        </w:rPr>
        <w:t xml:space="preserve"> на следующий этап</w:t>
      </w:r>
    </w:p>
    <w:p w14:paraId="78FF39D2" w14:textId="77777777" w:rsidR="00DB6812" w:rsidRPr="0002799D" w:rsidRDefault="00000000">
      <w:pPr>
        <w:numPr>
          <w:ilvl w:val="0"/>
          <w:numId w:val="1"/>
        </w:numPr>
        <w:shd w:val="clear" w:color="auto" w:fill="FFFFFF"/>
        <w:spacing w:before="200" w:line="240" w:lineRule="auto"/>
      </w:pPr>
      <w:r w:rsidRPr="0002799D">
        <w:rPr>
          <w:rFonts w:eastAsia="Roboto"/>
          <w:color w:val="404040"/>
          <w:sz w:val="24"/>
          <w:szCs w:val="24"/>
        </w:rPr>
        <w:t xml:space="preserve">Интеграция с облачными API (Google </w:t>
      </w:r>
      <w:proofErr w:type="spellStart"/>
      <w:r w:rsidRPr="0002799D">
        <w:rPr>
          <w:rFonts w:eastAsia="Roboto"/>
          <w:color w:val="404040"/>
          <w:sz w:val="24"/>
          <w:szCs w:val="24"/>
        </w:rPr>
        <w:t>Speech</w:t>
      </w:r>
      <w:proofErr w:type="spellEnd"/>
      <w:r w:rsidRPr="0002799D">
        <w:rPr>
          <w:rFonts w:eastAsia="Roboto"/>
          <w:color w:val="404040"/>
          <w:sz w:val="24"/>
          <w:szCs w:val="24"/>
        </w:rPr>
        <w:t>-</w:t>
      </w:r>
      <w:proofErr w:type="spellStart"/>
      <w:r w:rsidRPr="0002799D">
        <w:rPr>
          <w:rFonts w:eastAsia="Roboto"/>
          <w:color w:val="404040"/>
          <w:sz w:val="24"/>
          <w:szCs w:val="24"/>
        </w:rPr>
        <w:t>to</w:t>
      </w:r>
      <w:proofErr w:type="spellEnd"/>
      <w:r w:rsidRPr="0002799D">
        <w:rPr>
          <w:rFonts w:eastAsia="Roboto"/>
          <w:color w:val="404040"/>
          <w:sz w:val="24"/>
          <w:szCs w:val="24"/>
        </w:rPr>
        <w:t>-Text для сравнения).</w:t>
      </w:r>
    </w:p>
    <w:p w14:paraId="725A2A0B" w14:textId="77777777" w:rsidR="00DB6812" w:rsidRPr="0002799D" w:rsidRDefault="00000000">
      <w:pPr>
        <w:numPr>
          <w:ilvl w:val="0"/>
          <w:numId w:val="1"/>
        </w:numPr>
        <w:shd w:val="clear" w:color="auto" w:fill="FFFFFF"/>
        <w:spacing w:line="240" w:lineRule="auto"/>
      </w:pPr>
      <w:r w:rsidRPr="0002799D">
        <w:rPr>
          <w:rFonts w:eastAsia="Roboto"/>
          <w:color w:val="404040"/>
          <w:sz w:val="24"/>
          <w:szCs w:val="24"/>
        </w:rPr>
        <w:t>Разработка веб-интерфейса (</w:t>
      </w:r>
      <w:proofErr w:type="spellStart"/>
      <w:r w:rsidRPr="0002799D">
        <w:rPr>
          <w:rFonts w:eastAsia="Roboto"/>
          <w:color w:val="404040"/>
          <w:sz w:val="24"/>
          <w:szCs w:val="24"/>
        </w:rPr>
        <w:t>Flask</w:t>
      </w:r>
      <w:proofErr w:type="spellEnd"/>
      <w:r w:rsidRPr="0002799D">
        <w:rPr>
          <w:rFonts w:eastAsia="Roboto"/>
          <w:color w:val="404040"/>
          <w:sz w:val="24"/>
          <w:szCs w:val="24"/>
        </w:rPr>
        <w:t>/</w:t>
      </w:r>
      <w:proofErr w:type="spellStart"/>
      <w:r w:rsidRPr="0002799D">
        <w:rPr>
          <w:rFonts w:eastAsia="Roboto"/>
          <w:color w:val="404040"/>
          <w:sz w:val="24"/>
          <w:szCs w:val="24"/>
        </w:rPr>
        <w:t>Streamlit</w:t>
      </w:r>
      <w:proofErr w:type="spellEnd"/>
      <w:r w:rsidRPr="0002799D">
        <w:rPr>
          <w:rFonts w:eastAsia="Roboto"/>
          <w:color w:val="404040"/>
          <w:sz w:val="24"/>
          <w:szCs w:val="24"/>
        </w:rPr>
        <w:t>).</w:t>
      </w:r>
    </w:p>
    <w:p w14:paraId="080BD279" w14:textId="77777777" w:rsidR="00DB6812" w:rsidRPr="0002799D" w:rsidRDefault="00000000">
      <w:pPr>
        <w:numPr>
          <w:ilvl w:val="0"/>
          <w:numId w:val="1"/>
        </w:numPr>
        <w:shd w:val="clear" w:color="auto" w:fill="FFFFFF"/>
        <w:spacing w:line="240" w:lineRule="auto"/>
      </w:pPr>
      <w:r w:rsidRPr="0002799D">
        <w:rPr>
          <w:rFonts w:eastAsia="Roboto"/>
          <w:color w:val="404040"/>
          <w:sz w:val="24"/>
          <w:szCs w:val="24"/>
        </w:rPr>
        <w:t>Добавление поддержки форматов видео (извлечение аудио).</w:t>
      </w:r>
    </w:p>
    <w:p w14:paraId="489623C7" w14:textId="77777777" w:rsidR="00DB6812" w:rsidRPr="0002799D" w:rsidRDefault="00000000">
      <w:pPr>
        <w:numPr>
          <w:ilvl w:val="0"/>
          <w:numId w:val="1"/>
        </w:numPr>
        <w:shd w:val="clear" w:color="auto" w:fill="FFFFFF"/>
        <w:spacing w:after="200" w:line="240" w:lineRule="auto"/>
      </w:pPr>
      <w:r w:rsidRPr="0002799D">
        <w:rPr>
          <w:rFonts w:eastAsia="Roboto"/>
          <w:color w:val="404040"/>
          <w:sz w:val="24"/>
          <w:szCs w:val="24"/>
        </w:rPr>
        <w:t>Механизм исправления ошибок пользователем (</w:t>
      </w:r>
      <w:proofErr w:type="spellStart"/>
      <w:r w:rsidRPr="0002799D">
        <w:rPr>
          <w:rFonts w:eastAsia="Roboto"/>
          <w:color w:val="404040"/>
          <w:sz w:val="24"/>
          <w:szCs w:val="24"/>
        </w:rPr>
        <w:t>crowdsourcing</w:t>
      </w:r>
      <w:proofErr w:type="spellEnd"/>
      <w:r w:rsidRPr="0002799D">
        <w:rPr>
          <w:rFonts w:eastAsia="Roboto"/>
          <w:color w:val="404040"/>
          <w:sz w:val="24"/>
          <w:szCs w:val="24"/>
        </w:rPr>
        <w:t>).</w:t>
      </w:r>
    </w:p>
    <w:p w14:paraId="42E76F7F" w14:textId="77777777" w:rsidR="00DB6812" w:rsidRPr="0002799D" w:rsidRDefault="00000000">
      <w:pPr>
        <w:pStyle w:val="5"/>
        <w:keepNext w:val="0"/>
        <w:keepLines w:val="0"/>
        <w:shd w:val="clear" w:color="auto" w:fill="FFFFFF"/>
        <w:spacing w:before="280" w:after="200" w:line="428" w:lineRule="auto"/>
        <w:jc w:val="both"/>
        <w:rPr>
          <w:rFonts w:eastAsia="Roboto"/>
          <w:color w:val="404040"/>
          <w:sz w:val="24"/>
          <w:szCs w:val="24"/>
        </w:rPr>
      </w:pPr>
      <w:bookmarkStart w:id="13" w:name="_rwahz07d2pi4" w:colFirst="0" w:colLast="0"/>
      <w:bookmarkEnd w:id="13"/>
      <w:r w:rsidRPr="0002799D">
        <w:rPr>
          <w:rFonts w:eastAsia="Roboto"/>
          <w:color w:val="404040"/>
          <w:sz w:val="24"/>
          <w:szCs w:val="24"/>
        </w:rPr>
        <w:t>2.7. Демо-ролик работы алгоритма</w:t>
      </w:r>
    </w:p>
    <w:p w14:paraId="43AD2BAF" w14:textId="77777777" w:rsidR="00DB6812" w:rsidRPr="0002799D" w:rsidRDefault="00000000">
      <w:pPr>
        <w:numPr>
          <w:ilvl w:val="0"/>
          <w:numId w:val="2"/>
        </w:numPr>
        <w:shd w:val="clear" w:color="auto" w:fill="FFFFFF"/>
        <w:spacing w:before="200" w:line="240" w:lineRule="auto"/>
      </w:pPr>
      <w:r w:rsidRPr="0002799D">
        <w:rPr>
          <w:rFonts w:eastAsia="Roboto"/>
          <w:color w:val="404040"/>
          <w:sz w:val="24"/>
          <w:szCs w:val="24"/>
        </w:rPr>
        <w:t>Видео (3–5 мин) с примерами:</w:t>
      </w:r>
    </w:p>
    <w:p w14:paraId="6571BC87" w14:textId="77777777" w:rsidR="00DB6812" w:rsidRPr="0002799D" w:rsidRDefault="00000000">
      <w:pPr>
        <w:numPr>
          <w:ilvl w:val="1"/>
          <w:numId w:val="2"/>
        </w:numPr>
        <w:spacing w:line="240" w:lineRule="auto"/>
      </w:pPr>
      <w:r w:rsidRPr="0002799D">
        <w:rPr>
          <w:rFonts w:eastAsia="Arial Unicode MS"/>
          <w:color w:val="404040"/>
          <w:sz w:val="24"/>
          <w:szCs w:val="24"/>
        </w:rPr>
        <w:t xml:space="preserve">Загрузка аудио → </w:t>
      </w:r>
      <w:proofErr w:type="spellStart"/>
      <w:r w:rsidRPr="0002799D">
        <w:rPr>
          <w:rFonts w:eastAsia="Arial Unicode MS"/>
          <w:color w:val="404040"/>
          <w:sz w:val="24"/>
          <w:szCs w:val="24"/>
        </w:rPr>
        <w:t>транскрибация</w:t>
      </w:r>
      <w:proofErr w:type="spellEnd"/>
      <w:r w:rsidRPr="0002799D">
        <w:rPr>
          <w:rFonts w:eastAsia="Arial Unicode MS"/>
          <w:color w:val="404040"/>
          <w:sz w:val="24"/>
          <w:szCs w:val="24"/>
        </w:rPr>
        <w:t xml:space="preserve"> → выделение терминов → глоссарий.</w:t>
      </w:r>
    </w:p>
    <w:p w14:paraId="575A6CB8" w14:textId="77777777" w:rsidR="00DB6812" w:rsidRPr="0002799D" w:rsidRDefault="00000000">
      <w:pPr>
        <w:numPr>
          <w:ilvl w:val="1"/>
          <w:numId w:val="2"/>
        </w:numPr>
        <w:spacing w:line="240" w:lineRule="auto"/>
      </w:pPr>
      <w:r w:rsidRPr="0002799D">
        <w:rPr>
          <w:rFonts w:eastAsia="Roboto"/>
          <w:color w:val="404040"/>
          <w:sz w:val="24"/>
          <w:szCs w:val="24"/>
        </w:rPr>
        <w:t>Сравнение ручной и автоматической расшифровки.</w:t>
      </w:r>
    </w:p>
    <w:p w14:paraId="4309BB57" w14:textId="77777777" w:rsidR="00DB6812" w:rsidRPr="0002799D" w:rsidRDefault="00DB6812">
      <w:pPr>
        <w:numPr>
          <w:ilvl w:val="0"/>
          <w:numId w:val="8"/>
        </w:numPr>
        <w:spacing w:line="240" w:lineRule="auto"/>
        <w:ind w:firstLine="414"/>
        <w:jc w:val="both"/>
        <w:rPr>
          <w:sz w:val="24"/>
          <w:szCs w:val="24"/>
        </w:rPr>
      </w:pPr>
    </w:p>
    <w:p w14:paraId="6764D30B" w14:textId="77777777" w:rsidR="00DB6812" w:rsidRPr="0002799D" w:rsidRDefault="00000000">
      <w:pPr>
        <w:numPr>
          <w:ilvl w:val="0"/>
          <w:numId w:val="4"/>
        </w:numPr>
        <w:spacing w:line="240" w:lineRule="auto"/>
        <w:ind w:hanging="395"/>
        <w:jc w:val="both"/>
        <w:rPr>
          <w:sz w:val="24"/>
          <w:szCs w:val="24"/>
        </w:rPr>
      </w:pPr>
      <w:r w:rsidRPr="0002799D">
        <w:rPr>
          <w:sz w:val="24"/>
          <w:szCs w:val="24"/>
        </w:rPr>
        <w:t>Заключения экспертов от бизнеса;</w:t>
      </w:r>
    </w:p>
    <w:p w14:paraId="2201300E" w14:textId="77777777" w:rsidR="00DB6812" w:rsidRPr="0002799D" w:rsidRDefault="00000000">
      <w:pPr>
        <w:numPr>
          <w:ilvl w:val="0"/>
          <w:numId w:val="4"/>
        </w:numPr>
        <w:spacing w:line="240" w:lineRule="auto"/>
        <w:ind w:hanging="395"/>
        <w:jc w:val="both"/>
        <w:rPr>
          <w:sz w:val="24"/>
          <w:szCs w:val="24"/>
        </w:rPr>
      </w:pPr>
      <w:r w:rsidRPr="0002799D">
        <w:rPr>
          <w:sz w:val="24"/>
          <w:szCs w:val="24"/>
        </w:rPr>
        <w:t>Презентация с выводами по итогу проекта, рекомендациями и заключением по дальнейшему развитию проекта.</w:t>
      </w:r>
    </w:p>
    <w:p w14:paraId="229D4182" w14:textId="77777777" w:rsidR="00DB6812" w:rsidRDefault="00DB6812">
      <w:pPr>
        <w:spacing w:line="240" w:lineRule="auto"/>
        <w:jc w:val="both"/>
        <w:rPr>
          <w:sz w:val="24"/>
          <w:szCs w:val="24"/>
        </w:rPr>
      </w:pPr>
    </w:p>
    <w:p w14:paraId="05E6E974" w14:textId="77777777" w:rsidR="00DB6812" w:rsidRDefault="00000000">
      <w:pPr>
        <w:pStyle w:val="2"/>
        <w:numPr>
          <w:ilvl w:val="1"/>
          <w:numId w:val="10"/>
        </w:numPr>
        <w:spacing w:before="120" w:after="60" w:line="240" w:lineRule="auto"/>
        <w:ind w:left="641" w:hanging="357"/>
        <w:jc w:val="both"/>
        <w:rPr>
          <w:b/>
          <w:sz w:val="24"/>
          <w:szCs w:val="24"/>
        </w:rPr>
      </w:pPr>
      <w:bookmarkStart w:id="14" w:name="_4d34og8" w:colFirst="0" w:colLast="0"/>
      <w:bookmarkEnd w:id="14"/>
      <w:r>
        <w:rPr>
          <w:b/>
          <w:sz w:val="24"/>
          <w:szCs w:val="24"/>
        </w:rPr>
        <w:t>Требования к промежуточной отчетности</w:t>
      </w:r>
    </w:p>
    <w:p w14:paraId="0696B6B9" w14:textId="77777777" w:rsidR="00DB6812" w:rsidRDefault="00000000">
      <w:pPr>
        <w:spacing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 рамках проекта осуществляется взаимодействие между представителями Заказчика и Исполнителя путем оговоренной еженедельной конференцсвязи для демонстрации результатов еженедельного спринта в формате презентации. Вопросы, возникающие в ходе реализации проекта, уточняются между указанными лицами по мере возникновения.</w:t>
      </w:r>
    </w:p>
    <w:p w14:paraId="5EEC97CB" w14:textId="77777777" w:rsidR="00DB6812" w:rsidRDefault="00000000">
      <w:pPr>
        <w:pStyle w:val="2"/>
        <w:numPr>
          <w:ilvl w:val="1"/>
          <w:numId w:val="10"/>
        </w:numPr>
        <w:spacing w:before="120" w:after="60" w:line="240" w:lineRule="auto"/>
        <w:ind w:left="641" w:hanging="357"/>
        <w:jc w:val="both"/>
        <w:rPr>
          <w:b/>
          <w:sz w:val="24"/>
          <w:szCs w:val="24"/>
        </w:rPr>
      </w:pPr>
      <w:bookmarkStart w:id="15" w:name="_2s8eyo1" w:colFirst="0" w:colLast="0"/>
      <w:bookmarkEnd w:id="15"/>
      <w:r>
        <w:rPr>
          <w:b/>
          <w:sz w:val="24"/>
          <w:szCs w:val="24"/>
        </w:rPr>
        <w:t>Сроки проекта</w:t>
      </w:r>
    </w:p>
    <w:p w14:paraId="3588369D" w14:textId="77777777" w:rsidR="00DB6812" w:rsidRDefault="00000000">
      <w:pPr>
        <w:spacing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Результаты по проекту необходимо передать и согласовать с Заказчиком в срок до </w:t>
      </w:r>
      <w:r>
        <w:rPr>
          <w:b/>
          <w:sz w:val="24"/>
          <w:szCs w:val="24"/>
        </w:rPr>
        <w:t>03.06.2025 г</w:t>
      </w:r>
      <w:r>
        <w:rPr>
          <w:sz w:val="24"/>
          <w:szCs w:val="24"/>
        </w:rPr>
        <w:t>.</w:t>
      </w:r>
    </w:p>
    <w:p w14:paraId="45A40624" w14:textId="77777777" w:rsidR="00DB6812" w:rsidRDefault="00000000">
      <w:pPr>
        <w:pStyle w:val="1"/>
        <w:numPr>
          <w:ilvl w:val="0"/>
          <w:numId w:val="10"/>
        </w:numPr>
        <w:spacing w:before="240" w:line="240" w:lineRule="auto"/>
        <w:ind w:left="357" w:hanging="360"/>
        <w:jc w:val="both"/>
        <w:rPr>
          <w:b/>
          <w:sz w:val="28"/>
          <w:szCs w:val="28"/>
        </w:rPr>
      </w:pPr>
      <w:bookmarkStart w:id="16" w:name="_17dp8vu" w:colFirst="0" w:colLast="0"/>
      <w:bookmarkEnd w:id="16"/>
      <w:r>
        <w:rPr>
          <w:b/>
          <w:sz w:val="28"/>
          <w:szCs w:val="28"/>
        </w:rPr>
        <w:lastRenderedPageBreak/>
        <w:t>Требования к документированию</w:t>
      </w:r>
    </w:p>
    <w:p w14:paraId="408C7C81" w14:textId="77777777" w:rsidR="00DB6812" w:rsidRDefault="00000000">
      <w:pPr>
        <w:spacing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По результатам реализации НИОКР-проекта необходимо предоставить:</w:t>
      </w:r>
    </w:p>
    <w:p w14:paraId="68912A24" w14:textId="77777777" w:rsidR="00DB6812" w:rsidRDefault="00000000">
      <w:pPr>
        <w:numPr>
          <w:ilvl w:val="0"/>
          <w:numId w:val="7"/>
        </w:numPr>
        <w:spacing w:line="240" w:lineRule="auto"/>
        <w:ind w:hanging="360"/>
        <w:jc w:val="both"/>
        <w:rPr>
          <w:sz w:val="24"/>
          <w:szCs w:val="24"/>
        </w:rPr>
      </w:pPr>
      <w:r>
        <w:rPr>
          <w:sz w:val="24"/>
          <w:szCs w:val="24"/>
        </w:rPr>
        <w:t>Отчет, в формате .</w:t>
      </w:r>
      <w:proofErr w:type="spellStart"/>
      <w:r>
        <w:rPr>
          <w:i/>
          <w:sz w:val="24"/>
          <w:szCs w:val="24"/>
        </w:rPr>
        <w:t>doсx</w:t>
      </w:r>
      <w:proofErr w:type="spellEnd"/>
      <w:r>
        <w:rPr>
          <w:sz w:val="24"/>
          <w:szCs w:val="24"/>
        </w:rPr>
        <w:t>;</w:t>
      </w:r>
    </w:p>
    <w:p w14:paraId="240A99A5" w14:textId="77777777" w:rsidR="00DB6812" w:rsidRDefault="00000000">
      <w:pPr>
        <w:numPr>
          <w:ilvl w:val="0"/>
          <w:numId w:val="7"/>
        </w:numPr>
        <w:spacing w:line="240" w:lineRule="auto"/>
        <w:ind w:hanging="360"/>
        <w:jc w:val="both"/>
        <w:rPr>
          <w:sz w:val="24"/>
          <w:szCs w:val="24"/>
        </w:rPr>
      </w:pPr>
      <w:r>
        <w:rPr>
          <w:sz w:val="24"/>
          <w:szCs w:val="24"/>
        </w:rPr>
        <w:t>Демо-ролик, в формате .</w:t>
      </w:r>
      <w:proofErr w:type="spellStart"/>
      <w:r>
        <w:rPr>
          <w:i/>
          <w:sz w:val="24"/>
          <w:szCs w:val="24"/>
        </w:rPr>
        <w:t>avi</w:t>
      </w:r>
      <w:proofErr w:type="spellEnd"/>
      <w:r>
        <w:rPr>
          <w:sz w:val="24"/>
          <w:szCs w:val="24"/>
        </w:rPr>
        <w:t>;</w:t>
      </w:r>
    </w:p>
    <w:p w14:paraId="45B51E5E" w14:textId="77777777" w:rsidR="00DB6812" w:rsidRDefault="00000000">
      <w:pPr>
        <w:numPr>
          <w:ilvl w:val="0"/>
          <w:numId w:val="7"/>
        </w:numPr>
        <w:spacing w:line="240" w:lineRule="auto"/>
        <w:ind w:hanging="360"/>
        <w:jc w:val="both"/>
        <w:rPr>
          <w:sz w:val="24"/>
          <w:szCs w:val="24"/>
        </w:rPr>
      </w:pPr>
      <w:r>
        <w:rPr>
          <w:sz w:val="24"/>
          <w:szCs w:val="24"/>
        </w:rPr>
        <w:t>Презентация об итогах реализации проекта, в формате .</w:t>
      </w:r>
      <w:proofErr w:type="spellStart"/>
      <w:r>
        <w:rPr>
          <w:i/>
          <w:sz w:val="24"/>
          <w:szCs w:val="24"/>
        </w:rPr>
        <w:t>pptx</w:t>
      </w:r>
      <w:proofErr w:type="spellEnd"/>
      <w:r>
        <w:rPr>
          <w:sz w:val="24"/>
          <w:szCs w:val="24"/>
        </w:rPr>
        <w:t>.</w:t>
      </w:r>
    </w:p>
    <w:p w14:paraId="505AC44E" w14:textId="77777777" w:rsidR="00DB6812" w:rsidRDefault="00DB6812">
      <w:pPr>
        <w:spacing w:line="240" w:lineRule="auto"/>
        <w:ind w:left="720" w:hanging="360"/>
        <w:jc w:val="both"/>
        <w:rPr>
          <w:sz w:val="24"/>
          <w:szCs w:val="24"/>
        </w:rPr>
      </w:pPr>
    </w:p>
    <w:p w14:paraId="4529BB1A" w14:textId="77777777" w:rsidR="00DB6812" w:rsidRDefault="00DB6812"/>
    <w:sectPr w:rsidR="00DB681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CE451B74-BB3B-4FEF-AE15-414E82811BC1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4166AD25-6DCE-4FF9-A972-24F497F10B41}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B6BE5E5B-A7EB-4D02-BF37-04AD8F3C455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25423A"/>
    <w:multiLevelType w:val="multilevel"/>
    <w:tmpl w:val="EED0313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40436B1"/>
    <w:multiLevelType w:val="multilevel"/>
    <w:tmpl w:val="A13C219C"/>
    <w:lvl w:ilvl="0">
      <w:start w:val="1"/>
      <w:numFmt w:val="decimal"/>
      <w:lvlText w:val="%1."/>
      <w:lvlJc w:val="left"/>
      <w:pPr>
        <w:ind w:left="644" w:hanging="359"/>
      </w:pPr>
      <w:rPr>
        <w:u w:val="none"/>
      </w:rPr>
    </w:lvl>
    <w:lvl w:ilvl="1">
      <w:start w:val="1"/>
      <w:numFmt w:val="decimal"/>
      <w:lvlText w:val="%1.%2."/>
      <w:lvlJc w:val="left"/>
      <w:pPr>
        <w:ind w:left="2061" w:hanging="360"/>
      </w:pPr>
      <w:rPr>
        <w:u w:val="none"/>
      </w:rPr>
    </w:lvl>
    <w:lvl w:ilvl="2">
      <w:start w:val="1"/>
      <w:numFmt w:val="decimal"/>
      <w:lvlText w:val="%1.%2.%3."/>
      <w:lvlJc w:val="left"/>
      <w:pPr>
        <w:ind w:left="6391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004" w:hanging="72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1364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1364" w:hanging="108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1364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1724" w:hanging="144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1724" w:hanging="1440"/>
      </w:pPr>
      <w:rPr>
        <w:u w:val="none"/>
      </w:rPr>
    </w:lvl>
  </w:abstractNum>
  <w:abstractNum w:abstractNumId="2" w15:restartNumberingAfterBreak="0">
    <w:nsid w:val="3449173E"/>
    <w:multiLevelType w:val="multilevel"/>
    <w:tmpl w:val="DBB2E442"/>
    <w:lvl w:ilvl="0">
      <w:start w:val="1"/>
      <w:numFmt w:val="decimal"/>
      <w:lvlText w:val="%1."/>
      <w:lvlJc w:val="left"/>
      <w:pPr>
        <w:ind w:left="1116" w:hanging="396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u w:val="none"/>
      </w:rPr>
    </w:lvl>
  </w:abstractNum>
  <w:abstractNum w:abstractNumId="3" w15:restartNumberingAfterBreak="0">
    <w:nsid w:val="3AA0526D"/>
    <w:multiLevelType w:val="multilevel"/>
    <w:tmpl w:val="CBA054E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1CA13DF"/>
    <w:multiLevelType w:val="multilevel"/>
    <w:tmpl w:val="2156515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AA43F51"/>
    <w:multiLevelType w:val="multilevel"/>
    <w:tmpl w:val="74102C3E"/>
    <w:lvl w:ilvl="0">
      <w:start w:val="1"/>
      <w:numFmt w:val="decimal"/>
      <w:lvlText w:val="%1."/>
      <w:lvlJc w:val="left"/>
      <w:pPr>
        <w:ind w:left="644" w:hanging="359"/>
      </w:pPr>
      <w:rPr>
        <w:u w:val="none"/>
      </w:rPr>
    </w:lvl>
    <w:lvl w:ilvl="1">
      <w:start w:val="1"/>
      <w:numFmt w:val="lowerLetter"/>
      <w:lvlText w:val="%2."/>
      <w:lvlJc w:val="left"/>
      <w:pPr>
        <w:ind w:left="1364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084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524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244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684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04" w:hanging="180"/>
      </w:pPr>
      <w:rPr>
        <w:u w:val="none"/>
      </w:rPr>
    </w:lvl>
  </w:abstractNum>
  <w:abstractNum w:abstractNumId="6" w15:restartNumberingAfterBreak="0">
    <w:nsid w:val="517D73FB"/>
    <w:multiLevelType w:val="multilevel"/>
    <w:tmpl w:val="63C2959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4D069B8"/>
    <w:multiLevelType w:val="multilevel"/>
    <w:tmpl w:val="F03A743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DA12505"/>
    <w:multiLevelType w:val="multilevel"/>
    <w:tmpl w:val="BB22AA08"/>
    <w:lvl w:ilvl="0">
      <w:start w:val="1"/>
      <w:numFmt w:val="bullet"/>
      <w:lvlText w:val="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•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•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•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•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•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•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48B7E85"/>
    <w:multiLevelType w:val="multilevel"/>
    <w:tmpl w:val="041607DC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0AD7FDE"/>
    <w:multiLevelType w:val="multilevel"/>
    <w:tmpl w:val="7FFA426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D753C02"/>
    <w:multiLevelType w:val="multilevel"/>
    <w:tmpl w:val="B1A6A12E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"/>
      <w:lvlJc w:val="left"/>
      <w:pPr>
        <w:ind w:left="756" w:hanging="396"/>
      </w:pPr>
      <w:rPr>
        <w:u w:val="none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u w:val="none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u w:val="none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u w:val="none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u w:val="none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u w:val="none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u w:val="none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u w:val="none"/>
      </w:rPr>
    </w:lvl>
  </w:abstractNum>
  <w:num w:numId="1" w16cid:durableId="31879728">
    <w:abstractNumId w:val="9"/>
  </w:num>
  <w:num w:numId="2" w16cid:durableId="1786075508">
    <w:abstractNumId w:val="6"/>
  </w:num>
  <w:num w:numId="3" w16cid:durableId="848176385">
    <w:abstractNumId w:val="3"/>
  </w:num>
  <w:num w:numId="4" w16cid:durableId="2138065764">
    <w:abstractNumId w:val="2"/>
  </w:num>
  <w:num w:numId="5" w16cid:durableId="1720938447">
    <w:abstractNumId w:val="11"/>
  </w:num>
  <w:num w:numId="6" w16cid:durableId="1775202157">
    <w:abstractNumId w:val="4"/>
  </w:num>
  <w:num w:numId="7" w16cid:durableId="1991322816">
    <w:abstractNumId w:val="5"/>
  </w:num>
  <w:num w:numId="8" w16cid:durableId="958100717">
    <w:abstractNumId w:val="8"/>
  </w:num>
  <w:num w:numId="9" w16cid:durableId="1962955135">
    <w:abstractNumId w:val="0"/>
  </w:num>
  <w:num w:numId="10" w16cid:durableId="754203005">
    <w:abstractNumId w:val="1"/>
  </w:num>
  <w:num w:numId="11" w16cid:durableId="252318582">
    <w:abstractNumId w:val="7"/>
  </w:num>
  <w:num w:numId="12" w16cid:durableId="152367057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812"/>
    <w:rsid w:val="0001500C"/>
    <w:rsid w:val="0002799D"/>
    <w:rsid w:val="00056912"/>
    <w:rsid w:val="00085C01"/>
    <w:rsid w:val="000E29F4"/>
    <w:rsid w:val="00146A75"/>
    <w:rsid w:val="00156F75"/>
    <w:rsid w:val="001D1230"/>
    <w:rsid w:val="0027732C"/>
    <w:rsid w:val="00344CA6"/>
    <w:rsid w:val="003E1D4C"/>
    <w:rsid w:val="004055AF"/>
    <w:rsid w:val="00413DD8"/>
    <w:rsid w:val="004A50AB"/>
    <w:rsid w:val="004D50CC"/>
    <w:rsid w:val="004E3126"/>
    <w:rsid w:val="0060538D"/>
    <w:rsid w:val="006A1E1B"/>
    <w:rsid w:val="006D0B41"/>
    <w:rsid w:val="00725F0E"/>
    <w:rsid w:val="00807B0B"/>
    <w:rsid w:val="00824496"/>
    <w:rsid w:val="00874EE1"/>
    <w:rsid w:val="00951119"/>
    <w:rsid w:val="00A32963"/>
    <w:rsid w:val="00B451ED"/>
    <w:rsid w:val="00B62DB6"/>
    <w:rsid w:val="00B90EE3"/>
    <w:rsid w:val="00C478C0"/>
    <w:rsid w:val="00CF5882"/>
    <w:rsid w:val="00DB6812"/>
    <w:rsid w:val="00E04352"/>
    <w:rsid w:val="00EF2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F422B"/>
  <w15:docId w15:val="{6A195DBE-F8CC-4104-87C8-F23D22912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949</Words>
  <Characters>5412</Characters>
  <Application>Microsoft Office Word</Application>
  <DocSecurity>0</DocSecurity>
  <Lines>45</Lines>
  <Paragraphs>12</Paragraphs>
  <ScaleCrop>false</ScaleCrop>
  <Company/>
  <LinksUpToDate>false</LinksUpToDate>
  <CharactersWithSpaces>6349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Станислав Розов</cp:lastModifiedBy>
  <cp:revision>2</cp:revision>
  <dcterms:created xsi:type="dcterms:W3CDTF">2025-06-03T19:33:00Z</dcterms:created>
  <dcterms:modified xsi:type="dcterms:W3CDTF">2025-06-03T19:33:00Z</dcterms:modified>
</cp:coreProperties>
</file>