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https://managementfromscratch.wordpress.com/2016/04/01/introduction-to-gossip/#applications</w:t>
        </w:r>
      </w:hyperlink>
      <w:r w:rsidDel="00000000" w:rsidR="00000000" w:rsidRPr="00000000">
        <w:rPr>
          <w:rtl w:val="0"/>
        </w:rPr>
        <w:t xml:space="preserve"> - Introduction to gossip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https://flopezluis.github.io/gossip-simulator/</w:t>
        </w:r>
      </w:hyperlink>
      <w:r w:rsidDel="00000000" w:rsidR="00000000" w:rsidRPr="00000000">
        <w:rPr>
          <w:rtl w:val="0"/>
        </w:rPr>
        <w:t xml:space="preserve"> - Gossip simulator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https://www.researchgate.net/publication/220475182_Epidemic_Information_Dissemination_in_Distributed_Systems</w:t>
        </w:r>
      </w:hyperlink>
      <w:r w:rsidDel="00000000" w:rsidR="00000000" w:rsidRPr="00000000">
        <w:rPr>
          <w:rtl w:val="0"/>
        </w:rPr>
        <w:t xml:space="preserve"> - Paper sobre epidemic dissemination.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https://github.com/izeigerman/pittacus</w:t>
        </w:r>
      </w:hyperlink>
      <w:r w:rsidDel="00000000" w:rsidR="00000000" w:rsidRPr="00000000">
        <w:rPr>
          <w:rtl w:val="0"/>
        </w:rPr>
        <w:t xml:space="preserve"> - implementação “muito pequena” de um gossip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Métricas: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Tempo de convergência ( com perdas nas mensagens - 5%, 10%, 15% ...)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zeigerman/pittacus" TargetMode="External"/><Relationship Id="rId5" Type="http://schemas.openxmlformats.org/officeDocument/2006/relationships/styles" Target="styles.xml"/><Relationship Id="rId6" Type="http://schemas.openxmlformats.org/officeDocument/2006/relationships/hyperlink" Target="https://managementfromscratch.wordpress.com/2016/04/01/introduction-to-gossip/#applications" TargetMode="External"/><Relationship Id="rId7" Type="http://schemas.openxmlformats.org/officeDocument/2006/relationships/hyperlink" Target="https://flopezluis.github.io/gossip-simulator/" TargetMode="External"/><Relationship Id="rId8" Type="http://schemas.openxmlformats.org/officeDocument/2006/relationships/hyperlink" Target="https://www.researchgate.net/publication/220475182_Epidemic_Information_Dissemination_in_Distributed_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