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B2C9B" w14:textId="05903D17" w:rsidR="00F57CAB" w:rsidRPr="00B93316" w:rsidRDefault="00B933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Fork system call creates a copy of the process. The process image is practically identical to the calling process except for a few parameters like the 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>
        <w:rPr>
          <w:sz w:val="24"/>
          <w:szCs w:val="24"/>
          <w:lang w:val="en-US"/>
        </w:rPr>
        <w:t xml:space="preserve">. When a process is forked, the child gets a new 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>
        <w:rPr>
          <w:sz w:val="24"/>
          <w:szCs w:val="24"/>
          <w:lang w:val="en-US"/>
        </w:rPr>
        <w:t>. The forking mechanism is responsible for the multiplication of processes in the system.</w:t>
      </w:r>
    </w:p>
    <w:sectPr w:rsidR="00F57CAB" w:rsidRPr="00B9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16"/>
    <w:rsid w:val="009132BE"/>
    <w:rsid w:val="00B93316"/>
    <w:rsid w:val="00C305A5"/>
    <w:rsid w:val="00CB5899"/>
    <w:rsid w:val="00E205FF"/>
    <w:rsid w:val="00F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7DCA"/>
  <w15:chartTrackingRefBased/>
  <w15:docId w15:val="{A55159C6-FBBA-49FB-8947-3C9028A0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Sarkar</dc:creator>
  <cp:keywords/>
  <dc:description/>
  <cp:lastModifiedBy>Rupak Sarkar</cp:lastModifiedBy>
  <cp:revision>1</cp:revision>
  <dcterms:created xsi:type="dcterms:W3CDTF">2025-03-19T09:06:00Z</dcterms:created>
  <dcterms:modified xsi:type="dcterms:W3CDTF">2025-03-19T10:09:00Z</dcterms:modified>
</cp:coreProperties>
</file>