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C810" w14:textId="1C83C294" w:rsidR="00A20FB9" w:rsidRDefault="00A20FB9">
      <w:pPr>
        <w:rPr>
          <w:rFonts w:ascii="Arial" w:hAnsi="Arial" w:cs="Arial"/>
          <w:b/>
          <w:bCs/>
          <w:u w:val="single"/>
        </w:rPr>
      </w:pPr>
      <w:r w:rsidRPr="00A20FB9">
        <w:rPr>
          <w:rFonts w:ascii="Arial" w:hAnsi="Arial" w:cs="Arial"/>
          <w:b/>
          <w:bCs/>
          <w:u w:val="single"/>
        </w:rPr>
        <w:t>Introduction</w:t>
      </w:r>
    </w:p>
    <w:p w14:paraId="533E9BA1" w14:textId="2BCB544F" w:rsidR="00A20FB9" w:rsidRDefault="00A20FB9" w:rsidP="00A20FB9">
      <w:pPr>
        <w:jc w:val="both"/>
        <w:rPr>
          <w:rFonts w:ascii="Arial" w:hAnsi="Arial" w:cs="Arial"/>
        </w:rPr>
      </w:pPr>
      <w:r w:rsidRPr="00A20FB9">
        <w:rPr>
          <w:rFonts w:ascii="Arial" w:hAnsi="Arial" w:cs="Arial"/>
        </w:rPr>
        <w:t>A precise and early detection of cancer can help save a person’s life.</w:t>
      </w:r>
      <w:r>
        <w:rPr>
          <w:rFonts w:ascii="Arial" w:hAnsi="Arial" w:cs="Arial"/>
        </w:rPr>
        <w:t xml:space="preserve"> Oncology related mortalities are a concern worldwide. This project aims to demonstrate how a binary classification pipeline can be used to detect cancer cells from a FNA biopsy. The project uses the Breast cancer Wisconsin (Diagnostic) dataset to implement, evaluate and improve a tumour classification model. The dataset has 569 records of cell nuclei images that are divided into 30 geometric features.</w:t>
      </w:r>
    </w:p>
    <w:p w14:paraId="5CAC5671" w14:textId="7C691805" w:rsidR="008C574E" w:rsidRDefault="008C574E" w:rsidP="00A20FB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Each cell nuclei measurement play</w:t>
      </w:r>
      <w:r w:rsidR="00FD5CF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an important role in determining </w:t>
      </w:r>
      <w:r w:rsidR="00B31C08">
        <w:rPr>
          <w:rFonts w:ascii="Arial" w:hAnsi="Arial" w:cs="Arial"/>
        </w:rPr>
        <w:t>whether</w:t>
      </w:r>
      <w:r>
        <w:rPr>
          <w:rFonts w:ascii="Arial" w:hAnsi="Arial" w:cs="Arial"/>
        </w:rPr>
        <w:t xml:space="preserve"> the</w:t>
      </w:r>
      <w:r w:rsidR="00B31C08">
        <w:rPr>
          <w:rFonts w:ascii="Arial" w:hAnsi="Arial" w:cs="Arial"/>
        </w:rPr>
        <w:t xml:space="preserve"> tumour cell can be classified as </w:t>
      </w:r>
      <w:r w:rsidR="00FD5CF0">
        <w:rPr>
          <w:rFonts w:ascii="Arial" w:hAnsi="Arial" w:cs="Arial"/>
        </w:rPr>
        <w:t>malignant or benign. The project involves several processes including data preparatio</w:t>
      </w:r>
      <w:r w:rsidR="00CE1D07">
        <w:rPr>
          <w:rFonts w:ascii="Arial" w:hAnsi="Arial" w:cs="Arial"/>
        </w:rPr>
        <w:t>n, exploratory data analysis, feature selection, model training</w:t>
      </w:r>
      <w:r w:rsidR="00A54929">
        <w:rPr>
          <w:rFonts w:ascii="Arial" w:hAnsi="Arial" w:cs="Arial"/>
        </w:rPr>
        <w:t>, hyperparameter tuning and performance evaluation</w:t>
      </w:r>
      <w:r w:rsidR="00521E55">
        <w:rPr>
          <w:rFonts w:ascii="Arial" w:hAnsi="Arial" w:cs="Arial"/>
        </w:rPr>
        <w:t>. Classification algorithm of choice is logistic regression and its performance</w:t>
      </w:r>
      <w:r w:rsidR="00ED0F9E">
        <w:rPr>
          <w:rFonts w:ascii="Arial" w:hAnsi="Arial" w:cs="Arial"/>
        </w:rPr>
        <w:t xml:space="preserve"> is also improved through preprocessing and several model improvement </w:t>
      </w:r>
      <w:r w:rsidR="000E3575">
        <w:rPr>
          <w:rFonts w:ascii="Arial" w:hAnsi="Arial" w:cs="Arial"/>
        </w:rPr>
        <w:t>techniques. The model’s performance is then evaluated using multiple</w:t>
      </w:r>
      <w:r w:rsidR="00425EA2">
        <w:rPr>
          <w:rFonts w:ascii="Arial" w:hAnsi="Arial" w:cs="Arial"/>
        </w:rPr>
        <w:t xml:space="preserve"> classification metrics.</w:t>
      </w:r>
    </w:p>
    <w:p w14:paraId="25FEF29E" w14:textId="4BDCA371" w:rsidR="00425EA2" w:rsidRPr="00A04985" w:rsidRDefault="00425EA2" w:rsidP="00A049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A04985">
        <w:rPr>
          <w:rFonts w:ascii="Arial" w:hAnsi="Arial" w:cs="Arial"/>
          <w:b/>
          <w:bCs/>
          <w:u w:val="single"/>
        </w:rPr>
        <w:t xml:space="preserve">Justification of </w:t>
      </w:r>
      <w:r w:rsidR="00193DAE" w:rsidRPr="00A04985">
        <w:rPr>
          <w:rFonts w:ascii="Arial" w:hAnsi="Arial" w:cs="Arial"/>
          <w:b/>
          <w:bCs/>
          <w:u w:val="single"/>
        </w:rPr>
        <w:t>selecting the Breast Cancer Wisconsin (Diagnostic) dataset.</w:t>
      </w:r>
    </w:p>
    <w:p w14:paraId="169F4CD7" w14:textId="1C052102" w:rsidR="007524AA" w:rsidRDefault="007524AA" w:rsidP="007524A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 target variable is binary</w:t>
      </w:r>
      <w:r w:rsidR="00DA0192">
        <w:rPr>
          <w:rFonts w:ascii="Arial" w:hAnsi="Arial" w:cs="Arial"/>
        </w:rPr>
        <w:t>, the outcome is either malignant or benign.</w:t>
      </w:r>
    </w:p>
    <w:p w14:paraId="1E605C38" w14:textId="6914D4D4" w:rsidR="00DA0192" w:rsidRDefault="00BA0CD1" w:rsidP="007524A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 dataset has no missing values and therefore does not require and data imputation techniques.</w:t>
      </w:r>
    </w:p>
    <w:p w14:paraId="46007C40" w14:textId="5F43CEBA" w:rsidR="00DA0192" w:rsidRDefault="00615412" w:rsidP="007524A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There are 569 records, 37% are malignant and 63% are benign</w:t>
      </w:r>
      <w:r w:rsidR="001421E0">
        <w:rPr>
          <w:rFonts w:ascii="Arial" w:hAnsi="Arial" w:cs="Arial"/>
        </w:rPr>
        <w:t>, the distribution is realistic and healthy, the balance eliminates minority</w:t>
      </w:r>
      <w:r w:rsidR="00666BED">
        <w:rPr>
          <w:rFonts w:ascii="Arial" w:hAnsi="Arial" w:cs="Arial"/>
        </w:rPr>
        <w:t>- class starvation risk.</w:t>
      </w:r>
    </w:p>
    <w:p w14:paraId="127F7782" w14:textId="5B85A219" w:rsidR="00666BED" w:rsidRDefault="00666BED" w:rsidP="007524A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 size of the dataset is sufficient</w:t>
      </w:r>
      <w:r w:rsidR="00AE580D">
        <w:rPr>
          <w:rFonts w:ascii="Arial" w:hAnsi="Arial" w:cs="Arial"/>
        </w:rPr>
        <w:t xml:space="preserve"> and allows that we explore a relationship between the target variable and the </w:t>
      </w:r>
      <w:r w:rsidR="00A14F00">
        <w:rPr>
          <w:rFonts w:ascii="Arial" w:hAnsi="Arial" w:cs="Arial"/>
        </w:rPr>
        <w:t>diagnostic measurements.</w:t>
      </w:r>
    </w:p>
    <w:p w14:paraId="4A7B6BD4" w14:textId="3362A45E" w:rsidR="00A14F00" w:rsidRDefault="00A14F00" w:rsidP="007524A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 structure of the dataset also allows for an easy application of machine learning techniques</w:t>
      </w:r>
      <w:r w:rsidR="009A19A9">
        <w:rPr>
          <w:rFonts w:ascii="Arial" w:hAnsi="Arial" w:cs="Arial"/>
        </w:rPr>
        <w:t xml:space="preserve"> and evaluation of the model’s performance.</w:t>
      </w:r>
    </w:p>
    <w:p w14:paraId="71284F8D" w14:textId="708CCE22" w:rsidR="00A04985" w:rsidRDefault="000E36CD" w:rsidP="00A0498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0E36CD">
        <w:rPr>
          <w:rFonts w:ascii="Arial" w:hAnsi="Arial" w:cs="Arial"/>
          <w:b/>
          <w:bCs/>
          <w:u w:val="single"/>
        </w:rPr>
        <w:t>Justification of the selected algorithm.</w:t>
      </w:r>
    </w:p>
    <w:p w14:paraId="242AD7DF" w14:textId="48D910CC" w:rsidR="00AA0C31" w:rsidRDefault="00781382" w:rsidP="00781382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406A9">
        <w:rPr>
          <w:rFonts w:ascii="Arial" w:hAnsi="Arial" w:cs="Arial"/>
        </w:rPr>
        <w:t xml:space="preserve">Logistic regression is the selected primary algorithm because </w:t>
      </w:r>
      <w:r w:rsidR="007D3D21" w:rsidRPr="008406A9">
        <w:rPr>
          <w:rFonts w:ascii="Arial" w:hAnsi="Arial" w:cs="Arial"/>
        </w:rPr>
        <w:t>it successfully closes gaps between model interpretability, high clinical accuracy and performance</w:t>
      </w:r>
      <w:r w:rsidR="008406A9" w:rsidRPr="008406A9">
        <w:rPr>
          <w:rFonts w:ascii="Arial" w:hAnsi="Arial" w:cs="Arial"/>
        </w:rPr>
        <w:t xml:space="preserve"> where there is correlated data.</w:t>
      </w:r>
    </w:p>
    <w:p w14:paraId="0F087147" w14:textId="146442D8" w:rsidR="008406A9" w:rsidRDefault="008406A9" w:rsidP="00781382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Logistic regression provides </w:t>
      </w:r>
      <w:r w:rsidR="00474AD9">
        <w:rPr>
          <w:rFonts w:ascii="Arial" w:hAnsi="Arial" w:cs="Arial"/>
        </w:rPr>
        <w:t>probability outputs, a strict 0 or 1 which allows for doctors to determine</w:t>
      </w:r>
      <w:r w:rsidR="00BE33F9">
        <w:rPr>
          <w:rFonts w:ascii="Arial" w:hAnsi="Arial" w:cs="Arial"/>
        </w:rPr>
        <w:t xml:space="preserve"> a severe case and early stages of cancer.</w:t>
      </w:r>
    </w:p>
    <w:p w14:paraId="72BB7B3C" w14:textId="7E3471D0" w:rsidR="00BE33F9" w:rsidRDefault="001252DE" w:rsidP="00781382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also allows for threshold tuning, </w:t>
      </w:r>
      <w:r w:rsidR="00266F47">
        <w:rPr>
          <w:rFonts w:ascii="Arial" w:hAnsi="Arial" w:cs="Arial"/>
        </w:rPr>
        <w:t xml:space="preserve">this means the metrics can be adjusted </w:t>
      </w:r>
      <w:r w:rsidR="00C14D4E">
        <w:rPr>
          <w:rFonts w:ascii="Arial" w:hAnsi="Arial" w:cs="Arial"/>
        </w:rPr>
        <w:t>so that the model is able to</w:t>
      </w:r>
      <w:r w:rsidR="005E49B8">
        <w:rPr>
          <w:rFonts w:ascii="Arial" w:hAnsi="Arial" w:cs="Arial"/>
        </w:rPr>
        <w:t xml:space="preserve"> flag patients showing </w:t>
      </w:r>
      <w:r w:rsidR="00975CAD">
        <w:rPr>
          <w:rFonts w:ascii="Arial" w:hAnsi="Arial" w:cs="Arial"/>
        </w:rPr>
        <w:t>possible risk of malignancy.</w:t>
      </w:r>
    </w:p>
    <w:p w14:paraId="23D3042A" w14:textId="69E8DCD7" w:rsidR="00975CAD" w:rsidRDefault="00975CAD" w:rsidP="00781382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 each of the 30 columns</w:t>
      </w:r>
      <w:r w:rsidR="00192CFB">
        <w:rPr>
          <w:rFonts w:ascii="Arial" w:hAnsi="Arial" w:cs="Arial"/>
        </w:rPr>
        <w:t>, logistic regression calculates linear coefficient, and taking exponents</w:t>
      </w:r>
      <w:r w:rsidR="00E33C6F">
        <w:rPr>
          <w:rFonts w:ascii="Arial" w:hAnsi="Arial" w:cs="Arial"/>
        </w:rPr>
        <w:t xml:space="preserve"> of these coefficients yields odds </w:t>
      </w:r>
      <w:r w:rsidR="00E347EB">
        <w:rPr>
          <w:rFonts w:ascii="Arial" w:hAnsi="Arial" w:cs="Arial"/>
        </w:rPr>
        <w:t xml:space="preserve">ratios, which if </w:t>
      </w:r>
      <w:r w:rsidR="005B2893">
        <w:rPr>
          <w:rFonts w:ascii="Arial" w:hAnsi="Arial" w:cs="Arial"/>
        </w:rPr>
        <w:t>mean concavity or worst perimeter is increased by one unit</w:t>
      </w:r>
      <w:r w:rsidR="0070260E">
        <w:rPr>
          <w:rFonts w:ascii="Arial" w:hAnsi="Arial" w:cs="Arial"/>
        </w:rPr>
        <w:t>, it increases mathematical odds of a tumour being malignant.</w:t>
      </w:r>
    </w:p>
    <w:p w14:paraId="0DB8E97E" w14:textId="17AB5096" w:rsidR="0014086C" w:rsidRDefault="0014086C" w:rsidP="0014086C">
      <w:pPr>
        <w:ind w:left="360"/>
        <w:jc w:val="both"/>
        <w:rPr>
          <w:rFonts w:ascii="Arial" w:hAnsi="Arial" w:cs="Arial"/>
          <w:b/>
          <w:bCs/>
          <w:u w:val="single"/>
        </w:rPr>
      </w:pPr>
      <w:r w:rsidRPr="0014086C">
        <w:rPr>
          <w:rFonts w:ascii="Arial" w:hAnsi="Arial" w:cs="Arial"/>
          <w:b/>
          <w:bCs/>
          <w:u w:val="single"/>
        </w:rPr>
        <w:t>Analysis plan</w:t>
      </w:r>
    </w:p>
    <w:p w14:paraId="35A51817" w14:textId="45B439DA" w:rsidR="009B7E45" w:rsidRDefault="00146A98" w:rsidP="0014086C">
      <w:pPr>
        <w:ind w:left="36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AA301" wp14:editId="0C80B638">
                <wp:simplePos x="0" y="0"/>
                <wp:positionH relativeFrom="margin">
                  <wp:align>right</wp:align>
                </wp:positionH>
                <wp:positionV relativeFrom="paragraph">
                  <wp:posOffset>100330</wp:posOffset>
                </wp:positionV>
                <wp:extent cx="1762125" cy="628650"/>
                <wp:effectExtent l="0" t="0" r="28575" b="19050"/>
                <wp:wrapNone/>
                <wp:docPr id="1329112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4E253" w14:textId="117CCFD8" w:rsidR="008121BE" w:rsidRDefault="003729DF">
                            <w:r>
                              <w:t>Perform EDA: Visualise diagnosis outcome</w:t>
                            </w:r>
                            <w:r w:rsidR="00030A7A">
                              <w:t xml:space="preserve"> and cell measurement distributions.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AA30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87.55pt;margin-top:7.9pt;width:138.75pt;height:49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" fillcolor="white [3201]" strokeweight=".5pt">
                <v:textbox>
                  <w:txbxContent>
                    <w:p w14:paraId="4534E253" w14:textId="117CCFD8" w:rsidR="008121BE" w:rsidRDefault="003729DF">
                      <w:r>
                        <w:t>Perform EDA: Visualise diagnosis outcome</w:t>
                      </w:r>
                      <w:r w:rsidR="00030A7A">
                        <w:t xml:space="preserve"> and cell measurement distributions.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5D73A" wp14:editId="5AF91EF8">
                <wp:simplePos x="0" y="0"/>
                <wp:positionH relativeFrom="column">
                  <wp:posOffset>2000250</wp:posOffset>
                </wp:positionH>
                <wp:positionV relativeFrom="paragraph">
                  <wp:posOffset>99695</wp:posOffset>
                </wp:positionV>
                <wp:extent cx="1619250" cy="619125"/>
                <wp:effectExtent l="0" t="0" r="19050" b="28575"/>
                <wp:wrapNone/>
                <wp:docPr id="4303548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43C5C" w14:textId="6DDC19A5" w:rsidR="00E94A66" w:rsidRDefault="00921371">
                            <w:r>
                              <w:t>Check for duplicates and missing values.</w:t>
                            </w:r>
                            <w:r w:rsidR="008121BE">
                              <w:t xml:space="preserve"> Rename columns.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5D73A" id="Text Box 5" o:spid="_x0000_s1027" type="#_x0000_t202" style="position:absolute;left:0;text-align:left;margin-left:157.5pt;margin-top:7.85pt;width:127.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" fillcolor="white [3201]" strokeweight=".5pt">
                <v:textbox>
                  <w:txbxContent>
                    <w:p w14:paraId="17543C5C" w14:textId="6DDC19A5" w:rsidR="00E94A66" w:rsidRDefault="00921371">
                      <w:r>
                        <w:t>Check for duplicates and missing values.</w:t>
                      </w:r>
                      <w:r w:rsidR="008121BE">
                        <w:t xml:space="preserve"> Rename columns.</w:t>
                      </w:r>
                    </w:p>
                  </w:txbxContent>
                </v:textbox>
              </v:shape>
            </w:pict>
          </mc:Fallback>
        </mc:AlternateContent>
      </w:r>
      <w:r w:rsidR="00936AFA">
        <w:rPr>
          <w:rFonts w:ascii="Arial" w:hAnsi="Arial" w:cs="Arial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060B6" wp14:editId="22BCFEAE">
                <wp:simplePos x="0" y="0"/>
                <wp:positionH relativeFrom="column">
                  <wp:posOffset>180975</wp:posOffset>
                </wp:positionH>
                <wp:positionV relativeFrom="paragraph">
                  <wp:posOffset>90805</wp:posOffset>
                </wp:positionV>
                <wp:extent cx="1371600" cy="647700"/>
                <wp:effectExtent l="0" t="0" r="19050" b="19050"/>
                <wp:wrapNone/>
                <wp:docPr id="2897588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82DF0" w14:textId="1B1D89C2" w:rsidR="00936AFA" w:rsidRDefault="00E94A66">
                            <w:r>
                              <w:t>Import libraries and load the dataset.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060B6" id="Text Box 4" o:spid="_x0000_s1028" type="#_x0000_t202" style="position:absolute;left:0;text-align:left;margin-left:14.25pt;margin-top:7.15pt;width:10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" fillcolor="white [3201]" strokeweight=".5pt">
                <v:textbox>
                  <w:txbxContent>
                    <w:p w14:paraId="02782DF0" w14:textId="1B1D89C2" w:rsidR="00936AFA" w:rsidRDefault="00E94A66">
                      <w:r>
                        <w:t>Import libraries and load the dataset.</w:t>
                      </w:r>
                    </w:p>
                  </w:txbxContent>
                </v:textbox>
              </v:shape>
            </w:pict>
          </mc:Fallback>
        </mc:AlternateContent>
      </w:r>
      <w:r w:rsidR="0043774F">
        <w:rPr>
          <w:rFonts w:ascii="Arial" w:hAnsi="Arial" w:cs="Arial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CC008" wp14:editId="08EBB46B">
                <wp:simplePos x="0" y="0"/>
                <wp:positionH relativeFrom="column">
                  <wp:posOffset>247650</wp:posOffset>
                </wp:positionH>
                <wp:positionV relativeFrom="paragraph">
                  <wp:posOffset>224155</wp:posOffset>
                </wp:positionV>
                <wp:extent cx="1238250" cy="581025"/>
                <wp:effectExtent l="0" t="0" r="0" b="0"/>
                <wp:wrapNone/>
                <wp:docPr id="93820060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81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5ECA34" id="Rectangle: Rounded Corners 3" o:spid="_x0000_s1026" style="position:absolute;margin-left:19.5pt;margin-top:17.65pt;width:97.5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" filled="f" stroked="f"/>
            </w:pict>
          </mc:Fallback>
        </mc:AlternateContent>
      </w:r>
    </w:p>
    <w:p w14:paraId="52F066A7" w14:textId="6A396CF8" w:rsidR="000E7D51" w:rsidRPr="0043774F" w:rsidRDefault="008D6B00" w:rsidP="0014086C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901FA" wp14:editId="4B516675">
                <wp:simplePos x="0" y="0"/>
                <wp:positionH relativeFrom="column">
                  <wp:posOffset>1543050</wp:posOffset>
                </wp:positionH>
                <wp:positionV relativeFrom="paragraph">
                  <wp:posOffset>139699</wp:posOffset>
                </wp:positionV>
                <wp:extent cx="476250" cy="45719"/>
                <wp:effectExtent l="0" t="57150" r="19050" b="50165"/>
                <wp:wrapNone/>
                <wp:docPr id="16079836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F0A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21.5pt;margin-top:11pt;width:37.5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48DF8" wp14:editId="30BB9E02">
                <wp:simplePos x="0" y="0"/>
                <wp:positionH relativeFrom="column">
                  <wp:posOffset>3648075</wp:posOffset>
                </wp:positionH>
                <wp:positionV relativeFrom="paragraph">
                  <wp:posOffset>168275</wp:posOffset>
                </wp:positionV>
                <wp:extent cx="266700" cy="0"/>
                <wp:effectExtent l="0" t="76200" r="19050" b="95250"/>
                <wp:wrapNone/>
                <wp:docPr id="188792564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3E1B0" id="Straight Arrow Connector 9" o:spid="_x0000_s1026" type="#_x0000_t32" style="position:absolute;margin-left:287.25pt;margin-top:13.25pt;width:21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43774F" w:rsidRPr="0043774F">
        <w:rPr>
          <w:rFonts w:ascii="Arial" w:hAnsi="Arial" w:cs="Arial"/>
        </w:rPr>
        <w:t xml:space="preserve">Import libraries and </w:t>
      </w:r>
    </w:p>
    <w:p w14:paraId="0F5ED027" w14:textId="1E81C5A2" w:rsidR="0043774F" w:rsidRPr="0043774F" w:rsidRDefault="003C095B" w:rsidP="0014086C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87A8EC" wp14:editId="17FE92EC">
                <wp:simplePos x="0" y="0"/>
                <wp:positionH relativeFrom="column">
                  <wp:posOffset>4752975</wp:posOffset>
                </wp:positionH>
                <wp:positionV relativeFrom="paragraph">
                  <wp:posOffset>169545</wp:posOffset>
                </wp:positionV>
                <wp:extent cx="9525" cy="295275"/>
                <wp:effectExtent l="38100" t="0" r="66675" b="47625"/>
                <wp:wrapNone/>
                <wp:docPr id="136901404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B1D56" id="Straight Arrow Connector 21" o:spid="_x0000_s1026" type="#_x0000_t32" style="position:absolute;margin-left:374.25pt;margin-top:13.35pt;width:.75pt;height:2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43774F" w:rsidRPr="0043774F">
        <w:rPr>
          <w:rFonts w:ascii="Arial" w:hAnsi="Arial" w:cs="Arial"/>
        </w:rPr>
        <w:t>Load the dataset.</w:t>
      </w:r>
    </w:p>
    <w:p w14:paraId="43FECB14" w14:textId="4AB8B94E" w:rsidR="009B7E45" w:rsidRPr="0014086C" w:rsidRDefault="00146A98" w:rsidP="0014086C">
      <w:pPr>
        <w:ind w:left="36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CA024" wp14:editId="4E8D1FF3">
                <wp:simplePos x="0" y="0"/>
                <wp:positionH relativeFrom="column">
                  <wp:posOffset>161925</wp:posOffset>
                </wp:positionH>
                <wp:positionV relativeFrom="paragraph">
                  <wp:posOffset>123190</wp:posOffset>
                </wp:positionV>
                <wp:extent cx="1514475" cy="628650"/>
                <wp:effectExtent l="0" t="0" r="28575" b="19050"/>
                <wp:wrapNone/>
                <wp:docPr id="51925105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E730D" w14:textId="124F5673" w:rsidR="006107F6" w:rsidRDefault="00871CCE">
                            <w:r>
                              <w:t>Hyper tune</w:t>
                            </w:r>
                            <w:r w:rsidR="006107F6">
                              <w:t xml:space="preserve"> </w:t>
                            </w:r>
                            <w:r>
                              <w:t>features to improve model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A024" id="Text Box 13" o:spid="_x0000_s1029" type="#_x0000_t202" style="position:absolute;left:0;text-align:left;margin-left:12.75pt;margin-top:9.7pt;width:119.25pt;height:4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E0IOA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" fillcolor="white [3201]" strokeweight=".5pt">
                <v:textbox>
                  <w:txbxContent>
                    <w:p w14:paraId="05AE730D" w14:textId="124F5673" w:rsidR="006107F6" w:rsidRDefault="00871CCE">
                      <w:r>
                        <w:t>Hyper tune</w:t>
                      </w:r>
                      <w:r w:rsidR="006107F6">
                        <w:t xml:space="preserve"> </w:t>
                      </w:r>
                      <w:r>
                        <w:t>features to improve model performance.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26E005" wp14:editId="5D6BC685">
                <wp:simplePos x="0" y="0"/>
                <wp:positionH relativeFrom="column">
                  <wp:posOffset>2133600</wp:posOffset>
                </wp:positionH>
                <wp:positionV relativeFrom="paragraph">
                  <wp:posOffset>113665</wp:posOffset>
                </wp:positionV>
                <wp:extent cx="1466850" cy="819150"/>
                <wp:effectExtent l="0" t="0" r="19050" b="19050"/>
                <wp:wrapNone/>
                <wp:docPr id="17417065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24741" w14:textId="5C18986C" w:rsidR="0003758A" w:rsidRDefault="00EE2D3F">
                            <w:r>
                              <w:t>Modelling: Use pipeline scaling, feature selection</w:t>
                            </w:r>
                            <w:r w:rsidR="006107F6">
                              <w:t xml:space="preserve"> and logistic regression.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E005" id="Text Box 12" o:spid="_x0000_s1030" type="#_x0000_t202" style="position:absolute;left:0;text-align:left;margin-left:168pt;margin-top:8.95pt;width:115.5pt;height:6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" fillcolor="white [3201]" strokeweight=".5pt">
                <v:textbox>
                  <w:txbxContent>
                    <w:p w14:paraId="23C24741" w14:textId="5C18986C" w:rsidR="0003758A" w:rsidRDefault="00EE2D3F">
                      <w:r>
                        <w:t>Modelling: Use pipeline scaling, feature selection</w:t>
                      </w:r>
                      <w:r w:rsidR="006107F6">
                        <w:t xml:space="preserve"> and logistic regression.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5BA277" wp14:editId="3B7C936A">
                <wp:simplePos x="0" y="0"/>
                <wp:positionH relativeFrom="column">
                  <wp:posOffset>4010025</wp:posOffset>
                </wp:positionH>
                <wp:positionV relativeFrom="paragraph">
                  <wp:posOffset>189865</wp:posOffset>
                </wp:positionV>
                <wp:extent cx="1714500" cy="609600"/>
                <wp:effectExtent l="0" t="0" r="19050" b="19050"/>
                <wp:wrapNone/>
                <wp:docPr id="5285040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93E4C" w14:textId="07714B89" w:rsidR="006A4174" w:rsidRDefault="005150E6">
                            <w:r>
                              <w:t xml:space="preserve">Split the data into </w:t>
                            </w:r>
                            <w:r w:rsidR="005A1EBF">
                              <w:t>20% testing set and 80% training set</w:t>
                            </w:r>
                            <w:r w:rsidR="0003758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A277" id="Text Box 7" o:spid="_x0000_s1031" type="#_x0000_t202" style="position:absolute;left:0;text-align:left;margin-left:315.75pt;margin-top:14.95pt;width:135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" fillcolor="white [3201]" strokeweight=".5pt">
                <v:textbox>
                  <w:txbxContent>
                    <w:p w14:paraId="33393E4C" w14:textId="07714B89" w:rsidR="006A4174" w:rsidRDefault="005150E6">
                      <w:r>
                        <w:t xml:space="preserve">Split the data into </w:t>
                      </w:r>
                      <w:r w:rsidR="005A1EBF">
                        <w:t>20% testing set and 80% training set</w:t>
                      </w:r>
                      <w:r w:rsidR="000375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5CE7FC" w14:textId="3BB41911" w:rsidR="00A04985" w:rsidRDefault="008D6B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3277DF" wp14:editId="42D8613C">
                <wp:simplePos x="0" y="0"/>
                <wp:positionH relativeFrom="column">
                  <wp:posOffset>1676400</wp:posOffset>
                </wp:positionH>
                <wp:positionV relativeFrom="paragraph">
                  <wp:posOffset>162560</wp:posOffset>
                </wp:positionV>
                <wp:extent cx="457200" cy="9525"/>
                <wp:effectExtent l="19050" t="57150" r="0" b="85725"/>
                <wp:wrapNone/>
                <wp:docPr id="32820104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812FE" id="Straight Arrow Connector 16" o:spid="_x0000_s1026" type="#_x0000_t32" style="position:absolute;margin-left:132pt;margin-top:12.8pt;width:36pt;height: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0B193516" w14:textId="4B63A518" w:rsidR="00A04985" w:rsidRDefault="008D6B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C16BBA" wp14:editId="3F1D0971">
                <wp:simplePos x="0" y="0"/>
                <wp:positionH relativeFrom="column">
                  <wp:posOffset>704850</wp:posOffset>
                </wp:positionH>
                <wp:positionV relativeFrom="paragraph">
                  <wp:posOffset>220980</wp:posOffset>
                </wp:positionV>
                <wp:extent cx="9525" cy="428625"/>
                <wp:effectExtent l="38100" t="0" r="66675" b="47625"/>
                <wp:wrapNone/>
                <wp:docPr id="29991082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791C1" id="Straight Arrow Connector 17" o:spid="_x0000_s1026" type="#_x0000_t32" style="position:absolute;margin-left:55.5pt;margin-top:17.4pt;width:.75pt;height:33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0375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CB1E38" wp14:editId="3F23644D">
                <wp:simplePos x="0" y="0"/>
                <wp:positionH relativeFrom="column">
                  <wp:posOffset>3657600</wp:posOffset>
                </wp:positionH>
                <wp:positionV relativeFrom="paragraph">
                  <wp:posOffset>68580</wp:posOffset>
                </wp:positionV>
                <wp:extent cx="295275" cy="9525"/>
                <wp:effectExtent l="19050" t="57150" r="0" b="85725"/>
                <wp:wrapNone/>
                <wp:docPr id="134972536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F5D25" id="Straight Arrow Connector 11" o:spid="_x0000_s1026" type="#_x0000_t32" style="position:absolute;margin-left:4in;margin-top:5.4pt;width:23.25pt;height: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2B8C2619" w14:textId="2725920E" w:rsidR="00A04985" w:rsidRDefault="008D6B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60DDC1" wp14:editId="3BCD6F56">
                <wp:simplePos x="0" y="0"/>
                <wp:positionH relativeFrom="column">
                  <wp:posOffset>1638300</wp:posOffset>
                </wp:positionH>
                <wp:positionV relativeFrom="paragraph">
                  <wp:posOffset>727075</wp:posOffset>
                </wp:positionV>
                <wp:extent cx="581025" cy="19050"/>
                <wp:effectExtent l="0" t="57150" r="9525" b="95250"/>
                <wp:wrapNone/>
                <wp:docPr id="173496847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790A9" id="Straight Arrow Connector 18" o:spid="_x0000_s1026" type="#_x0000_t32" style="position:absolute;margin-left:129pt;margin-top:57.25pt;width:45.75pt;height: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15551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B90062" wp14:editId="5D4A1E80">
                <wp:simplePos x="0" y="0"/>
                <wp:positionH relativeFrom="column">
                  <wp:posOffset>2228850</wp:posOffset>
                </wp:positionH>
                <wp:positionV relativeFrom="paragraph">
                  <wp:posOffset>450850</wp:posOffset>
                </wp:positionV>
                <wp:extent cx="1343025" cy="504825"/>
                <wp:effectExtent l="0" t="0" r="28575" b="28575"/>
                <wp:wrapNone/>
                <wp:docPr id="192276816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FF072" w14:textId="53D1E059" w:rsidR="00155515" w:rsidRDefault="008D6B00">
                            <w:r>
                              <w:t>Write a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0062" id="Text Box 15" o:spid="_x0000_s1032" type="#_x0000_t202" style="position:absolute;left:0;text-align:left;margin-left:175.5pt;margin-top:35.5pt;width:105.75pt;height:3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QCOg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" fillcolor="white [3201]" strokeweight=".5pt">
                <v:textbox>
                  <w:txbxContent>
                    <w:p w14:paraId="0F1FF072" w14:textId="53D1E059" w:rsidR="00155515" w:rsidRDefault="008D6B00">
                      <w:r>
                        <w:t>Write a report.</w:t>
                      </w:r>
                    </w:p>
                  </w:txbxContent>
                </v:textbox>
              </v:shape>
            </w:pict>
          </mc:Fallback>
        </mc:AlternateContent>
      </w:r>
      <w:r w:rsidR="0023355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7D073A" wp14:editId="41068B83">
                <wp:simplePos x="0" y="0"/>
                <wp:positionH relativeFrom="column">
                  <wp:posOffset>142875</wp:posOffset>
                </wp:positionH>
                <wp:positionV relativeFrom="paragraph">
                  <wp:posOffset>384175</wp:posOffset>
                </wp:positionV>
                <wp:extent cx="1476375" cy="600075"/>
                <wp:effectExtent l="0" t="0" r="28575" b="28575"/>
                <wp:wrapNone/>
                <wp:docPr id="19454720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46B26" w14:textId="44CB656E" w:rsidR="0023355B" w:rsidRDefault="00155515">
                            <w:r>
                              <w:t>Evaluate model’s performance through metrics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073A" id="Text Box 14" o:spid="_x0000_s1033" type="#_x0000_t202" style="position:absolute;left:0;text-align:left;margin-left:11.25pt;margin-top:30.25pt;width:116.25pt;height:4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" fillcolor="white [3201]" strokeweight=".5pt">
                <v:textbox>
                  <w:txbxContent>
                    <w:p w14:paraId="16146B26" w14:textId="44CB656E" w:rsidR="0023355B" w:rsidRDefault="00155515">
                      <w:r>
                        <w:t>Evaluate model’s performance through metrics</w:t>
                      </w:r>
                    </w:p>
                  </w:txbxContent>
                </v:textbox>
              </v:shape>
            </w:pict>
          </mc:Fallback>
        </mc:AlternateContent>
      </w:r>
    </w:p>
    <w:p w14:paraId="67A61703" w14:textId="2E88CF93" w:rsidR="00A04985" w:rsidRDefault="0023316B" w:rsidP="00A04985">
      <w:pPr>
        <w:jc w:val="both"/>
        <w:rPr>
          <w:rFonts w:ascii="Arial" w:hAnsi="Arial" w:cs="Arial"/>
          <w:b/>
          <w:bCs/>
          <w:u w:val="single"/>
        </w:rPr>
      </w:pPr>
      <w:r w:rsidRPr="0023316B">
        <w:rPr>
          <w:rFonts w:ascii="Arial" w:hAnsi="Arial" w:cs="Arial"/>
          <w:b/>
          <w:bCs/>
          <w:u w:val="single"/>
        </w:rPr>
        <w:lastRenderedPageBreak/>
        <w:t>Data preparation</w:t>
      </w:r>
    </w:p>
    <w:p w14:paraId="1E658BB5" w14:textId="770F3219" w:rsidR="0023316B" w:rsidRPr="00E5706C" w:rsidRDefault="00D4137E" w:rsidP="00E5706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5706C">
        <w:rPr>
          <w:rFonts w:ascii="Arial" w:hAnsi="Arial" w:cs="Arial"/>
        </w:rPr>
        <w:t>Data inspection:</w:t>
      </w:r>
    </w:p>
    <w:p w14:paraId="6DAFE3A5" w14:textId="090A6563" w:rsidR="00D4137E" w:rsidRDefault="00D4137E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overall structure of the dataset was ex</w:t>
      </w:r>
      <w:r w:rsidR="00794068">
        <w:rPr>
          <w:rFonts w:ascii="Arial" w:hAnsi="Arial" w:cs="Arial"/>
        </w:rPr>
        <w:t>amined, it is made up of 569 records and 32 columns</w:t>
      </w:r>
      <w:r w:rsidR="000341E1">
        <w:rPr>
          <w:rFonts w:ascii="Arial" w:hAnsi="Arial" w:cs="Arial"/>
        </w:rPr>
        <w:t>. The first column is an identifier,</w:t>
      </w:r>
      <w:r w:rsidR="00622527">
        <w:rPr>
          <w:rFonts w:ascii="Arial" w:hAnsi="Arial" w:cs="Arial"/>
        </w:rPr>
        <w:t xml:space="preserve"> followed by the diagnosis column and the rest of the 30 columns are the cell nuclei measure</w:t>
      </w:r>
      <w:r w:rsidR="008333F7">
        <w:rPr>
          <w:rFonts w:ascii="Arial" w:hAnsi="Arial" w:cs="Arial"/>
        </w:rPr>
        <w:t>me</w:t>
      </w:r>
      <w:r w:rsidR="00622527">
        <w:rPr>
          <w:rFonts w:ascii="Arial" w:hAnsi="Arial" w:cs="Arial"/>
        </w:rPr>
        <w:t>nts which are diagnostic features.</w:t>
      </w:r>
    </w:p>
    <w:p w14:paraId="30BE645F" w14:textId="0A18A305" w:rsidR="00483995" w:rsidRPr="00E5706C" w:rsidRDefault="00483995" w:rsidP="00E5706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5706C">
        <w:rPr>
          <w:rFonts w:ascii="Arial" w:hAnsi="Arial" w:cs="Arial"/>
        </w:rPr>
        <w:t>Duplicates and missing values:</w:t>
      </w:r>
    </w:p>
    <w:p w14:paraId="2BD80D19" w14:textId="0EC5E70D" w:rsidR="00483995" w:rsidRDefault="00483995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dataset was checked for </w:t>
      </w:r>
      <w:r w:rsidR="000D6C71">
        <w:rPr>
          <w:rFonts w:ascii="Arial" w:hAnsi="Arial" w:cs="Arial"/>
        </w:rPr>
        <w:t xml:space="preserve">duplicate rows and missing values prior model development. It has no </w:t>
      </w:r>
      <w:r w:rsidR="00FD5875">
        <w:rPr>
          <w:rFonts w:ascii="Arial" w:hAnsi="Arial" w:cs="Arial"/>
        </w:rPr>
        <w:t xml:space="preserve">duplicated rows and there are no missing values. The dataset therefore requires no </w:t>
      </w:r>
      <w:r w:rsidR="00734700">
        <w:rPr>
          <w:rFonts w:ascii="Arial" w:hAnsi="Arial" w:cs="Arial"/>
        </w:rPr>
        <w:t>imputation.</w:t>
      </w:r>
    </w:p>
    <w:p w14:paraId="28A7D255" w14:textId="4D482D3A" w:rsidR="00734700" w:rsidRPr="00E5706C" w:rsidRDefault="00734700" w:rsidP="00E5706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5706C">
        <w:rPr>
          <w:rFonts w:ascii="Arial" w:hAnsi="Arial" w:cs="Arial"/>
        </w:rPr>
        <w:t>Removal of identifier column.</w:t>
      </w:r>
    </w:p>
    <w:p w14:paraId="2D3840C5" w14:textId="2EE3F047" w:rsidR="00734700" w:rsidRDefault="007347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identifier column </w:t>
      </w:r>
      <w:r w:rsidR="003213FB">
        <w:rPr>
          <w:rFonts w:ascii="Arial" w:hAnsi="Arial" w:cs="Arial"/>
        </w:rPr>
        <w:t xml:space="preserve">is not a cell nuclei measurement and must therefore be </w:t>
      </w:r>
      <w:r w:rsidR="00BD59A7">
        <w:rPr>
          <w:rFonts w:ascii="Arial" w:hAnsi="Arial" w:cs="Arial"/>
        </w:rPr>
        <w:t>excluded from predictors.</w:t>
      </w:r>
    </w:p>
    <w:p w14:paraId="15F32D97" w14:textId="468A2852" w:rsidR="00BD59A7" w:rsidRPr="00E5706C" w:rsidRDefault="00BD59A7" w:rsidP="00E5706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5706C">
        <w:rPr>
          <w:rFonts w:ascii="Arial" w:hAnsi="Arial" w:cs="Arial"/>
        </w:rPr>
        <w:t>The target variable:</w:t>
      </w:r>
    </w:p>
    <w:p w14:paraId="69DBA140" w14:textId="7BAC624B" w:rsidR="00BD59A7" w:rsidRDefault="00670E4E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target variable, the diagnosis column was </w:t>
      </w:r>
      <w:r w:rsidR="00A73074">
        <w:rPr>
          <w:rFonts w:ascii="Arial" w:hAnsi="Arial" w:cs="Arial"/>
        </w:rPr>
        <w:t xml:space="preserve">converted into a binary numerical variable, where benign </w:t>
      </w:r>
      <w:r w:rsidR="006B5778">
        <w:rPr>
          <w:rFonts w:ascii="Arial" w:hAnsi="Arial" w:cs="Arial"/>
        </w:rPr>
        <w:t>=0 and malignant =1.</w:t>
      </w:r>
    </w:p>
    <w:p w14:paraId="0662D9D7" w14:textId="401A08C3" w:rsidR="006B5778" w:rsidRPr="008007C2" w:rsidRDefault="006B5778" w:rsidP="008007C2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007C2">
        <w:rPr>
          <w:rFonts w:ascii="Arial" w:hAnsi="Arial" w:cs="Arial"/>
        </w:rPr>
        <w:t>Testing and training data</w:t>
      </w:r>
    </w:p>
    <w:p w14:paraId="2B042112" w14:textId="6AB710BF" w:rsidR="00E5706C" w:rsidRDefault="002A2EAD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dataset was split into 80% training set</w:t>
      </w:r>
      <w:r w:rsidR="00C55A03">
        <w:rPr>
          <w:rFonts w:ascii="Arial" w:hAnsi="Arial" w:cs="Arial"/>
        </w:rPr>
        <w:t xml:space="preserve"> and 20% testing set. Out of 569 records, 144 of them </w:t>
      </w:r>
      <w:r w:rsidR="00EB3733">
        <w:rPr>
          <w:rFonts w:ascii="Arial" w:hAnsi="Arial" w:cs="Arial"/>
        </w:rPr>
        <w:t xml:space="preserve">were testing records and 455 were </w:t>
      </w:r>
      <w:r w:rsidR="00204D3D">
        <w:rPr>
          <w:rFonts w:ascii="Arial" w:hAnsi="Arial" w:cs="Arial"/>
        </w:rPr>
        <w:t>the training records. The training set was used to fit</w:t>
      </w:r>
      <w:r w:rsidR="00127972">
        <w:rPr>
          <w:rFonts w:ascii="Arial" w:hAnsi="Arial" w:cs="Arial"/>
        </w:rPr>
        <w:t xml:space="preserve"> the classification model and the testing set was used to evaluate </w:t>
      </w:r>
      <w:r w:rsidR="009D4DC4">
        <w:rPr>
          <w:rFonts w:ascii="Arial" w:hAnsi="Arial" w:cs="Arial"/>
        </w:rPr>
        <w:t>the final</w:t>
      </w:r>
      <w:r w:rsidR="008007C2">
        <w:rPr>
          <w:rFonts w:ascii="Arial" w:hAnsi="Arial" w:cs="Arial"/>
        </w:rPr>
        <w:t xml:space="preserve"> model post hyperparameter tuning.</w:t>
      </w:r>
    </w:p>
    <w:p w14:paraId="2028A26A" w14:textId="2760C598" w:rsidR="008007C2" w:rsidRDefault="002765B2" w:rsidP="00A04985">
      <w:pPr>
        <w:jc w:val="both"/>
        <w:rPr>
          <w:rFonts w:ascii="Arial" w:hAnsi="Arial" w:cs="Arial"/>
          <w:b/>
          <w:bCs/>
          <w:u w:val="single"/>
        </w:rPr>
      </w:pPr>
      <w:r w:rsidRPr="002765B2">
        <w:rPr>
          <w:rFonts w:ascii="Arial" w:hAnsi="Arial" w:cs="Arial"/>
          <w:b/>
          <w:bCs/>
          <w:u w:val="single"/>
        </w:rPr>
        <w:t>Exploratory data analysis</w:t>
      </w:r>
    </w:p>
    <w:p w14:paraId="1710499C" w14:textId="10515DC3" w:rsidR="002765B2" w:rsidRDefault="005C73F3" w:rsidP="00A04985">
      <w:pPr>
        <w:jc w:val="both"/>
        <w:rPr>
          <w:rFonts w:ascii="Arial" w:hAnsi="Arial" w:cs="Arial"/>
        </w:rPr>
      </w:pPr>
      <w:r w:rsidRPr="005C73F3">
        <w:rPr>
          <w:rFonts w:ascii="Arial" w:hAnsi="Arial" w:cs="Arial"/>
        </w:rPr>
        <w:t>This is an important</w:t>
      </w:r>
      <w:r>
        <w:rPr>
          <w:rFonts w:ascii="Arial" w:hAnsi="Arial" w:cs="Arial"/>
        </w:rPr>
        <w:t xml:space="preserve"> </w:t>
      </w:r>
      <w:r w:rsidR="008432B6">
        <w:rPr>
          <w:rFonts w:ascii="Arial" w:hAnsi="Arial" w:cs="Arial"/>
        </w:rPr>
        <w:t xml:space="preserve">step in the project that allows us to visualise and examine </w:t>
      </w:r>
      <w:r w:rsidR="007D4E9F">
        <w:rPr>
          <w:rFonts w:ascii="Arial" w:hAnsi="Arial" w:cs="Arial"/>
        </w:rPr>
        <w:t xml:space="preserve">the distribution of diagnosis, </w:t>
      </w:r>
      <w:r w:rsidR="00340E05">
        <w:rPr>
          <w:rFonts w:ascii="Arial" w:hAnsi="Arial" w:cs="Arial"/>
        </w:rPr>
        <w:t xml:space="preserve">diagnostic measurements and to demonstrate relationships between </w:t>
      </w:r>
      <w:r w:rsidR="00574F76">
        <w:rPr>
          <w:rFonts w:ascii="Arial" w:hAnsi="Arial" w:cs="Arial"/>
        </w:rPr>
        <w:t xml:space="preserve">the </w:t>
      </w:r>
      <w:r w:rsidR="00782782">
        <w:rPr>
          <w:rFonts w:ascii="Arial" w:hAnsi="Arial" w:cs="Arial"/>
        </w:rPr>
        <w:t>dependant and independent variables.</w:t>
      </w:r>
    </w:p>
    <w:p w14:paraId="315C56DC" w14:textId="0B65E6E1" w:rsidR="00D77E7A" w:rsidRPr="00C503ED" w:rsidRDefault="00D77E7A" w:rsidP="00C503E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C503ED">
        <w:rPr>
          <w:rFonts w:ascii="Arial" w:hAnsi="Arial" w:cs="Arial"/>
        </w:rPr>
        <w:t>Distribution of diagnosis</w:t>
      </w:r>
    </w:p>
    <w:p w14:paraId="292D276D" w14:textId="78FF30B8" w:rsidR="00D77E7A" w:rsidRDefault="00180799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bar plot demonstrates that there are more benign cases than malignant cases. </w:t>
      </w:r>
      <w:r w:rsidR="004C2C38">
        <w:rPr>
          <w:rFonts w:ascii="Arial" w:hAnsi="Arial" w:cs="Arial"/>
        </w:rPr>
        <w:t xml:space="preserve">There are 357 benign cases, which is </w:t>
      </w:r>
      <w:r w:rsidR="00E32B37">
        <w:rPr>
          <w:rFonts w:ascii="Arial" w:hAnsi="Arial" w:cs="Arial"/>
        </w:rPr>
        <w:t xml:space="preserve">62.7% of the dataset and 212 malignant cases, which is </w:t>
      </w:r>
      <w:r w:rsidR="00E512CB">
        <w:rPr>
          <w:rFonts w:ascii="Arial" w:hAnsi="Arial" w:cs="Arial"/>
        </w:rPr>
        <w:t xml:space="preserve">37.3% of the dataset. Although the two classes are slightly unequal, they do not demonstrate a severe case of </w:t>
      </w:r>
      <w:r w:rsidR="00C503ED">
        <w:rPr>
          <w:rFonts w:ascii="Arial" w:hAnsi="Arial" w:cs="Arial"/>
        </w:rPr>
        <w:t>class imbalance.</w:t>
      </w:r>
    </w:p>
    <w:p w14:paraId="49201B24" w14:textId="3E76AF41" w:rsidR="00CF37E0" w:rsidRPr="008B4EB4" w:rsidRDefault="00CF37E0" w:rsidP="008B4EB4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4EB4">
        <w:rPr>
          <w:rFonts w:ascii="Arial" w:hAnsi="Arial" w:cs="Arial"/>
        </w:rPr>
        <w:t>Feature distribution</w:t>
      </w:r>
    </w:p>
    <w:p w14:paraId="077E7D0F" w14:textId="5BAE71F9" w:rsidR="00CF37E0" w:rsidRDefault="00CF37E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 the box plots, malignant boxes are seen to be sitting </w:t>
      </w:r>
      <w:r w:rsidR="00AC2BB5">
        <w:rPr>
          <w:rFonts w:ascii="Arial" w:hAnsi="Arial" w:cs="Arial"/>
        </w:rPr>
        <w:t xml:space="preserve">high up on the scale, while </w:t>
      </w:r>
      <w:r w:rsidR="00500854">
        <w:rPr>
          <w:rFonts w:ascii="Arial" w:hAnsi="Arial" w:cs="Arial"/>
        </w:rPr>
        <w:t xml:space="preserve">benign boxes are lower. Size is an important aspect </w:t>
      </w:r>
      <w:r w:rsidR="00EA1184">
        <w:rPr>
          <w:rFonts w:ascii="Arial" w:hAnsi="Arial" w:cs="Arial"/>
        </w:rPr>
        <w:t>in differentiating between benign and malignant cells. Malignant ce</w:t>
      </w:r>
      <w:r w:rsidR="00476788">
        <w:rPr>
          <w:rFonts w:ascii="Arial" w:hAnsi="Arial" w:cs="Arial"/>
        </w:rPr>
        <w:t xml:space="preserve">lls are larger than benign cells because they divide rapidly </w:t>
      </w:r>
      <w:r w:rsidR="00271A86">
        <w:rPr>
          <w:rFonts w:ascii="Arial" w:hAnsi="Arial" w:cs="Arial"/>
        </w:rPr>
        <w:t xml:space="preserve">and abnormally. Mean perimeter, area and radius are </w:t>
      </w:r>
      <w:r w:rsidR="00661048">
        <w:rPr>
          <w:rFonts w:ascii="Arial" w:hAnsi="Arial" w:cs="Arial"/>
        </w:rPr>
        <w:t>strong predictors for the classification model. The texture</w:t>
      </w:r>
      <w:r w:rsidR="00ED4FF7">
        <w:rPr>
          <w:rFonts w:ascii="Arial" w:hAnsi="Arial" w:cs="Arial"/>
        </w:rPr>
        <w:t xml:space="preserve"> and concavity box plots also demonstrate the same behaviour</w:t>
      </w:r>
      <w:r w:rsidR="00094522">
        <w:rPr>
          <w:rFonts w:ascii="Arial" w:hAnsi="Arial" w:cs="Arial"/>
        </w:rPr>
        <w:t xml:space="preserve">, where benign cases are sitting </w:t>
      </w:r>
      <w:r w:rsidR="00F12C55">
        <w:rPr>
          <w:rFonts w:ascii="Arial" w:hAnsi="Arial" w:cs="Arial"/>
        </w:rPr>
        <w:t xml:space="preserve">lower and malignant cases are sitting higher on the scale. </w:t>
      </w:r>
      <w:r w:rsidR="005E2E6F">
        <w:rPr>
          <w:rFonts w:ascii="Arial" w:hAnsi="Arial" w:cs="Arial"/>
        </w:rPr>
        <w:t xml:space="preserve">Although texture alone does not provide sufficient information, it needs to be </w:t>
      </w:r>
      <w:r w:rsidR="005A4117">
        <w:rPr>
          <w:rFonts w:ascii="Arial" w:hAnsi="Arial" w:cs="Arial"/>
        </w:rPr>
        <w:t>looked at together with size because malignant nucl</w:t>
      </w:r>
      <w:r w:rsidR="00D717A9">
        <w:rPr>
          <w:rFonts w:ascii="Arial" w:hAnsi="Arial" w:cs="Arial"/>
        </w:rPr>
        <w:t xml:space="preserve">ei cells are more unevenly stained and are darker with structural </w:t>
      </w:r>
      <w:r w:rsidR="008B4EB4">
        <w:rPr>
          <w:rFonts w:ascii="Arial" w:hAnsi="Arial" w:cs="Arial"/>
        </w:rPr>
        <w:t>irregularities.</w:t>
      </w:r>
    </w:p>
    <w:p w14:paraId="2A9023E0" w14:textId="1F3F8927" w:rsidR="008B4EB4" w:rsidRPr="007A3464" w:rsidRDefault="006E54D9" w:rsidP="007A3464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A3464">
        <w:rPr>
          <w:rFonts w:ascii="Arial" w:hAnsi="Arial" w:cs="Arial"/>
        </w:rPr>
        <w:t>Correlation between features.</w:t>
      </w:r>
    </w:p>
    <w:p w14:paraId="5AF5CB51" w14:textId="50B00988" w:rsidR="006E54D9" w:rsidRDefault="006E54D9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heatmap demonstrates a relationship that exists between </w:t>
      </w:r>
      <w:r w:rsidR="001E57BE">
        <w:rPr>
          <w:rFonts w:ascii="Arial" w:hAnsi="Arial" w:cs="Arial"/>
        </w:rPr>
        <w:t xml:space="preserve">feature’s mean column and a corresponding worst column. The relationship between the two </w:t>
      </w:r>
      <w:r w:rsidR="000E5FB5">
        <w:rPr>
          <w:rFonts w:ascii="Arial" w:hAnsi="Arial" w:cs="Arial"/>
        </w:rPr>
        <w:t xml:space="preserve">columns is an indication of tumour progression, where </w:t>
      </w:r>
      <w:r w:rsidR="000D0E61">
        <w:rPr>
          <w:rFonts w:ascii="Arial" w:hAnsi="Arial" w:cs="Arial"/>
        </w:rPr>
        <w:t xml:space="preserve">extreme values are a signal that there might be malignant cells. This confirms that a </w:t>
      </w:r>
      <w:r w:rsidR="008F2661">
        <w:rPr>
          <w:rFonts w:ascii="Arial" w:hAnsi="Arial" w:cs="Arial"/>
        </w:rPr>
        <w:t>tumour sample with a high average nuclear size also has ex</w:t>
      </w:r>
      <w:r w:rsidR="007A3464">
        <w:rPr>
          <w:rFonts w:ascii="Arial" w:hAnsi="Arial" w:cs="Arial"/>
        </w:rPr>
        <w:t>ceptionally large cells.</w:t>
      </w:r>
    </w:p>
    <w:p w14:paraId="3931994A" w14:textId="1181CBF7" w:rsidR="00B05076" w:rsidRDefault="00307143" w:rsidP="00A04985">
      <w:pPr>
        <w:jc w:val="both"/>
        <w:rPr>
          <w:rFonts w:ascii="Arial" w:hAnsi="Arial" w:cs="Arial"/>
          <w:b/>
          <w:bCs/>
          <w:u w:val="single"/>
        </w:rPr>
      </w:pPr>
      <w:r w:rsidRPr="00307143">
        <w:rPr>
          <w:rFonts w:ascii="Arial" w:hAnsi="Arial" w:cs="Arial"/>
          <w:b/>
          <w:bCs/>
          <w:u w:val="single"/>
        </w:rPr>
        <w:t>Model development and improvement</w:t>
      </w:r>
    </w:p>
    <w:p w14:paraId="63AE2594" w14:textId="24877BF6" w:rsidR="00307143" w:rsidRPr="0068476E" w:rsidRDefault="00F23076" w:rsidP="0068476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8476E">
        <w:rPr>
          <w:rFonts w:ascii="Arial" w:hAnsi="Arial" w:cs="Arial"/>
        </w:rPr>
        <w:t>Predictor standardisation</w:t>
      </w:r>
    </w:p>
    <w:p w14:paraId="55210093" w14:textId="4878DD7C" w:rsidR="00F23076" w:rsidRDefault="00F23076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numerical </w:t>
      </w:r>
      <w:r w:rsidR="00674B0A">
        <w:rPr>
          <w:rFonts w:ascii="Arial" w:hAnsi="Arial" w:cs="Arial"/>
        </w:rPr>
        <w:t>predictors were standardised using StandardScaler</w:t>
      </w:r>
      <w:r w:rsidR="00667389">
        <w:rPr>
          <w:rFonts w:ascii="Arial" w:hAnsi="Arial" w:cs="Arial"/>
        </w:rPr>
        <w:t xml:space="preserve">. This is a dataset processing technique that transforms </w:t>
      </w:r>
      <w:r w:rsidR="004C1233">
        <w:rPr>
          <w:rFonts w:ascii="Arial" w:hAnsi="Arial" w:cs="Arial"/>
        </w:rPr>
        <w:t>features by shifting their distribution to have a</w:t>
      </w:r>
      <w:r w:rsidR="00977E2C">
        <w:rPr>
          <w:rFonts w:ascii="Arial" w:hAnsi="Arial" w:cs="Arial"/>
        </w:rPr>
        <w:t xml:space="preserve"> mean of zero and a standard deviation of one. This is an</w:t>
      </w:r>
      <w:r w:rsidR="00C213E4">
        <w:rPr>
          <w:rFonts w:ascii="Arial" w:hAnsi="Arial" w:cs="Arial"/>
        </w:rPr>
        <w:t xml:space="preserve"> essential preprocessing step in this dataset because</w:t>
      </w:r>
      <w:r w:rsidR="001F1C35">
        <w:rPr>
          <w:rFonts w:ascii="Arial" w:hAnsi="Arial" w:cs="Arial"/>
        </w:rPr>
        <w:t xml:space="preserve"> the features are measured in different scales and units</w:t>
      </w:r>
      <w:r w:rsidR="000A5CDF">
        <w:rPr>
          <w:rFonts w:ascii="Arial" w:hAnsi="Arial" w:cs="Arial"/>
        </w:rPr>
        <w:t xml:space="preserve">. For example, mean area ranges between 140 and 2500, while mean concavity measures around </w:t>
      </w:r>
      <w:r w:rsidR="00A856E7">
        <w:rPr>
          <w:rFonts w:ascii="Arial" w:hAnsi="Arial" w:cs="Arial"/>
        </w:rPr>
        <w:t xml:space="preserve">0 and 0.4. To avoid dataset leakage, only the training data must be used when using StandardScaler, this prevents the test data </w:t>
      </w:r>
      <w:r w:rsidR="008B1C82">
        <w:rPr>
          <w:rFonts w:ascii="Arial" w:hAnsi="Arial" w:cs="Arial"/>
        </w:rPr>
        <w:t>to artificially influence the model.</w:t>
      </w:r>
    </w:p>
    <w:p w14:paraId="2521AF75" w14:textId="0B9E4CE5" w:rsidR="008B1C82" w:rsidRPr="0068476E" w:rsidRDefault="008B1C82" w:rsidP="0068476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8476E">
        <w:rPr>
          <w:rFonts w:ascii="Arial" w:hAnsi="Arial" w:cs="Arial"/>
        </w:rPr>
        <w:t>Feature selection</w:t>
      </w:r>
    </w:p>
    <w:p w14:paraId="70EEBA18" w14:textId="4B0C7F14" w:rsidR="000E52F5" w:rsidRDefault="000E52F5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SelectKBest was paired with ANOVA- F value </w:t>
      </w:r>
      <w:r w:rsidR="00C6424F">
        <w:rPr>
          <w:rFonts w:ascii="Arial" w:hAnsi="Arial" w:cs="Arial"/>
        </w:rPr>
        <w:t>and used as a selection method. SelectKBest</w:t>
      </w:r>
      <w:r w:rsidR="003D2058">
        <w:rPr>
          <w:rFonts w:ascii="Arial" w:hAnsi="Arial" w:cs="Arial"/>
        </w:rPr>
        <w:t xml:space="preserve"> evaluates each of the 30 columns independently against </w:t>
      </w:r>
      <w:r w:rsidR="00BE436A">
        <w:rPr>
          <w:rFonts w:ascii="Arial" w:hAnsi="Arial" w:cs="Arial"/>
        </w:rPr>
        <w:t xml:space="preserve">the </w:t>
      </w:r>
      <w:r w:rsidR="00000B34">
        <w:rPr>
          <w:rFonts w:ascii="Arial" w:hAnsi="Arial" w:cs="Arial"/>
        </w:rPr>
        <w:t xml:space="preserve">target variable and it selects only the best that have a strong </w:t>
      </w:r>
      <w:r w:rsidR="00EE6391">
        <w:rPr>
          <w:rFonts w:ascii="Arial" w:hAnsi="Arial" w:cs="Arial"/>
        </w:rPr>
        <w:t>statistical relationship. The system test</w:t>
      </w:r>
      <w:r w:rsidR="00686337">
        <w:rPr>
          <w:rFonts w:ascii="Arial" w:hAnsi="Arial" w:cs="Arial"/>
        </w:rPr>
        <w:t>s</w:t>
      </w:r>
      <w:r w:rsidR="00EE6391">
        <w:rPr>
          <w:rFonts w:ascii="Arial" w:hAnsi="Arial" w:cs="Arial"/>
        </w:rPr>
        <w:t xml:space="preserve"> a number of subs</w:t>
      </w:r>
      <w:r w:rsidR="00743A2C">
        <w:rPr>
          <w:rFonts w:ascii="Arial" w:hAnsi="Arial" w:cs="Arial"/>
        </w:rPr>
        <w:t xml:space="preserve">ets of features, where K = 10,15,20 and 30 and evaluates the </w:t>
      </w:r>
      <w:r w:rsidR="00584AC3">
        <w:rPr>
          <w:rFonts w:ascii="Arial" w:hAnsi="Arial" w:cs="Arial"/>
        </w:rPr>
        <w:t>model’s best performance.</w:t>
      </w:r>
    </w:p>
    <w:p w14:paraId="3483E7FC" w14:textId="6B09E1D9" w:rsidR="00686337" w:rsidRDefault="00686337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Results obtained: </w:t>
      </w:r>
      <w:r w:rsidR="00421CA3">
        <w:rPr>
          <w:rFonts w:ascii="Arial" w:hAnsi="Arial" w:cs="Arial"/>
        </w:rPr>
        <w:t>Select __K: 30</w:t>
      </w:r>
    </w:p>
    <w:p w14:paraId="6FA776DC" w14:textId="65A32C8D" w:rsidR="00421CA3" w:rsidRDefault="00421CA3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feature selection algorithm chose to retain all 30</w:t>
      </w:r>
      <w:r w:rsidR="00FB06F3">
        <w:rPr>
          <w:rFonts w:ascii="Arial" w:hAnsi="Arial" w:cs="Arial"/>
        </w:rPr>
        <w:t xml:space="preserve"> features, it did not drop any. The feature selector </w:t>
      </w:r>
      <w:r w:rsidR="001C256D">
        <w:rPr>
          <w:rFonts w:ascii="Arial" w:hAnsi="Arial" w:cs="Arial"/>
        </w:rPr>
        <w:t xml:space="preserve">found that dropping some columns could potentially </w:t>
      </w:r>
      <w:r w:rsidR="00061CEB">
        <w:rPr>
          <w:rFonts w:ascii="Arial" w:hAnsi="Arial" w:cs="Arial"/>
        </w:rPr>
        <w:t xml:space="preserve">affect the model’s performance. In cancer diagnosis, even weak </w:t>
      </w:r>
      <w:r w:rsidR="00681100">
        <w:rPr>
          <w:rFonts w:ascii="Arial" w:hAnsi="Arial" w:cs="Arial"/>
        </w:rPr>
        <w:t xml:space="preserve">or redundant features may contribute to assist the model </w:t>
      </w:r>
      <w:r w:rsidR="0068476E">
        <w:rPr>
          <w:rFonts w:ascii="Arial" w:hAnsi="Arial" w:cs="Arial"/>
        </w:rPr>
        <w:t>to catch the cancer.</w:t>
      </w:r>
    </w:p>
    <w:p w14:paraId="06126628" w14:textId="766702E0" w:rsidR="0068476E" w:rsidRPr="00554219" w:rsidRDefault="00CA693C" w:rsidP="0055421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554219">
        <w:rPr>
          <w:rFonts w:ascii="Arial" w:hAnsi="Arial" w:cs="Arial"/>
        </w:rPr>
        <w:t>Class weighting</w:t>
      </w:r>
    </w:p>
    <w:p w14:paraId="413A9F0C" w14:textId="55B6183A" w:rsidR="00432B4B" w:rsidRDefault="0091542C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It is a machine learning technique used in a dataset where two classes are not balanced</w:t>
      </w:r>
      <w:r w:rsidR="00D550B8">
        <w:rPr>
          <w:rFonts w:ascii="Arial" w:hAnsi="Arial" w:cs="Arial"/>
        </w:rPr>
        <w:t>. The breast cancer dataset has a mild imbalance where</w:t>
      </w:r>
      <w:r w:rsidR="00506C84">
        <w:rPr>
          <w:rFonts w:ascii="Arial" w:hAnsi="Arial" w:cs="Arial"/>
        </w:rPr>
        <w:t xml:space="preserve"> benign tumours account for </w:t>
      </w:r>
      <w:r w:rsidR="00B21F57">
        <w:rPr>
          <w:rFonts w:ascii="Arial" w:hAnsi="Arial" w:cs="Arial"/>
        </w:rPr>
        <w:t>63% of the dataset and malignant tumours account for 37%</w:t>
      </w:r>
      <w:r w:rsidR="00DA7D3B">
        <w:rPr>
          <w:rFonts w:ascii="Arial" w:hAnsi="Arial" w:cs="Arial"/>
        </w:rPr>
        <w:t xml:space="preserve"> of the dataset. Implementing class weighting prevents the model </w:t>
      </w:r>
      <w:r w:rsidR="00AE13C8">
        <w:rPr>
          <w:rFonts w:ascii="Arial" w:hAnsi="Arial" w:cs="Arial"/>
        </w:rPr>
        <w:t>from naturally drifting towards the majority class, the benign class.</w:t>
      </w:r>
    </w:p>
    <w:p w14:paraId="6A6FB62F" w14:textId="696F8F5D" w:rsidR="00554219" w:rsidRPr="00456DF4" w:rsidRDefault="00554219" w:rsidP="00456DF4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456DF4">
        <w:rPr>
          <w:rFonts w:ascii="Arial" w:hAnsi="Arial" w:cs="Arial"/>
        </w:rPr>
        <w:t>Hyperparameter tuning</w:t>
      </w:r>
    </w:p>
    <w:p w14:paraId="72BFEE15" w14:textId="25170180" w:rsidR="00AD4521" w:rsidRDefault="00AD4521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GridSearchCV was used, it is an automated</w:t>
      </w:r>
      <w:r w:rsidR="00352E29">
        <w:rPr>
          <w:rFonts w:ascii="Arial" w:hAnsi="Arial" w:cs="Arial"/>
        </w:rPr>
        <w:t xml:space="preserve"> optimisation technique that is used to find a suitable combination</w:t>
      </w:r>
      <w:r w:rsidR="00D958DF">
        <w:rPr>
          <w:rFonts w:ascii="Arial" w:hAnsi="Arial" w:cs="Arial"/>
        </w:rPr>
        <w:t xml:space="preserve"> of logistic regression and feature selection settings. It uses cross-validation</w:t>
      </w:r>
      <w:r w:rsidR="002271C5">
        <w:rPr>
          <w:rFonts w:ascii="Arial" w:hAnsi="Arial" w:cs="Arial"/>
        </w:rPr>
        <w:t xml:space="preserve"> to ensure that the results are not by chance, that they are accurate</w:t>
      </w:r>
      <w:r w:rsidR="00342E54">
        <w:rPr>
          <w:rFonts w:ascii="Arial" w:hAnsi="Arial" w:cs="Arial"/>
        </w:rPr>
        <w:t xml:space="preserve"> and reliable. It builds every possible combination</w:t>
      </w:r>
      <w:r w:rsidR="00124E8D">
        <w:rPr>
          <w:rFonts w:ascii="Arial" w:hAnsi="Arial" w:cs="Arial"/>
        </w:rPr>
        <w:t xml:space="preserve"> of parameters to evaluate which settings perform best. In this project</w:t>
      </w:r>
      <w:r w:rsidR="00CE0EB9">
        <w:rPr>
          <w:rFonts w:ascii="Arial" w:hAnsi="Arial" w:cs="Arial"/>
        </w:rPr>
        <w:t>, the search evaluated a number of selected features at 10,15,</w:t>
      </w:r>
      <w:r w:rsidR="006641BF">
        <w:rPr>
          <w:rFonts w:ascii="Arial" w:hAnsi="Arial" w:cs="Arial"/>
        </w:rPr>
        <w:t xml:space="preserve">20 and 30 and logistic regression regularisation </w:t>
      </w:r>
      <w:r w:rsidR="002843FE">
        <w:rPr>
          <w:rFonts w:ascii="Arial" w:hAnsi="Arial" w:cs="Arial"/>
        </w:rPr>
        <w:t>parameter at C= 0.01, 0.1,</w:t>
      </w:r>
      <w:r w:rsidR="004D5F42">
        <w:rPr>
          <w:rFonts w:ascii="Arial" w:hAnsi="Arial" w:cs="Arial"/>
        </w:rPr>
        <w:t xml:space="preserve"> 1 or 10 until it re</w:t>
      </w:r>
      <w:r w:rsidR="00596900">
        <w:rPr>
          <w:rFonts w:ascii="Arial" w:hAnsi="Arial" w:cs="Arial"/>
        </w:rPr>
        <w:t>turned highly specific optimal configurations</w:t>
      </w:r>
      <w:r w:rsidR="00456DF4">
        <w:rPr>
          <w:rFonts w:ascii="Arial" w:hAnsi="Arial" w:cs="Arial"/>
        </w:rPr>
        <w:t xml:space="preserve">. </w:t>
      </w:r>
    </w:p>
    <w:p w14:paraId="68F80B68" w14:textId="66D37CC5" w:rsidR="00456DF4" w:rsidRDefault="00456DF4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Results obtained: </w:t>
      </w:r>
      <w:r w:rsidR="001E197E">
        <w:rPr>
          <w:rFonts w:ascii="Arial" w:hAnsi="Arial" w:cs="Arial"/>
        </w:rPr>
        <w:t>C=1</w:t>
      </w:r>
    </w:p>
    <w:p w14:paraId="26E57E70" w14:textId="20FC6F98" w:rsidR="001E197E" w:rsidRDefault="001E197E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 was set at 1. Setting a low C </w:t>
      </w:r>
      <w:r w:rsidR="00387A07">
        <w:rPr>
          <w:rFonts w:ascii="Arial" w:hAnsi="Arial" w:cs="Arial"/>
        </w:rPr>
        <w:t xml:space="preserve">can cause </w:t>
      </w:r>
      <w:r w:rsidR="000E2ABC">
        <w:rPr>
          <w:rFonts w:ascii="Arial" w:hAnsi="Arial" w:cs="Arial"/>
        </w:rPr>
        <w:t>underfitting</w:t>
      </w:r>
      <w:r w:rsidR="00387A07">
        <w:rPr>
          <w:rFonts w:ascii="Arial" w:hAnsi="Arial" w:cs="Arial"/>
        </w:rPr>
        <w:t xml:space="preserve"> while a very high C can cause </w:t>
      </w:r>
      <w:r w:rsidR="000E2ABC">
        <w:rPr>
          <w:rFonts w:ascii="Arial" w:hAnsi="Arial" w:cs="Arial"/>
        </w:rPr>
        <w:t>overfitting, hence the algorith</w:t>
      </w:r>
      <w:r w:rsidR="00831EDB">
        <w:rPr>
          <w:rFonts w:ascii="Arial" w:hAnsi="Arial" w:cs="Arial"/>
        </w:rPr>
        <w:t>m rejected extreme values.</w:t>
      </w:r>
    </w:p>
    <w:p w14:paraId="3700BB6D" w14:textId="15B8CAFC" w:rsidR="00FA4F00" w:rsidRDefault="00FA4F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Malignant recall</w:t>
      </w:r>
    </w:p>
    <w:p w14:paraId="2D7613A2" w14:textId="7709EA62" w:rsidR="00FA4F00" w:rsidRDefault="00FA4F00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After the grid search settled </w:t>
      </w:r>
      <w:r w:rsidR="00684459">
        <w:rPr>
          <w:rFonts w:ascii="Arial" w:hAnsi="Arial" w:cs="Arial"/>
        </w:rPr>
        <w:t>at a regularisation strength of C</w:t>
      </w:r>
      <w:r w:rsidR="00A6440B">
        <w:rPr>
          <w:rFonts w:ascii="Arial" w:hAnsi="Arial" w:cs="Arial"/>
        </w:rPr>
        <w:t xml:space="preserve">=1 and configuration of K=30 they achieved a </w:t>
      </w:r>
      <w:r w:rsidR="005130CA">
        <w:rPr>
          <w:rFonts w:ascii="Arial" w:hAnsi="Arial" w:cs="Arial"/>
        </w:rPr>
        <w:t xml:space="preserve">mean cross validation malignant recall of 95.88%. This is an outstanding </w:t>
      </w:r>
      <w:r w:rsidR="008458D5">
        <w:rPr>
          <w:rFonts w:ascii="Arial" w:hAnsi="Arial" w:cs="Arial"/>
        </w:rPr>
        <w:t>result because it means that out of 100% of malignant</w:t>
      </w:r>
      <w:r w:rsidR="003C10C8">
        <w:rPr>
          <w:rFonts w:ascii="Arial" w:hAnsi="Arial" w:cs="Arial"/>
        </w:rPr>
        <w:t xml:space="preserve"> tumours, the model is able to catch 96% of them and only misses 4%.</w:t>
      </w:r>
    </w:p>
    <w:p w14:paraId="1870FACE" w14:textId="27563D2C" w:rsidR="00A56BE5" w:rsidRDefault="00A56BE5" w:rsidP="00A04985">
      <w:pPr>
        <w:jc w:val="both"/>
        <w:rPr>
          <w:rFonts w:ascii="Arial" w:hAnsi="Arial" w:cs="Arial"/>
          <w:b/>
          <w:bCs/>
          <w:u w:val="single"/>
        </w:rPr>
      </w:pPr>
      <w:r w:rsidRPr="00A56BE5">
        <w:rPr>
          <w:rFonts w:ascii="Arial" w:hAnsi="Arial" w:cs="Arial"/>
          <w:b/>
          <w:bCs/>
          <w:u w:val="single"/>
        </w:rPr>
        <w:t>Model evaluation</w:t>
      </w:r>
    </w:p>
    <w:p w14:paraId="626E5D18" w14:textId="288F8AE1" w:rsidR="00A56BE5" w:rsidRDefault="001D6B31" w:rsidP="00A04985">
      <w:pPr>
        <w:jc w:val="both"/>
        <w:rPr>
          <w:rFonts w:ascii="Arial" w:hAnsi="Arial" w:cs="Arial"/>
        </w:rPr>
      </w:pPr>
      <w:r w:rsidRPr="001D6B31">
        <w:rPr>
          <w:rFonts w:ascii="Arial" w:hAnsi="Arial" w:cs="Arial"/>
        </w:rPr>
        <w:t>The below results demonstrate that the model is highly stable, clinically safe and accurate. Below is a breakdown of the evaluation metrics</w:t>
      </w:r>
      <w:r w:rsidR="00A60488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92"/>
        <w:gridCol w:w="5619"/>
      </w:tblGrid>
      <w:tr w:rsidR="00060F8D" w14:paraId="2CA14A05" w14:textId="77777777" w:rsidTr="008E41F4">
        <w:tc>
          <w:tcPr>
            <w:tcW w:w="2405" w:type="dxa"/>
          </w:tcPr>
          <w:p w14:paraId="5E47BBF1" w14:textId="44853FB2" w:rsidR="00060F8D" w:rsidRDefault="00060F8D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Metric</w:t>
            </w:r>
          </w:p>
        </w:tc>
        <w:tc>
          <w:tcPr>
            <w:tcW w:w="992" w:type="dxa"/>
          </w:tcPr>
          <w:p w14:paraId="0101EE30" w14:textId="65D5ED18" w:rsidR="00060F8D" w:rsidRDefault="008464F6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Score</w:t>
            </w:r>
          </w:p>
        </w:tc>
        <w:tc>
          <w:tcPr>
            <w:tcW w:w="5619" w:type="dxa"/>
          </w:tcPr>
          <w:p w14:paraId="421B4E8D" w14:textId="5F63072A" w:rsidR="00060F8D" w:rsidRDefault="008E41F4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Interpretation of metrics</w:t>
            </w:r>
          </w:p>
        </w:tc>
      </w:tr>
      <w:tr w:rsidR="00060F8D" w14:paraId="2B31C719" w14:textId="77777777" w:rsidTr="008E41F4">
        <w:tc>
          <w:tcPr>
            <w:tcW w:w="2405" w:type="dxa"/>
          </w:tcPr>
          <w:p w14:paraId="42A17C1B" w14:textId="5697B68C" w:rsidR="00060F8D" w:rsidRDefault="00060F8D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Accuracy</w:t>
            </w:r>
          </w:p>
        </w:tc>
        <w:tc>
          <w:tcPr>
            <w:tcW w:w="992" w:type="dxa"/>
          </w:tcPr>
          <w:p w14:paraId="4822ECED" w14:textId="4F304B25" w:rsidR="00060F8D" w:rsidRDefault="00CE5677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97.37%</w:t>
            </w:r>
          </w:p>
        </w:tc>
        <w:tc>
          <w:tcPr>
            <w:tcW w:w="5619" w:type="dxa"/>
          </w:tcPr>
          <w:p w14:paraId="7EE8271F" w14:textId="649ED192" w:rsidR="00060F8D" w:rsidRDefault="003B673C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From a test set of 114 records, 111 of them were</w:t>
            </w:r>
            <w:r w:rsidR="00623670">
              <w:rPr>
                <w:rFonts w:ascii="Arial" w:hAnsi="Arial" w:cs="Arial"/>
              </w:rPr>
              <w:t xml:space="preserve"> classified correctly. This shows a good performance by the model</w:t>
            </w:r>
            <w:r w:rsidR="002B1A70">
              <w:rPr>
                <w:rFonts w:ascii="Arial" w:hAnsi="Arial" w:cs="Arial"/>
              </w:rPr>
              <w:t>.</w:t>
            </w:r>
          </w:p>
        </w:tc>
      </w:tr>
      <w:tr w:rsidR="00060F8D" w14:paraId="2B4ED822" w14:textId="77777777" w:rsidTr="008E41F4">
        <w:tc>
          <w:tcPr>
            <w:tcW w:w="2405" w:type="dxa"/>
          </w:tcPr>
          <w:p w14:paraId="2FAFE738" w14:textId="4B4348F6" w:rsidR="00060F8D" w:rsidRDefault="00060F8D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Precision (malignant)</w:t>
            </w:r>
          </w:p>
        </w:tc>
        <w:tc>
          <w:tcPr>
            <w:tcW w:w="992" w:type="dxa"/>
          </w:tcPr>
          <w:p w14:paraId="0A4620B8" w14:textId="508537E7" w:rsidR="00060F8D" w:rsidRDefault="00CE5677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97.56%</w:t>
            </w:r>
          </w:p>
        </w:tc>
        <w:tc>
          <w:tcPr>
            <w:tcW w:w="5619" w:type="dxa"/>
          </w:tcPr>
          <w:p w14:paraId="3F61F05C" w14:textId="245A1092" w:rsidR="00060F8D" w:rsidRDefault="00DE1AA0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indicates that for every malignant tumour that the model flags</w:t>
            </w:r>
            <w:r w:rsidR="00683658">
              <w:rPr>
                <w:rFonts w:ascii="Arial" w:hAnsi="Arial" w:cs="Arial"/>
              </w:rPr>
              <w:t xml:space="preserve">, 97.56% of the time, it is correct. The model can be highly trusted </w:t>
            </w:r>
            <w:r w:rsidR="00AF3AE8">
              <w:rPr>
                <w:rFonts w:ascii="Arial" w:hAnsi="Arial" w:cs="Arial"/>
              </w:rPr>
              <w:t>for diagnosing cancer.</w:t>
            </w:r>
          </w:p>
        </w:tc>
      </w:tr>
      <w:tr w:rsidR="00060F8D" w14:paraId="33656C75" w14:textId="77777777" w:rsidTr="008E41F4">
        <w:tc>
          <w:tcPr>
            <w:tcW w:w="2405" w:type="dxa"/>
          </w:tcPr>
          <w:p w14:paraId="0AC65A9C" w14:textId="749A9040" w:rsidR="00060F8D" w:rsidRDefault="00B969CC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Recall(Malignant)</w:t>
            </w:r>
          </w:p>
        </w:tc>
        <w:tc>
          <w:tcPr>
            <w:tcW w:w="992" w:type="dxa"/>
          </w:tcPr>
          <w:p w14:paraId="768EC65F" w14:textId="7C4B640C" w:rsidR="00060F8D" w:rsidRDefault="00CE5677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95.24%</w:t>
            </w:r>
          </w:p>
        </w:tc>
        <w:tc>
          <w:tcPr>
            <w:tcW w:w="5619" w:type="dxa"/>
          </w:tcPr>
          <w:p w14:paraId="5E5D1116" w14:textId="059D8FCC" w:rsidR="00060F8D" w:rsidRDefault="00AF3AE8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model is able to flag 95.24% </w:t>
            </w:r>
            <w:r w:rsidR="00BB4157">
              <w:rPr>
                <w:rFonts w:ascii="Arial" w:hAnsi="Arial" w:cs="Arial"/>
              </w:rPr>
              <w:t xml:space="preserve">malignant tumours. A cross validation malignant recall of 95.88% during grid search and a </w:t>
            </w:r>
            <w:r w:rsidR="001E310B">
              <w:rPr>
                <w:rFonts w:ascii="Arial" w:hAnsi="Arial" w:cs="Arial"/>
              </w:rPr>
              <w:t xml:space="preserve">95.24% recall during the final testing </w:t>
            </w:r>
            <w:r w:rsidR="00A168D7">
              <w:rPr>
                <w:rFonts w:ascii="Arial" w:hAnsi="Arial" w:cs="Arial"/>
              </w:rPr>
              <w:t>are almost identical</w:t>
            </w:r>
            <w:r w:rsidR="00A667BD">
              <w:rPr>
                <w:rFonts w:ascii="Arial" w:hAnsi="Arial" w:cs="Arial"/>
              </w:rPr>
              <w:t xml:space="preserve"> and demonstrate that there is no overfitting.</w:t>
            </w:r>
            <w:r w:rsidR="00A168D7">
              <w:rPr>
                <w:rFonts w:ascii="Arial" w:hAnsi="Arial" w:cs="Arial"/>
              </w:rPr>
              <w:t xml:space="preserve"> </w:t>
            </w:r>
          </w:p>
        </w:tc>
      </w:tr>
      <w:tr w:rsidR="00060F8D" w14:paraId="726059C9" w14:textId="77777777" w:rsidTr="008E41F4">
        <w:tc>
          <w:tcPr>
            <w:tcW w:w="2405" w:type="dxa"/>
          </w:tcPr>
          <w:p w14:paraId="54FE9AD2" w14:textId="2379DAFE" w:rsidR="00060F8D" w:rsidRDefault="00B969CC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F1 score</w:t>
            </w:r>
          </w:p>
        </w:tc>
        <w:tc>
          <w:tcPr>
            <w:tcW w:w="992" w:type="dxa"/>
          </w:tcPr>
          <w:p w14:paraId="46864DB8" w14:textId="07B3EB6F" w:rsidR="00060F8D" w:rsidRDefault="00CE5677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96.39%</w:t>
            </w:r>
          </w:p>
        </w:tc>
        <w:tc>
          <w:tcPr>
            <w:tcW w:w="5619" w:type="dxa"/>
          </w:tcPr>
          <w:p w14:paraId="2960671C" w14:textId="36BEC922" w:rsidR="00060F8D" w:rsidRDefault="002B1A70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model maintains a strong balance between recall and </w:t>
            </w:r>
            <w:r w:rsidR="00BC3D52">
              <w:rPr>
                <w:rFonts w:ascii="Arial" w:hAnsi="Arial" w:cs="Arial"/>
              </w:rPr>
              <w:t xml:space="preserve">precision as it is their harmonic mean. The model </w:t>
            </w:r>
            <w:r w:rsidR="00D62EF9">
              <w:rPr>
                <w:rFonts w:ascii="Arial" w:hAnsi="Arial" w:cs="Arial"/>
              </w:rPr>
              <w:t xml:space="preserve">does not guess just one class, it correctly identifies cancers </w:t>
            </w:r>
            <w:r w:rsidR="009C5182">
              <w:rPr>
                <w:rFonts w:ascii="Arial" w:hAnsi="Arial" w:cs="Arial"/>
              </w:rPr>
              <w:t>while minimising false alarms.</w:t>
            </w:r>
          </w:p>
        </w:tc>
      </w:tr>
      <w:tr w:rsidR="00060F8D" w14:paraId="61D2731C" w14:textId="77777777" w:rsidTr="008E41F4">
        <w:tc>
          <w:tcPr>
            <w:tcW w:w="2405" w:type="dxa"/>
          </w:tcPr>
          <w:p w14:paraId="75617232" w14:textId="0496152E" w:rsidR="00060F8D" w:rsidRDefault="00B969CC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 - AUC</w:t>
            </w:r>
          </w:p>
        </w:tc>
        <w:tc>
          <w:tcPr>
            <w:tcW w:w="992" w:type="dxa"/>
          </w:tcPr>
          <w:p w14:paraId="3666E3DF" w14:textId="5CA2BE42" w:rsidR="00060F8D" w:rsidRDefault="008E41F4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99.54%</w:t>
            </w:r>
          </w:p>
        </w:tc>
        <w:tc>
          <w:tcPr>
            <w:tcW w:w="5619" w:type="dxa"/>
          </w:tcPr>
          <w:p w14:paraId="2440B7A8" w14:textId="4B7791F6" w:rsidR="00060F8D" w:rsidRDefault="00064382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This is a measure of how well the classification model can distinguish </w:t>
            </w:r>
            <w:r w:rsidR="00607D83">
              <w:rPr>
                <w:rFonts w:ascii="Arial" w:hAnsi="Arial" w:cs="Arial"/>
              </w:rPr>
              <w:t xml:space="preserve">between the benign class and </w:t>
            </w:r>
            <w:r w:rsidR="000E2C7B">
              <w:rPr>
                <w:rFonts w:ascii="Arial" w:hAnsi="Arial" w:cs="Arial"/>
              </w:rPr>
              <w:t>malignant class. 99.54% is nearly perfect</w:t>
            </w:r>
            <w:r w:rsidR="00395864">
              <w:rPr>
                <w:rFonts w:ascii="Arial" w:hAnsi="Arial" w:cs="Arial"/>
              </w:rPr>
              <w:t xml:space="preserve"> and suggests that the model is able to separate a sick patient</w:t>
            </w:r>
            <w:r w:rsidR="003B673C">
              <w:rPr>
                <w:rFonts w:ascii="Arial" w:hAnsi="Arial" w:cs="Arial"/>
              </w:rPr>
              <w:t xml:space="preserve"> from healthy patients.</w:t>
            </w:r>
          </w:p>
        </w:tc>
      </w:tr>
    </w:tbl>
    <w:p w14:paraId="53BC137F" w14:textId="77777777" w:rsidR="00A667BD" w:rsidRDefault="00A667BD" w:rsidP="00A04985">
      <w:pPr>
        <w:jc w:val="both"/>
        <w:rPr>
          <w:rFonts w:ascii="Arial" w:hAnsi="Arial" w:cs="Arial"/>
        </w:rPr>
      </w:pPr>
    </w:p>
    <w:p w14:paraId="47BC4F85" w14:textId="4AD7CC0E" w:rsidR="00A04985" w:rsidRDefault="00365934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Matrix confusion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5B87" w14:paraId="63D2621A" w14:textId="77777777" w:rsidTr="004C5B87">
        <w:tc>
          <w:tcPr>
            <w:tcW w:w="3005" w:type="dxa"/>
          </w:tcPr>
          <w:p w14:paraId="45E83ADF" w14:textId="77777777" w:rsidR="004C5B87" w:rsidRDefault="004C5B87" w:rsidP="00A0498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05" w:type="dxa"/>
          </w:tcPr>
          <w:p w14:paraId="7927648F" w14:textId="372BF705" w:rsidR="004C5B87" w:rsidRPr="00640FD4" w:rsidRDefault="007C6341" w:rsidP="00A04985">
            <w:pPr>
              <w:jc w:val="both"/>
              <w:rPr>
                <w:rFonts w:ascii="Arial" w:hAnsi="Arial" w:cs="Arial"/>
                <w:b/>
                <w:bCs/>
              </w:rPr>
            </w:pPr>
            <w:r w:rsidRPr="00640FD4">
              <w:rPr>
                <w:rFonts w:ascii="Arial" w:hAnsi="Arial" w:cs="Arial"/>
                <w:b/>
                <w:bCs/>
              </w:rPr>
              <w:t>Predicted benign</w:t>
            </w:r>
          </w:p>
        </w:tc>
        <w:tc>
          <w:tcPr>
            <w:tcW w:w="3006" w:type="dxa"/>
          </w:tcPr>
          <w:p w14:paraId="7749C333" w14:textId="1DA8B102" w:rsidR="004C5B87" w:rsidRPr="00640FD4" w:rsidRDefault="007C6341" w:rsidP="00A04985">
            <w:pPr>
              <w:jc w:val="both"/>
              <w:rPr>
                <w:rFonts w:ascii="Arial" w:hAnsi="Arial" w:cs="Arial"/>
                <w:b/>
                <w:bCs/>
              </w:rPr>
            </w:pPr>
            <w:r w:rsidRPr="00640FD4">
              <w:rPr>
                <w:rFonts w:ascii="Arial" w:hAnsi="Arial" w:cs="Arial"/>
                <w:b/>
                <w:bCs/>
              </w:rPr>
              <w:t>Predicted malignant</w:t>
            </w:r>
          </w:p>
        </w:tc>
      </w:tr>
      <w:tr w:rsidR="004C5B87" w14:paraId="5440275F" w14:textId="77777777" w:rsidTr="004C5B87">
        <w:tc>
          <w:tcPr>
            <w:tcW w:w="3005" w:type="dxa"/>
          </w:tcPr>
          <w:p w14:paraId="190A72EA" w14:textId="4331EAA6" w:rsidR="004C5B87" w:rsidRPr="00640FD4" w:rsidRDefault="00531285" w:rsidP="00A04985">
            <w:pPr>
              <w:jc w:val="both"/>
              <w:rPr>
                <w:rFonts w:ascii="Arial" w:hAnsi="Arial" w:cs="Arial"/>
                <w:b/>
                <w:bCs/>
              </w:rPr>
            </w:pPr>
            <w:r w:rsidRPr="00640FD4">
              <w:rPr>
                <w:rFonts w:ascii="Arial" w:hAnsi="Arial" w:cs="Arial"/>
                <w:b/>
                <w:bCs/>
              </w:rPr>
              <w:t>Actual benign</w:t>
            </w:r>
          </w:p>
        </w:tc>
        <w:tc>
          <w:tcPr>
            <w:tcW w:w="3005" w:type="dxa"/>
          </w:tcPr>
          <w:p w14:paraId="40E72AF6" w14:textId="75778C45" w:rsidR="004C5B87" w:rsidRDefault="007C6341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 True negatives</w:t>
            </w:r>
          </w:p>
        </w:tc>
        <w:tc>
          <w:tcPr>
            <w:tcW w:w="3006" w:type="dxa"/>
          </w:tcPr>
          <w:p w14:paraId="7F6802CB" w14:textId="4BDD1169" w:rsidR="004C5B87" w:rsidRDefault="005E10C6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False </w:t>
            </w:r>
            <w:r w:rsidR="00640FD4">
              <w:rPr>
                <w:rFonts w:ascii="Arial" w:hAnsi="Arial" w:cs="Arial"/>
              </w:rPr>
              <w:t>positive</w:t>
            </w:r>
          </w:p>
        </w:tc>
      </w:tr>
      <w:tr w:rsidR="004C5B87" w14:paraId="3C60AB80" w14:textId="77777777" w:rsidTr="004C5B87">
        <w:tc>
          <w:tcPr>
            <w:tcW w:w="3005" w:type="dxa"/>
          </w:tcPr>
          <w:p w14:paraId="3C334AA4" w14:textId="7F034F6D" w:rsidR="004C5B87" w:rsidRPr="00640FD4" w:rsidRDefault="00531285" w:rsidP="00A04985">
            <w:pPr>
              <w:jc w:val="both"/>
              <w:rPr>
                <w:rFonts w:ascii="Arial" w:hAnsi="Arial" w:cs="Arial"/>
                <w:b/>
                <w:bCs/>
              </w:rPr>
            </w:pPr>
            <w:r w:rsidRPr="00640FD4">
              <w:rPr>
                <w:rFonts w:ascii="Arial" w:hAnsi="Arial" w:cs="Arial"/>
                <w:b/>
                <w:bCs/>
              </w:rPr>
              <w:t>Actual malignant</w:t>
            </w:r>
          </w:p>
        </w:tc>
        <w:tc>
          <w:tcPr>
            <w:tcW w:w="3005" w:type="dxa"/>
          </w:tcPr>
          <w:p w14:paraId="16C35B55" w14:textId="68B1E533" w:rsidR="004C5B87" w:rsidRDefault="00031C80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False negatives</w:t>
            </w:r>
          </w:p>
        </w:tc>
        <w:tc>
          <w:tcPr>
            <w:tcW w:w="3006" w:type="dxa"/>
          </w:tcPr>
          <w:p w14:paraId="5F9398FB" w14:textId="4571CB45" w:rsidR="004C5B87" w:rsidRDefault="005E10C6" w:rsidP="00A0498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 True</w:t>
            </w:r>
            <w:r w:rsidR="00640FD4">
              <w:rPr>
                <w:rFonts w:ascii="Arial" w:hAnsi="Arial" w:cs="Arial"/>
              </w:rPr>
              <w:t xml:space="preserve"> positives</w:t>
            </w:r>
          </w:p>
        </w:tc>
      </w:tr>
    </w:tbl>
    <w:p w14:paraId="1D567717" w14:textId="317CD38D" w:rsidR="008A06BE" w:rsidRDefault="00FC393A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While the metrics above demonstrate good performance by the model, it still makes errors which </w:t>
      </w:r>
      <w:r w:rsidR="000A17D2">
        <w:rPr>
          <w:rFonts w:ascii="Arial" w:hAnsi="Arial" w:cs="Arial"/>
        </w:rPr>
        <w:t>must be evaluated because they may impact patient care.</w:t>
      </w:r>
    </w:p>
    <w:p w14:paraId="71C56DBB" w14:textId="23C18030" w:rsidR="000A17D2" w:rsidRDefault="000A17D2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C9020A">
        <w:rPr>
          <w:rFonts w:ascii="Arial" w:hAnsi="Arial" w:cs="Arial"/>
        </w:rPr>
        <w:t xml:space="preserve">rue benign: The model was able to correctly identify </w:t>
      </w:r>
      <w:r w:rsidR="008C4D09">
        <w:rPr>
          <w:rFonts w:ascii="Arial" w:hAnsi="Arial" w:cs="Arial"/>
        </w:rPr>
        <w:t>71 benign tumours.</w:t>
      </w:r>
    </w:p>
    <w:p w14:paraId="582FE2D2" w14:textId="103C9F45" w:rsidR="008C4D09" w:rsidRDefault="008C4D09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True malignant: </w:t>
      </w:r>
      <w:r w:rsidR="00556237">
        <w:rPr>
          <w:rFonts w:ascii="Arial" w:hAnsi="Arial" w:cs="Arial"/>
        </w:rPr>
        <w:t>The model correctly identified 40 malignant tu</w:t>
      </w:r>
      <w:r w:rsidR="00860CBA">
        <w:rPr>
          <w:rFonts w:ascii="Arial" w:hAnsi="Arial" w:cs="Arial"/>
        </w:rPr>
        <w:t>mours.</w:t>
      </w:r>
    </w:p>
    <w:p w14:paraId="02EEFD08" w14:textId="65612A79" w:rsidR="00860CBA" w:rsidRDefault="00860CBA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False positive: Only 1 patient was accidentally </w:t>
      </w:r>
      <w:r w:rsidR="00063EAF">
        <w:rPr>
          <w:rFonts w:ascii="Arial" w:hAnsi="Arial" w:cs="Arial"/>
        </w:rPr>
        <w:t>classified as malignant, but the patient actually has a benign tumour.</w:t>
      </w:r>
    </w:p>
    <w:p w14:paraId="1EEC72CA" w14:textId="7DEFC729" w:rsidR="00A04985" w:rsidRDefault="004D3FE7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False negative: </w:t>
      </w:r>
      <w:r w:rsidR="00890333">
        <w:rPr>
          <w:rFonts w:ascii="Arial" w:hAnsi="Arial" w:cs="Arial"/>
        </w:rPr>
        <w:t xml:space="preserve">The model classified two patients as benign, however they do have </w:t>
      </w:r>
      <w:r w:rsidR="003E267A">
        <w:rPr>
          <w:rFonts w:ascii="Arial" w:hAnsi="Arial" w:cs="Arial"/>
        </w:rPr>
        <w:t>malignant tumours.</w:t>
      </w:r>
    </w:p>
    <w:p w14:paraId="268959A9" w14:textId="30212872" w:rsidR="003E267A" w:rsidRDefault="003E267A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two false </w:t>
      </w:r>
      <w:r w:rsidR="00F454A6">
        <w:rPr>
          <w:rFonts w:ascii="Arial" w:hAnsi="Arial" w:cs="Arial"/>
        </w:rPr>
        <w:t xml:space="preserve">cases are not ideal because a false positive means a </w:t>
      </w:r>
      <w:r w:rsidR="00F618E9">
        <w:rPr>
          <w:rFonts w:ascii="Arial" w:hAnsi="Arial" w:cs="Arial"/>
        </w:rPr>
        <w:t>patient has to undergo unnecessary treatment and a false negative means</w:t>
      </w:r>
      <w:r w:rsidR="00426F2A">
        <w:rPr>
          <w:rFonts w:ascii="Arial" w:hAnsi="Arial" w:cs="Arial"/>
        </w:rPr>
        <w:t xml:space="preserve"> delayed treatment. However, the numbers are very low and manageable.</w:t>
      </w:r>
    </w:p>
    <w:p w14:paraId="2034F0A1" w14:textId="1D34DB3D" w:rsidR="00E449A1" w:rsidRDefault="00E449A1" w:rsidP="00A04985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Discussion</w:t>
      </w:r>
    </w:p>
    <w:p w14:paraId="38E8A97A" w14:textId="5EFB9A0A" w:rsidR="00E449A1" w:rsidRPr="00AC2343" w:rsidRDefault="00E449A1" w:rsidP="00A04985">
      <w:pPr>
        <w:jc w:val="both"/>
        <w:rPr>
          <w:rFonts w:ascii="Arial" w:hAnsi="Arial" w:cs="Arial"/>
        </w:rPr>
      </w:pPr>
      <w:r w:rsidRPr="00AC2343">
        <w:rPr>
          <w:rFonts w:ascii="Arial" w:hAnsi="Arial" w:cs="Arial"/>
        </w:rPr>
        <w:lastRenderedPageBreak/>
        <w:t>The above resu</w:t>
      </w:r>
      <w:r w:rsidR="00AC2343" w:rsidRPr="00AC2343">
        <w:rPr>
          <w:rFonts w:ascii="Arial" w:hAnsi="Arial" w:cs="Arial"/>
        </w:rPr>
        <w:t>lts demonstrate a success in distinguishing between malignant and benign cases</w:t>
      </w:r>
      <w:r w:rsidR="00AC2343">
        <w:rPr>
          <w:rFonts w:ascii="Arial" w:hAnsi="Arial" w:cs="Arial"/>
        </w:rPr>
        <w:t xml:space="preserve"> </w:t>
      </w:r>
      <w:r w:rsidR="00F47F5C">
        <w:rPr>
          <w:rFonts w:ascii="Arial" w:hAnsi="Arial" w:cs="Arial"/>
        </w:rPr>
        <w:t xml:space="preserve">using logistic regression. The dataset allows </w:t>
      </w:r>
      <w:r w:rsidR="005634D5">
        <w:rPr>
          <w:rFonts w:ascii="Arial" w:hAnsi="Arial" w:cs="Arial"/>
        </w:rPr>
        <w:t xml:space="preserve">for the model to perform at a very high level. The model was successfully </w:t>
      </w:r>
      <w:r w:rsidR="00B30B15">
        <w:rPr>
          <w:rFonts w:ascii="Arial" w:hAnsi="Arial" w:cs="Arial"/>
        </w:rPr>
        <w:t xml:space="preserve">developed through a structured </w:t>
      </w:r>
      <w:r w:rsidR="00716DAE">
        <w:rPr>
          <w:rFonts w:ascii="Arial" w:hAnsi="Arial" w:cs="Arial"/>
        </w:rPr>
        <w:t>approach that combines standardisation</w:t>
      </w:r>
      <w:r w:rsidR="0011765B">
        <w:rPr>
          <w:rFonts w:ascii="Arial" w:hAnsi="Arial" w:cs="Arial"/>
        </w:rPr>
        <w:t>, feature selection, class weighing and hyper</w:t>
      </w:r>
      <w:r w:rsidR="004C76A6">
        <w:rPr>
          <w:rFonts w:ascii="Arial" w:hAnsi="Arial" w:cs="Arial"/>
        </w:rPr>
        <w:t xml:space="preserve">parameter tuning. Overall, the model </w:t>
      </w:r>
      <w:r w:rsidR="007817CD">
        <w:rPr>
          <w:rFonts w:ascii="Arial" w:hAnsi="Arial" w:cs="Arial"/>
        </w:rPr>
        <w:t>achieved high</w:t>
      </w:r>
      <w:r w:rsidR="004C76A6">
        <w:rPr>
          <w:rFonts w:ascii="Arial" w:hAnsi="Arial" w:cs="Arial"/>
        </w:rPr>
        <w:t xml:space="preserve"> </w:t>
      </w:r>
      <w:r w:rsidR="007C4E11">
        <w:rPr>
          <w:rFonts w:ascii="Arial" w:hAnsi="Arial" w:cs="Arial"/>
        </w:rPr>
        <w:t xml:space="preserve">percentages in all the metrics which </w:t>
      </w:r>
      <w:r w:rsidR="00490429">
        <w:rPr>
          <w:rFonts w:ascii="Arial" w:hAnsi="Arial" w:cs="Arial"/>
        </w:rPr>
        <w:t xml:space="preserve">draws a full picture that the model is highly accurate and </w:t>
      </w:r>
      <w:r w:rsidR="007817CD">
        <w:rPr>
          <w:rFonts w:ascii="Arial" w:hAnsi="Arial" w:cs="Arial"/>
        </w:rPr>
        <w:t xml:space="preserve">stable. Most importantly, clinicians can fully </w:t>
      </w:r>
      <w:r w:rsidR="004122A0">
        <w:rPr>
          <w:rFonts w:ascii="Arial" w:hAnsi="Arial" w:cs="Arial"/>
        </w:rPr>
        <w:t>trust the model to make cancer diagnosis.</w:t>
      </w:r>
    </w:p>
    <w:p w14:paraId="05C72776" w14:textId="4BCB8670" w:rsidR="007A3464" w:rsidRDefault="00E449A1" w:rsidP="00A04985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Limitations</w:t>
      </w:r>
      <w:r w:rsidR="006D0A2C">
        <w:rPr>
          <w:rFonts w:ascii="Arial" w:hAnsi="Arial" w:cs="Arial"/>
          <w:b/>
          <w:bCs/>
          <w:u w:val="single"/>
        </w:rPr>
        <w:t xml:space="preserve">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22A0" w14:paraId="77E74DF6" w14:textId="77777777" w:rsidTr="004122A0">
        <w:tc>
          <w:tcPr>
            <w:tcW w:w="4508" w:type="dxa"/>
          </w:tcPr>
          <w:p w14:paraId="1A893FC7" w14:textId="4A1BFA00" w:rsidR="004122A0" w:rsidRDefault="006D0A2C" w:rsidP="00A04985">
            <w:pPr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Limitations</w:t>
            </w:r>
          </w:p>
        </w:tc>
        <w:tc>
          <w:tcPr>
            <w:tcW w:w="4508" w:type="dxa"/>
          </w:tcPr>
          <w:p w14:paraId="1E608552" w14:textId="59457AE0" w:rsidR="004122A0" w:rsidRDefault="006D0A2C" w:rsidP="00A04985">
            <w:pPr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Recommendations</w:t>
            </w:r>
          </w:p>
        </w:tc>
      </w:tr>
      <w:tr w:rsidR="004122A0" w14:paraId="07B761F0" w14:textId="77777777" w:rsidTr="004122A0">
        <w:tc>
          <w:tcPr>
            <w:tcW w:w="4508" w:type="dxa"/>
          </w:tcPr>
          <w:p w14:paraId="7FA6D8E4" w14:textId="02BC2A19" w:rsidR="004122A0" w:rsidRPr="004B5863" w:rsidRDefault="004B5863" w:rsidP="00A04985">
            <w:pPr>
              <w:jc w:val="both"/>
              <w:rPr>
                <w:rFonts w:ascii="Arial" w:hAnsi="Arial" w:cs="Arial"/>
              </w:rPr>
            </w:pPr>
            <w:r w:rsidRPr="00A05ABF">
              <w:rPr>
                <w:rFonts w:ascii="Arial" w:hAnsi="Arial" w:cs="Arial"/>
                <w:b/>
                <w:bCs/>
              </w:rPr>
              <w:t>Data source</w:t>
            </w:r>
            <w:r w:rsidRPr="004B5863">
              <w:rPr>
                <w:rFonts w:ascii="Arial" w:hAnsi="Arial" w:cs="Arial"/>
              </w:rPr>
              <w:t>: The dataset was obtained from</w:t>
            </w:r>
            <w:r w:rsidR="00522DD1">
              <w:rPr>
                <w:rFonts w:ascii="Arial" w:hAnsi="Arial" w:cs="Arial"/>
              </w:rPr>
              <w:t xml:space="preserve"> a single medical centre, and is made up of 569 sam</w:t>
            </w:r>
            <w:r w:rsidR="00473D10">
              <w:rPr>
                <w:rFonts w:ascii="Arial" w:hAnsi="Arial" w:cs="Arial"/>
              </w:rPr>
              <w:t>p</w:t>
            </w:r>
            <w:r w:rsidR="00522DD1">
              <w:rPr>
                <w:rFonts w:ascii="Arial" w:hAnsi="Arial" w:cs="Arial"/>
              </w:rPr>
              <w:t>les</w:t>
            </w:r>
            <w:r w:rsidR="00473D10">
              <w:rPr>
                <w:rFonts w:ascii="Arial" w:hAnsi="Arial" w:cs="Arial"/>
              </w:rPr>
              <w:t>, the dataset is biased as it does not represent</w:t>
            </w:r>
            <w:r w:rsidR="007A5180">
              <w:rPr>
                <w:rFonts w:ascii="Arial" w:hAnsi="Arial" w:cs="Arial"/>
              </w:rPr>
              <w:t xml:space="preserve"> broader ethnic, demographic or geographic</w:t>
            </w:r>
            <w:r w:rsidR="00007719">
              <w:rPr>
                <w:rFonts w:ascii="Arial" w:hAnsi="Arial" w:cs="Arial"/>
              </w:rPr>
              <w:t xml:space="preserve"> global population.</w:t>
            </w:r>
            <w:r w:rsidR="00473D1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508" w:type="dxa"/>
          </w:tcPr>
          <w:p w14:paraId="3EDB8CDA" w14:textId="40025AEA" w:rsidR="004122A0" w:rsidRPr="00007719" w:rsidRDefault="00007719" w:rsidP="00A04985">
            <w:pPr>
              <w:jc w:val="both"/>
              <w:rPr>
                <w:rFonts w:ascii="Arial" w:hAnsi="Arial" w:cs="Arial"/>
              </w:rPr>
            </w:pPr>
            <w:r w:rsidRPr="00007719">
              <w:rPr>
                <w:rFonts w:ascii="Arial" w:hAnsi="Arial" w:cs="Arial"/>
              </w:rPr>
              <w:t xml:space="preserve">Use a multi-diverse </w:t>
            </w:r>
            <w:r w:rsidR="00601986">
              <w:rPr>
                <w:rFonts w:ascii="Arial" w:hAnsi="Arial" w:cs="Arial"/>
              </w:rPr>
              <w:t>dataset to train the model to ensure that its performance is the same across all populations.</w:t>
            </w:r>
          </w:p>
        </w:tc>
      </w:tr>
      <w:tr w:rsidR="004122A0" w14:paraId="4E8FEB35" w14:textId="77777777" w:rsidTr="004122A0">
        <w:tc>
          <w:tcPr>
            <w:tcW w:w="4508" w:type="dxa"/>
          </w:tcPr>
          <w:p w14:paraId="2134E664" w14:textId="24E64F1F" w:rsidR="004122A0" w:rsidRPr="00DD3258" w:rsidRDefault="00460A9F" w:rsidP="00A04985">
            <w:pPr>
              <w:jc w:val="both"/>
              <w:rPr>
                <w:rFonts w:ascii="Arial" w:hAnsi="Arial" w:cs="Arial"/>
              </w:rPr>
            </w:pPr>
            <w:r w:rsidRPr="00A05ABF">
              <w:rPr>
                <w:rFonts w:ascii="Arial" w:hAnsi="Arial" w:cs="Arial"/>
                <w:b/>
                <w:bCs/>
              </w:rPr>
              <w:t>Feature redundancy</w:t>
            </w:r>
            <w:r w:rsidRPr="00DD3258">
              <w:rPr>
                <w:rFonts w:ascii="Arial" w:hAnsi="Arial" w:cs="Arial"/>
              </w:rPr>
              <w:t xml:space="preserve">: </w:t>
            </w:r>
            <w:r w:rsidR="0076747A" w:rsidRPr="00DD3258">
              <w:rPr>
                <w:rFonts w:ascii="Arial" w:hAnsi="Arial" w:cs="Arial"/>
              </w:rPr>
              <w:t xml:space="preserve">Because logistic regression </w:t>
            </w:r>
            <w:r w:rsidR="00D56B78" w:rsidRPr="00DD3258">
              <w:rPr>
                <w:rFonts w:ascii="Arial" w:hAnsi="Arial" w:cs="Arial"/>
              </w:rPr>
              <w:t>is a linear classifier</w:t>
            </w:r>
            <w:r w:rsidR="0050288E" w:rsidRPr="00DD3258">
              <w:rPr>
                <w:rFonts w:ascii="Arial" w:hAnsi="Arial" w:cs="Arial"/>
              </w:rPr>
              <w:t xml:space="preserve">, the model only looks for a linear relationship between malignancy and </w:t>
            </w:r>
            <w:r w:rsidR="00925EC5" w:rsidRPr="00DD3258">
              <w:rPr>
                <w:rFonts w:ascii="Arial" w:hAnsi="Arial" w:cs="Arial"/>
              </w:rPr>
              <w:t>feature logs,</w:t>
            </w:r>
            <w:r w:rsidR="00DD3258">
              <w:rPr>
                <w:rFonts w:ascii="Arial" w:hAnsi="Arial" w:cs="Arial"/>
              </w:rPr>
              <w:t xml:space="preserve"> it </w:t>
            </w:r>
            <w:r w:rsidR="00925EC5" w:rsidRPr="00DD3258">
              <w:rPr>
                <w:rFonts w:ascii="Arial" w:hAnsi="Arial" w:cs="Arial"/>
              </w:rPr>
              <w:t>possibly ignoring non-linear cell nucl</w:t>
            </w:r>
            <w:r w:rsidR="00DD3258" w:rsidRPr="00DD3258">
              <w:rPr>
                <w:rFonts w:ascii="Arial" w:hAnsi="Arial" w:cs="Arial"/>
              </w:rPr>
              <w:t>ear interactions.</w:t>
            </w:r>
          </w:p>
        </w:tc>
        <w:tc>
          <w:tcPr>
            <w:tcW w:w="4508" w:type="dxa"/>
          </w:tcPr>
          <w:p w14:paraId="057758A2" w14:textId="16DC7BAF" w:rsidR="004122A0" w:rsidRPr="00CE7BB8" w:rsidRDefault="00CE7BB8" w:rsidP="00A04985">
            <w:pPr>
              <w:jc w:val="both"/>
              <w:rPr>
                <w:rFonts w:ascii="Arial" w:hAnsi="Arial" w:cs="Arial"/>
              </w:rPr>
            </w:pPr>
            <w:r w:rsidRPr="00CE7BB8">
              <w:rPr>
                <w:rFonts w:ascii="Arial" w:hAnsi="Arial" w:cs="Arial"/>
              </w:rPr>
              <w:t>Use ensemble methods</w:t>
            </w:r>
            <w:r>
              <w:rPr>
                <w:rFonts w:ascii="Arial" w:hAnsi="Arial" w:cs="Arial"/>
              </w:rPr>
              <w:t xml:space="preserve"> such as XG boost or random forest </w:t>
            </w:r>
            <w:r w:rsidR="006957CF">
              <w:rPr>
                <w:rFonts w:ascii="Arial" w:hAnsi="Arial" w:cs="Arial"/>
              </w:rPr>
              <w:t>to test for non-linear</w:t>
            </w:r>
            <w:r w:rsidR="00B767B4">
              <w:rPr>
                <w:rFonts w:ascii="Arial" w:hAnsi="Arial" w:cs="Arial"/>
              </w:rPr>
              <w:t>ity</w:t>
            </w:r>
            <w:r w:rsidR="006957CF">
              <w:rPr>
                <w:rFonts w:ascii="Arial" w:hAnsi="Arial" w:cs="Arial"/>
              </w:rPr>
              <w:t xml:space="preserve"> and capture </w:t>
            </w:r>
            <w:r w:rsidR="0025293E">
              <w:rPr>
                <w:rFonts w:ascii="Arial" w:hAnsi="Arial" w:cs="Arial"/>
              </w:rPr>
              <w:t>complex feature interactions.</w:t>
            </w:r>
          </w:p>
        </w:tc>
      </w:tr>
      <w:tr w:rsidR="004122A0" w14:paraId="4638D3FB" w14:textId="77777777" w:rsidTr="004122A0">
        <w:tc>
          <w:tcPr>
            <w:tcW w:w="4508" w:type="dxa"/>
          </w:tcPr>
          <w:p w14:paraId="023F3E7A" w14:textId="1F07F7D4" w:rsidR="004122A0" w:rsidRPr="00EF2B2B" w:rsidRDefault="00B767B4" w:rsidP="00A04985">
            <w:pPr>
              <w:jc w:val="both"/>
              <w:rPr>
                <w:rFonts w:ascii="Arial" w:hAnsi="Arial" w:cs="Arial"/>
              </w:rPr>
            </w:pPr>
            <w:r w:rsidRPr="00A05ABF">
              <w:rPr>
                <w:rFonts w:ascii="Arial" w:hAnsi="Arial" w:cs="Arial"/>
                <w:b/>
                <w:bCs/>
              </w:rPr>
              <w:t>Stati</w:t>
            </w:r>
            <w:r w:rsidR="003E40A7" w:rsidRPr="00A05ABF">
              <w:rPr>
                <w:rFonts w:ascii="Arial" w:hAnsi="Arial" w:cs="Arial"/>
                <w:b/>
                <w:bCs/>
              </w:rPr>
              <w:t xml:space="preserve">c </w:t>
            </w:r>
            <w:r w:rsidR="00EF2B2B" w:rsidRPr="00A05ABF">
              <w:rPr>
                <w:rFonts w:ascii="Arial" w:hAnsi="Arial" w:cs="Arial"/>
                <w:b/>
                <w:bCs/>
              </w:rPr>
              <w:t>decision cut offs</w:t>
            </w:r>
            <w:r w:rsidR="00EF2B2B" w:rsidRPr="00EF2B2B">
              <w:rPr>
                <w:rFonts w:ascii="Arial" w:hAnsi="Arial" w:cs="Arial"/>
              </w:rPr>
              <w:t>:</w:t>
            </w:r>
            <w:r w:rsidR="00EF2B2B">
              <w:rPr>
                <w:rFonts w:ascii="Arial" w:hAnsi="Arial" w:cs="Arial"/>
              </w:rPr>
              <w:t xml:space="preserve"> </w:t>
            </w:r>
            <w:r w:rsidR="00612C7D">
              <w:rPr>
                <w:rFonts w:ascii="Arial" w:hAnsi="Arial" w:cs="Arial"/>
              </w:rPr>
              <w:t xml:space="preserve">The model classifies a tumour at a 0.5 standard probability </w:t>
            </w:r>
            <w:r w:rsidR="008A38D8">
              <w:rPr>
                <w:rFonts w:ascii="Arial" w:hAnsi="Arial" w:cs="Arial"/>
              </w:rPr>
              <w:t>threshold</w:t>
            </w:r>
            <w:r w:rsidR="00F5142B">
              <w:rPr>
                <w:rFonts w:ascii="Arial" w:hAnsi="Arial" w:cs="Arial"/>
              </w:rPr>
              <w:t xml:space="preserve"> which yielded 95%</w:t>
            </w:r>
            <w:r w:rsidR="008A38D8">
              <w:rPr>
                <w:rFonts w:ascii="Arial" w:hAnsi="Arial" w:cs="Arial"/>
              </w:rPr>
              <w:t>. It is best to aim for a 100% test recall</w:t>
            </w:r>
            <w:r w:rsidR="00F5142B">
              <w:rPr>
                <w:rFonts w:ascii="Arial" w:hAnsi="Arial" w:cs="Arial"/>
              </w:rPr>
              <w:t xml:space="preserve"> because even 2 missed </w:t>
            </w:r>
            <w:r w:rsidR="00094289">
              <w:rPr>
                <w:rFonts w:ascii="Arial" w:hAnsi="Arial" w:cs="Arial"/>
              </w:rPr>
              <w:t>positives still place a person’s life at risk.</w:t>
            </w:r>
            <w:r w:rsidR="008A38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508" w:type="dxa"/>
          </w:tcPr>
          <w:p w14:paraId="4F4C8937" w14:textId="2BFFEA13" w:rsidR="004122A0" w:rsidRPr="006A0EE1" w:rsidRDefault="00BE5B48" w:rsidP="00A04985">
            <w:pPr>
              <w:jc w:val="both"/>
              <w:rPr>
                <w:rFonts w:ascii="Arial" w:hAnsi="Arial" w:cs="Arial"/>
              </w:rPr>
            </w:pPr>
            <w:r w:rsidRPr="006A0EE1">
              <w:rPr>
                <w:rFonts w:ascii="Arial" w:hAnsi="Arial" w:cs="Arial"/>
              </w:rPr>
              <w:t xml:space="preserve">After training, implement threshold </w:t>
            </w:r>
            <w:r w:rsidR="00BE2C53" w:rsidRPr="006A0EE1">
              <w:rPr>
                <w:rFonts w:ascii="Arial" w:hAnsi="Arial" w:cs="Arial"/>
              </w:rPr>
              <w:t xml:space="preserve">training. Adjust it to below 0.5 to force the model to </w:t>
            </w:r>
            <w:r w:rsidR="006A0EE1" w:rsidRPr="006A0EE1">
              <w:rPr>
                <w:rFonts w:ascii="Arial" w:hAnsi="Arial" w:cs="Arial"/>
              </w:rPr>
              <w:t>actively flag suspicious cases.</w:t>
            </w:r>
          </w:p>
        </w:tc>
      </w:tr>
    </w:tbl>
    <w:p w14:paraId="4D24D778" w14:textId="77777777" w:rsidR="004122A0" w:rsidRDefault="004122A0" w:rsidP="00A04985">
      <w:pPr>
        <w:jc w:val="both"/>
        <w:rPr>
          <w:rFonts w:ascii="Arial" w:hAnsi="Arial" w:cs="Arial"/>
          <w:b/>
          <w:bCs/>
          <w:u w:val="single"/>
        </w:rPr>
      </w:pPr>
    </w:p>
    <w:p w14:paraId="4A5B7861" w14:textId="492E06C9" w:rsidR="00A04985" w:rsidRDefault="00C503ED" w:rsidP="00A04985">
      <w:pPr>
        <w:jc w:val="both"/>
        <w:rPr>
          <w:rFonts w:ascii="Arial" w:hAnsi="Arial" w:cs="Arial"/>
          <w:b/>
          <w:bCs/>
          <w:u w:val="single"/>
        </w:rPr>
      </w:pPr>
      <w:r w:rsidRPr="00C503ED">
        <w:rPr>
          <w:rFonts w:ascii="Arial" w:hAnsi="Arial" w:cs="Arial"/>
          <w:b/>
          <w:bCs/>
          <w:u w:val="single"/>
        </w:rPr>
        <w:t>Conclusion</w:t>
      </w:r>
    </w:p>
    <w:p w14:paraId="5EDBF6AD" w14:textId="3EE773BA" w:rsidR="00383AE9" w:rsidRDefault="00383AE9" w:rsidP="00A04985">
      <w:pPr>
        <w:jc w:val="both"/>
        <w:rPr>
          <w:rFonts w:ascii="Arial" w:hAnsi="Arial" w:cs="Arial"/>
        </w:rPr>
      </w:pPr>
      <w:r w:rsidRPr="00383AE9">
        <w:rPr>
          <w:rFonts w:ascii="Arial" w:hAnsi="Arial" w:cs="Arial"/>
        </w:rPr>
        <w:t>This project</w:t>
      </w:r>
      <w:r>
        <w:rPr>
          <w:rFonts w:ascii="Arial" w:hAnsi="Arial" w:cs="Arial"/>
        </w:rPr>
        <w:t xml:space="preserve"> demonstrated how a highly sensitive machine learning pipeline </w:t>
      </w:r>
      <w:r w:rsidR="008F4CEA">
        <w:rPr>
          <w:rFonts w:ascii="Arial" w:hAnsi="Arial" w:cs="Arial"/>
        </w:rPr>
        <w:t xml:space="preserve">can be developed to classify breast tumours as either malignant </w:t>
      </w:r>
      <w:r w:rsidR="00582B84">
        <w:rPr>
          <w:rFonts w:ascii="Arial" w:hAnsi="Arial" w:cs="Arial"/>
        </w:rPr>
        <w:t xml:space="preserve">or benign. Exploratory data analysis was conducted </w:t>
      </w:r>
      <w:r w:rsidR="006C1B86">
        <w:rPr>
          <w:rFonts w:ascii="Arial" w:hAnsi="Arial" w:cs="Arial"/>
        </w:rPr>
        <w:t xml:space="preserve">on the Breast Cancer Wisconsin diagnostic </w:t>
      </w:r>
      <w:r w:rsidR="00392C53">
        <w:rPr>
          <w:rFonts w:ascii="Arial" w:hAnsi="Arial" w:cs="Arial"/>
        </w:rPr>
        <w:t xml:space="preserve">dataset which is made up of 569 samples and 30 </w:t>
      </w:r>
      <w:r w:rsidR="00FC001D">
        <w:rPr>
          <w:rFonts w:ascii="Arial" w:hAnsi="Arial" w:cs="Arial"/>
        </w:rPr>
        <w:t>cell nuclei features. By using regularised linear model</w:t>
      </w:r>
      <w:r w:rsidR="00990CFF">
        <w:rPr>
          <w:rFonts w:ascii="Arial" w:hAnsi="Arial" w:cs="Arial"/>
        </w:rPr>
        <w:t xml:space="preserve">s together with targeted hyperparameter tuning, we can </w:t>
      </w:r>
      <w:r w:rsidR="007E461A">
        <w:rPr>
          <w:rFonts w:ascii="Arial" w:hAnsi="Arial" w:cs="Arial"/>
        </w:rPr>
        <w:t xml:space="preserve">evolve the healthcare sector by introducing automated cancer </w:t>
      </w:r>
      <w:r w:rsidR="00FE4CA8">
        <w:rPr>
          <w:rFonts w:ascii="Arial" w:hAnsi="Arial" w:cs="Arial"/>
        </w:rPr>
        <w:t xml:space="preserve">diagnosis. The project demonstrated that cell nuclei measurements can be </w:t>
      </w:r>
      <w:r w:rsidR="00307B56">
        <w:rPr>
          <w:rFonts w:ascii="Arial" w:hAnsi="Arial" w:cs="Arial"/>
        </w:rPr>
        <w:t>used as indicators to confirm malignancy</w:t>
      </w:r>
      <w:r w:rsidR="00717F7A">
        <w:rPr>
          <w:rFonts w:ascii="Arial" w:hAnsi="Arial" w:cs="Arial"/>
        </w:rPr>
        <w:t>.</w:t>
      </w:r>
    </w:p>
    <w:p w14:paraId="141DD7E8" w14:textId="2EB66028" w:rsidR="00717F7A" w:rsidRPr="00383AE9" w:rsidRDefault="00717F7A" w:rsidP="00A049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model obtained a malignant recall of 95.24% and 9</w:t>
      </w:r>
      <w:r w:rsidR="00425044">
        <w:rPr>
          <w:rFonts w:ascii="Arial" w:hAnsi="Arial" w:cs="Arial"/>
        </w:rPr>
        <w:t xml:space="preserve">7.37% accuracy, these metrics confirm that </w:t>
      </w:r>
      <w:r w:rsidR="008F1719">
        <w:rPr>
          <w:rFonts w:ascii="Arial" w:hAnsi="Arial" w:cs="Arial"/>
        </w:rPr>
        <w:t>the model is able to catch active cancer cases</w:t>
      </w:r>
      <w:r w:rsidR="00F44A23">
        <w:rPr>
          <w:rFonts w:ascii="Arial" w:hAnsi="Arial" w:cs="Arial"/>
        </w:rPr>
        <w:t xml:space="preserve"> with minimum false alarms. </w:t>
      </w:r>
      <w:r w:rsidR="00AA5088">
        <w:rPr>
          <w:rFonts w:ascii="Arial" w:hAnsi="Arial" w:cs="Arial"/>
        </w:rPr>
        <w:t xml:space="preserve">The model can still be improved to close gaps and eliminate risk of </w:t>
      </w:r>
      <w:r w:rsidR="00B957CE">
        <w:rPr>
          <w:rFonts w:ascii="Arial" w:hAnsi="Arial" w:cs="Arial"/>
        </w:rPr>
        <w:t>false cases by testing ensemble models, using broader population</w:t>
      </w:r>
      <w:r w:rsidR="00FE2E32">
        <w:rPr>
          <w:rFonts w:ascii="Arial" w:hAnsi="Arial" w:cs="Arial"/>
        </w:rPr>
        <w:t xml:space="preserve"> dataset and adjusting its threshold. The project </w:t>
      </w:r>
      <w:r w:rsidR="009B7CC8">
        <w:rPr>
          <w:rFonts w:ascii="Arial" w:hAnsi="Arial" w:cs="Arial"/>
        </w:rPr>
        <w:t xml:space="preserve">successfully delivered a clinically safe model that can be trusted </w:t>
      </w:r>
      <w:r w:rsidR="00A66A79">
        <w:rPr>
          <w:rFonts w:ascii="Arial" w:hAnsi="Arial" w:cs="Arial"/>
        </w:rPr>
        <w:t>by clinicians in diagnosing cancer patients.</w:t>
      </w:r>
    </w:p>
    <w:p w14:paraId="779F2E9B" w14:textId="77777777" w:rsidR="00A04985" w:rsidRDefault="00A04985" w:rsidP="00A04985">
      <w:pPr>
        <w:jc w:val="both"/>
        <w:rPr>
          <w:rFonts w:ascii="Arial" w:hAnsi="Arial" w:cs="Arial"/>
        </w:rPr>
      </w:pPr>
    </w:p>
    <w:p w14:paraId="1880BE3D" w14:textId="77777777" w:rsidR="00A04985" w:rsidRDefault="00A04985" w:rsidP="00A04985">
      <w:pPr>
        <w:jc w:val="both"/>
        <w:rPr>
          <w:rFonts w:ascii="Arial" w:hAnsi="Arial" w:cs="Arial"/>
        </w:rPr>
      </w:pPr>
    </w:p>
    <w:p w14:paraId="3E4D85E0" w14:textId="77777777" w:rsidR="00A04985" w:rsidRDefault="00A04985" w:rsidP="00A04985">
      <w:pPr>
        <w:jc w:val="both"/>
        <w:rPr>
          <w:rFonts w:ascii="Arial" w:hAnsi="Arial" w:cs="Arial"/>
        </w:rPr>
      </w:pPr>
    </w:p>
    <w:p w14:paraId="3E5E4D1D" w14:textId="77777777" w:rsidR="00A04985" w:rsidRDefault="00A04985" w:rsidP="00A04985">
      <w:pPr>
        <w:jc w:val="both"/>
        <w:rPr>
          <w:rFonts w:ascii="Arial" w:hAnsi="Arial" w:cs="Arial"/>
        </w:rPr>
      </w:pPr>
    </w:p>
    <w:p w14:paraId="04BB954E" w14:textId="77777777" w:rsidR="00A04985" w:rsidRPr="00A04985" w:rsidRDefault="00A04985" w:rsidP="00A04985">
      <w:pPr>
        <w:jc w:val="both"/>
        <w:rPr>
          <w:rFonts w:ascii="Arial" w:hAnsi="Arial" w:cs="Arial"/>
        </w:rPr>
      </w:pPr>
    </w:p>
    <w:p w14:paraId="310C79E5" w14:textId="50095FA9" w:rsidR="00545803" w:rsidRDefault="00286B95" w:rsidP="00A20FB9">
      <w:pPr>
        <w:jc w:val="both"/>
        <w:rPr>
          <w:rFonts w:ascii="Arial" w:hAnsi="Arial" w:cs="Arial"/>
          <w:b/>
          <w:bCs/>
        </w:rPr>
      </w:pPr>
      <w:r w:rsidRPr="00794818">
        <w:rPr>
          <w:rFonts w:ascii="Arial" w:hAnsi="Arial" w:cs="Arial"/>
          <w:b/>
          <w:bCs/>
        </w:rPr>
        <w:lastRenderedPageBreak/>
        <w:t>References</w:t>
      </w:r>
    </w:p>
    <w:p w14:paraId="405E6A8B" w14:textId="254AA166" w:rsidR="00794818" w:rsidRDefault="000C4277" w:rsidP="000C427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0C4277">
        <w:rPr>
          <w:rFonts w:ascii="Arial" w:hAnsi="Arial" w:cs="Arial"/>
        </w:rPr>
        <w:t>Wolberg, W., Mangasarian, O., Street, N. and Street, W., 1993. Breast Cancer Wisconsin (Diagnostic) [Dataset]. UCI Machine Learning Repository. Available at: https://archive.ics.uci.edu/dataset/17/breast+cancer+wisconsin+diagnostic [Accessed 2</w:t>
      </w:r>
      <w:r w:rsidR="00BB2686">
        <w:rPr>
          <w:rFonts w:ascii="Arial" w:hAnsi="Arial" w:cs="Arial"/>
        </w:rPr>
        <w:t>0</w:t>
      </w:r>
      <w:r w:rsidRPr="000C4277">
        <w:rPr>
          <w:rFonts w:ascii="Arial" w:hAnsi="Arial" w:cs="Arial"/>
        </w:rPr>
        <w:t xml:space="preserve"> October 2026]</w:t>
      </w:r>
    </w:p>
    <w:p w14:paraId="37CF374A" w14:textId="4950F19D" w:rsidR="00D712CA" w:rsidRDefault="00D712CA" w:rsidP="000C427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712CA">
        <w:rPr>
          <w:rFonts w:ascii="Arial" w:hAnsi="Arial" w:cs="Arial"/>
        </w:rPr>
        <w:t>Scikit-learn developers, 2026. sklearn.preprocessing.StandardScaler. Scikit-learn 1.9.1 documentation. [online] Available at: https://scikit-learn.org/stable/modules/generated/sklearn.preprocessing.StandardScaler.html [Accessed 2</w:t>
      </w:r>
      <w:r w:rsidR="008458F7">
        <w:rPr>
          <w:rFonts w:ascii="Arial" w:hAnsi="Arial" w:cs="Arial"/>
        </w:rPr>
        <w:t>3</w:t>
      </w:r>
      <w:r w:rsidRPr="00D712CA">
        <w:rPr>
          <w:rFonts w:ascii="Arial" w:hAnsi="Arial" w:cs="Arial"/>
        </w:rPr>
        <w:t xml:space="preserve"> October 2026].</w:t>
      </w:r>
    </w:p>
    <w:p w14:paraId="4EA4427B" w14:textId="022A7901" w:rsidR="00E74362" w:rsidRPr="000C4277" w:rsidRDefault="00E74362" w:rsidP="000C427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E74362">
        <w:rPr>
          <w:rFonts w:ascii="Arial" w:hAnsi="Arial" w:cs="Arial"/>
        </w:rPr>
        <w:t>cikit-learn developers, 2026. sklearn.feature_selection.SelectKBest. Scikit-learn 1.9.1 documentation. [online] Available at: https://scikit-learn.org/stable/modules/generated/sklearn.feature_selection.SelectKBest.html [Accessed 2</w:t>
      </w:r>
      <w:r w:rsidR="008458F7">
        <w:rPr>
          <w:rFonts w:ascii="Arial" w:hAnsi="Arial" w:cs="Arial"/>
        </w:rPr>
        <w:t>3</w:t>
      </w:r>
      <w:r w:rsidRPr="00E74362">
        <w:rPr>
          <w:rFonts w:ascii="Arial" w:hAnsi="Arial" w:cs="Arial"/>
        </w:rPr>
        <w:t xml:space="preserve"> October 2026]</w:t>
      </w:r>
    </w:p>
    <w:sectPr w:rsidR="00E74362" w:rsidRPr="000C4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76D"/>
    <w:multiLevelType w:val="hybridMultilevel"/>
    <w:tmpl w:val="D9D09F9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87E4F"/>
    <w:multiLevelType w:val="hybridMultilevel"/>
    <w:tmpl w:val="F62810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39F1"/>
    <w:multiLevelType w:val="hybridMultilevel"/>
    <w:tmpl w:val="8528C15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31784"/>
    <w:multiLevelType w:val="hybridMultilevel"/>
    <w:tmpl w:val="181A03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D1FB3"/>
    <w:multiLevelType w:val="hybridMultilevel"/>
    <w:tmpl w:val="7FB6DF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4027B"/>
    <w:multiLevelType w:val="hybridMultilevel"/>
    <w:tmpl w:val="5F3ABC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E361E"/>
    <w:multiLevelType w:val="hybridMultilevel"/>
    <w:tmpl w:val="D42048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7158452">
    <w:abstractNumId w:val="2"/>
  </w:num>
  <w:num w:numId="2" w16cid:durableId="1098521676">
    <w:abstractNumId w:val="4"/>
  </w:num>
  <w:num w:numId="3" w16cid:durableId="712770151">
    <w:abstractNumId w:val="6"/>
  </w:num>
  <w:num w:numId="4" w16cid:durableId="1607619069">
    <w:abstractNumId w:val="0"/>
  </w:num>
  <w:num w:numId="5" w16cid:durableId="1134370887">
    <w:abstractNumId w:val="1"/>
  </w:num>
  <w:num w:numId="6" w16cid:durableId="1042437371">
    <w:abstractNumId w:val="5"/>
  </w:num>
  <w:num w:numId="7" w16cid:durableId="273680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95"/>
    <w:rsid w:val="00000B34"/>
    <w:rsid w:val="00007719"/>
    <w:rsid w:val="00030A7A"/>
    <w:rsid w:val="00031C80"/>
    <w:rsid w:val="000341E1"/>
    <w:rsid w:val="0003758A"/>
    <w:rsid w:val="00060F8D"/>
    <w:rsid w:val="00061CEB"/>
    <w:rsid w:val="00063EAF"/>
    <w:rsid w:val="00064382"/>
    <w:rsid w:val="00070A7B"/>
    <w:rsid w:val="00094289"/>
    <w:rsid w:val="00094522"/>
    <w:rsid w:val="000A17D2"/>
    <w:rsid w:val="000A5CDF"/>
    <w:rsid w:val="000C4277"/>
    <w:rsid w:val="000D0E61"/>
    <w:rsid w:val="000D6C71"/>
    <w:rsid w:val="000E0C8D"/>
    <w:rsid w:val="000E2ABC"/>
    <w:rsid w:val="000E2C7B"/>
    <w:rsid w:val="000E3575"/>
    <w:rsid w:val="000E36CD"/>
    <w:rsid w:val="000E52F5"/>
    <w:rsid w:val="000E5FB5"/>
    <w:rsid w:val="000E7D51"/>
    <w:rsid w:val="0011765B"/>
    <w:rsid w:val="00124E8D"/>
    <w:rsid w:val="001252DE"/>
    <w:rsid w:val="00127972"/>
    <w:rsid w:val="0014086C"/>
    <w:rsid w:val="0014188D"/>
    <w:rsid w:val="001421E0"/>
    <w:rsid w:val="00146A98"/>
    <w:rsid w:val="00155515"/>
    <w:rsid w:val="00180799"/>
    <w:rsid w:val="00192CFB"/>
    <w:rsid w:val="00193DAE"/>
    <w:rsid w:val="001C256D"/>
    <w:rsid w:val="001D6B31"/>
    <w:rsid w:val="001E197E"/>
    <w:rsid w:val="001E310B"/>
    <w:rsid w:val="001E57BE"/>
    <w:rsid w:val="001F1C35"/>
    <w:rsid w:val="00204D3D"/>
    <w:rsid w:val="002271C5"/>
    <w:rsid w:val="0023316B"/>
    <w:rsid w:val="0023355B"/>
    <w:rsid w:val="0025293E"/>
    <w:rsid w:val="00266F47"/>
    <w:rsid w:val="00271A86"/>
    <w:rsid w:val="002765B2"/>
    <w:rsid w:val="002843FE"/>
    <w:rsid w:val="00286B95"/>
    <w:rsid w:val="002A2EAD"/>
    <w:rsid w:val="002B1A70"/>
    <w:rsid w:val="00307143"/>
    <w:rsid w:val="00307B56"/>
    <w:rsid w:val="003213FB"/>
    <w:rsid w:val="00340E05"/>
    <w:rsid w:val="00342E54"/>
    <w:rsid w:val="00352E29"/>
    <w:rsid w:val="00365934"/>
    <w:rsid w:val="003729DF"/>
    <w:rsid w:val="00382D36"/>
    <w:rsid w:val="00383AE9"/>
    <w:rsid w:val="00387A07"/>
    <w:rsid w:val="00392C53"/>
    <w:rsid w:val="00395864"/>
    <w:rsid w:val="003B673C"/>
    <w:rsid w:val="003C095B"/>
    <w:rsid w:val="003C10C8"/>
    <w:rsid w:val="003D2058"/>
    <w:rsid w:val="003E267A"/>
    <w:rsid w:val="003E40A7"/>
    <w:rsid w:val="004122A0"/>
    <w:rsid w:val="00421CA3"/>
    <w:rsid w:val="00425044"/>
    <w:rsid w:val="00425EA2"/>
    <w:rsid w:val="00426F2A"/>
    <w:rsid w:val="00432B4B"/>
    <w:rsid w:val="0043774F"/>
    <w:rsid w:val="00456DF4"/>
    <w:rsid w:val="00460A9F"/>
    <w:rsid w:val="00473D10"/>
    <w:rsid w:val="00474AD9"/>
    <w:rsid w:val="00476788"/>
    <w:rsid w:val="00483995"/>
    <w:rsid w:val="00490429"/>
    <w:rsid w:val="004947AA"/>
    <w:rsid w:val="004B5863"/>
    <w:rsid w:val="004C1233"/>
    <w:rsid w:val="004C2C38"/>
    <w:rsid w:val="004C5B87"/>
    <w:rsid w:val="004C76A6"/>
    <w:rsid w:val="004D3FE7"/>
    <w:rsid w:val="004D5F42"/>
    <w:rsid w:val="00500854"/>
    <w:rsid w:val="0050288E"/>
    <w:rsid w:val="00506C84"/>
    <w:rsid w:val="005130CA"/>
    <w:rsid w:val="005150E6"/>
    <w:rsid w:val="00521E55"/>
    <w:rsid w:val="00522DD1"/>
    <w:rsid w:val="00531285"/>
    <w:rsid w:val="00545803"/>
    <w:rsid w:val="00554219"/>
    <w:rsid w:val="00556237"/>
    <w:rsid w:val="005634D5"/>
    <w:rsid w:val="00574F76"/>
    <w:rsid w:val="00582B84"/>
    <w:rsid w:val="00584AC3"/>
    <w:rsid w:val="00596900"/>
    <w:rsid w:val="005A1EBF"/>
    <w:rsid w:val="005A4117"/>
    <w:rsid w:val="005B2893"/>
    <w:rsid w:val="005C73F3"/>
    <w:rsid w:val="005E10C6"/>
    <w:rsid w:val="005E2E6F"/>
    <w:rsid w:val="005E49B8"/>
    <w:rsid w:val="00601986"/>
    <w:rsid w:val="00607D83"/>
    <w:rsid w:val="006107F6"/>
    <w:rsid w:val="00612C7D"/>
    <w:rsid w:val="00615412"/>
    <w:rsid w:val="00622527"/>
    <w:rsid w:val="00623670"/>
    <w:rsid w:val="00640FD4"/>
    <w:rsid w:val="00661048"/>
    <w:rsid w:val="006641BF"/>
    <w:rsid w:val="00666BED"/>
    <w:rsid w:val="00667389"/>
    <w:rsid w:val="00670E4E"/>
    <w:rsid w:val="00674B0A"/>
    <w:rsid w:val="00681100"/>
    <w:rsid w:val="00683658"/>
    <w:rsid w:val="00684459"/>
    <w:rsid w:val="0068476E"/>
    <w:rsid w:val="00686337"/>
    <w:rsid w:val="006957CF"/>
    <w:rsid w:val="006A0EE1"/>
    <w:rsid w:val="006A4174"/>
    <w:rsid w:val="006B5778"/>
    <w:rsid w:val="006C1B86"/>
    <w:rsid w:val="006D0A2C"/>
    <w:rsid w:val="006E54D9"/>
    <w:rsid w:val="0070260E"/>
    <w:rsid w:val="00716DAE"/>
    <w:rsid w:val="00717F7A"/>
    <w:rsid w:val="00734700"/>
    <w:rsid w:val="00743A2C"/>
    <w:rsid w:val="007524AA"/>
    <w:rsid w:val="0076747A"/>
    <w:rsid w:val="00781382"/>
    <w:rsid w:val="007817CD"/>
    <w:rsid w:val="00782782"/>
    <w:rsid w:val="00794068"/>
    <w:rsid w:val="00794818"/>
    <w:rsid w:val="007A3464"/>
    <w:rsid w:val="007A5180"/>
    <w:rsid w:val="007C4E11"/>
    <w:rsid w:val="007C6341"/>
    <w:rsid w:val="007D3D21"/>
    <w:rsid w:val="007D4E9F"/>
    <w:rsid w:val="007E461A"/>
    <w:rsid w:val="008007C2"/>
    <w:rsid w:val="008121BE"/>
    <w:rsid w:val="00831EDB"/>
    <w:rsid w:val="008333F7"/>
    <w:rsid w:val="008406A9"/>
    <w:rsid w:val="008432B6"/>
    <w:rsid w:val="008458D5"/>
    <w:rsid w:val="008458F7"/>
    <w:rsid w:val="008464F6"/>
    <w:rsid w:val="00860CBA"/>
    <w:rsid w:val="00871CCE"/>
    <w:rsid w:val="00890333"/>
    <w:rsid w:val="008A06BE"/>
    <w:rsid w:val="008A38D8"/>
    <w:rsid w:val="008B1C82"/>
    <w:rsid w:val="008B4EB4"/>
    <w:rsid w:val="008C4D09"/>
    <w:rsid w:val="008C574E"/>
    <w:rsid w:val="008D6B00"/>
    <w:rsid w:val="008E41F4"/>
    <w:rsid w:val="008F1719"/>
    <w:rsid w:val="008F2661"/>
    <w:rsid w:val="008F44C7"/>
    <w:rsid w:val="008F4CEA"/>
    <w:rsid w:val="0091182E"/>
    <w:rsid w:val="0091542C"/>
    <w:rsid w:val="00921371"/>
    <w:rsid w:val="00925EC5"/>
    <w:rsid w:val="00936AFA"/>
    <w:rsid w:val="00975CAD"/>
    <w:rsid w:val="00977E2C"/>
    <w:rsid w:val="00990CFF"/>
    <w:rsid w:val="009A19A9"/>
    <w:rsid w:val="009B7CC8"/>
    <w:rsid w:val="009B7E45"/>
    <w:rsid w:val="009C5182"/>
    <w:rsid w:val="009D4DC4"/>
    <w:rsid w:val="00A04985"/>
    <w:rsid w:val="00A05ABF"/>
    <w:rsid w:val="00A14F00"/>
    <w:rsid w:val="00A168D7"/>
    <w:rsid w:val="00A20FB9"/>
    <w:rsid w:val="00A54929"/>
    <w:rsid w:val="00A56BE5"/>
    <w:rsid w:val="00A60488"/>
    <w:rsid w:val="00A6440B"/>
    <w:rsid w:val="00A667BD"/>
    <w:rsid w:val="00A66A79"/>
    <w:rsid w:val="00A73074"/>
    <w:rsid w:val="00A856E7"/>
    <w:rsid w:val="00AA0C31"/>
    <w:rsid w:val="00AA5088"/>
    <w:rsid w:val="00AC2343"/>
    <w:rsid w:val="00AC2BB5"/>
    <w:rsid w:val="00AD4521"/>
    <w:rsid w:val="00AE13C8"/>
    <w:rsid w:val="00AE580D"/>
    <w:rsid w:val="00AF3AE8"/>
    <w:rsid w:val="00B05076"/>
    <w:rsid w:val="00B20913"/>
    <w:rsid w:val="00B21F57"/>
    <w:rsid w:val="00B30B15"/>
    <w:rsid w:val="00B31C08"/>
    <w:rsid w:val="00B767B4"/>
    <w:rsid w:val="00B957CE"/>
    <w:rsid w:val="00B969CC"/>
    <w:rsid w:val="00BA0CD1"/>
    <w:rsid w:val="00BB2686"/>
    <w:rsid w:val="00BB4157"/>
    <w:rsid w:val="00BC3D52"/>
    <w:rsid w:val="00BD59A7"/>
    <w:rsid w:val="00BE2C53"/>
    <w:rsid w:val="00BE2F34"/>
    <w:rsid w:val="00BE33F9"/>
    <w:rsid w:val="00BE436A"/>
    <w:rsid w:val="00BE5B48"/>
    <w:rsid w:val="00C14D4E"/>
    <w:rsid w:val="00C213E4"/>
    <w:rsid w:val="00C503ED"/>
    <w:rsid w:val="00C55A03"/>
    <w:rsid w:val="00C6424F"/>
    <w:rsid w:val="00C9020A"/>
    <w:rsid w:val="00CA693C"/>
    <w:rsid w:val="00CE0EB9"/>
    <w:rsid w:val="00CE1D07"/>
    <w:rsid w:val="00CE5677"/>
    <w:rsid w:val="00CE7BB8"/>
    <w:rsid w:val="00CF37E0"/>
    <w:rsid w:val="00D4137E"/>
    <w:rsid w:val="00D550B8"/>
    <w:rsid w:val="00D56B78"/>
    <w:rsid w:val="00D62EF9"/>
    <w:rsid w:val="00D712CA"/>
    <w:rsid w:val="00D717A9"/>
    <w:rsid w:val="00D77E7A"/>
    <w:rsid w:val="00D958DF"/>
    <w:rsid w:val="00DA0192"/>
    <w:rsid w:val="00DA7D3B"/>
    <w:rsid w:val="00DD3258"/>
    <w:rsid w:val="00DE1AA0"/>
    <w:rsid w:val="00E32B37"/>
    <w:rsid w:val="00E33C6F"/>
    <w:rsid w:val="00E347EB"/>
    <w:rsid w:val="00E449A1"/>
    <w:rsid w:val="00E512CB"/>
    <w:rsid w:val="00E5706C"/>
    <w:rsid w:val="00E74362"/>
    <w:rsid w:val="00E94A66"/>
    <w:rsid w:val="00EA1184"/>
    <w:rsid w:val="00EB3733"/>
    <w:rsid w:val="00ED0F9E"/>
    <w:rsid w:val="00ED4FF7"/>
    <w:rsid w:val="00EE2D3F"/>
    <w:rsid w:val="00EE6391"/>
    <w:rsid w:val="00EF2B2B"/>
    <w:rsid w:val="00F12C55"/>
    <w:rsid w:val="00F1481F"/>
    <w:rsid w:val="00F23076"/>
    <w:rsid w:val="00F44A23"/>
    <w:rsid w:val="00F454A6"/>
    <w:rsid w:val="00F47F5C"/>
    <w:rsid w:val="00F5142B"/>
    <w:rsid w:val="00F618E9"/>
    <w:rsid w:val="00FA4F00"/>
    <w:rsid w:val="00FB06F3"/>
    <w:rsid w:val="00FC001D"/>
    <w:rsid w:val="00FC393A"/>
    <w:rsid w:val="00FD5875"/>
    <w:rsid w:val="00FD5CF0"/>
    <w:rsid w:val="00FE2E32"/>
    <w:rsid w:val="00FE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D5E9"/>
  <w15:chartTrackingRefBased/>
  <w15:docId w15:val="{339BCD19-6B2E-4BD6-862F-D180044C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9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25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25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25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5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52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12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2068</Words>
  <Characters>11793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Rebaabetswe Kotu</dc:creator>
  <cp:keywords/>
  <dc:description/>
  <cp:lastModifiedBy>Rebaabetswe Kotu</cp:lastModifiedBy>
  <cp:revision>290</cp:revision>
  <dcterms:created xsi:type="dcterms:W3CDTF">2026-10-26T06:08:00Z</dcterms:created>
  <dcterms:modified xsi:type="dcterms:W3CDTF">2026-10-26T13:01:00Z</dcterms:modified>
</cp:coreProperties>
</file>