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DC7AF" w14:textId="18132B4A" w:rsidR="00841D4B" w:rsidRDefault="00841D4B" w:rsidP="00EA3AC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1D4B">
        <w:rPr>
          <w:rFonts w:ascii="Arial" w:hAnsi="Arial" w:cs="Arial"/>
          <w:b/>
          <w:bCs/>
          <w:sz w:val="28"/>
          <w:szCs w:val="28"/>
        </w:rPr>
        <w:t>Práctica 1</w:t>
      </w:r>
    </w:p>
    <w:p w14:paraId="327070C7" w14:textId="1EA3534B" w:rsidR="00636995" w:rsidRDefault="00636995" w:rsidP="00841D4B">
      <w:pPr>
        <w:rPr>
          <w:rFonts w:ascii="Arial" w:hAnsi="Arial" w:cs="Arial"/>
          <w:b/>
          <w:bCs/>
          <w:sz w:val="28"/>
          <w:szCs w:val="28"/>
        </w:rPr>
      </w:pPr>
    </w:p>
    <w:p w14:paraId="7ABF2548" w14:textId="0280CB6A" w:rsidR="00636995" w:rsidRPr="00636995" w:rsidRDefault="00636995" w:rsidP="00841D4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36995">
        <w:rPr>
          <w:rFonts w:ascii="Arial" w:hAnsi="Arial" w:cs="Arial"/>
          <w:b/>
          <w:bCs/>
          <w:i/>
          <w:i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i/>
          <w:iCs/>
          <w:sz w:val="24"/>
          <w:szCs w:val="24"/>
        </w:rPr>
        <w:t>1</w:t>
      </w:r>
      <w:r w:rsidRPr="00636995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E6261B7" w14:textId="2AF69750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Llenar información de estatura y edad en(por favor llenar hoy mismo)</w:t>
      </w:r>
    </w:p>
    <w:p w14:paraId="6F4B547D" w14:textId="77777777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Utilizar estos datos(primera pestaña) para implementar :</w:t>
      </w:r>
    </w:p>
    <w:p w14:paraId="37F5234A" w14:textId="77777777" w:rsidR="00841D4B" w:rsidRPr="000F5996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F5996">
        <w:rPr>
          <w:rFonts w:ascii="Arial" w:hAnsi="Arial" w:cs="Arial"/>
          <w:sz w:val="24"/>
          <w:szCs w:val="24"/>
        </w:rPr>
        <w:t>Hard-clustering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con k-</w:t>
      </w:r>
      <w:proofErr w:type="spellStart"/>
      <w:r w:rsidRPr="000F5996">
        <w:rPr>
          <w:rFonts w:ascii="Arial" w:hAnsi="Arial" w:cs="Arial"/>
          <w:sz w:val="24"/>
          <w:szCs w:val="24"/>
        </w:rPr>
        <w:t>means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(no usar </w:t>
      </w:r>
      <w:proofErr w:type="spellStart"/>
      <w:r w:rsidRPr="000F5996">
        <w:rPr>
          <w:rFonts w:ascii="Arial" w:hAnsi="Arial" w:cs="Arial"/>
          <w:sz w:val="24"/>
          <w:szCs w:val="24"/>
        </w:rPr>
        <w:t>sklearn</w:t>
      </w:r>
      <w:proofErr w:type="spellEnd"/>
      <w:r w:rsidRPr="000F5996">
        <w:rPr>
          <w:rFonts w:ascii="Arial" w:hAnsi="Arial" w:cs="Arial"/>
          <w:sz w:val="24"/>
          <w:szCs w:val="24"/>
        </w:rPr>
        <w:t>)</w:t>
      </w:r>
    </w:p>
    <w:p w14:paraId="5257ACAB" w14:textId="77777777" w:rsidR="00841D4B" w:rsidRPr="000F5996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F5996">
        <w:rPr>
          <w:rFonts w:ascii="Arial" w:hAnsi="Arial" w:cs="Arial"/>
          <w:sz w:val="24"/>
          <w:szCs w:val="24"/>
        </w:rPr>
        <w:t>Soft-clustering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con GMM usando </w:t>
      </w:r>
      <w:proofErr w:type="spellStart"/>
      <w:r w:rsidRPr="000F5996">
        <w:rPr>
          <w:rFonts w:ascii="Arial" w:hAnsi="Arial" w:cs="Arial"/>
          <w:sz w:val="24"/>
          <w:szCs w:val="24"/>
        </w:rPr>
        <w:t>sklearn</w:t>
      </w:r>
      <w:proofErr w:type="spellEnd"/>
    </w:p>
    <w:p w14:paraId="0887ED59" w14:textId="77777777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Ejecutar al menos 5 experimentos para seleccionar el valor de “K”</w:t>
      </w:r>
    </w:p>
    <w:p w14:paraId="61A91EE9" w14:textId="77777777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Ambos métodos pueden usar el mismo valor de “K”</w:t>
      </w:r>
    </w:p>
    <w:p w14:paraId="3013B799" w14:textId="1549C356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Analizar el centroide de cada clúster y determinar si es posible asignar una categoría  cada clúster</w:t>
      </w:r>
    </w:p>
    <w:p w14:paraId="7F773215" w14:textId="77777777" w:rsidR="00841D4B" w:rsidRPr="00841D4B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Analizar y concluir si el método del codo es adecuado para este problema</w:t>
      </w:r>
    </w:p>
    <w:p w14:paraId="1AC9571A" w14:textId="77777777" w:rsidR="00841D4B" w:rsidRPr="00841D4B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Usar los datos en la segunda pestaña y estimar:</w:t>
      </w:r>
    </w:p>
    <w:p w14:paraId="391F4382" w14:textId="29463056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El clúster que k-</w:t>
      </w:r>
      <w:proofErr w:type="spellStart"/>
      <w:r w:rsidRPr="00841D4B">
        <w:rPr>
          <w:rFonts w:ascii="Arial" w:hAnsi="Arial" w:cs="Arial"/>
          <w:sz w:val="24"/>
          <w:szCs w:val="24"/>
        </w:rPr>
        <w:t>means</w:t>
      </w:r>
      <w:proofErr w:type="spellEnd"/>
      <w:r w:rsidRPr="00841D4B">
        <w:rPr>
          <w:rFonts w:ascii="Arial" w:hAnsi="Arial" w:cs="Arial"/>
          <w:sz w:val="24"/>
          <w:szCs w:val="24"/>
        </w:rPr>
        <w:t xml:space="preserve"> asigna cada uno.</w:t>
      </w:r>
    </w:p>
    <w:p w14:paraId="7F6D9B81" w14:textId="1E34BAF3" w:rsid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La probabilidad de pertenecer a cada clúster según GMM</w:t>
      </w:r>
    </w:p>
    <w:p w14:paraId="67F4BAD7" w14:textId="64C918F3" w:rsidR="00636995" w:rsidRDefault="00636995" w:rsidP="00636995">
      <w:pPr>
        <w:rPr>
          <w:rFonts w:ascii="Arial" w:hAnsi="Arial" w:cs="Arial"/>
          <w:sz w:val="24"/>
          <w:szCs w:val="24"/>
        </w:rPr>
      </w:pPr>
    </w:p>
    <w:p w14:paraId="36031D9D" w14:textId="77777777" w:rsidR="00636995" w:rsidRPr="00636995" w:rsidRDefault="00636995" w:rsidP="00636995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636995">
        <w:rPr>
          <w:rFonts w:ascii="Arial" w:hAnsi="Arial" w:cs="Arial"/>
          <w:b/>
          <w:bCs/>
          <w:i/>
          <w:iCs/>
          <w:sz w:val="24"/>
          <w:szCs w:val="24"/>
        </w:rPr>
        <w:t>Parte 2:</w:t>
      </w:r>
    </w:p>
    <w:p w14:paraId="3E08C8F4" w14:textId="77777777" w:rsidR="00636995" w:rsidRDefault="00636995" w:rsidP="0063699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6995">
        <w:rPr>
          <w:rFonts w:ascii="Arial" w:hAnsi="Arial" w:cs="Arial"/>
          <w:sz w:val="24"/>
          <w:szCs w:val="24"/>
        </w:rPr>
        <w:t>Usar pestaña uno para hacer el entrenamiento del modelo de detección de anomalías.</w:t>
      </w:r>
    </w:p>
    <w:p w14:paraId="11CF1FDC" w14:textId="59A585BF" w:rsidR="00636995" w:rsidRPr="00636995" w:rsidRDefault="00636995" w:rsidP="0063699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6995">
        <w:rPr>
          <w:rFonts w:ascii="Arial" w:hAnsi="Arial" w:cs="Arial"/>
          <w:sz w:val="24"/>
          <w:szCs w:val="24"/>
        </w:rPr>
        <w:t xml:space="preserve">Usar pestaña dos y tres como set de validación(seleccionar </w:t>
      </w:r>
      <w:proofErr w:type="spellStart"/>
      <w:r w:rsidRPr="00636995">
        <w:rPr>
          <w:rFonts w:ascii="Arial" w:hAnsi="Arial" w:cs="Arial"/>
          <w:sz w:val="24"/>
          <w:szCs w:val="24"/>
        </w:rPr>
        <w:t>epsilon</w:t>
      </w:r>
      <w:proofErr w:type="spellEnd"/>
      <w:r w:rsidRPr="00636995">
        <w:rPr>
          <w:rFonts w:ascii="Arial" w:hAnsi="Arial" w:cs="Arial"/>
          <w:sz w:val="24"/>
          <w:szCs w:val="24"/>
        </w:rPr>
        <w:t>) y pruebas.</w:t>
      </w:r>
    </w:p>
    <w:p w14:paraId="28A79603" w14:textId="00346540" w:rsidR="0065711B" w:rsidRPr="0065711B" w:rsidRDefault="0065711B" w:rsidP="0065711B">
      <w:pPr>
        <w:rPr>
          <w:rFonts w:ascii="Arial" w:hAnsi="Arial" w:cs="Arial"/>
          <w:sz w:val="24"/>
          <w:szCs w:val="24"/>
        </w:rPr>
      </w:pPr>
    </w:p>
    <w:p w14:paraId="576BF86E" w14:textId="5D08F2B0" w:rsidR="002A4B3C" w:rsidRDefault="00EA3AC3"/>
    <w:sectPr w:rsidR="002A4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E16BF"/>
    <w:multiLevelType w:val="hybridMultilevel"/>
    <w:tmpl w:val="B2E2FF9E"/>
    <w:lvl w:ilvl="0" w:tplc="ECAAF6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4379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C96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AF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82A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11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0D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E12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A6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680F09"/>
    <w:multiLevelType w:val="hybridMultilevel"/>
    <w:tmpl w:val="16B80E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C19A3"/>
    <w:multiLevelType w:val="hybridMultilevel"/>
    <w:tmpl w:val="7EC6F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11E"/>
    <w:multiLevelType w:val="hybridMultilevel"/>
    <w:tmpl w:val="014AE11E"/>
    <w:lvl w:ilvl="0" w:tplc="EAFC88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28A1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860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625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A26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808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C0E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255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CD0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B"/>
    <w:rsid w:val="00015A9F"/>
    <w:rsid w:val="000F5996"/>
    <w:rsid w:val="003200B9"/>
    <w:rsid w:val="004C207C"/>
    <w:rsid w:val="005F0877"/>
    <w:rsid w:val="00636995"/>
    <w:rsid w:val="0065711B"/>
    <w:rsid w:val="00801F92"/>
    <w:rsid w:val="00841D4B"/>
    <w:rsid w:val="00905262"/>
    <w:rsid w:val="00E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F2325"/>
  <w15:chartTrackingRefBased/>
  <w15:docId w15:val="{201BA90E-9476-4886-90A9-743E070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D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D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7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1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Rebeca Carrera Lemus</dc:creator>
  <cp:keywords/>
  <dc:description/>
  <cp:lastModifiedBy>Lilian Rebeca Carrera Lemus</cp:lastModifiedBy>
  <cp:revision>5</cp:revision>
  <dcterms:created xsi:type="dcterms:W3CDTF">2020-07-10T04:00:00Z</dcterms:created>
  <dcterms:modified xsi:type="dcterms:W3CDTF">2020-07-16T10:34:00Z</dcterms:modified>
</cp:coreProperties>
</file>