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EB8" w14:textId="430E2F0E" w:rsidR="00992C36" w:rsidRPr="00C73AA8" w:rsidRDefault="00C73AA8">
      <w:pPr>
        <w:rPr>
          <w:rFonts w:ascii="Arial" w:hAnsi="Arial" w:cs="Arial"/>
          <w:b/>
          <w:bCs/>
          <w:sz w:val="24"/>
          <w:szCs w:val="24"/>
        </w:rPr>
      </w:pPr>
      <w:r w:rsidRPr="00C73AA8">
        <w:rPr>
          <w:rFonts w:ascii="Arial" w:hAnsi="Arial" w:cs="Arial"/>
          <w:b/>
          <w:bCs/>
          <w:sz w:val="24"/>
          <w:szCs w:val="24"/>
        </w:rPr>
        <w:t>Público Objetivo:</w:t>
      </w:r>
    </w:p>
    <w:p w14:paraId="122FF2E5" w14:textId="09EDA446" w:rsidR="00C73AA8" w:rsidRDefault="00C73AA8" w:rsidP="00F446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CC3C607" w14:textId="0010F602" w:rsidR="00C73AA8" w:rsidRDefault="00C73AA8" w:rsidP="00F4460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Licenciado en derecho con 30 años</w:t>
      </w:r>
      <w:r w:rsidR="00F44606">
        <w:rPr>
          <w:rFonts w:ascii="Arial" w:hAnsi="Arial" w:cs="Arial"/>
          <w:sz w:val="24"/>
          <w:szCs w:val="24"/>
        </w:rPr>
        <w:t>, casado o soltero, es indistinto. Se enfoca en litigar y atender a sus clientes 24/7 por lo que necesita un sistema que le permita llevar el seguimiento de los casos y que le facilite su trabajo programando el historial de casos, los pagos y el añadido de comentarios.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BA5EE1" w14:textId="74631A41" w:rsidR="00F44606" w:rsidRPr="00C73AA8" w:rsidRDefault="00F44606" w:rsidP="00F4460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 un trabajador organizado que gusta de relajarse después de trabajar por lo que el orden es indispensable para cumplir con su trabajo y sus compromisos personales. </w:t>
      </w:r>
    </w:p>
    <w:p w14:paraId="34DF1CBA" w14:textId="77777777" w:rsidR="00C73AA8" w:rsidRDefault="00C73AA8"/>
    <w:sectPr w:rsidR="00C73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A8"/>
    <w:rsid w:val="00217C32"/>
    <w:rsid w:val="00992C36"/>
    <w:rsid w:val="00C73AA8"/>
    <w:rsid w:val="00F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211B"/>
  <w15:chartTrackingRefBased/>
  <w15:docId w15:val="{6C242251-A093-4A44-812B-7EF44AE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Galán Valdés</dc:creator>
  <cp:keywords/>
  <dc:description/>
  <cp:lastModifiedBy>Rebeca Galán Valdés</cp:lastModifiedBy>
  <cp:revision>1</cp:revision>
  <dcterms:created xsi:type="dcterms:W3CDTF">2022-04-01T03:44:00Z</dcterms:created>
  <dcterms:modified xsi:type="dcterms:W3CDTF">2022-04-01T04:05:00Z</dcterms:modified>
</cp:coreProperties>
</file>