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27 de Septiembre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Inicialización de configuración para pantalla LCD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de Pruebas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del protocolo de comunicación UART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Establecer tipo de controlador a utilizar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tiempo por medio de interrupción o temporizador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tareas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Capture para el sensor de efecto Hall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Threads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