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1F71" w:rsidRDefault="0018293B" w:rsidP="00447E27">
      <w:pPr>
        <w:spacing w:after="0"/>
        <w:rPr>
          <w:sz w:val="16"/>
          <w:szCs w:val="16"/>
        </w:rPr>
      </w:pPr>
      <w:r>
        <w:rPr>
          <w:noProof/>
          <w:lang w:val="en-US"/>
        </w:rPr>
        <w:drawing>
          <wp:inline distT="0" distB="0" distL="0" distR="0" wp14:anchorId="10825AC1" wp14:editId="73E04FA3">
            <wp:extent cx="987328" cy="542838"/>
            <wp:effectExtent l="0" t="0" r="3810" b="0"/>
            <wp:docPr id="13" name="Imagen 12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200000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2">
                      <a:extLst>
                        <a:ext uri="{FF2B5EF4-FFF2-40B4-BE49-F238E27FC236}">
                          <a16:creationId xmlns:a16="http://schemas.microsoft.com/office/drawing/2014/main" id="{00000000-0008-0000-0000-00000200000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8335" cy="554388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noProof/>
          <w:lang w:val="en-US"/>
        </w:rPr>
        <w:drawing>
          <wp:inline distT="0" distB="0" distL="0" distR="0" wp14:anchorId="5C75ED24" wp14:editId="3317718B">
            <wp:extent cx="2838083" cy="464878"/>
            <wp:effectExtent l="0" t="0" r="635" b="0"/>
            <wp:docPr id="15" name="Imagen 14" descr="Resultado de imagen para INAD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4" descr="Resultado de imagen para INADEM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8517" cy="473139"/>
                    </a:xfrm>
                    <a:prstGeom prst="rect">
                      <a:avLst/>
                    </a:prstGeom>
                    <a:solidFill>
                      <a:schemeClr val="bg1"/>
                    </a:solidFill>
                  </pic:spPr>
                </pic:pic>
              </a:graphicData>
            </a:graphic>
          </wp:inline>
        </w:drawing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noProof/>
          <w:lang w:val="en-US"/>
        </w:rPr>
        <w:drawing>
          <wp:inline distT="0" distB="0" distL="0" distR="0" wp14:anchorId="309FEED3" wp14:editId="0299EE1F">
            <wp:extent cx="1234159" cy="528925"/>
            <wp:effectExtent l="0" t="0" r="4445" b="5080"/>
            <wp:docPr id="8" name="Imagen 7" descr="Resultado de imagen para sedesu queretar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7" descr="Resultado de imagen para sedesu queretar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3772" cy="554473"/>
                    </a:xfrm>
                    <a:prstGeom prst="rect">
                      <a:avLst/>
                    </a:prstGeom>
                    <a:solidFill>
                      <a:schemeClr val="bg1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5DCE" w:rsidRPr="00235DCE" w:rsidRDefault="00235DCE" w:rsidP="00447E27">
      <w:pPr>
        <w:spacing w:after="0"/>
        <w:rPr>
          <w:sz w:val="16"/>
          <w:szCs w:val="16"/>
        </w:rPr>
      </w:pPr>
    </w:p>
    <w:tbl>
      <w:tblPr>
        <w:tblStyle w:val="TableGrid"/>
        <w:tblW w:w="10915" w:type="dxa"/>
        <w:tbl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single" w:sz="4" w:space="0" w:color="9BBB59" w:themeColor="accent3"/>
          <w:insideV w:val="single" w:sz="4" w:space="0" w:color="9BBB59" w:themeColor="accent3"/>
        </w:tblBorders>
        <w:shd w:val="clear" w:color="auto" w:fill="4F81BD" w:themeFill="accent1"/>
        <w:tblLook w:val="04A0" w:firstRow="1" w:lastRow="0" w:firstColumn="1" w:lastColumn="0" w:noHBand="0" w:noVBand="1"/>
      </w:tblPr>
      <w:tblGrid>
        <w:gridCol w:w="10915"/>
      </w:tblGrid>
      <w:tr w:rsidR="00EA27E2" w:rsidRPr="00235DCE" w:rsidTr="0074503C">
        <w:trPr>
          <w:trHeight w:val="341"/>
        </w:trPr>
        <w:tc>
          <w:tcPr>
            <w:tcW w:w="10915" w:type="dxa"/>
            <w:shd w:val="clear" w:color="auto" w:fill="4F81BD" w:themeFill="accent1"/>
          </w:tcPr>
          <w:p w:rsidR="0018293B" w:rsidRPr="00235DCE" w:rsidRDefault="0018293B" w:rsidP="0069263B">
            <w:pPr>
              <w:jc w:val="center"/>
              <w:rPr>
                <w:b/>
                <w:color w:val="FFFFFF" w:themeColor="background1"/>
                <w:sz w:val="24"/>
              </w:rPr>
            </w:pPr>
            <w:r w:rsidRPr="00235DCE">
              <w:rPr>
                <w:b/>
                <w:color w:val="FFFFFF" w:themeColor="background1"/>
                <w:sz w:val="24"/>
              </w:rPr>
              <w:t>DIPLOMADO EN SOFTWARE EMBEBIDO</w:t>
            </w:r>
          </w:p>
          <w:p w:rsidR="00EA27E2" w:rsidRPr="00235DCE" w:rsidRDefault="00EA27E2" w:rsidP="0069263B">
            <w:pPr>
              <w:jc w:val="center"/>
              <w:rPr>
                <w:b/>
                <w:color w:val="FFFFFF" w:themeColor="background1"/>
                <w:sz w:val="24"/>
              </w:rPr>
            </w:pPr>
            <w:r w:rsidRPr="00235DCE">
              <w:rPr>
                <w:b/>
                <w:color w:val="FFFFFF" w:themeColor="background1"/>
                <w:sz w:val="24"/>
              </w:rPr>
              <w:t xml:space="preserve">FORMATO </w:t>
            </w:r>
            <w:r w:rsidR="0018293B" w:rsidRPr="00235DCE">
              <w:rPr>
                <w:b/>
                <w:color w:val="FFFFFF" w:themeColor="background1"/>
                <w:sz w:val="24"/>
              </w:rPr>
              <w:t>DE EVALUACIÓN PARA PROYECTO INTEGRADOR</w:t>
            </w:r>
          </w:p>
        </w:tc>
      </w:tr>
    </w:tbl>
    <w:p w:rsidR="00EE2DA5" w:rsidRPr="00235DCE" w:rsidRDefault="00EE2DA5" w:rsidP="00447E27">
      <w:pPr>
        <w:spacing w:after="0"/>
        <w:rPr>
          <w:b/>
          <w:sz w:val="16"/>
          <w:szCs w:val="16"/>
        </w:rPr>
      </w:pPr>
    </w:p>
    <w:tbl>
      <w:tblPr>
        <w:tblStyle w:val="TableGrid"/>
        <w:tblW w:w="10929" w:type="dxa"/>
        <w:tblLook w:val="04A0" w:firstRow="1" w:lastRow="0" w:firstColumn="1" w:lastColumn="0" w:noHBand="0" w:noVBand="1"/>
      </w:tblPr>
      <w:tblGrid>
        <w:gridCol w:w="1619"/>
        <w:gridCol w:w="1173"/>
        <w:gridCol w:w="1325"/>
        <w:gridCol w:w="3823"/>
        <w:gridCol w:w="1067"/>
        <w:gridCol w:w="1922"/>
      </w:tblGrid>
      <w:tr w:rsidR="00576098" w:rsidRPr="00235DCE" w:rsidTr="0018293B">
        <w:trPr>
          <w:trHeight w:val="493"/>
        </w:trPr>
        <w:tc>
          <w:tcPr>
            <w:tcW w:w="1626" w:type="dxa"/>
            <w:vAlign w:val="center"/>
          </w:tcPr>
          <w:p w:rsidR="00576098" w:rsidRPr="00235DCE" w:rsidRDefault="00576098" w:rsidP="006237AA">
            <w:pPr>
              <w:rPr>
                <w:b/>
              </w:rPr>
            </w:pPr>
            <w:r w:rsidRPr="00235DCE">
              <w:rPr>
                <w:b/>
              </w:rPr>
              <w:t>Nombre del Proyecto</w:t>
            </w:r>
          </w:p>
        </w:tc>
        <w:tc>
          <w:tcPr>
            <w:tcW w:w="9303" w:type="dxa"/>
            <w:gridSpan w:val="5"/>
            <w:vAlign w:val="center"/>
          </w:tcPr>
          <w:p w:rsidR="00576098" w:rsidRPr="00235DCE" w:rsidRDefault="00576098" w:rsidP="006237AA">
            <w:pPr>
              <w:rPr>
                <w:b/>
              </w:rPr>
            </w:pPr>
          </w:p>
        </w:tc>
      </w:tr>
      <w:tr w:rsidR="001E6D22" w:rsidRPr="00235DCE" w:rsidTr="0018293B">
        <w:trPr>
          <w:trHeight w:val="403"/>
        </w:trPr>
        <w:tc>
          <w:tcPr>
            <w:tcW w:w="1626" w:type="dxa"/>
          </w:tcPr>
          <w:p w:rsidR="004D130B" w:rsidRPr="00235DCE" w:rsidRDefault="00BB0B45" w:rsidP="004D130B">
            <w:pPr>
              <w:rPr>
                <w:b/>
              </w:rPr>
            </w:pPr>
            <w:r>
              <w:rPr>
                <w:b/>
              </w:rPr>
              <w:t>DSE Grupo3</w:t>
            </w:r>
          </w:p>
          <w:p w:rsidR="001E6D22" w:rsidRPr="00235DCE" w:rsidRDefault="001E6D22" w:rsidP="004D130B">
            <w:pPr>
              <w:rPr>
                <w:b/>
              </w:rPr>
            </w:pPr>
          </w:p>
        </w:tc>
        <w:tc>
          <w:tcPr>
            <w:tcW w:w="1176" w:type="dxa"/>
          </w:tcPr>
          <w:p w:rsidR="004D130B" w:rsidRPr="00235DCE" w:rsidRDefault="001E6D22" w:rsidP="004D130B">
            <w:pPr>
              <w:rPr>
                <w:b/>
              </w:rPr>
            </w:pPr>
            <w:r w:rsidRPr="00235DCE">
              <w:rPr>
                <w:b/>
              </w:rPr>
              <w:t>Equipo</w:t>
            </w:r>
            <w:r w:rsidR="00B96186">
              <w:rPr>
                <w:b/>
              </w:rPr>
              <w:t xml:space="preserve"> #</w:t>
            </w:r>
            <w:r w:rsidR="00BB0B45">
              <w:rPr>
                <w:b/>
              </w:rPr>
              <w:t xml:space="preserve"> 5</w:t>
            </w:r>
          </w:p>
          <w:p w:rsidR="001E6D22" w:rsidRPr="00235DCE" w:rsidRDefault="001E6D22" w:rsidP="004D130B">
            <w:pPr>
              <w:rPr>
                <w:b/>
              </w:rPr>
            </w:pPr>
          </w:p>
        </w:tc>
        <w:tc>
          <w:tcPr>
            <w:tcW w:w="1275" w:type="dxa"/>
          </w:tcPr>
          <w:p w:rsidR="004D130B" w:rsidRPr="00235DCE" w:rsidRDefault="001E6D22" w:rsidP="004D130B">
            <w:pPr>
              <w:rPr>
                <w:b/>
              </w:rPr>
            </w:pPr>
            <w:r w:rsidRPr="00235DCE">
              <w:rPr>
                <w:b/>
              </w:rPr>
              <w:t>Integrantes:</w:t>
            </w:r>
          </w:p>
        </w:tc>
        <w:tc>
          <w:tcPr>
            <w:tcW w:w="3850" w:type="dxa"/>
          </w:tcPr>
          <w:p w:rsidR="001E6D22" w:rsidRDefault="00BB0B45" w:rsidP="004D130B">
            <w:pPr>
              <w:rPr>
                <w:b/>
              </w:rPr>
            </w:pPr>
            <w:r>
              <w:rPr>
                <w:b/>
              </w:rPr>
              <w:t xml:space="preserve">Rebeca Mendizábal </w:t>
            </w:r>
          </w:p>
          <w:p w:rsidR="00BB0B45" w:rsidRDefault="00BB0B45" w:rsidP="004D130B">
            <w:pPr>
              <w:rPr>
                <w:b/>
              </w:rPr>
            </w:pPr>
            <w:r>
              <w:rPr>
                <w:b/>
              </w:rPr>
              <w:t>Aldo Velázquez</w:t>
            </w:r>
          </w:p>
          <w:p w:rsidR="00BB0B45" w:rsidRPr="00235DCE" w:rsidRDefault="00BB0B45" w:rsidP="00BB0B45">
            <w:pPr>
              <w:rPr>
                <w:b/>
              </w:rPr>
            </w:pPr>
            <w:r>
              <w:rPr>
                <w:b/>
              </w:rPr>
              <w:t xml:space="preserve">Francisco Preciado </w:t>
            </w:r>
          </w:p>
        </w:tc>
        <w:tc>
          <w:tcPr>
            <w:tcW w:w="1067" w:type="dxa"/>
          </w:tcPr>
          <w:p w:rsidR="004D130B" w:rsidRPr="00235DCE" w:rsidRDefault="001E6D22" w:rsidP="004D130B">
            <w:pPr>
              <w:rPr>
                <w:b/>
              </w:rPr>
            </w:pPr>
            <w:r w:rsidRPr="00235DCE">
              <w:rPr>
                <w:b/>
              </w:rPr>
              <w:t>Empresa:</w:t>
            </w:r>
          </w:p>
        </w:tc>
        <w:tc>
          <w:tcPr>
            <w:tcW w:w="1935" w:type="dxa"/>
          </w:tcPr>
          <w:p w:rsidR="0018293B" w:rsidRDefault="00BB0B45" w:rsidP="004D130B">
            <w:pPr>
              <w:rPr>
                <w:b/>
              </w:rPr>
            </w:pPr>
            <w:r>
              <w:rPr>
                <w:b/>
              </w:rPr>
              <w:t>CIDEC</w:t>
            </w:r>
          </w:p>
          <w:p w:rsidR="00BB0B45" w:rsidRDefault="00BB0B45" w:rsidP="004D130B">
            <w:pPr>
              <w:rPr>
                <w:b/>
              </w:rPr>
            </w:pPr>
            <w:r>
              <w:rPr>
                <w:b/>
              </w:rPr>
              <w:t>GE</w:t>
            </w:r>
          </w:p>
          <w:p w:rsidR="00BB0B45" w:rsidRPr="00235DCE" w:rsidRDefault="00BB0B45" w:rsidP="004D130B">
            <w:pPr>
              <w:rPr>
                <w:b/>
              </w:rPr>
            </w:pPr>
            <w:r>
              <w:rPr>
                <w:b/>
              </w:rPr>
              <w:t>CIDEC</w:t>
            </w:r>
          </w:p>
        </w:tc>
      </w:tr>
    </w:tbl>
    <w:p w:rsidR="0015747A" w:rsidRPr="00235DCE" w:rsidRDefault="0015747A" w:rsidP="00BE6232">
      <w:pPr>
        <w:pStyle w:val="BodyText"/>
        <w:spacing w:after="51"/>
        <w:rPr>
          <w:w w:val="95"/>
          <w:sz w:val="16"/>
          <w:szCs w:val="16"/>
          <w:lang w:val="es-MX"/>
        </w:rPr>
      </w:pPr>
    </w:p>
    <w:tbl>
      <w:tblPr>
        <w:tblStyle w:val="TableGrid"/>
        <w:tblW w:w="10939" w:type="dxa"/>
        <w:tblInd w:w="-38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22"/>
        <w:gridCol w:w="7295"/>
        <w:gridCol w:w="741"/>
        <w:gridCol w:w="740"/>
        <w:gridCol w:w="741"/>
      </w:tblGrid>
      <w:tr w:rsidR="001E6D22" w:rsidRPr="00235DCE" w:rsidTr="001E6D22">
        <w:trPr>
          <w:trHeight w:val="329"/>
        </w:trPr>
        <w:tc>
          <w:tcPr>
            <w:tcW w:w="1422" w:type="dxa"/>
            <w:shd w:val="clear" w:color="auto" w:fill="4F81BD" w:themeFill="accent1"/>
            <w:vAlign w:val="center"/>
          </w:tcPr>
          <w:p w:rsidR="001E6D22" w:rsidRPr="00235DCE" w:rsidRDefault="001E6D22" w:rsidP="001E6D22">
            <w:pPr>
              <w:ind w:right="318"/>
              <w:rPr>
                <w:b/>
                <w:color w:val="FFFFFF" w:themeColor="background1"/>
                <w:sz w:val="24"/>
              </w:rPr>
            </w:pPr>
            <w:r w:rsidRPr="00235DCE">
              <w:rPr>
                <w:b/>
                <w:color w:val="FFFFFF" w:themeColor="background1"/>
                <w:sz w:val="24"/>
              </w:rPr>
              <w:t>RUBROS</w:t>
            </w:r>
          </w:p>
        </w:tc>
        <w:tc>
          <w:tcPr>
            <w:tcW w:w="7295" w:type="dxa"/>
            <w:shd w:val="clear" w:color="auto" w:fill="4F81BD" w:themeFill="accent1"/>
            <w:vAlign w:val="center"/>
          </w:tcPr>
          <w:p w:rsidR="001E6D22" w:rsidRPr="00235DCE" w:rsidRDefault="001E6D22" w:rsidP="001E6D22">
            <w:pPr>
              <w:rPr>
                <w:b/>
                <w:color w:val="FFFFFF" w:themeColor="background1"/>
                <w:sz w:val="24"/>
                <w:szCs w:val="20"/>
              </w:rPr>
            </w:pPr>
            <w:r w:rsidRPr="00235DCE">
              <w:rPr>
                <w:b/>
                <w:color w:val="FFFFFF" w:themeColor="background1"/>
                <w:sz w:val="24"/>
                <w:szCs w:val="20"/>
              </w:rPr>
              <w:t xml:space="preserve">CONSIDERACIONES </w:t>
            </w:r>
          </w:p>
        </w:tc>
        <w:tc>
          <w:tcPr>
            <w:tcW w:w="741" w:type="dxa"/>
            <w:shd w:val="clear" w:color="auto" w:fill="4F81BD" w:themeFill="accent1"/>
          </w:tcPr>
          <w:p w:rsidR="001E6D22" w:rsidRPr="00235DCE" w:rsidRDefault="001E6D22" w:rsidP="001E6D22">
            <w:pPr>
              <w:jc w:val="center"/>
              <w:rPr>
                <w:b/>
                <w:color w:val="FFFFFF" w:themeColor="background1"/>
                <w:sz w:val="24"/>
                <w:szCs w:val="20"/>
              </w:rPr>
            </w:pPr>
            <w:r w:rsidRPr="00235DCE">
              <w:rPr>
                <w:b/>
                <w:color w:val="FFFFFF" w:themeColor="background1"/>
                <w:sz w:val="24"/>
                <w:szCs w:val="20"/>
              </w:rPr>
              <w:t>A</w:t>
            </w:r>
          </w:p>
        </w:tc>
        <w:tc>
          <w:tcPr>
            <w:tcW w:w="740" w:type="dxa"/>
            <w:shd w:val="clear" w:color="auto" w:fill="4F81BD" w:themeFill="accent1"/>
            <w:vAlign w:val="center"/>
          </w:tcPr>
          <w:p w:rsidR="001E6D22" w:rsidRPr="00235DCE" w:rsidRDefault="001E6D22" w:rsidP="001E6D22">
            <w:pPr>
              <w:jc w:val="center"/>
              <w:rPr>
                <w:b/>
                <w:color w:val="FFFFFF" w:themeColor="background1"/>
                <w:sz w:val="24"/>
                <w:szCs w:val="20"/>
              </w:rPr>
            </w:pPr>
            <w:r w:rsidRPr="00235DCE">
              <w:rPr>
                <w:b/>
                <w:color w:val="FFFFFF" w:themeColor="background1"/>
                <w:sz w:val="24"/>
                <w:szCs w:val="20"/>
              </w:rPr>
              <w:t>N</w:t>
            </w:r>
            <w:r w:rsidR="0018293B" w:rsidRPr="00235DCE">
              <w:rPr>
                <w:b/>
                <w:color w:val="FFFFFF" w:themeColor="background1"/>
                <w:sz w:val="24"/>
                <w:szCs w:val="20"/>
              </w:rPr>
              <w:t>A</w:t>
            </w:r>
          </w:p>
        </w:tc>
        <w:tc>
          <w:tcPr>
            <w:tcW w:w="741" w:type="dxa"/>
            <w:shd w:val="clear" w:color="auto" w:fill="4F81BD" w:themeFill="accent1"/>
          </w:tcPr>
          <w:p w:rsidR="001E6D22" w:rsidRPr="00235DCE" w:rsidRDefault="001E6D22" w:rsidP="001E6D22">
            <w:pPr>
              <w:jc w:val="center"/>
              <w:rPr>
                <w:b/>
                <w:color w:val="FFFFFF" w:themeColor="background1"/>
                <w:sz w:val="24"/>
                <w:szCs w:val="20"/>
              </w:rPr>
            </w:pPr>
            <w:r w:rsidRPr="00235DCE">
              <w:rPr>
                <w:b/>
                <w:color w:val="FFFFFF" w:themeColor="background1"/>
                <w:sz w:val="24"/>
                <w:szCs w:val="20"/>
              </w:rPr>
              <w:t>C</w:t>
            </w:r>
          </w:p>
        </w:tc>
      </w:tr>
      <w:tr w:rsidR="00436187" w:rsidRPr="00235DCE" w:rsidTr="006F5A10">
        <w:trPr>
          <w:trHeight w:val="329"/>
        </w:trPr>
        <w:tc>
          <w:tcPr>
            <w:tcW w:w="1422" w:type="dxa"/>
            <w:shd w:val="clear" w:color="auto" w:fill="auto"/>
            <w:vAlign w:val="center"/>
          </w:tcPr>
          <w:p w:rsidR="00436187" w:rsidRPr="00235DCE" w:rsidRDefault="003B36B3" w:rsidP="001E6D22">
            <w:pPr>
              <w:ind w:right="318"/>
              <w:rPr>
                <w:b/>
                <w:color w:val="FFFFFF" w:themeColor="background1"/>
                <w:sz w:val="24"/>
              </w:rPr>
            </w:pPr>
            <w:r w:rsidRPr="003B36B3">
              <w:rPr>
                <w:b/>
                <w:sz w:val="24"/>
              </w:rPr>
              <w:t>SDF</w:t>
            </w:r>
          </w:p>
        </w:tc>
        <w:tc>
          <w:tcPr>
            <w:tcW w:w="7295" w:type="dxa"/>
            <w:shd w:val="clear" w:color="auto" w:fill="auto"/>
            <w:vAlign w:val="center"/>
          </w:tcPr>
          <w:p w:rsidR="006F5A10" w:rsidRDefault="006F5A10" w:rsidP="006F5A10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El folder del proyecto contiene la estructura definida:</w:t>
            </w:r>
          </w:p>
          <w:p w:rsidR="006F5A10" w:rsidRDefault="006F5A10" w:rsidP="006F5A10">
            <w:pPr>
              <w:rPr>
                <w:sz w:val="24"/>
                <w:szCs w:val="20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242DCC08" wp14:editId="0BF91F75">
                  <wp:extent cx="1905000" cy="1256135"/>
                  <wp:effectExtent l="0" t="0" r="0" b="127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0829" cy="12599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F5A10" w:rsidRPr="006F5A10" w:rsidRDefault="006F5A10" w:rsidP="006F5A10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… y está</w:t>
            </w:r>
            <w:r w:rsidRPr="006F5A10">
              <w:rPr>
                <w:sz w:val="24"/>
                <w:szCs w:val="20"/>
              </w:rPr>
              <w:t xml:space="preserve"> bajo control</w:t>
            </w:r>
            <w:r>
              <w:rPr>
                <w:sz w:val="24"/>
                <w:szCs w:val="20"/>
              </w:rPr>
              <w:t xml:space="preserve"> en GIT o en alguna otra plataforma.</w:t>
            </w:r>
          </w:p>
        </w:tc>
        <w:tc>
          <w:tcPr>
            <w:tcW w:w="741" w:type="dxa"/>
            <w:shd w:val="clear" w:color="auto" w:fill="auto"/>
          </w:tcPr>
          <w:p w:rsidR="00436187" w:rsidRPr="00235DCE" w:rsidRDefault="00436187" w:rsidP="001E6D22">
            <w:pPr>
              <w:jc w:val="center"/>
              <w:rPr>
                <w:b/>
                <w:color w:val="FFFFFF" w:themeColor="background1"/>
                <w:sz w:val="24"/>
                <w:szCs w:val="20"/>
              </w:rPr>
            </w:pPr>
          </w:p>
        </w:tc>
        <w:tc>
          <w:tcPr>
            <w:tcW w:w="740" w:type="dxa"/>
            <w:shd w:val="clear" w:color="auto" w:fill="auto"/>
            <w:vAlign w:val="center"/>
          </w:tcPr>
          <w:p w:rsidR="00436187" w:rsidRPr="00235DCE" w:rsidRDefault="00436187" w:rsidP="001E6D22">
            <w:pPr>
              <w:jc w:val="center"/>
              <w:rPr>
                <w:b/>
                <w:color w:val="FFFFFF" w:themeColor="background1"/>
                <w:sz w:val="24"/>
                <w:szCs w:val="20"/>
              </w:rPr>
            </w:pPr>
          </w:p>
        </w:tc>
        <w:tc>
          <w:tcPr>
            <w:tcW w:w="741" w:type="dxa"/>
            <w:shd w:val="clear" w:color="auto" w:fill="auto"/>
          </w:tcPr>
          <w:p w:rsidR="00436187" w:rsidRPr="00235DCE" w:rsidRDefault="00436187" w:rsidP="001E6D22">
            <w:pPr>
              <w:jc w:val="center"/>
              <w:rPr>
                <w:b/>
                <w:color w:val="FFFFFF" w:themeColor="background1"/>
                <w:sz w:val="24"/>
                <w:szCs w:val="20"/>
              </w:rPr>
            </w:pPr>
          </w:p>
        </w:tc>
      </w:tr>
      <w:tr w:rsidR="006F5A10" w:rsidRPr="00235DCE" w:rsidTr="00362765">
        <w:tblPrEx>
          <w:tblCellMar>
            <w:left w:w="108" w:type="dxa"/>
            <w:right w:w="108" w:type="dxa"/>
          </w:tblCellMar>
        </w:tblPrEx>
        <w:trPr>
          <w:trHeight w:val="6336"/>
        </w:trPr>
        <w:tc>
          <w:tcPr>
            <w:tcW w:w="1422" w:type="dxa"/>
            <w:vAlign w:val="center"/>
          </w:tcPr>
          <w:p w:rsidR="006F5A10" w:rsidRPr="003B36B3" w:rsidRDefault="003B36B3" w:rsidP="001E6D22">
            <w:pPr>
              <w:rPr>
                <w:b/>
                <w:sz w:val="24"/>
                <w:szCs w:val="20"/>
              </w:rPr>
            </w:pPr>
            <w:r w:rsidRPr="003B36B3">
              <w:rPr>
                <w:b/>
                <w:sz w:val="24"/>
                <w:szCs w:val="20"/>
              </w:rPr>
              <w:t>SDP</w:t>
            </w:r>
          </w:p>
        </w:tc>
        <w:tc>
          <w:tcPr>
            <w:tcW w:w="7295" w:type="dxa"/>
            <w:vAlign w:val="center"/>
          </w:tcPr>
          <w:p w:rsidR="006F5A10" w:rsidRDefault="006F5A10" w:rsidP="0018293B">
            <w:pPr>
              <w:pStyle w:val="TableParagraph"/>
              <w:rPr>
                <w:rFonts w:asciiTheme="minorHAnsi" w:eastAsiaTheme="minorHAnsi" w:hAnsiTheme="minorHAnsi" w:cstheme="minorBidi"/>
                <w:sz w:val="24"/>
                <w:szCs w:val="20"/>
                <w:lang w:val="es-MX"/>
              </w:rPr>
            </w:pPr>
            <w:r w:rsidRPr="006F5A10">
              <w:rPr>
                <w:rFonts w:asciiTheme="minorHAnsi" w:eastAsiaTheme="minorHAnsi" w:hAnsiTheme="minorHAnsi" w:cstheme="minorBidi"/>
                <w:sz w:val="24"/>
                <w:szCs w:val="20"/>
                <w:lang w:val="es-MX"/>
              </w:rPr>
              <w:t>El SDP contiene el índice y se muestran los siguientes temas:</w:t>
            </w:r>
          </w:p>
          <w:p w:rsidR="006F5A10" w:rsidRPr="006F5A10" w:rsidRDefault="006F5A10" w:rsidP="0018293B">
            <w:pPr>
              <w:pStyle w:val="TableParagraph"/>
              <w:rPr>
                <w:rFonts w:asciiTheme="minorHAnsi" w:eastAsiaTheme="minorHAnsi" w:hAnsiTheme="minorHAnsi" w:cstheme="minorBidi"/>
                <w:sz w:val="24"/>
                <w:szCs w:val="20"/>
                <w:lang w:val="es-MX"/>
              </w:rPr>
            </w:pPr>
            <w:r w:rsidRPr="006F5A10">
              <w:rPr>
                <w:rFonts w:asciiTheme="minorHAnsi" w:eastAsiaTheme="minorHAnsi" w:hAnsiTheme="minorHAnsi" w:cstheme="minorBidi"/>
                <w:noProof/>
                <w:sz w:val="24"/>
                <w:szCs w:val="20"/>
              </w:rPr>
              <w:drawing>
                <wp:inline distT="0" distB="0" distL="0" distR="0" wp14:anchorId="6CD0228D" wp14:editId="07CA6DF1">
                  <wp:extent cx="3803015" cy="3790950"/>
                  <wp:effectExtent l="0" t="0" r="698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/>
                          <a:srcRect b="2686"/>
                          <a:stretch/>
                        </pic:blipFill>
                        <pic:spPr bwMode="auto">
                          <a:xfrm>
                            <a:off x="0" y="0"/>
                            <a:ext cx="3806694" cy="37946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1" w:type="dxa"/>
          </w:tcPr>
          <w:p w:rsidR="006F5A10" w:rsidRPr="00235DCE" w:rsidRDefault="006F5A10" w:rsidP="001E6D22"/>
        </w:tc>
        <w:tc>
          <w:tcPr>
            <w:tcW w:w="740" w:type="dxa"/>
            <w:vAlign w:val="center"/>
          </w:tcPr>
          <w:p w:rsidR="006F5A10" w:rsidRPr="00235DCE" w:rsidRDefault="006F5A10" w:rsidP="001E6D22"/>
        </w:tc>
        <w:tc>
          <w:tcPr>
            <w:tcW w:w="741" w:type="dxa"/>
          </w:tcPr>
          <w:p w:rsidR="006F5A10" w:rsidRPr="00235DCE" w:rsidRDefault="006F5A10" w:rsidP="001E6D22"/>
        </w:tc>
      </w:tr>
      <w:tr w:rsidR="006F5A10" w:rsidRPr="00362765" w:rsidTr="006F5A10">
        <w:tblPrEx>
          <w:tblCellMar>
            <w:left w:w="108" w:type="dxa"/>
            <w:right w:w="108" w:type="dxa"/>
          </w:tblCellMar>
        </w:tblPrEx>
        <w:trPr>
          <w:trHeight w:val="800"/>
        </w:trPr>
        <w:tc>
          <w:tcPr>
            <w:tcW w:w="1422" w:type="dxa"/>
            <w:vAlign w:val="center"/>
          </w:tcPr>
          <w:p w:rsidR="006F5A10" w:rsidRPr="006F5A10" w:rsidRDefault="006F5A10" w:rsidP="001E6D22">
            <w:pPr>
              <w:rPr>
                <w:sz w:val="24"/>
                <w:szCs w:val="20"/>
              </w:rPr>
            </w:pPr>
          </w:p>
        </w:tc>
        <w:tc>
          <w:tcPr>
            <w:tcW w:w="7295" w:type="dxa"/>
            <w:vAlign w:val="center"/>
          </w:tcPr>
          <w:p w:rsidR="006F5A10" w:rsidRDefault="006F5A10" w:rsidP="00704B1D">
            <w:pPr>
              <w:pStyle w:val="TableParagraph"/>
              <w:rPr>
                <w:rFonts w:asciiTheme="minorHAnsi" w:eastAsiaTheme="minorHAnsi" w:hAnsiTheme="minorHAnsi" w:cstheme="minorBidi"/>
                <w:sz w:val="24"/>
                <w:szCs w:val="20"/>
                <w:lang w:val="es-MX"/>
              </w:rPr>
            </w:pPr>
            <w:r>
              <w:rPr>
                <w:rFonts w:asciiTheme="minorHAnsi" w:eastAsiaTheme="minorHAnsi" w:hAnsiTheme="minorHAnsi" w:cstheme="minorBidi"/>
                <w:sz w:val="24"/>
                <w:szCs w:val="20"/>
                <w:lang w:val="es-MX"/>
              </w:rPr>
              <w:t xml:space="preserve">El documento de requisitos </w:t>
            </w:r>
            <w:r w:rsidR="00B96186">
              <w:rPr>
                <w:rFonts w:asciiTheme="minorHAnsi" w:eastAsiaTheme="minorHAnsi" w:hAnsiTheme="minorHAnsi" w:cstheme="minorBidi"/>
                <w:sz w:val="24"/>
                <w:szCs w:val="20"/>
                <w:lang w:val="es-MX"/>
              </w:rPr>
              <w:t>(</w:t>
            </w:r>
            <w:proofErr w:type="spellStart"/>
            <w:r w:rsidR="00B96186">
              <w:rPr>
                <w:rFonts w:asciiTheme="minorHAnsi" w:eastAsiaTheme="minorHAnsi" w:hAnsiTheme="minorHAnsi" w:cstheme="minorBidi"/>
                <w:sz w:val="24"/>
                <w:szCs w:val="20"/>
                <w:lang w:val="es-MX"/>
              </w:rPr>
              <w:t>YYYYMMDDx</w:t>
            </w:r>
            <w:proofErr w:type="spellEnd"/>
            <w:r w:rsidR="00B96186" w:rsidRPr="00B96186">
              <w:rPr>
                <w:rFonts w:asciiTheme="minorHAnsi" w:eastAsiaTheme="minorHAnsi" w:hAnsiTheme="minorHAnsi" w:cstheme="minorBidi"/>
                <w:sz w:val="24"/>
                <w:szCs w:val="20"/>
                <w:lang w:val="es-MX"/>
              </w:rPr>
              <w:t xml:space="preserve"> Requisitos del proyecto integrador CESEQ</w:t>
            </w:r>
            <w:r w:rsidR="00B96186">
              <w:rPr>
                <w:rFonts w:asciiTheme="minorHAnsi" w:eastAsiaTheme="minorHAnsi" w:hAnsiTheme="minorHAnsi" w:cstheme="minorBidi"/>
                <w:sz w:val="24"/>
                <w:szCs w:val="20"/>
                <w:lang w:val="es-MX"/>
              </w:rPr>
              <w:t xml:space="preserve">) </w:t>
            </w:r>
            <w:r w:rsidR="00EB5F82">
              <w:rPr>
                <w:rFonts w:asciiTheme="minorHAnsi" w:eastAsiaTheme="minorHAnsi" w:hAnsiTheme="minorHAnsi" w:cstheme="minorBidi"/>
                <w:sz w:val="24"/>
                <w:szCs w:val="20"/>
                <w:lang w:val="es-MX"/>
              </w:rPr>
              <w:t xml:space="preserve">provisto por el cliente, </w:t>
            </w:r>
            <w:r w:rsidR="00704B1D">
              <w:rPr>
                <w:rFonts w:asciiTheme="minorHAnsi" w:eastAsiaTheme="minorHAnsi" w:hAnsiTheme="minorHAnsi" w:cstheme="minorBidi"/>
                <w:sz w:val="24"/>
                <w:szCs w:val="20"/>
                <w:lang w:val="es-MX"/>
              </w:rPr>
              <w:t xml:space="preserve">debe estar en el siguiente </w:t>
            </w:r>
            <w:proofErr w:type="spellStart"/>
            <w:r w:rsidR="00704B1D">
              <w:rPr>
                <w:rFonts w:asciiTheme="minorHAnsi" w:eastAsiaTheme="minorHAnsi" w:hAnsiTheme="minorHAnsi" w:cstheme="minorBidi"/>
                <w:sz w:val="24"/>
                <w:szCs w:val="20"/>
                <w:lang w:val="es-MX"/>
              </w:rPr>
              <w:t>path</w:t>
            </w:r>
            <w:proofErr w:type="spellEnd"/>
            <w:r w:rsidR="00704B1D">
              <w:rPr>
                <w:rFonts w:asciiTheme="minorHAnsi" w:eastAsiaTheme="minorHAnsi" w:hAnsiTheme="minorHAnsi" w:cstheme="minorBidi"/>
                <w:sz w:val="24"/>
                <w:szCs w:val="20"/>
                <w:lang w:val="es-MX"/>
              </w:rPr>
              <w:t>:</w:t>
            </w:r>
          </w:p>
          <w:p w:rsidR="00704B1D" w:rsidRPr="00B96186" w:rsidRDefault="00704B1D" w:rsidP="00704B1D">
            <w:pPr>
              <w:pStyle w:val="TableParagraph"/>
              <w:rPr>
                <w:rFonts w:asciiTheme="minorHAnsi" w:eastAsiaTheme="minorHAnsi" w:hAnsiTheme="minorHAnsi" w:cstheme="minorBidi"/>
                <w:sz w:val="24"/>
                <w:szCs w:val="20"/>
              </w:rPr>
            </w:pPr>
            <w:r w:rsidRPr="00B96186">
              <w:rPr>
                <w:rFonts w:asciiTheme="minorHAnsi" w:eastAsiaTheme="minorHAnsi" w:hAnsiTheme="minorHAnsi" w:cstheme="minorBidi"/>
                <w:sz w:val="24"/>
                <w:szCs w:val="20"/>
              </w:rPr>
              <w:t>&lt;PATH DEL PROYECTO&gt;\1) Requirements\stakeholder</w:t>
            </w:r>
          </w:p>
        </w:tc>
        <w:tc>
          <w:tcPr>
            <w:tcW w:w="741" w:type="dxa"/>
          </w:tcPr>
          <w:p w:rsidR="006F5A10" w:rsidRPr="00B96186" w:rsidRDefault="006F5A10" w:rsidP="001E6D22">
            <w:pPr>
              <w:rPr>
                <w:lang w:val="en-US"/>
              </w:rPr>
            </w:pPr>
          </w:p>
        </w:tc>
        <w:tc>
          <w:tcPr>
            <w:tcW w:w="740" w:type="dxa"/>
            <w:vAlign w:val="center"/>
          </w:tcPr>
          <w:p w:rsidR="006F5A10" w:rsidRPr="00B96186" w:rsidRDefault="006F5A10" w:rsidP="001E6D22">
            <w:pPr>
              <w:rPr>
                <w:lang w:val="en-US"/>
              </w:rPr>
            </w:pPr>
          </w:p>
        </w:tc>
        <w:tc>
          <w:tcPr>
            <w:tcW w:w="741" w:type="dxa"/>
          </w:tcPr>
          <w:p w:rsidR="006F5A10" w:rsidRPr="00B96186" w:rsidRDefault="006F5A10" w:rsidP="001E6D22">
            <w:pPr>
              <w:rPr>
                <w:lang w:val="en-US"/>
              </w:rPr>
            </w:pPr>
          </w:p>
        </w:tc>
      </w:tr>
      <w:tr w:rsidR="00EB5F82" w:rsidRPr="00EB5F82" w:rsidTr="006F5A10">
        <w:tblPrEx>
          <w:tblCellMar>
            <w:left w:w="108" w:type="dxa"/>
            <w:right w:w="108" w:type="dxa"/>
          </w:tblCellMar>
        </w:tblPrEx>
        <w:trPr>
          <w:trHeight w:val="800"/>
        </w:trPr>
        <w:tc>
          <w:tcPr>
            <w:tcW w:w="1422" w:type="dxa"/>
            <w:vAlign w:val="center"/>
          </w:tcPr>
          <w:p w:rsidR="00EB5F82" w:rsidRPr="00BB0B45" w:rsidRDefault="00EB5F82" w:rsidP="001E6D22">
            <w:pPr>
              <w:rPr>
                <w:sz w:val="24"/>
                <w:szCs w:val="20"/>
                <w:lang w:val="en-US"/>
              </w:rPr>
            </w:pPr>
          </w:p>
        </w:tc>
        <w:tc>
          <w:tcPr>
            <w:tcW w:w="7295" w:type="dxa"/>
            <w:vAlign w:val="center"/>
          </w:tcPr>
          <w:p w:rsidR="00EB5F82" w:rsidRPr="00362765" w:rsidRDefault="00EB5F82" w:rsidP="00704B1D">
            <w:pPr>
              <w:pStyle w:val="TableParagraph"/>
              <w:rPr>
                <w:rFonts w:asciiTheme="minorHAnsi" w:eastAsiaTheme="minorHAnsi" w:hAnsiTheme="minorHAnsi" w:cstheme="minorBidi"/>
                <w:lang w:val="es-MX"/>
              </w:rPr>
            </w:pPr>
            <w:r w:rsidRPr="00362765">
              <w:rPr>
                <w:rFonts w:asciiTheme="minorHAnsi" w:eastAsiaTheme="minorHAnsi" w:hAnsiTheme="minorHAnsi" w:cstheme="minorBidi"/>
                <w:lang w:val="es-MX"/>
              </w:rPr>
              <w:t xml:space="preserve">A partir de estos requisitos, se debe tener un documento denominado </w:t>
            </w:r>
          </w:p>
          <w:p w:rsidR="00EB5F82" w:rsidRPr="00362765" w:rsidRDefault="00EB5F82" w:rsidP="00EB5F82">
            <w:pPr>
              <w:pStyle w:val="TableParagraph"/>
              <w:rPr>
                <w:rFonts w:asciiTheme="minorHAnsi" w:eastAsiaTheme="minorHAnsi" w:hAnsiTheme="minorHAnsi" w:cstheme="minorBidi"/>
                <w:lang w:val="es-MX"/>
              </w:rPr>
            </w:pPr>
            <w:r w:rsidRPr="00362765">
              <w:rPr>
                <w:rFonts w:asciiTheme="minorHAnsi" w:eastAsiaTheme="minorHAnsi" w:hAnsiTheme="minorHAnsi" w:cstheme="minorBidi"/>
                <w:lang w:val="es-MX"/>
              </w:rPr>
              <w:t xml:space="preserve">Software </w:t>
            </w:r>
            <w:proofErr w:type="spellStart"/>
            <w:r w:rsidRPr="00362765">
              <w:rPr>
                <w:rFonts w:asciiTheme="minorHAnsi" w:eastAsiaTheme="minorHAnsi" w:hAnsiTheme="minorHAnsi" w:cstheme="minorBidi"/>
                <w:lang w:val="es-MX"/>
              </w:rPr>
              <w:t>Requirement</w:t>
            </w:r>
            <w:proofErr w:type="spellEnd"/>
            <w:r w:rsidRPr="00362765">
              <w:rPr>
                <w:rFonts w:asciiTheme="minorHAnsi" w:eastAsiaTheme="minorHAnsi" w:hAnsiTheme="minorHAnsi" w:cstheme="minorBidi"/>
                <w:lang w:val="es-MX"/>
              </w:rPr>
              <w:t xml:space="preserve"> </w:t>
            </w:r>
            <w:proofErr w:type="spellStart"/>
            <w:r w:rsidRPr="00362765">
              <w:rPr>
                <w:rFonts w:asciiTheme="minorHAnsi" w:eastAsiaTheme="minorHAnsi" w:hAnsiTheme="minorHAnsi" w:cstheme="minorBidi"/>
                <w:lang w:val="es-MX"/>
              </w:rPr>
              <w:t>Analysis</w:t>
            </w:r>
            <w:proofErr w:type="spellEnd"/>
            <w:r w:rsidRPr="00362765">
              <w:rPr>
                <w:rFonts w:asciiTheme="minorHAnsi" w:eastAsiaTheme="minorHAnsi" w:hAnsiTheme="minorHAnsi" w:cstheme="minorBidi"/>
                <w:lang w:val="es-MX"/>
              </w:rPr>
              <w:t xml:space="preserve"> SWRA el cual deberá contener todos los requisitos enumerados, este puede ser en formato de Word o Excel.</w:t>
            </w:r>
          </w:p>
        </w:tc>
        <w:tc>
          <w:tcPr>
            <w:tcW w:w="741" w:type="dxa"/>
          </w:tcPr>
          <w:p w:rsidR="00EB5F82" w:rsidRPr="00EB5F82" w:rsidRDefault="00EB5F82" w:rsidP="001E6D22"/>
        </w:tc>
        <w:tc>
          <w:tcPr>
            <w:tcW w:w="740" w:type="dxa"/>
            <w:vAlign w:val="center"/>
          </w:tcPr>
          <w:p w:rsidR="00EB5F82" w:rsidRPr="00EB5F82" w:rsidRDefault="00EB5F82" w:rsidP="001E6D22"/>
        </w:tc>
        <w:tc>
          <w:tcPr>
            <w:tcW w:w="741" w:type="dxa"/>
          </w:tcPr>
          <w:p w:rsidR="00EB5F82" w:rsidRPr="00EB5F82" w:rsidRDefault="00EB5F82" w:rsidP="001E6D22"/>
        </w:tc>
      </w:tr>
      <w:tr w:rsidR="003B36B3" w:rsidRPr="00EB5F82" w:rsidTr="006F5A10">
        <w:tblPrEx>
          <w:tblCellMar>
            <w:left w:w="108" w:type="dxa"/>
            <w:right w:w="108" w:type="dxa"/>
          </w:tblCellMar>
        </w:tblPrEx>
        <w:trPr>
          <w:trHeight w:val="800"/>
        </w:trPr>
        <w:tc>
          <w:tcPr>
            <w:tcW w:w="1422" w:type="dxa"/>
            <w:vAlign w:val="center"/>
          </w:tcPr>
          <w:p w:rsidR="003B36B3" w:rsidRPr="006F5A10" w:rsidRDefault="003B36B3" w:rsidP="001E6D22">
            <w:pPr>
              <w:rPr>
                <w:sz w:val="24"/>
                <w:szCs w:val="20"/>
              </w:rPr>
            </w:pPr>
          </w:p>
        </w:tc>
        <w:tc>
          <w:tcPr>
            <w:tcW w:w="7295" w:type="dxa"/>
            <w:vAlign w:val="center"/>
          </w:tcPr>
          <w:p w:rsidR="003B36B3" w:rsidRPr="00362765" w:rsidRDefault="003B36B3" w:rsidP="003B36B3">
            <w:pPr>
              <w:pStyle w:val="TableParagraph"/>
              <w:rPr>
                <w:rFonts w:asciiTheme="minorHAnsi" w:eastAsiaTheme="minorHAnsi" w:hAnsiTheme="minorHAnsi" w:cstheme="minorBidi"/>
                <w:lang w:val="es-MX"/>
              </w:rPr>
            </w:pPr>
            <w:r w:rsidRPr="00362765">
              <w:rPr>
                <w:rFonts w:asciiTheme="minorHAnsi" w:eastAsiaTheme="minorHAnsi" w:hAnsiTheme="minorHAnsi" w:cstheme="minorBidi"/>
                <w:lang w:val="es-MX"/>
              </w:rPr>
              <w:t xml:space="preserve">Los requisitos están calificados como: </w:t>
            </w:r>
          </w:p>
          <w:p w:rsidR="003B36B3" w:rsidRPr="00362765" w:rsidRDefault="003B36B3" w:rsidP="003B36B3">
            <w:pPr>
              <w:pStyle w:val="TableParagraph"/>
              <w:rPr>
                <w:rFonts w:asciiTheme="minorHAnsi" w:eastAsiaTheme="minorHAnsi" w:hAnsiTheme="minorHAnsi" w:cstheme="minorBidi"/>
                <w:lang w:val="es-MX"/>
              </w:rPr>
            </w:pPr>
            <w:r w:rsidRPr="00362765">
              <w:rPr>
                <w:rFonts w:asciiTheme="minorHAnsi" w:eastAsiaTheme="minorHAnsi" w:hAnsiTheme="minorHAnsi" w:cstheme="minorBidi"/>
                <w:lang w:val="es-MX"/>
              </w:rPr>
              <w:t xml:space="preserve">completos, claros, no ambiguos n contradictorios </w:t>
            </w:r>
          </w:p>
          <w:p w:rsidR="003B36B3" w:rsidRPr="00362765" w:rsidRDefault="003B36B3" w:rsidP="003B36B3">
            <w:pPr>
              <w:pStyle w:val="TableParagraph"/>
              <w:rPr>
                <w:rFonts w:asciiTheme="minorHAnsi" w:eastAsiaTheme="minorHAnsi" w:hAnsiTheme="minorHAnsi" w:cstheme="minorBidi"/>
                <w:lang w:val="es-MX"/>
              </w:rPr>
            </w:pPr>
          </w:p>
          <w:p w:rsidR="003B36B3" w:rsidRPr="00362765" w:rsidRDefault="003B36B3" w:rsidP="003B36B3">
            <w:pPr>
              <w:pStyle w:val="TableParagraph"/>
              <w:rPr>
                <w:rFonts w:asciiTheme="minorHAnsi" w:eastAsiaTheme="minorHAnsi" w:hAnsiTheme="minorHAnsi" w:cstheme="minorBidi"/>
                <w:lang w:val="es-MX"/>
              </w:rPr>
            </w:pPr>
            <w:r w:rsidRPr="00362765">
              <w:rPr>
                <w:rFonts w:asciiTheme="minorHAnsi" w:eastAsiaTheme="minorHAnsi" w:hAnsiTheme="minorHAnsi" w:cstheme="minorBidi"/>
                <w:lang w:val="es-MX"/>
              </w:rPr>
              <w:t>En caso de haber habido preguntas de los requisitos, estos deberán tener sus preguntas y aclaraciones indicados en el requisito. No debe haber ninguna aclaración pendiente al momento de la revisión del proyecto.</w:t>
            </w:r>
          </w:p>
        </w:tc>
        <w:tc>
          <w:tcPr>
            <w:tcW w:w="741" w:type="dxa"/>
          </w:tcPr>
          <w:p w:rsidR="003B36B3" w:rsidRPr="00EB5F82" w:rsidRDefault="003B36B3" w:rsidP="001E6D22"/>
        </w:tc>
        <w:tc>
          <w:tcPr>
            <w:tcW w:w="740" w:type="dxa"/>
            <w:vAlign w:val="center"/>
          </w:tcPr>
          <w:p w:rsidR="003B36B3" w:rsidRPr="00EB5F82" w:rsidRDefault="003B36B3" w:rsidP="001E6D22"/>
        </w:tc>
        <w:tc>
          <w:tcPr>
            <w:tcW w:w="741" w:type="dxa"/>
          </w:tcPr>
          <w:p w:rsidR="003B36B3" w:rsidRPr="00EB5F82" w:rsidRDefault="003B36B3" w:rsidP="001E6D22"/>
        </w:tc>
      </w:tr>
      <w:tr w:rsidR="001E6D22" w:rsidRPr="00235DCE" w:rsidTr="00362765">
        <w:tblPrEx>
          <w:tblCellMar>
            <w:left w:w="108" w:type="dxa"/>
            <w:right w:w="108" w:type="dxa"/>
          </w:tblCellMar>
        </w:tblPrEx>
        <w:trPr>
          <w:trHeight w:val="432"/>
        </w:trPr>
        <w:tc>
          <w:tcPr>
            <w:tcW w:w="1422" w:type="dxa"/>
            <w:vMerge w:val="restart"/>
            <w:vAlign w:val="center"/>
          </w:tcPr>
          <w:p w:rsidR="001E6D22" w:rsidRPr="00EB5F82" w:rsidRDefault="001E6D22" w:rsidP="001E6D22">
            <w:pPr>
              <w:rPr>
                <w:b/>
                <w:szCs w:val="18"/>
              </w:rPr>
            </w:pPr>
          </w:p>
        </w:tc>
        <w:tc>
          <w:tcPr>
            <w:tcW w:w="7295" w:type="dxa"/>
          </w:tcPr>
          <w:p w:rsidR="001E6D22" w:rsidRPr="00362765" w:rsidRDefault="00292A3A" w:rsidP="00292A3A">
            <w:pPr>
              <w:pStyle w:val="TableParagraph"/>
              <w:rPr>
                <w:rFonts w:asciiTheme="minorHAnsi" w:hAnsiTheme="minorHAnsi"/>
                <w:lang w:val="es-MX"/>
              </w:rPr>
            </w:pPr>
            <w:r w:rsidRPr="00362765">
              <w:rPr>
                <w:rFonts w:asciiTheme="minorHAnsi" w:hAnsiTheme="minorHAnsi"/>
                <w:lang w:val="es-MX"/>
              </w:rPr>
              <w:t>Alcance del proyecto</w:t>
            </w:r>
          </w:p>
        </w:tc>
        <w:tc>
          <w:tcPr>
            <w:tcW w:w="741" w:type="dxa"/>
          </w:tcPr>
          <w:p w:rsidR="001E6D22" w:rsidRPr="00235DCE" w:rsidRDefault="001E6D22" w:rsidP="001E6D22"/>
        </w:tc>
        <w:tc>
          <w:tcPr>
            <w:tcW w:w="740" w:type="dxa"/>
          </w:tcPr>
          <w:p w:rsidR="001E6D22" w:rsidRPr="00235DCE" w:rsidRDefault="001E6D22" w:rsidP="001E6D22"/>
        </w:tc>
        <w:tc>
          <w:tcPr>
            <w:tcW w:w="741" w:type="dxa"/>
          </w:tcPr>
          <w:p w:rsidR="001E6D22" w:rsidRPr="00235DCE" w:rsidRDefault="001E6D22" w:rsidP="001E6D22"/>
        </w:tc>
      </w:tr>
      <w:tr w:rsidR="001E6D22" w:rsidRPr="00235DCE" w:rsidTr="00362765">
        <w:tblPrEx>
          <w:tblCellMar>
            <w:left w:w="108" w:type="dxa"/>
            <w:right w:w="108" w:type="dxa"/>
          </w:tblCellMar>
        </w:tblPrEx>
        <w:trPr>
          <w:trHeight w:val="432"/>
        </w:trPr>
        <w:tc>
          <w:tcPr>
            <w:tcW w:w="1422" w:type="dxa"/>
            <w:vMerge/>
            <w:vAlign w:val="center"/>
          </w:tcPr>
          <w:p w:rsidR="001E6D22" w:rsidRPr="00235DCE" w:rsidRDefault="001E6D22" w:rsidP="001E6D22">
            <w:pPr>
              <w:rPr>
                <w:szCs w:val="18"/>
              </w:rPr>
            </w:pPr>
          </w:p>
        </w:tc>
        <w:tc>
          <w:tcPr>
            <w:tcW w:w="7295" w:type="dxa"/>
          </w:tcPr>
          <w:p w:rsidR="001E6D22" w:rsidRPr="00362765" w:rsidRDefault="00292A3A" w:rsidP="00292A3A">
            <w:pPr>
              <w:pStyle w:val="TableParagraph"/>
              <w:rPr>
                <w:rFonts w:asciiTheme="minorHAnsi" w:hAnsiTheme="minorHAnsi"/>
                <w:lang w:val="es-MX"/>
              </w:rPr>
            </w:pPr>
            <w:r w:rsidRPr="00362765">
              <w:rPr>
                <w:rFonts w:asciiTheme="minorHAnsi" w:hAnsiTheme="minorHAnsi"/>
                <w:lang w:val="es-MX"/>
              </w:rPr>
              <w:t>Identificación del proyecto</w:t>
            </w:r>
          </w:p>
        </w:tc>
        <w:tc>
          <w:tcPr>
            <w:tcW w:w="741" w:type="dxa"/>
          </w:tcPr>
          <w:p w:rsidR="001E6D22" w:rsidRPr="00235DCE" w:rsidRDefault="001E6D22" w:rsidP="001E6D22"/>
        </w:tc>
        <w:tc>
          <w:tcPr>
            <w:tcW w:w="740" w:type="dxa"/>
          </w:tcPr>
          <w:p w:rsidR="001E6D22" w:rsidRPr="00235DCE" w:rsidRDefault="001E6D22" w:rsidP="001E6D22"/>
        </w:tc>
        <w:tc>
          <w:tcPr>
            <w:tcW w:w="741" w:type="dxa"/>
          </w:tcPr>
          <w:p w:rsidR="001E6D22" w:rsidRPr="00235DCE" w:rsidRDefault="001E6D22" w:rsidP="001E6D22"/>
        </w:tc>
      </w:tr>
      <w:tr w:rsidR="001E6D22" w:rsidRPr="00235DCE" w:rsidTr="00362765">
        <w:tblPrEx>
          <w:tblCellMar>
            <w:left w:w="108" w:type="dxa"/>
            <w:right w:w="108" w:type="dxa"/>
          </w:tblCellMar>
        </w:tblPrEx>
        <w:trPr>
          <w:trHeight w:val="432"/>
        </w:trPr>
        <w:tc>
          <w:tcPr>
            <w:tcW w:w="1422" w:type="dxa"/>
            <w:vMerge/>
            <w:vAlign w:val="center"/>
          </w:tcPr>
          <w:p w:rsidR="001E6D22" w:rsidRPr="00235DCE" w:rsidRDefault="001E6D22" w:rsidP="001E6D22">
            <w:pPr>
              <w:ind w:right="318"/>
              <w:rPr>
                <w:szCs w:val="18"/>
              </w:rPr>
            </w:pPr>
          </w:p>
        </w:tc>
        <w:tc>
          <w:tcPr>
            <w:tcW w:w="7295" w:type="dxa"/>
          </w:tcPr>
          <w:p w:rsidR="001E6D22" w:rsidRPr="00362765" w:rsidRDefault="00292A3A" w:rsidP="0018293B">
            <w:pPr>
              <w:pStyle w:val="TableParagraph"/>
              <w:rPr>
                <w:rFonts w:asciiTheme="minorHAnsi" w:hAnsiTheme="minorHAnsi"/>
                <w:lang w:val="es-MX"/>
              </w:rPr>
            </w:pPr>
            <w:r w:rsidRPr="00362765">
              <w:rPr>
                <w:rFonts w:asciiTheme="minorHAnsi" w:hAnsiTheme="minorHAnsi"/>
                <w:lang w:val="es-MX"/>
              </w:rPr>
              <w:t>Descripción general del proyecto</w:t>
            </w:r>
          </w:p>
        </w:tc>
        <w:tc>
          <w:tcPr>
            <w:tcW w:w="741" w:type="dxa"/>
          </w:tcPr>
          <w:p w:rsidR="001E6D22" w:rsidRPr="00235DCE" w:rsidRDefault="001E6D22" w:rsidP="001E6D22"/>
        </w:tc>
        <w:tc>
          <w:tcPr>
            <w:tcW w:w="740" w:type="dxa"/>
          </w:tcPr>
          <w:p w:rsidR="001E6D22" w:rsidRPr="00235DCE" w:rsidRDefault="001E6D22" w:rsidP="001E6D22"/>
        </w:tc>
        <w:tc>
          <w:tcPr>
            <w:tcW w:w="741" w:type="dxa"/>
          </w:tcPr>
          <w:p w:rsidR="001E6D22" w:rsidRPr="00235DCE" w:rsidRDefault="001E6D22" w:rsidP="001E6D22"/>
        </w:tc>
      </w:tr>
      <w:tr w:rsidR="001E6D22" w:rsidRPr="00235DCE" w:rsidTr="00362765">
        <w:tblPrEx>
          <w:tblCellMar>
            <w:left w:w="108" w:type="dxa"/>
            <w:right w:w="108" w:type="dxa"/>
          </w:tblCellMar>
        </w:tblPrEx>
        <w:trPr>
          <w:trHeight w:val="432"/>
        </w:trPr>
        <w:tc>
          <w:tcPr>
            <w:tcW w:w="1422" w:type="dxa"/>
            <w:vMerge w:val="restart"/>
            <w:vAlign w:val="center"/>
          </w:tcPr>
          <w:p w:rsidR="001E6D22" w:rsidRPr="00235DCE" w:rsidRDefault="001E6D22" w:rsidP="001E6D22">
            <w:pPr>
              <w:ind w:right="318"/>
              <w:rPr>
                <w:szCs w:val="18"/>
              </w:rPr>
            </w:pPr>
          </w:p>
        </w:tc>
        <w:tc>
          <w:tcPr>
            <w:tcW w:w="7295" w:type="dxa"/>
          </w:tcPr>
          <w:p w:rsidR="001E6D22" w:rsidRPr="00362765" w:rsidRDefault="00292A3A" w:rsidP="00292A3A">
            <w:pPr>
              <w:pStyle w:val="TableParagraph"/>
              <w:rPr>
                <w:rFonts w:asciiTheme="minorHAnsi" w:hAnsiTheme="minorHAnsi"/>
                <w:lang w:val="es-MX"/>
              </w:rPr>
            </w:pPr>
            <w:r w:rsidRPr="00362765">
              <w:rPr>
                <w:rFonts w:asciiTheme="minorHAnsi" w:hAnsiTheme="minorHAnsi"/>
                <w:lang w:val="es-MX"/>
              </w:rPr>
              <w:t>Entregables con el cliente.</w:t>
            </w:r>
          </w:p>
        </w:tc>
        <w:tc>
          <w:tcPr>
            <w:tcW w:w="741" w:type="dxa"/>
          </w:tcPr>
          <w:p w:rsidR="001E6D22" w:rsidRPr="00235DCE" w:rsidRDefault="001E6D22" w:rsidP="001E6D22"/>
        </w:tc>
        <w:tc>
          <w:tcPr>
            <w:tcW w:w="740" w:type="dxa"/>
          </w:tcPr>
          <w:p w:rsidR="001E6D22" w:rsidRPr="00235DCE" w:rsidRDefault="001E6D22" w:rsidP="001E6D22"/>
        </w:tc>
        <w:tc>
          <w:tcPr>
            <w:tcW w:w="741" w:type="dxa"/>
          </w:tcPr>
          <w:p w:rsidR="001E6D22" w:rsidRPr="00235DCE" w:rsidRDefault="001E6D22" w:rsidP="001E6D22"/>
        </w:tc>
      </w:tr>
      <w:tr w:rsidR="001E6D22" w:rsidRPr="00235DCE" w:rsidTr="00362765">
        <w:tblPrEx>
          <w:tblCellMar>
            <w:left w:w="108" w:type="dxa"/>
            <w:right w:w="108" w:type="dxa"/>
          </w:tblCellMar>
        </w:tblPrEx>
        <w:trPr>
          <w:trHeight w:val="432"/>
        </w:trPr>
        <w:tc>
          <w:tcPr>
            <w:tcW w:w="1422" w:type="dxa"/>
            <w:vMerge/>
            <w:vAlign w:val="center"/>
          </w:tcPr>
          <w:p w:rsidR="001E6D22" w:rsidRPr="00235DCE" w:rsidRDefault="001E6D22" w:rsidP="001E6D22">
            <w:pPr>
              <w:ind w:right="318"/>
              <w:rPr>
                <w:szCs w:val="18"/>
              </w:rPr>
            </w:pPr>
          </w:p>
        </w:tc>
        <w:tc>
          <w:tcPr>
            <w:tcW w:w="7295" w:type="dxa"/>
          </w:tcPr>
          <w:p w:rsidR="001E6D22" w:rsidRPr="00362765" w:rsidRDefault="00292A3A" w:rsidP="00292A3A">
            <w:pPr>
              <w:pStyle w:val="TableParagraph"/>
              <w:spacing w:before="1"/>
              <w:rPr>
                <w:rFonts w:asciiTheme="minorHAnsi" w:hAnsiTheme="minorHAnsi"/>
                <w:lang w:val="es-MX"/>
              </w:rPr>
            </w:pPr>
            <w:r w:rsidRPr="00362765">
              <w:rPr>
                <w:rFonts w:asciiTheme="minorHAnsi" w:hAnsiTheme="minorHAnsi"/>
                <w:lang w:val="es-MX"/>
              </w:rPr>
              <w:t>Compromisos de entrega de los módulos del software.</w:t>
            </w:r>
          </w:p>
        </w:tc>
        <w:tc>
          <w:tcPr>
            <w:tcW w:w="741" w:type="dxa"/>
          </w:tcPr>
          <w:p w:rsidR="001E6D22" w:rsidRPr="00235DCE" w:rsidRDefault="001E6D22" w:rsidP="001E6D22"/>
        </w:tc>
        <w:tc>
          <w:tcPr>
            <w:tcW w:w="740" w:type="dxa"/>
          </w:tcPr>
          <w:p w:rsidR="001E6D22" w:rsidRPr="00235DCE" w:rsidRDefault="001E6D22" w:rsidP="001E6D22"/>
        </w:tc>
        <w:tc>
          <w:tcPr>
            <w:tcW w:w="741" w:type="dxa"/>
          </w:tcPr>
          <w:p w:rsidR="001E6D22" w:rsidRPr="00235DCE" w:rsidRDefault="001E6D22" w:rsidP="001E6D22"/>
        </w:tc>
      </w:tr>
      <w:tr w:rsidR="001E6D22" w:rsidRPr="00235DCE" w:rsidTr="00362765">
        <w:tblPrEx>
          <w:tblCellMar>
            <w:left w:w="108" w:type="dxa"/>
            <w:right w:w="108" w:type="dxa"/>
          </w:tblCellMar>
        </w:tblPrEx>
        <w:trPr>
          <w:trHeight w:val="432"/>
        </w:trPr>
        <w:tc>
          <w:tcPr>
            <w:tcW w:w="1422" w:type="dxa"/>
            <w:vMerge/>
            <w:vAlign w:val="center"/>
          </w:tcPr>
          <w:p w:rsidR="001E6D22" w:rsidRPr="00235DCE" w:rsidRDefault="001E6D22" w:rsidP="001E6D22">
            <w:pPr>
              <w:ind w:right="318"/>
              <w:rPr>
                <w:szCs w:val="18"/>
              </w:rPr>
            </w:pPr>
          </w:p>
        </w:tc>
        <w:tc>
          <w:tcPr>
            <w:tcW w:w="7295" w:type="dxa"/>
          </w:tcPr>
          <w:p w:rsidR="001E6D22" w:rsidRPr="00362765" w:rsidRDefault="00292A3A" w:rsidP="00292A3A">
            <w:pPr>
              <w:pStyle w:val="TableParagraph"/>
              <w:rPr>
                <w:rFonts w:asciiTheme="minorHAnsi" w:hAnsiTheme="minorHAnsi"/>
                <w:lang w:val="es-MX"/>
              </w:rPr>
            </w:pPr>
            <w:r w:rsidRPr="00362765">
              <w:rPr>
                <w:rFonts w:asciiTheme="minorHAnsi" w:hAnsiTheme="minorHAnsi"/>
                <w:lang w:val="es-MX"/>
              </w:rPr>
              <w:t>Metodologías de desarrollo</w:t>
            </w:r>
          </w:p>
        </w:tc>
        <w:tc>
          <w:tcPr>
            <w:tcW w:w="741" w:type="dxa"/>
          </w:tcPr>
          <w:p w:rsidR="001E6D22" w:rsidRPr="00235DCE" w:rsidRDefault="001E6D22" w:rsidP="001E6D22"/>
        </w:tc>
        <w:tc>
          <w:tcPr>
            <w:tcW w:w="740" w:type="dxa"/>
          </w:tcPr>
          <w:p w:rsidR="001E6D22" w:rsidRPr="00235DCE" w:rsidRDefault="001E6D22" w:rsidP="001E6D22"/>
        </w:tc>
        <w:tc>
          <w:tcPr>
            <w:tcW w:w="741" w:type="dxa"/>
          </w:tcPr>
          <w:p w:rsidR="001E6D22" w:rsidRPr="00235DCE" w:rsidRDefault="001E6D22" w:rsidP="001E6D22"/>
        </w:tc>
      </w:tr>
      <w:tr w:rsidR="001E6D22" w:rsidRPr="00235DCE" w:rsidTr="00362765">
        <w:tblPrEx>
          <w:tblCellMar>
            <w:left w:w="108" w:type="dxa"/>
            <w:right w:w="108" w:type="dxa"/>
          </w:tblCellMar>
        </w:tblPrEx>
        <w:trPr>
          <w:trHeight w:val="432"/>
        </w:trPr>
        <w:tc>
          <w:tcPr>
            <w:tcW w:w="1422" w:type="dxa"/>
            <w:vMerge w:val="restart"/>
            <w:vAlign w:val="center"/>
          </w:tcPr>
          <w:p w:rsidR="001E6D22" w:rsidRPr="00235DCE" w:rsidRDefault="001E6D22" w:rsidP="001E6D22">
            <w:pPr>
              <w:ind w:right="34"/>
              <w:rPr>
                <w:b/>
                <w:szCs w:val="18"/>
              </w:rPr>
            </w:pPr>
            <w:r w:rsidRPr="00235DCE">
              <w:rPr>
                <w:b/>
                <w:szCs w:val="18"/>
              </w:rPr>
              <w:t>Creatividad e innovación</w:t>
            </w:r>
          </w:p>
          <w:p w:rsidR="001E6D22" w:rsidRPr="00235DCE" w:rsidRDefault="001E6D22" w:rsidP="001E6D22">
            <w:pPr>
              <w:ind w:right="34"/>
              <w:rPr>
                <w:b/>
                <w:szCs w:val="18"/>
              </w:rPr>
            </w:pPr>
          </w:p>
        </w:tc>
        <w:tc>
          <w:tcPr>
            <w:tcW w:w="7295" w:type="dxa"/>
            <w:vAlign w:val="center"/>
          </w:tcPr>
          <w:p w:rsidR="001E6D22" w:rsidRPr="00362765" w:rsidRDefault="0072674F" w:rsidP="00292A3A">
            <w:pPr>
              <w:pStyle w:val="TableParagraph"/>
              <w:rPr>
                <w:rFonts w:asciiTheme="minorHAnsi" w:hAnsiTheme="minorHAnsi"/>
                <w:lang w:val="es-MX"/>
              </w:rPr>
            </w:pPr>
            <w:r w:rsidRPr="00362765">
              <w:rPr>
                <w:rFonts w:asciiTheme="minorHAnsi" w:hAnsiTheme="minorHAnsi"/>
                <w:lang w:val="es-MX"/>
              </w:rPr>
              <w:t>Metodología de desarrollo de software seleccionada</w:t>
            </w:r>
          </w:p>
        </w:tc>
        <w:tc>
          <w:tcPr>
            <w:tcW w:w="741" w:type="dxa"/>
          </w:tcPr>
          <w:p w:rsidR="001E6D22" w:rsidRPr="00235DCE" w:rsidRDefault="001E6D22" w:rsidP="001E6D22"/>
        </w:tc>
        <w:tc>
          <w:tcPr>
            <w:tcW w:w="740" w:type="dxa"/>
            <w:vAlign w:val="center"/>
          </w:tcPr>
          <w:p w:rsidR="001E6D22" w:rsidRPr="00235DCE" w:rsidRDefault="001E6D22" w:rsidP="001E6D22"/>
        </w:tc>
        <w:tc>
          <w:tcPr>
            <w:tcW w:w="741" w:type="dxa"/>
          </w:tcPr>
          <w:p w:rsidR="001E6D22" w:rsidRPr="00235DCE" w:rsidRDefault="001E6D22" w:rsidP="001E6D22"/>
        </w:tc>
      </w:tr>
      <w:tr w:rsidR="001E6D22" w:rsidRPr="00235DCE" w:rsidTr="00362765">
        <w:tblPrEx>
          <w:tblCellMar>
            <w:left w:w="108" w:type="dxa"/>
            <w:right w:w="108" w:type="dxa"/>
          </w:tblCellMar>
        </w:tblPrEx>
        <w:trPr>
          <w:trHeight w:val="432"/>
        </w:trPr>
        <w:tc>
          <w:tcPr>
            <w:tcW w:w="1422" w:type="dxa"/>
            <w:vMerge/>
            <w:vAlign w:val="center"/>
          </w:tcPr>
          <w:p w:rsidR="001E6D22" w:rsidRPr="00235DCE" w:rsidRDefault="001E6D22" w:rsidP="001E6D22">
            <w:pPr>
              <w:ind w:right="34"/>
              <w:rPr>
                <w:b/>
                <w:szCs w:val="18"/>
              </w:rPr>
            </w:pPr>
          </w:p>
        </w:tc>
        <w:tc>
          <w:tcPr>
            <w:tcW w:w="7295" w:type="dxa"/>
            <w:vAlign w:val="center"/>
          </w:tcPr>
          <w:p w:rsidR="001E6D22" w:rsidRPr="00362765" w:rsidRDefault="0072674F" w:rsidP="00273DD1">
            <w:pPr>
              <w:pStyle w:val="TableParagraph"/>
              <w:rPr>
                <w:rFonts w:asciiTheme="minorHAnsi" w:hAnsiTheme="minorHAnsi"/>
                <w:lang w:val="es-MX"/>
              </w:rPr>
            </w:pPr>
            <w:r w:rsidRPr="00362765">
              <w:rPr>
                <w:rFonts w:asciiTheme="minorHAnsi" w:hAnsiTheme="minorHAnsi"/>
                <w:lang w:val="es-MX"/>
              </w:rPr>
              <w:t>Plan de entregas de software al cliente</w:t>
            </w:r>
          </w:p>
        </w:tc>
        <w:tc>
          <w:tcPr>
            <w:tcW w:w="741" w:type="dxa"/>
          </w:tcPr>
          <w:p w:rsidR="001E6D22" w:rsidRPr="00235DCE" w:rsidRDefault="001E6D22" w:rsidP="001E6D22"/>
        </w:tc>
        <w:tc>
          <w:tcPr>
            <w:tcW w:w="740" w:type="dxa"/>
            <w:vAlign w:val="center"/>
          </w:tcPr>
          <w:p w:rsidR="001E6D22" w:rsidRPr="00235DCE" w:rsidRDefault="001E6D22" w:rsidP="001E6D22"/>
        </w:tc>
        <w:tc>
          <w:tcPr>
            <w:tcW w:w="741" w:type="dxa"/>
          </w:tcPr>
          <w:p w:rsidR="001E6D22" w:rsidRPr="00235DCE" w:rsidRDefault="001E6D22" w:rsidP="001E6D22"/>
        </w:tc>
      </w:tr>
      <w:tr w:rsidR="001E6D22" w:rsidRPr="00235DCE" w:rsidTr="00362765">
        <w:tblPrEx>
          <w:tblCellMar>
            <w:left w:w="108" w:type="dxa"/>
            <w:right w:w="108" w:type="dxa"/>
          </w:tblCellMar>
        </w:tblPrEx>
        <w:trPr>
          <w:trHeight w:val="432"/>
        </w:trPr>
        <w:tc>
          <w:tcPr>
            <w:tcW w:w="1422" w:type="dxa"/>
            <w:vMerge/>
            <w:vAlign w:val="center"/>
          </w:tcPr>
          <w:p w:rsidR="001E6D22" w:rsidRPr="00235DCE" w:rsidRDefault="001E6D22" w:rsidP="001E6D22">
            <w:pPr>
              <w:ind w:right="318"/>
              <w:rPr>
                <w:sz w:val="20"/>
                <w:szCs w:val="18"/>
              </w:rPr>
            </w:pPr>
          </w:p>
        </w:tc>
        <w:tc>
          <w:tcPr>
            <w:tcW w:w="7295" w:type="dxa"/>
            <w:vAlign w:val="center"/>
          </w:tcPr>
          <w:p w:rsidR="001E6D22" w:rsidRPr="00362765" w:rsidRDefault="0072674F" w:rsidP="00273DD1">
            <w:pPr>
              <w:pStyle w:val="TableParagraph"/>
              <w:rPr>
                <w:rFonts w:asciiTheme="minorHAnsi" w:hAnsiTheme="minorHAnsi"/>
                <w:lang w:val="es-MX"/>
              </w:rPr>
            </w:pPr>
            <w:r w:rsidRPr="00362765">
              <w:rPr>
                <w:rFonts w:asciiTheme="minorHAnsi" w:hAnsiTheme="minorHAnsi"/>
                <w:lang w:val="es-MX"/>
              </w:rPr>
              <w:t>Procedimientos de control.</w:t>
            </w:r>
          </w:p>
        </w:tc>
        <w:tc>
          <w:tcPr>
            <w:tcW w:w="741" w:type="dxa"/>
          </w:tcPr>
          <w:p w:rsidR="001E6D22" w:rsidRPr="00235DCE" w:rsidRDefault="001E6D22" w:rsidP="001E6D22"/>
        </w:tc>
        <w:tc>
          <w:tcPr>
            <w:tcW w:w="740" w:type="dxa"/>
            <w:vAlign w:val="center"/>
          </w:tcPr>
          <w:p w:rsidR="001E6D22" w:rsidRPr="00235DCE" w:rsidRDefault="001E6D22" w:rsidP="001E6D22"/>
        </w:tc>
        <w:tc>
          <w:tcPr>
            <w:tcW w:w="741" w:type="dxa"/>
          </w:tcPr>
          <w:p w:rsidR="001E6D22" w:rsidRPr="00235DCE" w:rsidRDefault="001E6D22" w:rsidP="001E6D22"/>
        </w:tc>
      </w:tr>
      <w:tr w:rsidR="001E6D22" w:rsidRPr="00235DCE" w:rsidTr="00362765">
        <w:tblPrEx>
          <w:tblCellMar>
            <w:left w:w="108" w:type="dxa"/>
            <w:right w:w="108" w:type="dxa"/>
          </w:tblCellMar>
        </w:tblPrEx>
        <w:trPr>
          <w:trHeight w:val="432"/>
        </w:trPr>
        <w:tc>
          <w:tcPr>
            <w:tcW w:w="1422" w:type="dxa"/>
            <w:vMerge/>
            <w:vAlign w:val="center"/>
          </w:tcPr>
          <w:p w:rsidR="001E6D22" w:rsidRPr="00235DCE" w:rsidRDefault="001E6D22" w:rsidP="001E6D22">
            <w:pPr>
              <w:ind w:right="318"/>
              <w:rPr>
                <w:sz w:val="20"/>
                <w:szCs w:val="18"/>
              </w:rPr>
            </w:pPr>
          </w:p>
        </w:tc>
        <w:tc>
          <w:tcPr>
            <w:tcW w:w="7295" w:type="dxa"/>
            <w:vAlign w:val="center"/>
          </w:tcPr>
          <w:p w:rsidR="001E6D22" w:rsidRPr="00362765" w:rsidRDefault="0072674F" w:rsidP="00273DD1">
            <w:pPr>
              <w:pStyle w:val="TableParagraph"/>
              <w:rPr>
                <w:rFonts w:asciiTheme="minorHAnsi" w:hAnsiTheme="minorHAnsi"/>
                <w:lang w:val="es-MX"/>
              </w:rPr>
            </w:pPr>
            <w:r w:rsidRPr="00362765">
              <w:rPr>
                <w:rFonts w:asciiTheme="minorHAnsi" w:hAnsiTheme="minorHAnsi"/>
                <w:lang w:val="es-MX"/>
              </w:rPr>
              <w:t>Estimación</w:t>
            </w:r>
          </w:p>
        </w:tc>
        <w:tc>
          <w:tcPr>
            <w:tcW w:w="741" w:type="dxa"/>
          </w:tcPr>
          <w:p w:rsidR="001E6D22" w:rsidRPr="00235DCE" w:rsidRDefault="001E6D22" w:rsidP="001E6D22"/>
        </w:tc>
        <w:tc>
          <w:tcPr>
            <w:tcW w:w="740" w:type="dxa"/>
            <w:vAlign w:val="center"/>
          </w:tcPr>
          <w:p w:rsidR="001E6D22" w:rsidRPr="00235DCE" w:rsidRDefault="001E6D22" w:rsidP="001E6D22"/>
        </w:tc>
        <w:tc>
          <w:tcPr>
            <w:tcW w:w="741" w:type="dxa"/>
          </w:tcPr>
          <w:p w:rsidR="001E6D22" w:rsidRPr="00235DCE" w:rsidRDefault="001E6D22" w:rsidP="001E6D22"/>
        </w:tc>
      </w:tr>
      <w:tr w:rsidR="001E6D22" w:rsidRPr="00235DCE" w:rsidTr="00235DCE">
        <w:tblPrEx>
          <w:tblCellMar>
            <w:left w:w="108" w:type="dxa"/>
            <w:right w:w="108" w:type="dxa"/>
          </w:tblCellMar>
        </w:tblPrEx>
        <w:trPr>
          <w:trHeight w:val="567"/>
        </w:trPr>
        <w:tc>
          <w:tcPr>
            <w:tcW w:w="1422" w:type="dxa"/>
            <w:vMerge/>
            <w:vAlign w:val="center"/>
          </w:tcPr>
          <w:p w:rsidR="001E6D22" w:rsidRPr="00235DCE" w:rsidRDefault="001E6D22" w:rsidP="001E6D22">
            <w:pPr>
              <w:ind w:right="318"/>
              <w:rPr>
                <w:sz w:val="20"/>
                <w:szCs w:val="18"/>
              </w:rPr>
            </w:pPr>
          </w:p>
        </w:tc>
        <w:tc>
          <w:tcPr>
            <w:tcW w:w="7295" w:type="dxa"/>
            <w:vAlign w:val="center"/>
          </w:tcPr>
          <w:p w:rsidR="0072674F" w:rsidRPr="00362765" w:rsidRDefault="0072674F" w:rsidP="0072674F">
            <w:pPr>
              <w:autoSpaceDE w:val="0"/>
              <w:autoSpaceDN w:val="0"/>
              <w:adjustRightInd w:val="0"/>
              <w:spacing w:after="17"/>
              <w:rPr>
                <w:rFonts w:cs="Calibri"/>
                <w:color w:val="000000"/>
              </w:rPr>
            </w:pPr>
            <w:r w:rsidRPr="00362765">
              <w:t xml:space="preserve">Recursos: </w:t>
            </w:r>
            <w:r w:rsidRPr="00362765">
              <w:rPr>
                <w:rFonts w:cs="Calibri"/>
                <w:color w:val="000000"/>
              </w:rPr>
              <w:t>Recursos críticos (</w:t>
            </w:r>
            <w:proofErr w:type="gramStart"/>
            <w:r w:rsidRPr="00362765">
              <w:rPr>
                <w:rFonts w:cs="Calibri"/>
                <w:i/>
                <w:iCs/>
                <w:color w:val="000000"/>
              </w:rPr>
              <w:t>RAM</w:t>
            </w:r>
            <w:r w:rsidRPr="00362765">
              <w:rPr>
                <w:rFonts w:cs="Calibri"/>
                <w:color w:val="000000"/>
              </w:rPr>
              <w:t>,</w:t>
            </w:r>
            <w:r w:rsidRPr="00362765">
              <w:rPr>
                <w:rFonts w:cs="Calibri"/>
                <w:i/>
                <w:iCs/>
                <w:color w:val="000000"/>
              </w:rPr>
              <w:t>ROM</w:t>
            </w:r>
            <w:proofErr w:type="gramEnd"/>
            <w:r w:rsidRPr="00362765">
              <w:rPr>
                <w:rFonts w:cs="Calibri"/>
                <w:color w:val="000000"/>
              </w:rPr>
              <w:t xml:space="preserve">, </w:t>
            </w:r>
            <w:proofErr w:type="spellStart"/>
            <w:r w:rsidRPr="00362765">
              <w:rPr>
                <w:rFonts w:cs="Calibri"/>
                <w:i/>
                <w:iCs/>
                <w:color w:val="000000"/>
              </w:rPr>
              <w:t>Througput</w:t>
            </w:r>
            <w:proofErr w:type="spellEnd"/>
            <w:r w:rsidRPr="00362765">
              <w:rPr>
                <w:rFonts w:cs="Calibri"/>
                <w:color w:val="000000"/>
              </w:rPr>
              <w:t xml:space="preserve">). </w:t>
            </w:r>
          </w:p>
          <w:p w:rsidR="001E6D22" w:rsidRPr="00362765" w:rsidRDefault="0072674F" w:rsidP="0072674F">
            <w:pPr>
              <w:pStyle w:val="TableParagraph"/>
              <w:rPr>
                <w:rFonts w:asciiTheme="minorHAnsi" w:hAnsiTheme="minorHAnsi" w:cs="Calibri"/>
                <w:color w:val="000000"/>
                <w:lang w:val="es-MX"/>
              </w:rPr>
            </w:pPr>
            <w:r w:rsidRPr="00362765">
              <w:rPr>
                <w:rFonts w:asciiTheme="minorHAnsi" w:hAnsiTheme="minorHAnsi" w:cs="Calibri"/>
                <w:color w:val="000000"/>
                <w:lang w:val="es-MX"/>
              </w:rPr>
              <w:t>Infraestructura y herramientas.</w:t>
            </w:r>
          </w:p>
          <w:p w:rsidR="0072674F" w:rsidRPr="00362765" w:rsidRDefault="0072674F" w:rsidP="0072674F">
            <w:pPr>
              <w:autoSpaceDE w:val="0"/>
              <w:autoSpaceDN w:val="0"/>
              <w:adjustRightInd w:val="0"/>
              <w:rPr>
                <w:rFonts w:cs="Calibri"/>
                <w:color w:val="000000"/>
              </w:rPr>
            </w:pPr>
            <w:r w:rsidRPr="00362765">
              <w:rPr>
                <w:rFonts w:cs="Calibri"/>
                <w:color w:val="000000"/>
              </w:rPr>
              <w:t xml:space="preserve">Recursos humanos. </w:t>
            </w:r>
          </w:p>
        </w:tc>
        <w:tc>
          <w:tcPr>
            <w:tcW w:w="741" w:type="dxa"/>
          </w:tcPr>
          <w:p w:rsidR="001E6D22" w:rsidRPr="00235DCE" w:rsidRDefault="001E6D22" w:rsidP="001E6D22"/>
        </w:tc>
        <w:tc>
          <w:tcPr>
            <w:tcW w:w="740" w:type="dxa"/>
            <w:vAlign w:val="center"/>
          </w:tcPr>
          <w:p w:rsidR="001E6D22" w:rsidRPr="00235DCE" w:rsidRDefault="001E6D22" w:rsidP="001E6D22"/>
        </w:tc>
        <w:tc>
          <w:tcPr>
            <w:tcW w:w="741" w:type="dxa"/>
          </w:tcPr>
          <w:p w:rsidR="001E6D22" w:rsidRPr="00235DCE" w:rsidRDefault="001E6D22" w:rsidP="001E6D22"/>
        </w:tc>
      </w:tr>
      <w:tr w:rsidR="0072674F" w:rsidRPr="00235DCE" w:rsidTr="00235DCE">
        <w:tblPrEx>
          <w:tblCellMar>
            <w:left w:w="108" w:type="dxa"/>
            <w:right w:w="108" w:type="dxa"/>
          </w:tblCellMar>
        </w:tblPrEx>
        <w:trPr>
          <w:trHeight w:val="567"/>
        </w:trPr>
        <w:tc>
          <w:tcPr>
            <w:tcW w:w="1422" w:type="dxa"/>
            <w:vAlign w:val="center"/>
          </w:tcPr>
          <w:p w:rsidR="0072674F" w:rsidRPr="00235DCE" w:rsidRDefault="0072674F" w:rsidP="001E6D22">
            <w:pPr>
              <w:ind w:right="318"/>
              <w:rPr>
                <w:sz w:val="20"/>
                <w:szCs w:val="18"/>
              </w:rPr>
            </w:pPr>
          </w:p>
        </w:tc>
        <w:tc>
          <w:tcPr>
            <w:tcW w:w="7295" w:type="dxa"/>
            <w:vAlign w:val="center"/>
          </w:tcPr>
          <w:p w:rsidR="0072674F" w:rsidRPr="00362765" w:rsidRDefault="0072674F" w:rsidP="0072674F">
            <w:pPr>
              <w:autoSpaceDE w:val="0"/>
              <w:autoSpaceDN w:val="0"/>
              <w:adjustRightInd w:val="0"/>
              <w:spacing w:after="17"/>
              <w:rPr>
                <w:rFonts w:cs="Calibri"/>
                <w:color w:val="000000"/>
              </w:rPr>
            </w:pPr>
            <w:r w:rsidRPr="00362765">
              <w:rPr>
                <w:rFonts w:cs="Calibri"/>
                <w:color w:val="000000"/>
              </w:rPr>
              <w:t>Suposiciones/ restricciones/ Riesgos/ resolución de problemas</w:t>
            </w:r>
          </w:p>
          <w:p w:rsidR="0072674F" w:rsidRPr="00362765" w:rsidRDefault="0072674F" w:rsidP="0072674F">
            <w:pPr>
              <w:autoSpaceDE w:val="0"/>
              <w:autoSpaceDN w:val="0"/>
              <w:adjustRightInd w:val="0"/>
              <w:spacing w:after="17"/>
              <w:rPr>
                <w:rFonts w:cs="Calibri"/>
                <w:color w:val="000000"/>
              </w:rPr>
            </w:pPr>
            <w:r w:rsidRPr="00362765">
              <w:rPr>
                <w:rFonts w:cs="Calibri"/>
                <w:color w:val="000000"/>
              </w:rPr>
              <w:t>Suposiciones</w:t>
            </w:r>
          </w:p>
          <w:p w:rsidR="0072674F" w:rsidRPr="00362765" w:rsidRDefault="0072674F" w:rsidP="0072674F">
            <w:pPr>
              <w:autoSpaceDE w:val="0"/>
              <w:autoSpaceDN w:val="0"/>
              <w:adjustRightInd w:val="0"/>
              <w:spacing w:after="17"/>
              <w:rPr>
                <w:rFonts w:cs="Calibri"/>
                <w:color w:val="000000"/>
              </w:rPr>
            </w:pPr>
            <w:r w:rsidRPr="00362765">
              <w:rPr>
                <w:rFonts w:cs="Calibri"/>
                <w:color w:val="000000"/>
              </w:rPr>
              <w:t>Restricciones</w:t>
            </w:r>
          </w:p>
          <w:p w:rsidR="0072674F" w:rsidRPr="00362765" w:rsidRDefault="0072674F" w:rsidP="0072674F">
            <w:pPr>
              <w:autoSpaceDE w:val="0"/>
              <w:autoSpaceDN w:val="0"/>
              <w:adjustRightInd w:val="0"/>
              <w:spacing w:after="17"/>
              <w:rPr>
                <w:rFonts w:cs="Calibri"/>
                <w:color w:val="000000"/>
              </w:rPr>
            </w:pPr>
            <w:r w:rsidRPr="00362765">
              <w:rPr>
                <w:rFonts w:cs="Calibri"/>
                <w:color w:val="000000"/>
              </w:rPr>
              <w:t>Riesgos</w:t>
            </w:r>
          </w:p>
          <w:p w:rsidR="0072674F" w:rsidRPr="00362765" w:rsidRDefault="0072674F" w:rsidP="0072674F">
            <w:pPr>
              <w:autoSpaceDE w:val="0"/>
              <w:autoSpaceDN w:val="0"/>
              <w:adjustRightInd w:val="0"/>
              <w:spacing w:after="17"/>
              <w:rPr>
                <w:rFonts w:cs="Calibri"/>
                <w:color w:val="000000"/>
              </w:rPr>
            </w:pPr>
            <w:r w:rsidRPr="00362765">
              <w:rPr>
                <w:rFonts w:cs="Calibri"/>
                <w:color w:val="000000"/>
              </w:rPr>
              <w:t>Resolución de problemas</w:t>
            </w:r>
          </w:p>
        </w:tc>
        <w:tc>
          <w:tcPr>
            <w:tcW w:w="741" w:type="dxa"/>
          </w:tcPr>
          <w:p w:rsidR="0072674F" w:rsidRPr="00235DCE" w:rsidRDefault="0072674F" w:rsidP="001E6D22"/>
        </w:tc>
        <w:tc>
          <w:tcPr>
            <w:tcW w:w="740" w:type="dxa"/>
            <w:vAlign w:val="center"/>
          </w:tcPr>
          <w:p w:rsidR="0072674F" w:rsidRPr="00235DCE" w:rsidRDefault="0072674F" w:rsidP="001E6D22"/>
        </w:tc>
        <w:tc>
          <w:tcPr>
            <w:tcW w:w="741" w:type="dxa"/>
          </w:tcPr>
          <w:p w:rsidR="0072674F" w:rsidRPr="00235DCE" w:rsidRDefault="0072674F" w:rsidP="001E6D22"/>
        </w:tc>
      </w:tr>
      <w:tr w:rsidR="0072674F" w:rsidRPr="00235DCE" w:rsidTr="00235DCE">
        <w:tblPrEx>
          <w:tblCellMar>
            <w:left w:w="108" w:type="dxa"/>
            <w:right w:w="108" w:type="dxa"/>
          </w:tblCellMar>
        </w:tblPrEx>
        <w:trPr>
          <w:trHeight w:val="567"/>
        </w:trPr>
        <w:tc>
          <w:tcPr>
            <w:tcW w:w="1422" w:type="dxa"/>
            <w:vAlign w:val="center"/>
          </w:tcPr>
          <w:p w:rsidR="0072674F" w:rsidRPr="00235DCE" w:rsidRDefault="0072674F" w:rsidP="001E6D22">
            <w:pPr>
              <w:ind w:right="318"/>
              <w:rPr>
                <w:sz w:val="20"/>
                <w:szCs w:val="18"/>
              </w:rPr>
            </w:pPr>
          </w:p>
        </w:tc>
        <w:tc>
          <w:tcPr>
            <w:tcW w:w="7295" w:type="dxa"/>
            <w:vAlign w:val="center"/>
          </w:tcPr>
          <w:p w:rsidR="0072674F" w:rsidRPr="00362765" w:rsidRDefault="0072674F" w:rsidP="0072674F">
            <w:pPr>
              <w:autoSpaceDE w:val="0"/>
              <w:autoSpaceDN w:val="0"/>
              <w:adjustRightInd w:val="0"/>
              <w:spacing w:after="17"/>
              <w:rPr>
                <w:rFonts w:cs="Calibri"/>
                <w:color w:val="000000"/>
              </w:rPr>
            </w:pPr>
            <w:r w:rsidRPr="00362765">
              <w:rPr>
                <w:rFonts w:cs="Calibri"/>
                <w:color w:val="000000"/>
              </w:rPr>
              <w:t>Planeación</w:t>
            </w:r>
          </w:p>
          <w:p w:rsidR="0072674F" w:rsidRPr="00362765" w:rsidRDefault="0072674F" w:rsidP="0072674F">
            <w:pPr>
              <w:autoSpaceDE w:val="0"/>
              <w:autoSpaceDN w:val="0"/>
              <w:adjustRightInd w:val="0"/>
              <w:spacing w:after="17"/>
              <w:rPr>
                <w:rFonts w:cs="Calibri"/>
                <w:color w:val="000000"/>
              </w:rPr>
            </w:pPr>
            <w:r w:rsidRPr="00362765">
              <w:rPr>
                <w:rFonts w:cs="Calibri"/>
                <w:color w:val="000000"/>
              </w:rPr>
              <w:t>Roles y responsabilidades.</w:t>
            </w:r>
          </w:p>
          <w:p w:rsidR="0072674F" w:rsidRPr="00362765" w:rsidRDefault="0072674F" w:rsidP="0072674F">
            <w:pPr>
              <w:autoSpaceDE w:val="0"/>
              <w:autoSpaceDN w:val="0"/>
              <w:adjustRightInd w:val="0"/>
              <w:spacing w:after="17"/>
              <w:rPr>
                <w:rFonts w:cs="Calibri"/>
                <w:color w:val="000000"/>
              </w:rPr>
            </w:pPr>
            <w:r w:rsidRPr="00362765">
              <w:rPr>
                <w:rFonts w:cs="Calibri"/>
                <w:color w:val="000000"/>
              </w:rPr>
              <w:t>Trazabilidad de entregables.</w:t>
            </w:r>
          </w:p>
          <w:p w:rsidR="0072674F" w:rsidRPr="00362765" w:rsidRDefault="0072674F" w:rsidP="0072674F">
            <w:pPr>
              <w:autoSpaceDE w:val="0"/>
              <w:autoSpaceDN w:val="0"/>
              <w:adjustRightInd w:val="0"/>
              <w:spacing w:after="17"/>
              <w:rPr>
                <w:rFonts w:cs="Calibri"/>
                <w:color w:val="000000"/>
              </w:rPr>
            </w:pPr>
            <w:r w:rsidRPr="00362765">
              <w:rPr>
                <w:rFonts w:cs="Calibri"/>
                <w:color w:val="000000"/>
              </w:rPr>
              <w:t>Administración de riesgos.</w:t>
            </w:r>
          </w:p>
          <w:p w:rsidR="0072674F" w:rsidRPr="00362765" w:rsidRDefault="0072674F" w:rsidP="0072674F">
            <w:pPr>
              <w:autoSpaceDE w:val="0"/>
              <w:autoSpaceDN w:val="0"/>
              <w:adjustRightInd w:val="0"/>
              <w:spacing w:after="17"/>
              <w:rPr>
                <w:rFonts w:cs="Calibri"/>
                <w:color w:val="000000"/>
              </w:rPr>
            </w:pPr>
            <w:r w:rsidRPr="00362765">
              <w:rPr>
                <w:rFonts w:cs="Calibri"/>
                <w:color w:val="000000"/>
              </w:rPr>
              <w:t>Análisis de requisitos de software</w:t>
            </w:r>
          </w:p>
        </w:tc>
        <w:tc>
          <w:tcPr>
            <w:tcW w:w="741" w:type="dxa"/>
          </w:tcPr>
          <w:p w:rsidR="0072674F" w:rsidRPr="00235DCE" w:rsidRDefault="0072674F" w:rsidP="001E6D22"/>
        </w:tc>
        <w:tc>
          <w:tcPr>
            <w:tcW w:w="740" w:type="dxa"/>
            <w:vAlign w:val="center"/>
          </w:tcPr>
          <w:p w:rsidR="0072674F" w:rsidRPr="00235DCE" w:rsidRDefault="0072674F" w:rsidP="001E6D22"/>
        </w:tc>
        <w:tc>
          <w:tcPr>
            <w:tcW w:w="741" w:type="dxa"/>
          </w:tcPr>
          <w:p w:rsidR="0072674F" w:rsidRPr="00235DCE" w:rsidRDefault="0072674F" w:rsidP="001E6D22"/>
        </w:tc>
      </w:tr>
      <w:tr w:rsidR="0072674F" w:rsidRPr="00235DCE" w:rsidTr="00235DCE">
        <w:tblPrEx>
          <w:tblCellMar>
            <w:left w:w="108" w:type="dxa"/>
            <w:right w:w="108" w:type="dxa"/>
          </w:tblCellMar>
        </w:tblPrEx>
        <w:trPr>
          <w:trHeight w:val="567"/>
        </w:trPr>
        <w:tc>
          <w:tcPr>
            <w:tcW w:w="1422" w:type="dxa"/>
            <w:vAlign w:val="center"/>
          </w:tcPr>
          <w:p w:rsidR="0072674F" w:rsidRPr="00235DCE" w:rsidRDefault="0072674F" w:rsidP="001E6D22">
            <w:pPr>
              <w:ind w:right="318"/>
              <w:rPr>
                <w:sz w:val="20"/>
                <w:szCs w:val="18"/>
              </w:rPr>
            </w:pPr>
          </w:p>
        </w:tc>
        <w:tc>
          <w:tcPr>
            <w:tcW w:w="7295" w:type="dxa"/>
            <w:vAlign w:val="center"/>
          </w:tcPr>
          <w:p w:rsidR="0072674F" w:rsidRPr="00362765" w:rsidRDefault="0072674F" w:rsidP="0072674F">
            <w:pPr>
              <w:autoSpaceDE w:val="0"/>
              <w:autoSpaceDN w:val="0"/>
              <w:adjustRightInd w:val="0"/>
              <w:spacing w:after="17"/>
              <w:rPr>
                <w:rFonts w:cs="Calibri"/>
                <w:color w:val="000000"/>
              </w:rPr>
            </w:pPr>
            <w:r w:rsidRPr="00362765">
              <w:rPr>
                <w:rFonts w:cs="Calibri"/>
                <w:color w:val="000000"/>
              </w:rPr>
              <w:t>Diseño de arquitectura de software</w:t>
            </w:r>
          </w:p>
          <w:p w:rsidR="0072674F" w:rsidRPr="00362765" w:rsidRDefault="0072674F" w:rsidP="0072674F">
            <w:pPr>
              <w:autoSpaceDE w:val="0"/>
              <w:autoSpaceDN w:val="0"/>
              <w:adjustRightInd w:val="0"/>
              <w:spacing w:after="17"/>
              <w:rPr>
                <w:rFonts w:cs="Calibri"/>
                <w:color w:val="000000"/>
              </w:rPr>
            </w:pPr>
            <w:r w:rsidRPr="00362765">
              <w:rPr>
                <w:rFonts w:cs="Calibri"/>
                <w:color w:val="000000"/>
              </w:rPr>
              <w:t>Diagrama de Bloques de SW</w:t>
            </w:r>
          </w:p>
          <w:p w:rsidR="0072674F" w:rsidRPr="00362765" w:rsidRDefault="0072674F" w:rsidP="0072674F">
            <w:pPr>
              <w:autoSpaceDE w:val="0"/>
              <w:autoSpaceDN w:val="0"/>
              <w:adjustRightInd w:val="0"/>
              <w:rPr>
                <w:rFonts w:cs="Calibri"/>
                <w:color w:val="000000"/>
              </w:rPr>
            </w:pPr>
            <w:r w:rsidRPr="00362765">
              <w:rPr>
                <w:rFonts w:cs="Calibri"/>
                <w:color w:val="000000"/>
              </w:rPr>
              <w:t xml:space="preserve">Diagrama de Control </w:t>
            </w:r>
          </w:p>
          <w:p w:rsidR="0072674F" w:rsidRPr="00362765" w:rsidRDefault="0072674F" w:rsidP="0072674F">
            <w:pPr>
              <w:autoSpaceDE w:val="0"/>
              <w:autoSpaceDN w:val="0"/>
              <w:adjustRightInd w:val="0"/>
              <w:spacing w:after="15"/>
              <w:rPr>
                <w:rFonts w:cs="Calibri"/>
                <w:color w:val="000000"/>
              </w:rPr>
            </w:pPr>
            <w:r w:rsidRPr="00362765">
              <w:rPr>
                <w:rFonts w:cs="Calibri"/>
                <w:color w:val="000000"/>
              </w:rPr>
              <w:t xml:space="preserve">Entradas </w:t>
            </w:r>
          </w:p>
          <w:p w:rsidR="0072674F" w:rsidRPr="00362765" w:rsidRDefault="0072674F" w:rsidP="0072674F">
            <w:pPr>
              <w:autoSpaceDE w:val="0"/>
              <w:autoSpaceDN w:val="0"/>
              <w:adjustRightInd w:val="0"/>
              <w:spacing w:after="15"/>
              <w:rPr>
                <w:rFonts w:cs="Calibri"/>
                <w:color w:val="000000"/>
              </w:rPr>
            </w:pPr>
            <w:r w:rsidRPr="00362765">
              <w:rPr>
                <w:rFonts w:cs="Times New Roman"/>
                <w:color w:val="000000"/>
              </w:rPr>
              <w:t xml:space="preserve">▪ </w:t>
            </w:r>
            <w:r w:rsidRPr="00362765">
              <w:rPr>
                <w:rFonts w:cs="Calibri"/>
                <w:color w:val="000000"/>
              </w:rPr>
              <w:t xml:space="preserve">Salidas </w:t>
            </w:r>
          </w:p>
          <w:p w:rsidR="0072674F" w:rsidRPr="00362765" w:rsidRDefault="0072674F" w:rsidP="0072674F">
            <w:pPr>
              <w:autoSpaceDE w:val="0"/>
              <w:autoSpaceDN w:val="0"/>
              <w:adjustRightInd w:val="0"/>
              <w:spacing w:after="15"/>
              <w:rPr>
                <w:rFonts w:cs="Calibri"/>
                <w:color w:val="000000"/>
              </w:rPr>
            </w:pPr>
            <w:r w:rsidRPr="00362765">
              <w:rPr>
                <w:rFonts w:cs="Times New Roman"/>
                <w:color w:val="000000"/>
              </w:rPr>
              <w:t xml:space="preserve">▪ </w:t>
            </w:r>
            <w:r w:rsidRPr="00362765">
              <w:rPr>
                <w:rFonts w:cs="Calibri"/>
                <w:color w:val="000000"/>
              </w:rPr>
              <w:t xml:space="preserve">Ruido </w:t>
            </w:r>
          </w:p>
          <w:p w:rsidR="0072674F" w:rsidRPr="00362765" w:rsidRDefault="0072674F" w:rsidP="0072674F">
            <w:pPr>
              <w:autoSpaceDE w:val="0"/>
              <w:autoSpaceDN w:val="0"/>
              <w:adjustRightInd w:val="0"/>
              <w:rPr>
                <w:rFonts w:cs="Calibri"/>
                <w:color w:val="000000"/>
              </w:rPr>
            </w:pPr>
            <w:r w:rsidRPr="00362765">
              <w:rPr>
                <w:rFonts w:cs="Times New Roman"/>
                <w:color w:val="000000"/>
              </w:rPr>
              <w:t xml:space="preserve">▪ </w:t>
            </w:r>
            <w:r w:rsidRPr="00362765">
              <w:rPr>
                <w:rFonts w:cs="Calibri"/>
                <w:color w:val="000000"/>
              </w:rPr>
              <w:t xml:space="preserve">Sistema </w:t>
            </w:r>
          </w:p>
          <w:p w:rsidR="0072674F" w:rsidRPr="00362765" w:rsidRDefault="0072674F" w:rsidP="0072674F">
            <w:pPr>
              <w:autoSpaceDE w:val="0"/>
              <w:autoSpaceDN w:val="0"/>
              <w:adjustRightInd w:val="0"/>
              <w:rPr>
                <w:rFonts w:cs="Calibri"/>
                <w:color w:val="000000"/>
              </w:rPr>
            </w:pPr>
            <w:r w:rsidRPr="00362765">
              <w:rPr>
                <w:rFonts w:cs="Times New Roman"/>
                <w:color w:val="000000"/>
              </w:rPr>
              <w:t xml:space="preserve">▪ </w:t>
            </w:r>
            <w:r w:rsidRPr="00362765">
              <w:rPr>
                <w:rFonts w:cs="Calibri"/>
                <w:color w:val="000000"/>
              </w:rPr>
              <w:t xml:space="preserve">Flujo de Datos </w:t>
            </w:r>
          </w:p>
        </w:tc>
        <w:tc>
          <w:tcPr>
            <w:tcW w:w="741" w:type="dxa"/>
          </w:tcPr>
          <w:p w:rsidR="0072674F" w:rsidRPr="00235DCE" w:rsidRDefault="0072674F" w:rsidP="001E6D22"/>
        </w:tc>
        <w:tc>
          <w:tcPr>
            <w:tcW w:w="740" w:type="dxa"/>
            <w:vAlign w:val="center"/>
          </w:tcPr>
          <w:p w:rsidR="0072674F" w:rsidRPr="00235DCE" w:rsidRDefault="0072674F" w:rsidP="001E6D22"/>
        </w:tc>
        <w:tc>
          <w:tcPr>
            <w:tcW w:w="741" w:type="dxa"/>
          </w:tcPr>
          <w:p w:rsidR="0072674F" w:rsidRPr="00235DCE" w:rsidRDefault="0072674F" w:rsidP="001E6D22"/>
        </w:tc>
      </w:tr>
      <w:tr w:rsidR="0072674F" w:rsidRPr="00235DCE" w:rsidTr="00362765">
        <w:tblPrEx>
          <w:tblCellMar>
            <w:left w:w="108" w:type="dxa"/>
            <w:right w:w="108" w:type="dxa"/>
          </w:tblCellMar>
        </w:tblPrEx>
        <w:trPr>
          <w:cantSplit/>
          <w:trHeight w:val="567"/>
        </w:trPr>
        <w:tc>
          <w:tcPr>
            <w:tcW w:w="1422" w:type="dxa"/>
            <w:vAlign w:val="center"/>
          </w:tcPr>
          <w:p w:rsidR="0072674F" w:rsidRPr="00235DCE" w:rsidRDefault="0072674F" w:rsidP="001E6D22">
            <w:pPr>
              <w:ind w:right="318"/>
              <w:rPr>
                <w:sz w:val="20"/>
                <w:szCs w:val="18"/>
              </w:rPr>
            </w:pPr>
          </w:p>
        </w:tc>
        <w:tc>
          <w:tcPr>
            <w:tcW w:w="7295" w:type="dxa"/>
            <w:vAlign w:val="center"/>
          </w:tcPr>
          <w:p w:rsidR="0072674F" w:rsidRPr="00362765" w:rsidRDefault="0072674F" w:rsidP="0072674F">
            <w:pPr>
              <w:autoSpaceDE w:val="0"/>
              <w:autoSpaceDN w:val="0"/>
              <w:adjustRightInd w:val="0"/>
              <w:spacing w:after="18"/>
              <w:rPr>
                <w:rFonts w:cs="Calibri"/>
                <w:color w:val="000000"/>
              </w:rPr>
            </w:pPr>
            <w:r w:rsidRPr="00362765">
              <w:rPr>
                <w:rFonts w:cs="Calibri"/>
                <w:color w:val="000000"/>
              </w:rPr>
              <w:t xml:space="preserve">Diagrama de estados </w:t>
            </w:r>
          </w:p>
          <w:p w:rsidR="0072674F" w:rsidRPr="00362765" w:rsidRDefault="0072674F" w:rsidP="0072674F">
            <w:pPr>
              <w:autoSpaceDE w:val="0"/>
              <w:autoSpaceDN w:val="0"/>
              <w:adjustRightInd w:val="0"/>
              <w:rPr>
                <w:rFonts w:cs="Calibri"/>
                <w:color w:val="000000"/>
              </w:rPr>
            </w:pPr>
            <w:r w:rsidRPr="00362765">
              <w:rPr>
                <w:rFonts w:cs="Times New Roman"/>
                <w:color w:val="000000"/>
              </w:rPr>
              <w:t xml:space="preserve">▪ </w:t>
            </w:r>
            <w:r w:rsidRPr="00362765">
              <w:rPr>
                <w:rFonts w:cs="Calibri"/>
                <w:color w:val="000000"/>
              </w:rPr>
              <w:t xml:space="preserve">Diagrama de Tiempos / Recursos </w:t>
            </w:r>
          </w:p>
          <w:p w:rsidR="0072674F" w:rsidRPr="00362765" w:rsidRDefault="0072674F" w:rsidP="0072674F">
            <w:pPr>
              <w:autoSpaceDE w:val="0"/>
              <w:autoSpaceDN w:val="0"/>
              <w:adjustRightInd w:val="0"/>
              <w:spacing w:after="18"/>
              <w:rPr>
                <w:rFonts w:cs="Calibri"/>
                <w:color w:val="000000"/>
              </w:rPr>
            </w:pPr>
            <w:r w:rsidRPr="00362765">
              <w:rPr>
                <w:rFonts w:cs="Courier New"/>
                <w:color w:val="000000"/>
              </w:rPr>
              <w:t xml:space="preserve">o </w:t>
            </w:r>
            <w:r w:rsidRPr="00362765">
              <w:rPr>
                <w:rFonts w:cs="Calibri"/>
                <w:color w:val="000000"/>
              </w:rPr>
              <w:t xml:space="preserve">Árbol de Llamadas </w:t>
            </w:r>
          </w:p>
          <w:p w:rsidR="0072674F" w:rsidRPr="00362765" w:rsidRDefault="0072674F" w:rsidP="0072674F">
            <w:pPr>
              <w:autoSpaceDE w:val="0"/>
              <w:autoSpaceDN w:val="0"/>
              <w:adjustRightInd w:val="0"/>
              <w:spacing w:after="18"/>
              <w:rPr>
                <w:rFonts w:cs="Calibri"/>
                <w:color w:val="000000"/>
              </w:rPr>
            </w:pPr>
            <w:r w:rsidRPr="00362765">
              <w:rPr>
                <w:rFonts w:cs="Courier New"/>
                <w:color w:val="000000"/>
              </w:rPr>
              <w:t xml:space="preserve">o </w:t>
            </w:r>
            <w:r w:rsidRPr="00362765">
              <w:rPr>
                <w:rFonts w:cs="Calibri"/>
                <w:color w:val="000000"/>
              </w:rPr>
              <w:t xml:space="preserve">Diagramas de Flujo (Actualizar toda referencia al Tema 5.5.1 Arquitectura) </w:t>
            </w:r>
          </w:p>
          <w:p w:rsidR="0072674F" w:rsidRPr="00362765" w:rsidRDefault="0072674F" w:rsidP="0072674F">
            <w:pPr>
              <w:autoSpaceDE w:val="0"/>
              <w:autoSpaceDN w:val="0"/>
              <w:adjustRightInd w:val="0"/>
              <w:spacing w:after="18"/>
              <w:rPr>
                <w:rFonts w:cs="Calibri"/>
                <w:color w:val="000000"/>
              </w:rPr>
            </w:pPr>
            <w:r w:rsidRPr="00362765">
              <w:rPr>
                <w:rFonts w:cs="Courier New"/>
                <w:color w:val="000000"/>
              </w:rPr>
              <w:t xml:space="preserve">o </w:t>
            </w:r>
            <w:r w:rsidRPr="00362765">
              <w:rPr>
                <w:rFonts w:cs="Calibri"/>
                <w:color w:val="000000"/>
              </w:rPr>
              <w:t xml:space="preserve">Final: % Uso de ROM, % Uso RAM, STACK, Mapa de Memoria </w:t>
            </w:r>
          </w:p>
          <w:p w:rsidR="0072674F" w:rsidRPr="00362765" w:rsidRDefault="0072674F" w:rsidP="0072674F">
            <w:pPr>
              <w:autoSpaceDE w:val="0"/>
              <w:autoSpaceDN w:val="0"/>
              <w:adjustRightInd w:val="0"/>
              <w:spacing w:after="18"/>
              <w:rPr>
                <w:rFonts w:cs="Calibri"/>
                <w:color w:val="000000"/>
              </w:rPr>
            </w:pPr>
            <w:r w:rsidRPr="00362765">
              <w:rPr>
                <w:rFonts w:cs="Courier New"/>
                <w:color w:val="000000"/>
              </w:rPr>
              <w:t xml:space="preserve">o </w:t>
            </w:r>
            <w:proofErr w:type="spellStart"/>
            <w:r w:rsidRPr="00362765">
              <w:rPr>
                <w:rFonts w:cs="Calibri"/>
                <w:color w:val="000000"/>
              </w:rPr>
              <w:t>Throughput</w:t>
            </w:r>
            <w:proofErr w:type="spellEnd"/>
            <w:r w:rsidRPr="00362765">
              <w:rPr>
                <w:rFonts w:cs="Calibri"/>
                <w:color w:val="000000"/>
              </w:rPr>
              <w:t xml:space="preserve"> </w:t>
            </w:r>
          </w:p>
          <w:p w:rsidR="0072674F" w:rsidRPr="00362765" w:rsidRDefault="0072674F" w:rsidP="0072674F">
            <w:pPr>
              <w:autoSpaceDE w:val="0"/>
              <w:autoSpaceDN w:val="0"/>
              <w:adjustRightInd w:val="0"/>
              <w:spacing w:after="17"/>
              <w:rPr>
                <w:rFonts w:cs="Calibri"/>
                <w:color w:val="000000"/>
              </w:rPr>
            </w:pPr>
            <w:r w:rsidRPr="00362765">
              <w:rPr>
                <w:rFonts w:cs="Courier New"/>
                <w:color w:val="000000"/>
              </w:rPr>
              <w:t xml:space="preserve">o </w:t>
            </w:r>
            <w:r w:rsidRPr="00362765">
              <w:rPr>
                <w:rFonts w:cs="Calibri"/>
                <w:color w:val="000000"/>
              </w:rPr>
              <w:t xml:space="preserve">Complejidad de Código (índice </w:t>
            </w:r>
            <w:proofErr w:type="spellStart"/>
            <w:r w:rsidRPr="00362765">
              <w:rPr>
                <w:rFonts w:cs="Calibri"/>
                <w:color w:val="000000"/>
              </w:rPr>
              <w:t>Cyclomatic</w:t>
            </w:r>
            <w:proofErr w:type="spellEnd"/>
            <w:r w:rsidRPr="00362765">
              <w:rPr>
                <w:rFonts w:cs="Calibri"/>
                <w:color w:val="000000"/>
              </w:rPr>
              <w:t xml:space="preserve"> </w:t>
            </w:r>
            <w:proofErr w:type="spellStart"/>
            <w:r w:rsidRPr="00362765">
              <w:rPr>
                <w:rFonts w:cs="Calibri"/>
                <w:color w:val="000000"/>
              </w:rPr>
              <w:t>Complexity</w:t>
            </w:r>
            <w:proofErr w:type="spellEnd"/>
            <w:r w:rsidRPr="00362765">
              <w:rPr>
                <w:rFonts w:cs="Calibri"/>
                <w:color w:val="000000"/>
              </w:rPr>
              <w:t>)</w:t>
            </w:r>
          </w:p>
        </w:tc>
        <w:tc>
          <w:tcPr>
            <w:tcW w:w="741" w:type="dxa"/>
          </w:tcPr>
          <w:p w:rsidR="0072674F" w:rsidRPr="00235DCE" w:rsidRDefault="0072674F" w:rsidP="001E6D22"/>
        </w:tc>
        <w:tc>
          <w:tcPr>
            <w:tcW w:w="740" w:type="dxa"/>
            <w:vAlign w:val="center"/>
          </w:tcPr>
          <w:p w:rsidR="0072674F" w:rsidRPr="00235DCE" w:rsidRDefault="0072674F" w:rsidP="001E6D22"/>
        </w:tc>
        <w:tc>
          <w:tcPr>
            <w:tcW w:w="741" w:type="dxa"/>
          </w:tcPr>
          <w:p w:rsidR="0072674F" w:rsidRPr="00235DCE" w:rsidRDefault="0072674F" w:rsidP="001E6D22"/>
        </w:tc>
      </w:tr>
      <w:tr w:rsidR="0072674F" w:rsidRPr="00235DCE" w:rsidTr="00235DCE">
        <w:tblPrEx>
          <w:tblCellMar>
            <w:left w:w="108" w:type="dxa"/>
            <w:right w:w="108" w:type="dxa"/>
          </w:tblCellMar>
        </w:tblPrEx>
        <w:trPr>
          <w:trHeight w:val="567"/>
        </w:trPr>
        <w:tc>
          <w:tcPr>
            <w:tcW w:w="1422" w:type="dxa"/>
            <w:vAlign w:val="center"/>
          </w:tcPr>
          <w:p w:rsidR="0072674F" w:rsidRPr="00235DCE" w:rsidRDefault="0072674F" w:rsidP="001E6D22">
            <w:pPr>
              <w:ind w:right="318"/>
              <w:rPr>
                <w:sz w:val="20"/>
                <w:szCs w:val="18"/>
              </w:rPr>
            </w:pPr>
          </w:p>
        </w:tc>
        <w:tc>
          <w:tcPr>
            <w:tcW w:w="7295" w:type="dxa"/>
            <w:vAlign w:val="center"/>
          </w:tcPr>
          <w:p w:rsidR="0072674F" w:rsidRPr="00362765" w:rsidRDefault="0072674F" w:rsidP="0072674F">
            <w:pPr>
              <w:autoSpaceDE w:val="0"/>
              <w:autoSpaceDN w:val="0"/>
              <w:adjustRightInd w:val="0"/>
              <w:spacing w:after="18"/>
              <w:rPr>
                <w:rFonts w:cs="Calibri"/>
                <w:color w:val="000000"/>
              </w:rPr>
            </w:pPr>
            <w:r w:rsidRPr="00362765">
              <w:rPr>
                <w:rFonts w:cs="Calibri"/>
                <w:color w:val="000000"/>
              </w:rPr>
              <w:t xml:space="preserve">Construcción del software </w:t>
            </w:r>
          </w:p>
          <w:p w:rsidR="0072674F" w:rsidRPr="00362765" w:rsidRDefault="0072674F" w:rsidP="0072674F">
            <w:pPr>
              <w:autoSpaceDE w:val="0"/>
              <w:autoSpaceDN w:val="0"/>
              <w:adjustRightInd w:val="0"/>
              <w:rPr>
                <w:rFonts w:cs="Calibri"/>
                <w:color w:val="000000"/>
              </w:rPr>
            </w:pPr>
            <w:r w:rsidRPr="00362765">
              <w:rPr>
                <w:rFonts w:cs="Times New Roman"/>
                <w:color w:val="000000"/>
              </w:rPr>
              <w:t xml:space="preserve">● </w:t>
            </w:r>
            <w:r w:rsidRPr="00362765">
              <w:rPr>
                <w:rFonts w:cs="Calibri"/>
                <w:color w:val="000000"/>
              </w:rPr>
              <w:t xml:space="preserve">Aplicación de Estándares de codificación y convenciones </w:t>
            </w:r>
          </w:p>
          <w:p w:rsidR="0072674F" w:rsidRPr="00362765" w:rsidRDefault="0072674F" w:rsidP="0072674F">
            <w:pPr>
              <w:autoSpaceDE w:val="0"/>
              <w:autoSpaceDN w:val="0"/>
              <w:adjustRightInd w:val="0"/>
              <w:spacing w:after="18"/>
              <w:rPr>
                <w:rFonts w:cs="Calibri"/>
                <w:color w:val="000000"/>
              </w:rPr>
            </w:pPr>
            <w:r w:rsidRPr="00362765">
              <w:rPr>
                <w:rFonts w:cs="Courier New"/>
                <w:color w:val="000000"/>
              </w:rPr>
              <w:t xml:space="preserve">o </w:t>
            </w:r>
            <w:r w:rsidRPr="00362765">
              <w:rPr>
                <w:rFonts w:cs="Calibri"/>
                <w:color w:val="000000"/>
              </w:rPr>
              <w:t xml:space="preserve">Estas deberán ser clasificadas en: </w:t>
            </w:r>
          </w:p>
          <w:p w:rsidR="0072674F" w:rsidRPr="00362765" w:rsidRDefault="0072674F" w:rsidP="0072674F">
            <w:pPr>
              <w:autoSpaceDE w:val="0"/>
              <w:autoSpaceDN w:val="0"/>
              <w:adjustRightInd w:val="0"/>
              <w:spacing w:after="18"/>
              <w:rPr>
                <w:rFonts w:cs="Calibri"/>
                <w:color w:val="000000"/>
              </w:rPr>
            </w:pPr>
            <w:r w:rsidRPr="00362765">
              <w:rPr>
                <w:rFonts w:cs="Courier New"/>
                <w:color w:val="000000"/>
              </w:rPr>
              <w:t xml:space="preserve">o </w:t>
            </w:r>
            <w:r w:rsidRPr="00362765">
              <w:rPr>
                <w:rFonts w:cs="Calibri"/>
                <w:color w:val="000000"/>
              </w:rPr>
              <w:t xml:space="preserve">Nomenclatura de archivos </w:t>
            </w:r>
          </w:p>
          <w:p w:rsidR="0072674F" w:rsidRPr="00362765" w:rsidRDefault="0072674F" w:rsidP="0072674F">
            <w:pPr>
              <w:autoSpaceDE w:val="0"/>
              <w:autoSpaceDN w:val="0"/>
              <w:adjustRightInd w:val="0"/>
              <w:spacing w:after="18"/>
              <w:rPr>
                <w:rFonts w:cs="Calibri"/>
                <w:color w:val="000000"/>
              </w:rPr>
            </w:pPr>
            <w:r w:rsidRPr="00362765">
              <w:rPr>
                <w:rFonts w:cs="Courier New"/>
                <w:color w:val="000000"/>
              </w:rPr>
              <w:t xml:space="preserve">o </w:t>
            </w:r>
            <w:r w:rsidRPr="00362765">
              <w:rPr>
                <w:rFonts w:cs="Calibri"/>
                <w:color w:val="000000"/>
              </w:rPr>
              <w:t xml:space="preserve">Nomenclatura de funciones </w:t>
            </w:r>
          </w:p>
          <w:p w:rsidR="0072674F" w:rsidRPr="00362765" w:rsidRDefault="0072674F" w:rsidP="0072674F">
            <w:pPr>
              <w:autoSpaceDE w:val="0"/>
              <w:autoSpaceDN w:val="0"/>
              <w:adjustRightInd w:val="0"/>
              <w:spacing w:after="18"/>
              <w:rPr>
                <w:rFonts w:cs="Calibri"/>
                <w:color w:val="000000"/>
              </w:rPr>
            </w:pPr>
            <w:r w:rsidRPr="00362765">
              <w:rPr>
                <w:rFonts w:cs="Courier New"/>
                <w:color w:val="000000"/>
              </w:rPr>
              <w:t xml:space="preserve">o </w:t>
            </w:r>
            <w:r w:rsidRPr="00362765">
              <w:rPr>
                <w:rFonts w:cs="Calibri"/>
                <w:color w:val="000000"/>
              </w:rPr>
              <w:t xml:space="preserve">Nomenclatura de clases (si aplica) </w:t>
            </w:r>
          </w:p>
          <w:p w:rsidR="0072674F" w:rsidRPr="00362765" w:rsidRDefault="0072674F" w:rsidP="0072674F">
            <w:pPr>
              <w:autoSpaceDE w:val="0"/>
              <w:autoSpaceDN w:val="0"/>
              <w:adjustRightInd w:val="0"/>
              <w:rPr>
                <w:rFonts w:cs="Calibri"/>
                <w:color w:val="000000"/>
              </w:rPr>
            </w:pPr>
            <w:r w:rsidRPr="00362765">
              <w:rPr>
                <w:rFonts w:cs="Courier New"/>
                <w:color w:val="000000"/>
              </w:rPr>
              <w:t xml:space="preserve">o </w:t>
            </w:r>
            <w:r w:rsidRPr="00362765">
              <w:rPr>
                <w:rFonts w:cs="Calibri"/>
                <w:color w:val="000000"/>
              </w:rPr>
              <w:t xml:space="preserve">Nomenclatura de variables </w:t>
            </w:r>
          </w:p>
          <w:p w:rsidR="0072674F" w:rsidRPr="00362765" w:rsidRDefault="0072674F" w:rsidP="0072674F">
            <w:pPr>
              <w:autoSpaceDE w:val="0"/>
              <w:autoSpaceDN w:val="0"/>
              <w:adjustRightInd w:val="0"/>
              <w:spacing w:after="18"/>
              <w:rPr>
                <w:rFonts w:cs="Calibri"/>
                <w:color w:val="000000"/>
              </w:rPr>
            </w:pPr>
            <w:r w:rsidRPr="00362765">
              <w:rPr>
                <w:rFonts w:cs="Times New Roman"/>
                <w:color w:val="000000"/>
              </w:rPr>
              <w:t xml:space="preserve">▪ </w:t>
            </w:r>
            <w:r w:rsidRPr="00362765">
              <w:rPr>
                <w:rFonts w:cs="Calibri"/>
                <w:color w:val="000000"/>
              </w:rPr>
              <w:t xml:space="preserve">Variables locales </w:t>
            </w:r>
          </w:p>
          <w:p w:rsidR="0072674F" w:rsidRPr="00362765" w:rsidRDefault="0072674F" w:rsidP="0072674F">
            <w:pPr>
              <w:autoSpaceDE w:val="0"/>
              <w:autoSpaceDN w:val="0"/>
              <w:adjustRightInd w:val="0"/>
              <w:rPr>
                <w:rFonts w:cs="Calibri"/>
                <w:color w:val="000000"/>
              </w:rPr>
            </w:pPr>
            <w:r w:rsidRPr="00362765">
              <w:rPr>
                <w:rFonts w:cs="Times New Roman"/>
                <w:color w:val="000000"/>
              </w:rPr>
              <w:t xml:space="preserve">▪ </w:t>
            </w:r>
            <w:r w:rsidRPr="00362765">
              <w:rPr>
                <w:rFonts w:cs="Calibri"/>
                <w:color w:val="000000"/>
              </w:rPr>
              <w:t xml:space="preserve">Variables globales </w:t>
            </w:r>
          </w:p>
          <w:p w:rsidR="0072674F" w:rsidRPr="00362765" w:rsidRDefault="0072674F" w:rsidP="0072674F">
            <w:pPr>
              <w:autoSpaceDE w:val="0"/>
              <w:autoSpaceDN w:val="0"/>
              <w:adjustRightInd w:val="0"/>
              <w:spacing w:after="18"/>
              <w:rPr>
                <w:rFonts w:cs="Calibri"/>
                <w:color w:val="000000"/>
              </w:rPr>
            </w:pPr>
            <w:r w:rsidRPr="00362765">
              <w:rPr>
                <w:rFonts w:cs="Courier New"/>
                <w:color w:val="000000"/>
              </w:rPr>
              <w:t xml:space="preserve">o </w:t>
            </w:r>
            <w:r w:rsidRPr="00362765">
              <w:rPr>
                <w:rFonts w:cs="Calibri"/>
                <w:color w:val="000000"/>
              </w:rPr>
              <w:t xml:space="preserve">Macros </w:t>
            </w:r>
          </w:p>
          <w:p w:rsidR="0072674F" w:rsidRPr="00362765" w:rsidRDefault="0072674F" w:rsidP="0072674F">
            <w:pPr>
              <w:autoSpaceDE w:val="0"/>
              <w:autoSpaceDN w:val="0"/>
              <w:adjustRightInd w:val="0"/>
              <w:rPr>
                <w:rFonts w:cs="Calibri"/>
                <w:color w:val="000000"/>
              </w:rPr>
            </w:pPr>
            <w:r w:rsidRPr="00362765">
              <w:rPr>
                <w:rFonts w:cs="Courier New"/>
                <w:color w:val="000000"/>
              </w:rPr>
              <w:t xml:space="preserve">o </w:t>
            </w:r>
            <w:r w:rsidRPr="00362765">
              <w:rPr>
                <w:rFonts w:cs="Calibri"/>
                <w:color w:val="000000"/>
              </w:rPr>
              <w:t xml:space="preserve">Tipos de datos </w:t>
            </w:r>
          </w:p>
          <w:p w:rsidR="0072674F" w:rsidRPr="00362765" w:rsidRDefault="0072674F" w:rsidP="0072674F">
            <w:pPr>
              <w:autoSpaceDE w:val="0"/>
              <w:autoSpaceDN w:val="0"/>
              <w:adjustRightInd w:val="0"/>
              <w:spacing w:after="18"/>
              <w:rPr>
                <w:rFonts w:cs="Calibri"/>
                <w:color w:val="000000"/>
              </w:rPr>
            </w:pPr>
            <w:r w:rsidRPr="00362765">
              <w:rPr>
                <w:rFonts w:cs="Times New Roman"/>
                <w:color w:val="000000"/>
              </w:rPr>
              <w:t xml:space="preserve">▪ </w:t>
            </w:r>
            <w:r w:rsidRPr="00362765">
              <w:rPr>
                <w:rFonts w:cs="Calibri"/>
                <w:color w:val="000000"/>
              </w:rPr>
              <w:t xml:space="preserve">Estándares/primitivos </w:t>
            </w:r>
          </w:p>
          <w:p w:rsidR="0072674F" w:rsidRPr="00362765" w:rsidRDefault="0072674F" w:rsidP="0072674F">
            <w:pPr>
              <w:autoSpaceDE w:val="0"/>
              <w:autoSpaceDN w:val="0"/>
              <w:adjustRightInd w:val="0"/>
              <w:rPr>
                <w:rFonts w:cs="Calibri"/>
                <w:color w:val="000000"/>
              </w:rPr>
            </w:pPr>
            <w:r w:rsidRPr="00362765">
              <w:rPr>
                <w:rFonts w:cs="Times New Roman"/>
                <w:color w:val="000000"/>
              </w:rPr>
              <w:t xml:space="preserve">▪ </w:t>
            </w:r>
            <w:r w:rsidRPr="00362765">
              <w:rPr>
                <w:rFonts w:cs="Calibri"/>
                <w:color w:val="000000"/>
              </w:rPr>
              <w:t xml:space="preserve">Definidos por el usuario </w:t>
            </w:r>
          </w:p>
          <w:p w:rsidR="0072674F" w:rsidRPr="00362765" w:rsidRDefault="0072674F" w:rsidP="0072674F">
            <w:pPr>
              <w:autoSpaceDE w:val="0"/>
              <w:autoSpaceDN w:val="0"/>
              <w:adjustRightInd w:val="0"/>
              <w:spacing w:after="18"/>
              <w:rPr>
                <w:rFonts w:cs="Calibri"/>
                <w:color w:val="000000"/>
              </w:rPr>
            </w:pPr>
            <w:r w:rsidRPr="00362765">
              <w:rPr>
                <w:rFonts w:cs="Courier New"/>
                <w:color w:val="000000"/>
              </w:rPr>
              <w:t xml:space="preserve">o </w:t>
            </w:r>
            <w:r w:rsidRPr="00362765">
              <w:rPr>
                <w:rFonts w:cs="Calibri"/>
                <w:color w:val="000000"/>
              </w:rPr>
              <w:t xml:space="preserve">Estructura de proyecto </w:t>
            </w:r>
            <w:bookmarkStart w:id="0" w:name="_GoBack"/>
            <w:bookmarkEnd w:id="0"/>
          </w:p>
          <w:p w:rsidR="0072674F" w:rsidRPr="00362765" w:rsidRDefault="0072674F" w:rsidP="0072674F">
            <w:pPr>
              <w:autoSpaceDE w:val="0"/>
              <w:autoSpaceDN w:val="0"/>
              <w:adjustRightInd w:val="0"/>
              <w:spacing w:after="17"/>
              <w:rPr>
                <w:rFonts w:cs="Calibri"/>
                <w:color w:val="000000"/>
              </w:rPr>
            </w:pPr>
            <w:r w:rsidRPr="00362765">
              <w:rPr>
                <w:rFonts w:cs="Courier New"/>
                <w:color w:val="000000"/>
              </w:rPr>
              <w:t xml:space="preserve">o </w:t>
            </w:r>
            <w:r w:rsidRPr="00362765">
              <w:rPr>
                <w:rFonts w:cs="Calibri"/>
                <w:color w:val="000000"/>
              </w:rPr>
              <w:t>Normas aplicables</w:t>
            </w:r>
          </w:p>
        </w:tc>
        <w:tc>
          <w:tcPr>
            <w:tcW w:w="741" w:type="dxa"/>
          </w:tcPr>
          <w:p w:rsidR="0072674F" w:rsidRPr="00235DCE" w:rsidRDefault="0072674F" w:rsidP="001E6D22"/>
        </w:tc>
        <w:tc>
          <w:tcPr>
            <w:tcW w:w="740" w:type="dxa"/>
            <w:vAlign w:val="center"/>
          </w:tcPr>
          <w:p w:rsidR="0072674F" w:rsidRPr="00235DCE" w:rsidRDefault="0072674F" w:rsidP="001E6D22"/>
        </w:tc>
        <w:tc>
          <w:tcPr>
            <w:tcW w:w="741" w:type="dxa"/>
          </w:tcPr>
          <w:p w:rsidR="0072674F" w:rsidRPr="00235DCE" w:rsidRDefault="0072674F" w:rsidP="001E6D22"/>
        </w:tc>
      </w:tr>
      <w:tr w:rsidR="0072674F" w:rsidRPr="00235DCE" w:rsidTr="00362765">
        <w:tblPrEx>
          <w:tblCellMar>
            <w:left w:w="108" w:type="dxa"/>
            <w:right w:w="108" w:type="dxa"/>
          </w:tblCellMar>
        </w:tblPrEx>
        <w:trPr>
          <w:trHeight w:val="432"/>
        </w:trPr>
        <w:tc>
          <w:tcPr>
            <w:tcW w:w="1422" w:type="dxa"/>
            <w:vAlign w:val="center"/>
          </w:tcPr>
          <w:p w:rsidR="0072674F" w:rsidRPr="00235DCE" w:rsidRDefault="0072674F" w:rsidP="001E6D22">
            <w:pPr>
              <w:ind w:right="318"/>
              <w:rPr>
                <w:sz w:val="20"/>
                <w:szCs w:val="18"/>
              </w:rPr>
            </w:pPr>
          </w:p>
        </w:tc>
        <w:tc>
          <w:tcPr>
            <w:tcW w:w="7295" w:type="dxa"/>
            <w:vAlign w:val="center"/>
          </w:tcPr>
          <w:p w:rsidR="0072674F" w:rsidRPr="00362765" w:rsidRDefault="0072674F" w:rsidP="0072674F">
            <w:pPr>
              <w:autoSpaceDE w:val="0"/>
              <w:autoSpaceDN w:val="0"/>
              <w:adjustRightInd w:val="0"/>
              <w:spacing w:after="17"/>
              <w:rPr>
                <w:rFonts w:cs="Calibri"/>
                <w:color w:val="000000"/>
              </w:rPr>
            </w:pPr>
            <w:r w:rsidRPr="00362765">
              <w:rPr>
                <w:rFonts w:cs="Calibri"/>
                <w:color w:val="000000"/>
              </w:rPr>
              <w:t>Metodología de revisión de software</w:t>
            </w:r>
          </w:p>
        </w:tc>
        <w:tc>
          <w:tcPr>
            <w:tcW w:w="741" w:type="dxa"/>
          </w:tcPr>
          <w:p w:rsidR="0072674F" w:rsidRPr="00235DCE" w:rsidRDefault="0072674F" w:rsidP="001E6D22"/>
        </w:tc>
        <w:tc>
          <w:tcPr>
            <w:tcW w:w="740" w:type="dxa"/>
            <w:vAlign w:val="center"/>
          </w:tcPr>
          <w:p w:rsidR="0072674F" w:rsidRPr="00235DCE" w:rsidRDefault="0072674F" w:rsidP="001E6D22"/>
        </w:tc>
        <w:tc>
          <w:tcPr>
            <w:tcW w:w="741" w:type="dxa"/>
          </w:tcPr>
          <w:p w:rsidR="0072674F" w:rsidRPr="00235DCE" w:rsidRDefault="0072674F" w:rsidP="001E6D22"/>
        </w:tc>
      </w:tr>
      <w:tr w:rsidR="0072674F" w:rsidRPr="00235DCE" w:rsidTr="00362765">
        <w:tblPrEx>
          <w:tblCellMar>
            <w:left w:w="108" w:type="dxa"/>
            <w:right w:w="108" w:type="dxa"/>
          </w:tblCellMar>
        </w:tblPrEx>
        <w:trPr>
          <w:trHeight w:val="432"/>
        </w:trPr>
        <w:tc>
          <w:tcPr>
            <w:tcW w:w="1422" w:type="dxa"/>
            <w:vAlign w:val="center"/>
          </w:tcPr>
          <w:p w:rsidR="0072674F" w:rsidRPr="00235DCE" w:rsidRDefault="0072674F" w:rsidP="001E6D22">
            <w:pPr>
              <w:ind w:right="318"/>
              <w:rPr>
                <w:sz w:val="20"/>
                <w:szCs w:val="18"/>
              </w:rPr>
            </w:pPr>
          </w:p>
        </w:tc>
        <w:tc>
          <w:tcPr>
            <w:tcW w:w="7295" w:type="dxa"/>
            <w:vAlign w:val="center"/>
          </w:tcPr>
          <w:p w:rsidR="0072674F" w:rsidRPr="00362765" w:rsidRDefault="0072674F" w:rsidP="0072674F">
            <w:pPr>
              <w:autoSpaceDE w:val="0"/>
              <w:autoSpaceDN w:val="0"/>
              <w:adjustRightInd w:val="0"/>
              <w:spacing w:after="17"/>
              <w:rPr>
                <w:rFonts w:cs="Calibri"/>
                <w:color w:val="000000"/>
              </w:rPr>
            </w:pPr>
            <w:r w:rsidRPr="00362765">
              <w:rPr>
                <w:rFonts w:cs="Calibri"/>
                <w:color w:val="000000"/>
              </w:rPr>
              <w:t>Pruebas de software.</w:t>
            </w:r>
          </w:p>
        </w:tc>
        <w:tc>
          <w:tcPr>
            <w:tcW w:w="741" w:type="dxa"/>
          </w:tcPr>
          <w:p w:rsidR="0072674F" w:rsidRPr="00235DCE" w:rsidRDefault="0072674F" w:rsidP="001E6D22"/>
        </w:tc>
        <w:tc>
          <w:tcPr>
            <w:tcW w:w="740" w:type="dxa"/>
            <w:vAlign w:val="center"/>
          </w:tcPr>
          <w:p w:rsidR="0072674F" w:rsidRPr="00235DCE" w:rsidRDefault="0072674F" w:rsidP="001E6D22"/>
        </w:tc>
        <w:tc>
          <w:tcPr>
            <w:tcW w:w="741" w:type="dxa"/>
          </w:tcPr>
          <w:p w:rsidR="0072674F" w:rsidRPr="00235DCE" w:rsidRDefault="0072674F" w:rsidP="001E6D22"/>
        </w:tc>
      </w:tr>
      <w:tr w:rsidR="0072674F" w:rsidRPr="00235DCE" w:rsidTr="00362765">
        <w:tblPrEx>
          <w:tblCellMar>
            <w:left w:w="108" w:type="dxa"/>
            <w:right w:w="108" w:type="dxa"/>
          </w:tblCellMar>
        </w:tblPrEx>
        <w:trPr>
          <w:trHeight w:val="432"/>
        </w:trPr>
        <w:tc>
          <w:tcPr>
            <w:tcW w:w="1422" w:type="dxa"/>
            <w:vAlign w:val="center"/>
          </w:tcPr>
          <w:p w:rsidR="0072674F" w:rsidRPr="00235DCE" w:rsidRDefault="0072674F" w:rsidP="001E6D22">
            <w:pPr>
              <w:ind w:right="318"/>
              <w:rPr>
                <w:sz w:val="20"/>
                <w:szCs w:val="18"/>
              </w:rPr>
            </w:pPr>
          </w:p>
        </w:tc>
        <w:tc>
          <w:tcPr>
            <w:tcW w:w="7295" w:type="dxa"/>
            <w:vAlign w:val="center"/>
          </w:tcPr>
          <w:p w:rsidR="0072674F" w:rsidRPr="00362765" w:rsidRDefault="0072674F" w:rsidP="0072674F">
            <w:pPr>
              <w:autoSpaceDE w:val="0"/>
              <w:autoSpaceDN w:val="0"/>
              <w:adjustRightInd w:val="0"/>
              <w:spacing w:after="17"/>
              <w:rPr>
                <w:rFonts w:cs="Calibri"/>
                <w:color w:val="000000"/>
              </w:rPr>
            </w:pPr>
            <w:r w:rsidRPr="00362765">
              <w:rPr>
                <w:rFonts w:cs="Calibri"/>
                <w:color w:val="000000"/>
              </w:rPr>
              <w:t>Pruebas de integración</w:t>
            </w:r>
          </w:p>
        </w:tc>
        <w:tc>
          <w:tcPr>
            <w:tcW w:w="741" w:type="dxa"/>
          </w:tcPr>
          <w:p w:rsidR="0072674F" w:rsidRPr="00235DCE" w:rsidRDefault="0072674F" w:rsidP="001E6D22"/>
        </w:tc>
        <w:tc>
          <w:tcPr>
            <w:tcW w:w="740" w:type="dxa"/>
            <w:vAlign w:val="center"/>
          </w:tcPr>
          <w:p w:rsidR="0072674F" w:rsidRPr="00235DCE" w:rsidRDefault="0072674F" w:rsidP="001E6D22"/>
        </w:tc>
        <w:tc>
          <w:tcPr>
            <w:tcW w:w="741" w:type="dxa"/>
          </w:tcPr>
          <w:p w:rsidR="0072674F" w:rsidRPr="00235DCE" w:rsidRDefault="0072674F" w:rsidP="001E6D22"/>
        </w:tc>
      </w:tr>
      <w:tr w:rsidR="0072674F" w:rsidRPr="00362765" w:rsidTr="00235DCE">
        <w:tblPrEx>
          <w:tblCellMar>
            <w:left w:w="108" w:type="dxa"/>
            <w:right w:w="108" w:type="dxa"/>
          </w:tblCellMar>
        </w:tblPrEx>
        <w:trPr>
          <w:trHeight w:val="567"/>
        </w:trPr>
        <w:tc>
          <w:tcPr>
            <w:tcW w:w="1422" w:type="dxa"/>
            <w:vAlign w:val="center"/>
          </w:tcPr>
          <w:p w:rsidR="0072674F" w:rsidRPr="00235DCE" w:rsidRDefault="0072674F" w:rsidP="001E6D22">
            <w:pPr>
              <w:ind w:right="318"/>
              <w:rPr>
                <w:sz w:val="20"/>
                <w:szCs w:val="18"/>
              </w:rPr>
            </w:pPr>
          </w:p>
        </w:tc>
        <w:tc>
          <w:tcPr>
            <w:tcW w:w="7295" w:type="dxa"/>
            <w:vAlign w:val="center"/>
          </w:tcPr>
          <w:p w:rsidR="00235DCE" w:rsidRPr="00362765" w:rsidRDefault="00235DCE" w:rsidP="00235DCE">
            <w:pPr>
              <w:autoSpaceDE w:val="0"/>
              <w:autoSpaceDN w:val="0"/>
              <w:adjustRightInd w:val="0"/>
              <w:spacing w:after="18"/>
              <w:rPr>
                <w:rFonts w:cs="Calibri"/>
                <w:color w:val="000000"/>
                <w:lang w:val="en-US"/>
              </w:rPr>
            </w:pPr>
            <w:r w:rsidRPr="00362765">
              <w:rPr>
                <w:rFonts w:cs="Times New Roman"/>
                <w:color w:val="000000"/>
                <w:lang w:val="en-US"/>
              </w:rPr>
              <w:t xml:space="preserve">● </w:t>
            </w:r>
            <w:r w:rsidRPr="00362765">
              <w:rPr>
                <w:rFonts w:cs="Calibri"/>
                <w:color w:val="000000"/>
                <w:lang w:val="en-US"/>
              </w:rPr>
              <w:t xml:space="preserve">White Box Test </w:t>
            </w:r>
          </w:p>
          <w:p w:rsidR="00235DCE" w:rsidRPr="00362765" w:rsidRDefault="00235DCE" w:rsidP="00235DCE">
            <w:pPr>
              <w:autoSpaceDE w:val="0"/>
              <w:autoSpaceDN w:val="0"/>
              <w:adjustRightInd w:val="0"/>
              <w:spacing w:after="18"/>
              <w:rPr>
                <w:rFonts w:cs="Calibri"/>
                <w:color w:val="000000"/>
                <w:lang w:val="en-US"/>
              </w:rPr>
            </w:pPr>
            <w:r w:rsidRPr="00362765">
              <w:rPr>
                <w:rFonts w:cs="Times New Roman"/>
                <w:color w:val="000000"/>
                <w:lang w:val="en-US"/>
              </w:rPr>
              <w:t xml:space="preserve">● </w:t>
            </w:r>
            <w:r w:rsidRPr="00362765">
              <w:rPr>
                <w:rFonts w:cs="Calibri"/>
                <w:color w:val="000000"/>
                <w:lang w:val="en-US"/>
              </w:rPr>
              <w:t>Gray Box (</w:t>
            </w:r>
            <w:proofErr w:type="spellStart"/>
            <w:r w:rsidRPr="00362765">
              <w:rPr>
                <w:rFonts w:cs="Calibri"/>
                <w:color w:val="000000"/>
                <w:lang w:val="en-US"/>
              </w:rPr>
              <w:t>opcional</w:t>
            </w:r>
            <w:proofErr w:type="spellEnd"/>
            <w:r w:rsidRPr="00362765">
              <w:rPr>
                <w:rFonts w:cs="Calibri"/>
                <w:color w:val="000000"/>
                <w:lang w:val="en-US"/>
              </w:rPr>
              <w:t xml:space="preserve">) </w:t>
            </w:r>
          </w:p>
          <w:p w:rsidR="00235DCE" w:rsidRPr="00362765" w:rsidRDefault="00235DCE" w:rsidP="00235DCE">
            <w:pPr>
              <w:autoSpaceDE w:val="0"/>
              <w:autoSpaceDN w:val="0"/>
              <w:adjustRightInd w:val="0"/>
              <w:spacing w:after="18"/>
              <w:rPr>
                <w:rFonts w:cs="Calibri"/>
                <w:color w:val="000000"/>
                <w:lang w:val="en-US"/>
              </w:rPr>
            </w:pPr>
            <w:r w:rsidRPr="00362765">
              <w:rPr>
                <w:rFonts w:cs="Times New Roman"/>
                <w:color w:val="000000"/>
                <w:lang w:val="en-US"/>
              </w:rPr>
              <w:t xml:space="preserve">● </w:t>
            </w:r>
            <w:r w:rsidRPr="00362765">
              <w:rPr>
                <w:rFonts w:cs="Calibri"/>
                <w:color w:val="000000"/>
                <w:lang w:val="en-US"/>
              </w:rPr>
              <w:t xml:space="preserve">Black Box Test </w:t>
            </w:r>
          </w:p>
          <w:p w:rsidR="00362765" w:rsidRPr="00362765" w:rsidRDefault="00235DCE" w:rsidP="00362765">
            <w:pPr>
              <w:autoSpaceDE w:val="0"/>
              <w:autoSpaceDN w:val="0"/>
              <w:adjustRightInd w:val="0"/>
              <w:spacing w:after="18"/>
              <w:rPr>
                <w:rFonts w:cs="Calibri"/>
                <w:color w:val="000000"/>
                <w:lang w:val="en-US"/>
              </w:rPr>
            </w:pPr>
            <w:r w:rsidRPr="00362765">
              <w:rPr>
                <w:rFonts w:cs="Times New Roman"/>
                <w:color w:val="000000"/>
                <w:lang w:val="en-US"/>
              </w:rPr>
              <w:t xml:space="preserve">● </w:t>
            </w:r>
            <w:r w:rsidRPr="00362765">
              <w:rPr>
                <w:rFonts w:cs="Calibri"/>
                <w:color w:val="000000"/>
                <w:lang w:val="en-US"/>
              </w:rPr>
              <w:t xml:space="preserve">ABA Test </w:t>
            </w:r>
          </w:p>
        </w:tc>
        <w:tc>
          <w:tcPr>
            <w:tcW w:w="741" w:type="dxa"/>
          </w:tcPr>
          <w:p w:rsidR="0072674F" w:rsidRPr="00362765" w:rsidRDefault="0072674F" w:rsidP="001E6D22">
            <w:pPr>
              <w:rPr>
                <w:lang w:val="en-US"/>
              </w:rPr>
            </w:pPr>
          </w:p>
        </w:tc>
        <w:tc>
          <w:tcPr>
            <w:tcW w:w="740" w:type="dxa"/>
            <w:vAlign w:val="center"/>
          </w:tcPr>
          <w:p w:rsidR="0072674F" w:rsidRPr="00362765" w:rsidRDefault="0072674F" w:rsidP="001E6D22">
            <w:pPr>
              <w:rPr>
                <w:lang w:val="en-US"/>
              </w:rPr>
            </w:pPr>
          </w:p>
        </w:tc>
        <w:tc>
          <w:tcPr>
            <w:tcW w:w="741" w:type="dxa"/>
          </w:tcPr>
          <w:p w:rsidR="0072674F" w:rsidRPr="00362765" w:rsidRDefault="0072674F" w:rsidP="001E6D22">
            <w:pPr>
              <w:rPr>
                <w:lang w:val="en-US"/>
              </w:rPr>
            </w:pPr>
          </w:p>
        </w:tc>
      </w:tr>
      <w:tr w:rsidR="00235DCE" w:rsidRPr="00235DCE" w:rsidTr="00362765">
        <w:tblPrEx>
          <w:tblCellMar>
            <w:left w:w="108" w:type="dxa"/>
            <w:right w:w="108" w:type="dxa"/>
          </w:tblCellMar>
        </w:tblPrEx>
        <w:trPr>
          <w:trHeight w:val="432"/>
        </w:trPr>
        <w:tc>
          <w:tcPr>
            <w:tcW w:w="1422" w:type="dxa"/>
            <w:vAlign w:val="center"/>
          </w:tcPr>
          <w:p w:rsidR="00235DCE" w:rsidRPr="00362765" w:rsidRDefault="00235DCE" w:rsidP="001E6D22">
            <w:pPr>
              <w:ind w:right="318"/>
              <w:rPr>
                <w:sz w:val="20"/>
                <w:szCs w:val="18"/>
                <w:lang w:val="en-US"/>
              </w:rPr>
            </w:pPr>
          </w:p>
        </w:tc>
        <w:tc>
          <w:tcPr>
            <w:tcW w:w="7295" w:type="dxa"/>
            <w:vAlign w:val="center"/>
          </w:tcPr>
          <w:p w:rsidR="00235DCE" w:rsidRPr="00362765" w:rsidRDefault="00235DCE" w:rsidP="00235DCE">
            <w:pPr>
              <w:autoSpaceDE w:val="0"/>
              <w:autoSpaceDN w:val="0"/>
              <w:adjustRightInd w:val="0"/>
              <w:spacing w:after="18"/>
              <w:rPr>
                <w:rFonts w:cs="Times New Roman"/>
                <w:color w:val="000000"/>
              </w:rPr>
            </w:pPr>
            <w:r w:rsidRPr="00362765">
              <w:rPr>
                <w:rFonts w:cs="Calibri"/>
                <w:color w:val="000000"/>
              </w:rPr>
              <w:t>Liberación de versiones de software.</w:t>
            </w:r>
          </w:p>
        </w:tc>
        <w:tc>
          <w:tcPr>
            <w:tcW w:w="741" w:type="dxa"/>
          </w:tcPr>
          <w:p w:rsidR="00235DCE" w:rsidRPr="00235DCE" w:rsidRDefault="00235DCE" w:rsidP="001E6D22"/>
        </w:tc>
        <w:tc>
          <w:tcPr>
            <w:tcW w:w="740" w:type="dxa"/>
            <w:vAlign w:val="center"/>
          </w:tcPr>
          <w:p w:rsidR="00235DCE" w:rsidRPr="00235DCE" w:rsidRDefault="00235DCE" w:rsidP="001E6D22"/>
        </w:tc>
        <w:tc>
          <w:tcPr>
            <w:tcW w:w="741" w:type="dxa"/>
          </w:tcPr>
          <w:p w:rsidR="00235DCE" w:rsidRPr="00235DCE" w:rsidRDefault="00235DCE" w:rsidP="001E6D22"/>
        </w:tc>
      </w:tr>
      <w:tr w:rsidR="00235DCE" w:rsidRPr="00235DCE" w:rsidTr="00362765">
        <w:tblPrEx>
          <w:tblCellMar>
            <w:left w:w="108" w:type="dxa"/>
            <w:right w:w="108" w:type="dxa"/>
          </w:tblCellMar>
        </w:tblPrEx>
        <w:trPr>
          <w:trHeight w:val="432"/>
        </w:trPr>
        <w:tc>
          <w:tcPr>
            <w:tcW w:w="1422" w:type="dxa"/>
            <w:vAlign w:val="center"/>
          </w:tcPr>
          <w:p w:rsidR="00235DCE" w:rsidRPr="00235DCE" w:rsidRDefault="00235DCE" w:rsidP="001E6D22">
            <w:pPr>
              <w:ind w:right="318"/>
              <w:rPr>
                <w:sz w:val="20"/>
                <w:szCs w:val="18"/>
              </w:rPr>
            </w:pPr>
          </w:p>
        </w:tc>
        <w:tc>
          <w:tcPr>
            <w:tcW w:w="7295" w:type="dxa"/>
            <w:vAlign w:val="center"/>
          </w:tcPr>
          <w:p w:rsidR="00235DCE" w:rsidRPr="00362765" w:rsidRDefault="00235DCE" w:rsidP="00235DCE">
            <w:pPr>
              <w:autoSpaceDE w:val="0"/>
              <w:autoSpaceDN w:val="0"/>
              <w:adjustRightInd w:val="0"/>
              <w:spacing w:after="18"/>
              <w:rPr>
                <w:rFonts w:cs="Calibri"/>
                <w:color w:val="000000"/>
              </w:rPr>
            </w:pPr>
            <w:r w:rsidRPr="00362765">
              <w:rPr>
                <w:rFonts w:cs="Calibri"/>
                <w:color w:val="000000"/>
              </w:rPr>
              <w:t>Verificación y aseguramiento de la calidad</w:t>
            </w:r>
          </w:p>
        </w:tc>
        <w:tc>
          <w:tcPr>
            <w:tcW w:w="741" w:type="dxa"/>
          </w:tcPr>
          <w:p w:rsidR="00235DCE" w:rsidRPr="00235DCE" w:rsidRDefault="00235DCE" w:rsidP="001E6D22"/>
        </w:tc>
        <w:tc>
          <w:tcPr>
            <w:tcW w:w="740" w:type="dxa"/>
            <w:vAlign w:val="center"/>
          </w:tcPr>
          <w:p w:rsidR="00235DCE" w:rsidRPr="00235DCE" w:rsidRDefault="00235DCE" w:rsidP="001E6D22"/>
        </w:tc>
        <w:tc>
          <w:tcPr>
            <w:tcW w:w="741" w:type="dxa"/>
          </w:tcPr>
          <w:p w:rsidR="00235DCE" w:rsidRPr="00235DCE" w:rsidRDefault="00235DCE" w:rsidP="001E6D22"/>
        </w:tc>
      </w:tr>
      <w:tr w:rsidR="00235DCE" w:rsidRPr="00235DCE" w:rsidTr="00362765">
        <w:tblPrEx>
          <w:tblCellMar>
            <w:left w:w="108" w:type="dxa"/>
            <w:right w:w="108" w:type="dxa"/>
          </w:tblCellMar>
        </w:tblPrEx>
        <w:trPr>
          <w:trHeight w:val="432"/>
        </w:trPr>
        <w:tc>
          <w:tcPr>
            <w:tcW w:w="1422" w:type="dxa"/>
            <w:vAlign w:val="center"/>
          </w:tcPr>
          <w:p w:rsidR="00235DCE" w:rsidRPr="00235DCE" w:rsidRDefault="00235DCE" w:rsidP="001E6D22">
            <w:pPr>
              <w:ind w:right="318"/>
              <w:rPr>
                <w:sz w:val="20"/>
                <w:szCs w:val="18"/>
              </w:rPr>
            </w:pPr>
          </w:p>
        </w:tc>
        <w:tc>
          <w:tcPr>
            <w:tcW w:w="7295" w:type="dxa"/>
            <w:vAlign w:val="center"/>
          </w:tcPr>
          <w:p w:rsidR="00235DCE" w:rsidRPr="00362765" w:rsidRDefault="00235DCE" w:rsidP="00235DCE">
            <w:pPr>
              <w:autoSpaceDE w:val="0"/>
              <w:autoSpaceDN w:val="0"/>
              <w:adjustRightInd w:val="0"/>
              <w:spacing w:after="18"/>
              <w:rPr>
                <w:rFonts w:cs="Calibri"/>
                <w:color w:val="000000"/>
              </w:rPr>
            </w:pPr>
            <w:r w:rsidRPr="00362765">
              <w:rPr>
                <w:rFonts w:cs="Calibri"/>
                <w:color w:val="000000"/>
              </w:rPr>
              <w:t>Prueba funcional y validación en campo</w:t>
            </w:r>
          </w:p>
        </w:tc>
        <w:tc>
          <w:tcPr>
            <w:tcW w:w="741" w:type="dxa"/>
          </w:tcPr>
          <w:p w:rsidR="00235DCE" w:rsidRPr="00235DCE" w:rsidRDefault="00235DCE" w:rsidP="001E6D22"/>
        </w:tc>
        <w:tc>
          <w:tcPr>
            <w:tcW w:w="740" w:type="dxa"/>
            <w:vAlign w:val="center"/>
          </w:tcPr>
          <w:p w:rsidR="00235DCE" w:rsidRPr="00235DCE" w:rsidRDefault="00235DCE" w:rsidP="001E6D22"/>
        </w:tc>
        <w:tc>
          <w:tcPr>
            <w:tcW w:w="741" w:type="dxa"/>
          </w:tcPr>
          <w:p w:rsidR="00235DCE" w:rsidRPr="00235DCE" w:rsidRDefault="00235DCE" w:rsidP="001E6D22"/>
        </w:tc>
      </w:tr>
      <w:tr w:rsidR="00235DCE" w:rsidRPr="00235DCE" w:rsidTr="00362765">
        <w:tblPrEx>
          <w:tblCellMar>
            <w:left w:w="108" w:type="dxa"/>
            <w:right w:w="108" w:type="dxa"/>
          </w:tblCellMar>
        </w:tblPrEx>
        <w:trPr>
          <w:trHeight w:val="432"/>
        </w:trPr>
        <w:tc>
          <w:tcPr>
            <w:tcW w:w="1422" w:type="dxa"/>
            <w:vAlign w:val="center"/>
          </w:tcPr>
          <w:p w:rsidR="00235DCE" w:rsidRPr="00235DCE" w:rsidRDefault="00235DCE" w:rsidP="001E6D22">
            <w:pPr>
              <w:ind w:right="318"/>
              <w:rPr>
                <w:sz w:val="20"/>
                <w:szCs w:val="18"/>
              </w:rPr>
            </w:pPr>
          </w:p>
        </w:tc>
        <w:tc>
          <w:tcPr>
            <w:tcW w:w="7295" w:type="dxa"/>
            <w:vAlign w:val="center"/>
          </w:tcPr>
          <w:p w:rsidR="00235DCE" w:rsidRPr="00362765" w:rsidRDefault="00235DCE" w:rsidP="00235DCE">
            <w:pPr>
              <w:autoSpaceDE w:val="0"/>
              <w:autoSpaceDN w:val="0"/>
              <w:adjustRightInd w:val="0"/>
              <w:spacing w:after="18"/>
              <w:rPr>
                <w:rFonts w:cs="Calibri"/>
                <w:color w:val="000000"/>
              </w:rPr>
            </w:pPr>
            <w:r w:rsidRPr="00362765">
              <w:rPr>
                <w:rFonts w:cs="Calibri"/>
                <w:color w:val="000000"/>
              </w:rPr>
              <w:t>Calendario de revisión: documental y código</w:t>
            </w:r>
          </w:p>
        </w:tc>
        <w:tc>
          <w:tcPr>
            <w:tcW w:w="741" w:type="dxa"/>
          </w:tcPr>
          <w:p w:rsidR="00235DCE" w:rsidRPr="00235DCE" w:rsidRDefault="00235DCE" w:rsidP="001E6D22"/>
        </w:tc>
        <w:tc>
          <w:tcPr>
            <w:tcW w:w="740" w:type="dxa"/>
            <w:vAlign w:val="center"/>
          </w:tcPr>
          <w:p w:rsidR="00235DCE" w:rsidRPr="00235DCE" w:rsidRDefault="00235DCE" w:rsidP="001E6D22"/>
        </w:tc>
        <w:tc>
          <w:tcPr>
            <w:tcW w:w="741" w:type="dxa"/>
          </w:tcPr>
          <w:p w:rsidR="00235DCE" w:rsidRPr="00235DCE" w:rsidRDefault="00235DCE" w:rsidP="001E6D22"/>
        </w:tc>
      </w:tr>
      <w:tr w:rsidR="001E6D22" w:rsidRPr="00235DCE" w:rsidTr="00362765">
        <w:tblPrEx>
          <w:tblCellMar>
            <w:left w:w="108" w:type="dxa"/>
            <w:right w:w="108" w:type="dxa"/>
          </w:tblCellMar>
        </w:tblPrEx>
        <w:trPr>
          <w:trHeight w:val="432"/>
        </w:trPr>
        <w:tc>
          <w:tcPr>
            <w:tcW w:w="1422" w:type="dxa"/>
            <w:vAlign w:val="center"/>
          </w:tcPr>
          <w:p w:rsidR="001E6D22" w:rsidRPr="00235DCE" w:rsidRDefault="001E6D22" w:rsidP="001E6D22">
            <w:pPr>
              <w:pStyle w:val="TableParagraph"/>
              <w:jc w:val="right"/>
              <w:rPr>
                <w:rFonts w:asciiTheme="minorHAnsi" w:hAnsiTheme="minorHAnsi"/>
                <w:sz w:val="18"/>
                <w:szCs w:val="18"/>
                <w:lang w:val="es-MX"/>
              </w:rPr>
            </w:pPr>
          </w:p>
        </w:tc>
        <w:tc>
          <w:tcPr>
            <w:tcW w:w="7295" w:type="dxa"/>
            <w:vAlign w:val="center"/>
          </w:tcPr>
          <w:p w:rsidR="001E6D22" w:rsidRPr="00235DCE" w:rsidRDefault="001E6D22" w:rsidP="001E6D22">
            <w:pPr>
              <w:pStyle w:val="TableParagraph"/>
              <w:jc w:val="right"/>
              <w:rPr>
                <w:rFonts w:asciiTheme="minorHAnsi" w:hAnsiTheme="minorHAnsi"/>
                <w:b/>
                <w:sz w:val="18"/>
                <w:szCs w:val="18"/>
                <w:lang w:val="es-MX"/>
              </w:rPr>
            </w:pPr>
            <w:r w:rsidRPr="00235DCE">
              <w:rPr>
                <w:rFonts w:asciiTheme="minorHAnsi" w:hAnsiTheme="minorHAnsi"/>
                <w:b/>
                <w:sz w:val="32"/>
                <w:szCs w:val="18"/>
                <w:lang w:val="es-MX"/>
              </w:rPr>
              <w:t>TOTAL</w:t>
            </w:r>
          </w:p>
        </w:tc>
        <w:tc>
          <w:tcPr>
            <w:tcW w:w="741" w:type="dxa"/>
          </w:tcPr>
          <w:p w:rsidR="001E6D22" w:rsidRPr="00235DCE" w:rsidRDefault="001E6D22" w:rsidP="001E6D22"/>
        </w:tc>
        <w:tc>
          <w:tcPr>
            <w:tcW w:w="740" w:type="dxa"/>
            <w:vAlign w:val="center"/>
          </w:tcPr>
          <w:p w:rsidR="001E6D22" w:rsidRPr="00235DCE" w:rsidRDefault="001E6D22" w:rsidP="001E6D22"/>
        </w:tc>
        <w:tc>
          <w:tcPr>
            <w:tcW w:w="741" w:type="dxa"/>
          </w:tcPr>
          <w:p w:rsidR="001E6D22" w:rsidRPr="00235DCE" w:rsidRDefault="001E6D22" w:rsidP="001E6D22"/>
        </w:tc>
      </w:tr>
    </w:tbl>
    <w:p w:rsidR="0074503C" w:rsidRPr="00235DCE" w:rsidRDefault="0074503C" w:rsidP="0074503C">
      <w:pPr>
        <w:pStyle w:val="NoSpacing"/>
      </w:pPr>
    </w:p>
    <w:tbl>
      <w:tblPr>
        <w:tblStyle w:val="TableGrid"/>
        <w:tblW w:w="10940" w:type="dxa"/>
        <w:tblLayout w:type="fixed"/>
        <w:tblLook w:val="04A0" w:firstRow="1" w:lastRow="0" w:firstColumn="1" w:lastColumn="0" w:noHBand="0" w:noVBand="1"/>
      </w:tblPr>
      <w:tblGrid>
        <w:gridCol w:w="10940"/>
      </w:tblGrid>
      <w:tr w:rsidR="0074503C" w:rsidRPr="00235DCE" w:rsidTr="00CA7B9A">
        <w:tc>
          <w:tcPr>
            <w:tcW w:w="10940" w:type="dxa"/>
          </w:tcPr>
          <w:p w:rsidR="0074503C" w:rsidRDefault="0074503C" w:rsidP="001E6D22">
            <w:pPr>
              <w:jc w:val="both"/>
              <w:rPr>
                <w:b/>
              </w:rPr>
            </w:pPr>
            <w:r w:rsidRPr="00235DCE">
              <w:rPr>
                <w:b/>
              </w:rPr>
              <w:t>COMENTARIOS:</w:t>
            </w:r>
            <w:r w:rsidR="00EF2884" w:rsidRPr="00235DCE">
              <w:rPr>
                <w:b/>
              </w:rPr>
              <w:t xml:space="preserve"> </w:t>
            </w:r>
          </w:p>
          <w:p w:rsidR="00235DCE" w:rsidRDefault="00235DCE" w:rsidP="001E6D22">
            <w:pPr>
              <w:jc w:val="both"/>
              <w:rPr>
                <w:b/>
              </w:rPr>
            </w:pPr>
          </w:p>
          <w:p w:rsidR="00235DCE" w:rsidRDefault="00235DCE" w:rsidP="001E6D22">
            <w:pPr>
              <w:jc w:val="both"/>
              <w:rPr>
                <w:b/>
              </w:rPr>
            </w:pPr>
          </w:p>
          <w:p w:rsidR="00235DCE" w:rsidRDefault="00235DCE" w:rsidP="001E6D22">
            <w:pPr>
              <w:jc w:val="both"/>
              <w:rPr>
                <w:b/>
              </w:rPr>
            </w:pPr>
          </w:p>
          <w:p w:rsidR="00235DCE" w:rsidRDefault="00235DCE" w:rsidP="001E6D22">
            <w:pPr>
              <w:jc w:val="both"/>
              <w:rPr>
                <w:b/>
              </w:rPr>
            </w:pPr>
          </w:p>
          <w:p w:rsidR="00235DCE" w:rsidRPr="00235DCE" w:rsidRDefault="00235DCE" w:rsidP="001E6D22">
            <w:pPr>
              <w:jc w:val="both"/>
              <w:rPr>
                <w:b/>
              </w:rPr>
            </w:pPr>
          </w:p>
        </w:tc>
      </w:tr>
    </w:tbl>
    <w:p w:rsidR="0074503C" w:rsidRPr="00362765" w:rsidRDefault="0074503C" w:rsidP="0074503C">
      <w:pPr>
        <w:pStyle w:val="NoSpacing"/>
        <w:rPr>
          <w:sz w:val="16"/>
          <w:szCs w:val="16"/>
        </w:rPr>
      </w:pPr>
    </w:p>
    <w:tbl>
      <w:tblPr>
        <w:tblStyle w:val="TableGrid"/>
        <w:tblW w:w="10940" w:type="dxa"/>
        <w:tblLayout w:type="fixed"/>
        <w:tblLook w:val="04A0" w:firstRow="1" w:lastRow="0" w:firstColumn="1" w:lastColumn="0" w:noHBand="0" w:noVBand="1"/>
      </w:tblPr>
      <w:tblGrid>
        <w:gridCol w:w="3646"/>
        <w:gridCol w:w="3647"/>
        <w:gridCol w:w="3647"/>
      </w:tblGrid>
      <w:tr w:rsidR="0074503C" w:rsidRPr="00235DCE" w:rsidTr="00CA7B9A">
        <w:tc>
          <w:tcPr>
            <w:tcW w:w="3646" w:type="dxa"/>
          </w:tcPr>
          <w:p w:rsidR="0074503C" w:rsidRPr="00235DCE" w:rsidRDefault="0074503C" w:rsidP="0074503C">
            <w:pPr>
              <w:jc w:val="center"/>
              <w:rPr>
                <w:b/>
              </w:rPr>
            </w:pPr>
            <w:r w:rsidRPr="00235DCE">
              <w:rPr>
                <w:b/>
              </w:rPr>
              <w:t>Nombre del evaluador</w:t>
            </w:r>
          </w:p>
        </w:tc>
        <w:tc>
          <w:tcPr>
            <w:tcW w:w="3647" w:type="dxa"/>
          </w:tcPr>
          <w:p w:rsidR="0074503C" w:rsidRPr="00235DCE" w:rsidRDefault="001E6D22" w:rsidP="0074503C">
            <w:pPr>
              <w:jc w:val="center"/>
              <w:rPr>
                <w:b/>
              </w:rPr>
            </w:pPr>
            <w:r w:rsidRPr="00235DCE">
              <w:rPr>
                <w:b/>
              </w:rPr>
              <w:t xml:space="preserve">Empresa / </w:t>
            </w:r>
            <w:r w:rsidR="0074503C" w:rsidRPr="00235DCE">
              <w:rPr>
                <w:b/>
              </w:rPr>
              <w:t>Institución a la que pertenece</w:t>
            </w:r>
          </w:p>
        </w:tc>
        <w:tc>
          <w:tcPr>
            <w:tcW w:w="3647" w:type="dxa"/>
          </w:tcPr>
          <w:p w:rsidR="0074503C" w:rsidRPr="00235DCE" w:rsidRDefault="0074503C" w:rsidP="0074503C">
            <w:pPr>
              <w:jc w:val="center"/>
              <w:rPr>
                <w:b/>
              </w:rPr>
            </w:pPr>
            <w:r w:rsidRPr="00235DCE">
              <w:rPr>
                <w:b/>
              </w:rPr>
              <w:t>Firma del evaluador</w:t>
            </w:r>
          </w:p>
        </w:tc>
      </w:tr>
      <w:tr w:rsidR="00241E83" w:rsidRPr="00235DCE" w:rsidTr="00CA7B9A">
        <w:tc>
          <w:tcPr>
            <w:tcW w:w="3646" w:type="dxa"/>
          </w:tcPr>
          <w:p w:rsidR="00241E83" w:rsidRDefault="00241E83" w:rsidP="00241E83">
            <w:pPr>
              <w:jc w:val="center"/>
            </w:pPr>
          </w:p>
          <w:p w:rsidR="00235DCE" w:rsidRPr="00235DCE" w:rsidRDefault="00235DCE" w:rsidP="00241E83">
            <w:pPr>
              <w:jc w:val="center"/>
            </w:pPr>
          </w:p>
        </w:tc>
        <w:tc>
          <w:tcPr>
            <w:tcW w:w="3647" w:type="dxa"/>
          </w:tcPr>
          <w:p w:rsidR="00241E83" w:rsidRPr="00235DCE" w:rsidRDefault="00241E83" w:rsidP="00241E83">
            <w:pPr>
              <w:jc w:val="center"/>
            </w:pPr>
          </w:p>
        </w:tc>
        <w:tc>
          <w:tcPr>
            <w:tcW w:w="3647" w:type="dxa"/>
          </w:tcPr>
          <w:p w:rsidR="00241E83" w:rsidRPr="00235DCE" w:rsidRDefault="00241E83" w:rsidP="00241E83"/>
        </w:tc>
      </w:tr>
    </w:tbl>
    <w:p w:rsidR="00722436" w:rsidRPr="00235DCE" w:rsidRDefault="00722436" w:rsidP="00362765"/>
    <w:sectPr w:rsidR="00722436" w:rsidRPr="00235DCE" w:rsidSect="0074503C">
      <w:headerReference w:type="default" r:id="rId12"/>
      <w:pgSz w:w="12240" w:h="15840"/>
      <w:pgMar w:top="720" w:right="720" w:bottom="720" w:left="720" w:header="68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9658E" w:rsidRDefault="00E9658E" w:rsidP="00C26FAC">
      <w:pPr>
        <w:spacing w:after="0" w:line="240" w:lineRule="auto"/>
      </w:pPr>
      <w:r>
        <w:separator/>
      </w:r>
    </w:p>
  </w:endnote>
  <w:endnote w:type="continuationSeparator" w:id="0">
    <w:p w:rsidR="00E9658E" w:rsidRDefault="00E9658E" w:rsidP="00C26F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Utsaah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9658E" w:rsidRDefault="00E9658E" w:rsidP="00C26FAC">
      <w:pPr>
        <w:spacing w:after="0" w:line="240" w:lineRule="auto"/>
      </w:pPr>
      <w:r>
        <w:separator/>
      </w:r>
    </w:p>
  </w:footnote>
  <w:footnote w:type="continuationSeparator" w:id="0">
    <w:p w:rsidR="00E9658E" w:rsidRDefault="00E9658E" w:rsidP="00C26F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pPr w:leftFromText="141" w:rightFromText="141" w:horzAnchor="margin" w:tblpX="6" w:tblpY="-964"/>
      <w:tblW w:w="1090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2917"/>
      <w:gridCol w:w="4608"/>
      <w:gridCol w:w="3377"/>
    </w:tblGrid>
    <w:tr w:rsidR="00C26FAC" w:rsidRPr="001B7088" w:rsidTr="0074503C">
      <w:trPr>
        <w:trHeight w:val="614"/>
      </w:trPr>
      <w:tc>
        <w:tcPr>
          <w:tcW w:w="2917" w:type="dxa"/>
          <w:vAlign w:val="center"/>
        </w:tcPr>
        <w:p w:rsidR="00C26FAC" w:rsidRPr="001B7088" w:rsidRDefault="00C26FAC" w:rsidP="00FD2221"/>
      </w:tc>
      <w:tc>
        <w:tcPr>
          <w:tcW w:w="4608" w:type="dxa"/>
          <w:vAlign w:val="center"/>
        </w:tcPr>
        <w:p w:rsidR="00C26FAC" w:rsidRPr="001B7088" w:rsidRDefault="00C26FAC" w:rsidP="0074503C">
          <w:pPr>
            <w:jc w:val="center"/>
          </w:pPr>
        </w:p>
      </w:tc>
      <w:tc>
        <w:tcPr>
          <w:tcW w:w="3377" w:type="dxa"/>
          <w:vAlign w:val="center"/>
        </w:tcPr>
        <w:p w:rsidR="00C26FAC" w:rsidRPr="001B7088" w:rsidRDefault="00C26FAC" w:rsidP="00FD2221">
          <w:pPr>
            <w:jc w:val="right"/>
          </w:pPr>
        </w:p>
      </w:tc>
    </w:tr>
  </w:tbl>
  <w:p w:rsidR="00C26FAC" w:rsidRDefault="00C26FA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4E266D"/>
    <w:multiLevelType w:val="hybridMultilevel"/>
    <w:tmpl w:val="C7C43FF8"/>
    <w:lvl w:ilvl="0" w:tplc="F96A2022">
      <w:numFmt w:val="bullet"/>
      <w:lvlText w:val="−"/>
      <w:lvlJc w:val="left"/>
      <w:pPr>
        <w:ind w:left="720" w:hanging="360"/>
      </w:pPr>
      <w:rPr>
        <w:rFonts w:ascii="Arial" w:eastAsia="Arial" w:hAnsi="Arial" w:cs="Arial" w:hint="default"/>
        <w:spacing w:val="-2"/>
        <w:w w:val="100"/>
        <w:sz w:val="24"/>
        <w:szCs w:val="24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10855"/>
    <w:multiLevelType w:val="hybridMultilevel"/>
    <w:tmpl w:val="C0D2DF8A"/>
    <w:lvl w:ilvl="0" w:tplc="2D8A68AA">
      <w:numFmt w:val="bullet"/>
      <w:lvlText w:val="−"/>
      <w:lvlJc w:val="left"/>
      <w:pPr>
        <w:ind w:left="811" w:hanging="348"/>
      </w:pPr>
      <w:rPr>
        <w:rFonts w:ascii="Arial" w:eastAsia="Arial" w:hAnsi="Arial" w:cs="Arial" w:hint="default"/>
        <w:spacing w:val="-3"/>
        <w:w w:val="100"/>
        <w:sz w:val="24"/>
        <w:szCs w:val="24"/>
      </w:rPr>
    </w:lvl>
    <w:lvl w:ilvl="1" w:tplc="AA0C31D8">
      <w:numFmt w:val="bullet"/>
      <w:lvlText w:val="•"/>
      <w:lvlJc w:val="left"/>
      <w:pPr>
        <w:ind w:left="1460" w:hanging="348"/>
      </w:pPr>
      <w:rPr>
        <w:rFonts w:hint="default"/>
      </w:rPr>
    </w:lvl>
    <w:lvl w:ilvl="2" w:tplc="99D29E72">
      <w:numFmt w:val="bullet"/>
      <w:lvlText w:val="•"/>
      <w:lvlJc w:val="left"/>
      <w:pPr>
        <w:ind w:left="2100" w:hanging="348"/>
      </w:pPr>
      <w:rPr>
        <w:rFonts w:hint="default"/>
      </w:rPr>
    </w:lvl>
    <w:lvl w:ilvl="3" w:tplc="265E5476">
      <w:numFmt w:val="bullet"/>
      <w:lvlText w:val="•"/>
      <w:lvlJc w:val="left"/>
      <w:pPr>
        <w:ind w:left="2740" w:hanging="348"/>
      </w:pPr>
      <w:rPr>
        <w:rFonts w:hint="default"/>
      </w:rPr>
    </w:lvl>
    <w:lvl w:ilvl="4" w:tplc="8CBEF7D2">
      <w:numFmt w:val="bullet"/>
      <w:lvlText w:val="•"/>
      <w:lvlJc w:val="left"/>
      <w:pPr>
        <w:ind w:left="3380" w:hanging="348"/>
      </w:pPr>
      <w:rPr>
        <w:rFonts w:hint="default"/>
      </w:rPr>
    </w:lvl>
    <w:lvl w:ilvl="5" w:tplc="D966A642">
      <w:numFmt w:val="bullet"/>
      <w:lvlText w:val="•"/>
      <w:lvlJc w:val="left"/>
      <w:pPr>
        <w:ind w:left="4020" w:hanging="348"/>
      </w:pPr>
      <w:rPr>
        <w:rFonts w:hint="default"/>
      </w:rPr>
    </w:lvl>
    <w:lvl w:ilvl="6" w:tplc="DEAE38FC">
      <w:numFmt w:val="bullet"/>
      <w:lvlText w:val="•"/>
      <w:lvlJc w:val="left"/>
      <w:pPr>
        <w:ind w:left="4660" w:hanging="348"/>
      </w:pPr>
      <w:rPr>
        <w:rFonts w:hint="default"/>
      </w:rPr>
    </w:lvl>
    <w:lvl w:ilvl="7" w:tplc="81424636">
      <w:numFmt w:val="bullet"/>
      <w:lvlText w:val="•"/>
      <w:lvlJc w:val="left"/>
      <w:pPr>
        <w:ind w:left="5300" w:hanging="348"/>
      </w:pPr>
      <w:rPr>
        <w:rFonts w:hint="default"/>
      </w:rPr>
    </w:lvl>
    <w:lvl w:ilvl="8" w:tplc="116EEEA4">
      <w:numFmt w:val="bullet"/>
      <w:lvlText w:val="•"/>
      <w:lvlJc w:val="left"/>
      <w:pPr>
        <w:ind w:left="5940" w:hanging="348"/>
      </w:pPr>
      <w:rPr>
        <w:rFonts w:hint="default"/>
      </w:rPr>
    </w:lvl>
  </w:abstractNum>
  <w:abstractNum w:abstractNumId="2" w15:restartNumberingAfterBreak="0">
    <w:nsid w:val="0FF71DAA"/>
    <w:multiLevelType w:val="hybridMultilevel"/>
    <w:tmpl w:val="8B0602C0"/>
    <w:lvl w:ilvl="0" w:tplc="F96A2022">
      <w:numFmt w:val="bullet"/>
      <w:lvlText w:val="−"/>
      <w:lvlJc w:val="left"/>
      <w:pPr>
        <w:ind w:left="720" w:hanging="360"/>
      </w:pPr>
      <w:rPr>
        <w:rFonts w:ascii="Arial" w:eastAsia="Arial" w:hAnsi="Arial" w:cs="Arial" w:hint="default"/>
        <w:spacing w:val="-2"/>
        <w:w w:val="100"/>
        <w:sz w:val="24"/>
        <w:szCs w:val="24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873250"/>
    <w:multiLevelType w:val="hybridMultilevel"/>
    <w:tmpl w:val="CB7E2164"/>
    <w:lvl w:ilvl="0" w:tplc="F96A2022">
      <w:numFmt w:val="bullet"/>
      <w:lvlText w:val="−"/>
      <w:lvlJc w:val="left"/>
      <w:pPr>
        <w:ind w:left="753" w:hanging="360"/>
      </w:pPr>
      <w:rPr>
        <w:rFonts w:ascii="Arial" w:eastAsia="Arial" w:hAnsi="Arial" w:cs="Arial" w:hint="default"/>
        <w:spacing w:val="-2"/>
        <w:w w:val="100"/>
        <w:sz w:val="24"/>
        <w:szCs w:val="24"/>
      </w:rPr>
    </w:lvl>
    <w:lvl w:ilvl="1" w:tplc="080A0003" w:tentative="1">
      <w:start w:val="1"/>
      <w:numFmt w:val="bullet"/>
      <w:lvlText w:val="o"/>
      <w:lvlJc w:val="left"/>
      <w:pPr>
        <w:ind w:left="1473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93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13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33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53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73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93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13" w:hanging="360"/>
      </w:pPr>
      <w:rPr>
        <w:rFonts w:ascii="Wingdings" w:hAnsi="Wingdings" w:hint="default"/>
      </w:rPr>
    </w:lvl>
  </w:abstractNum>
  <w:abstractNum w:abstractNumId="4" w15:restartNumberingAfterBreak="0">
    <w:nsid w:val="413A0045"/>
    <w:multiLevelType w:val="hybridMultilevel"/>
    <w:tmpl w:val="162631FC"/>
    <w:lvl w:ilvl="0" w:tplc="0B1A5E92">
      <w:start w:val="1"/>
      <w:numFmt w:val="lowerLetter"/>
      <w:lvlText w:val="%1."/>
      <w:lvlJc w:val="left"/>
      <w:pPr>
        <w:ind w:left="439" w:hanging="192"/>
      </w:pPr>
      <w:rPr>
        <w:rFonts w:ascii="Utsaah" w:eastAsia="Utsaah" w:hAnsi="Utsaah" w:cs="Utsaah" w:hint="default"/>
        <w:spacing w:val="-2"/>
        <w:w w:val="100"/>
        <w:sz w:val="24"/>
        <w:szCs w:val="24"/>
      </w:rPr>
    </w:lvl>
    <w:lvl w:ilvl="1" w:tplc="7118467C">
      <w:numFmt w:val="bullet"/>
      <w:lvlText w:val="−"/>
      <w:lvlJc w:val="left"/>
      <w:pPr>
        <w:ind w:left="811" w:hanging="348"/>
      </w:pPr>
      <w:rPr>
        <w:rFonts w:ascii="Arial" w:eastAsia="Arial" w:hAnsi="Arial" w:cs="Arial" w:hint="default"/>
        <w:spacing w:val="-3"/>
        <w:w w:val="100"/>
        <w:sz w:val="24"/>
        <w:szCs w:val="24"/>
      </w:rPr>
    </w:lvl>
    <w:lvl w:ilvl="2" w:tplc="585EAA92">
      <w:numFmt w:val="bullet"/>
      <w:lvlText w:val="•"/>
      <w:lvlJc w:val="left"/>
      <w:pPr>
        <w:ind w:left="1531" w:hanging="348"/>
      </w:pPr>
      <w:rPr>
        <w:rFonts w:hint="default"/>
      </w:rPr>
    </w:lvl>
    <w:lvl w:ilvl="3" w:tplc="2E34D0F8">
      <w:numFmt w:val="bullet"/>
      <w:lvlText w:val="•"/>
      <w:lvlJc w:val="left"/>
      <w:pPr>
        <w:ind w:left="2242" w:hanging="348"/>
      </w:pPr>
      <w:rPr>
        <w:rFonts w:hint="default"/>
      </w:rPr>
    </w:lvl>
    <w:lvl w:ilvl="4" w:tplc="3E2C87D0">
      <w:numFmt w:val="bullet"/>
      <w:lvlText w:val="•"/>
      <w:lvlJc w:val="left"/>
      <w:pPr>
        <w:ind w:left="2953" w:hanging="348"/>
      </w:pPr>
      <w:rPr>
        <w:rFonts w:hint="default"/>
      </w:rPr>
    </w:lvl>
    <w:lvl w:ilvl="5" w:tplc="9FAC17D6">
      <w:numFmt w:val="bullet"/>
      <w:lvlText w:val="•"/>
      <w:lvlJc w:val="left"/>
      <w:pPr>
        <w:ind w:left="3664" w:hanging="348"/>
      </w:pPr>
      <w:rPr>
        <w:rFonts w:hint="default"/>
      </w:rPr>
    </w:lvl>
    <w:lvl w:ilvl="6" w:tplc="DAC69B2A">
      <w:numFmt w:val="bullet"/>
      <w:lvlText w:val="•"/>
      <w:lvlJc w:val="left"/>
      <w:pPr>
        <w:ind w:left="4376" w:hanging="348"/>
      </w:pPr>
      <w:rPr>
        <w:rFonts w:hint="default"/>
      </w:rPr>
    </w:lvl>
    <w:lvl w:ilvl="7" w:tplc="20B87D3A">
      <w:numFmt w:val="bullet"/>
      <w:lvlText w:val="•"/>
      <w:lvlJc w:val="left"/>
      <w:pPr>
        <w:ind w:left="5087" w:hanging="348"/>
      </w:pPr>
      <w:rPr>
        <w:rFonts w:hint="default"/>
      </w:rPr>
    </w:lvl>
    <w:lvl w:ilvl="8" w:tplc="A2286B6E">
      <w:numFmt w:val="bullet"/>
      <w:lvlText w:val="•"/>
      <w:lvlJc w:val="left"/>
      <w:pPr>
        <w:ind w:left="5798" w:hanging="348"/>
      </w:pPr>
      <w:rPr>
        <w:rFonts w:hint="default"/>
      </w:rPr>
    </w:lvl>
  </w:abstractNum>
  <w:abstractNum w:abstractNumId="5" w15:restartNumberingAfterBreak="0">
    <w:nsid w:val="50645E49"/>
    <w:multiLevelType w:val="hybridMultilevel"/>
    <w:tmpl w:val="D5CC84A8"/>
    <w:lvl w:ilvl="0" w:tplc="F96A2022">
      <w:numFmt w:val="bullet"/>
      <w:lvlText w:val="−"/>
      <w:lvlJc w:val="left"/>
      <w:pPr>
        <w:ind w:left="990" w:hanging="360"/>
      </w:pPr>
      <w:rPr>
        <w:rFonts w:ascii="Arial" w:eastAsia="Arial" w:hAnsi="Arial" w:cs="Arial" w:hint="default"/>
        <w:spacing w:val="-2"/>
        <w:w w:val="100"/>
        <w:sz w:val="24"/>
        <w:szCs w:val="24"/>
      </w:rPr>
    </w:lvl>
    <w:lvl w:ilvl="1" w:tplc="080A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6" w15:restartNumberingAfterBreak="0">
    <w:nsid w:val="56A254BD"/>
    <w:multiLevelType w:val="hybridMultilevel"/>
    <w:tmpl w:val="46C68E92"/>
    <w:lvl w:ilvl="0" w:tplc="DB0E29F0">
      <w:start w:val="2"/>
      <w:numFmt w:val="lowerLetter"/>
      <w:lvlText w:val="%1."/>
      <w:lvlJc w:val="left"/>
      <w:pPr>
        <w:ind w:left="439" w:hanging="192"/>
      </w:pPr>
      <w:rPr>
        <w:rFonts w:ascii="Utsaah" w:eastAsia="Utsaah" w:hAnsi="Utsaah" w:cs="Utsaah" w:hint="default"/>
        <w:spacing w:val="-2"/>
        <w:w w:val="100"/>
        <w:sz w:val="24"/>
        <w:szCs w:val="24"/>
      </w:rPr>
    </w:lvl>
    <w:lvl w:ilvl="1" w:tplc="54360204">
      <w:numFmt w:val="bullet"/>
      <w:lvlText w:val="−"/>
      <w:lvlJc w:val="left"/>
      <w:pPr>
        <w:ind w:left="823" w:hanging="348"/>
      </w:pPr>
      <w:rPr>
        <w:rFonts w:ascii="Arial" w:eastAsia="Arial" w:hAnsi="Arial" w:cs="Arial" w:hint="default"/>
        <w:spacing w:val="-3"/>
        <w:w w:val="100"/>
        <w:sz w:val="24"/>
        <w:szCs w:val="24"/>
      </w:rPr>
    </w:lvl>
    <w:lvl w:ilvl="2" w:tplc="C910EA42">
      <w:numFmt w:val="bullet"/>
      <w:lvlText w:val="•"/>
      <w:lvlJc w:val="left"/>
      <w:pPr>
        <w:ind w:left="1531" w:hanging="348"/>
      </w:pPr>
      <w:rPr>
        <w:rFonts w:hint="default"/>
      </w:rPr>
    </w:lvl>
    <w:lvl w:ilvl="3" w:tplc="8368C7B2">
      <w:numFmt w:val="bullet"/>
      <w:lvlText w:val="•"/>
      <w:lvlJc w:val="left"/>
      <w:pPr>
        <w:ind w:left="2242" w:hanging="348"/>
      </w:pPr>
      <w:rPr>
        <w:rFonts w:hint="default"/>
      </w:rPr>
    </w:lvl>
    <w:lvl w:ilvl="4" w:tplc="772433AA">
      <w:numFmt w:val="bullet"/>
      <w:lvlText w:val="•"/>
      <w:lvlJc w:val="left"/>
      <w:pPr>
        <w:ind w:left="2953" w:hanging="348"/>
      </w:pPr>
      <w:rPr>
        <w:rFonts w:hint="default"/>
      </w:rPr>
    </w:lvl>
    <w:lvl w:ilvl="5" w:tplc="8A3C8DB0">
      <w:numFmt w:val="bullet"/>
      <w:lvlText w:val="•"/>
      <w:lvlJc w:val="left"/>
      <w:pPr>
        <w:ind w:left="3664" w:hanging="348"/>
      </w:pPr>
      <w:rPr>
        <w:rFonts w:hint="default"/>
      </w:rPr>
    </w:lvl>
    <w:lvl w:ilvl="6" w:tplc="3B4416AE">
      <w:numFmt w:val="bullet"/>
      <w:lvlText w:val="•"/>
      <w:lvlJc w:val="left"/>
      <w:pPr>
        <w:ind w:left="4376" w:hanging="348"/>
      </w:pPr>
      <w:rPr>
        <w:rFonts w:hint="default"/>
      </w:rPr>
    </w:lvl>
    <w:lvl w:ilvl="7" w:tplc="72AEEAB4">
      <w:numFmt w:val="bullet"/>
      <w:lvlText w:val="•"/>
      <w:lvlJc w:val="left"/>
      <w:pPr>
        <w:ind w:left="5087" w:hanging="348"/>
      </w:pPr>
      <w:rPr>
        <w:rFonts w:hint="default"/>
      </w:rPr>
    </w:lvl>
    <w:lvl w:ilvl="8" w:tplc="B71C20AA">
      <w:numFmt w:val="bullet"/>
      <w:lvlText w:val="•"/>
      <w:lvlJc w:val="left"/>
      <w:pPr>
        <w:ind w:left="5798" w:hanging="348"/>
      </w:pPr>
      <w:rPr>
        <w:rFonts w:hint="default"/>
      </w:rPr>
    </w:lvl>
  </w:abstractNum>
  <w:abstractNum w:abstractNumId="7" w15:restartNumberingAfterBreak="0">
    <w:nsid w:val="65355DA8"/>
    <w:multiLevelType w:val="hybridMultilevel"/>
    <w:tmpl w:val="8A08E7A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3D5959"/>
    <w:multiLevelType w:val="hybridMultilevel"/>
    <w:tmpl w:val="FE525842"/>
    <w:lvl w:ilvl="0" w:tplc="5DA6FB80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CF4A9D"/>
    <w:multiLevelType w:val="hybridMultilevel"/>
    <w:tmpl w:val="40F4252C"/>
    <w:lvl w:ilvl="0" w:tplc="83B09BB8">
      <w:numFmt w:val="bullet"/>
      <w:lvlText w:val="−"/>
      <w:lvlJc w:val="left"/>
      <w:pPr>
        <w:ind w:left="811" w:hanging="348"/>
      </w:pPr>
      <w:rPr>
        <w:rFonts w:ascii="Arial" w:eastAsia="Arial" w:hAnsi="Arial" w:cs="Arial" w:hint="default"/>
        <w:spacing w:val="-2"/>
        <w:w w:val="100"/>
        <w:sz w:val="24"/>
        <w:szCs w:val="24"/>
      </w:rPr>
    </w:lvl>
    <w:lvl w:ilvl="1" w:tplc="83F83ADE">
      <w:numFmt w:val="bullet"/>
      <w:lvlText w:val="•"/>
      <w:lvlJc w:val="left"/>
      <w:pPr>
        <w:ind w:left="1460" w:hanging="348"/>
      </w:pPr>
      <w:rPr>
        <w:rFonts w:hint="default"/>
      </w:rPr>
    </w:lvl>
    <w:lvl w:ilvl="2" w:tplc="C688EE56">
      <w:numFmt w:val="bullet"/>
      <w:lvlText w:val="•"/>
      <w:lvlJc w:val="left"/>
      <w:pPr>
        <w:ind w:left="2100" w:hanging="348"/>
      </w:pPr>
      <w:rPr>
        <w:rFonts w:hint="default"/>
      </w:rPr>
    </w:lvl>
    <w:lvl w:ilvl="3" w:tplc="05BC79EE">
      <w:numFmt w:val="bullet"/>
      <w:lvlText w:val="•"/>
      <w:lvlJc w:val="left"/>
      <w:pPr>
        <w:ind w:left="2740" w:hanging="348"/>
      </w:pPr>
      <w:rPr>
        <w:rFonts w:hint="default"/>
      </w:rPr>
    </w:lvl>
    <w:lvl w:ilvl="4" w:tplc="126E858A">
      <w:numFmt w:val="bullet"/>
      <w:lvlText w:val="•"/>
      <w:lvlJc w:val="left"/>
      <w:pPr>
        <w:ind w:left="3380" w:hanging="348"/>
      </w:pPr>
      <w:rPr>
        <w:rFonts w:hint="default"/>
      </w:rPr>
    </w:lvl>
    <w:lvl w:ilvl="5" w:tplc="A41A2338">
      <w:numFmt w:val="bullet"/>
      <w:lvlText w:val="•"/>
      <w:lvlJc w:val="left"/>
      <w:pPr>
        <w:ind w:left="4020" w:hanging="348"/>
      </w:pPr>
      <w:rPr>
        <w:rFonts w:hint="default"/>
      </w:rPr>
    </w:lvl>
    <w:lvl w:ilvl="6" w:tplc="975893D2">
      <w:numFmt w:val="bullet"/>
      <w:lvlText w:val="•"/>
      <w:lvlJc w:val="left"/>
      <w:pPr>
        <w:ind w:left="4660" w:hanging="348"/>
      </w:pPr>
      <w:rPr>
        <w:rFonts w:hint="default"/>
      </w:rPr>
    </w:lvl>
    <w:lvl w:ilvl="7" w:tplc="8A16FA08">
      <w:numFmt w:val="bullet"/>
      <w:lvlText w:val="•"/>
      <w:lvlJc w:val="left"/>
      <w:pPr>
        <w:ind w:left="5300" w:hanging="348"/>
      </w:pPr>
      <w:rPr>
        <w:rFonts w:hint="default"/>
      </w:rPr>
    </w:lvl>
    <w:lvl w:ilvl="8" w:tplc="AD201222">
      <w:numFmt w:val="bullet"/>
      <w:lvlText w:val="•"/>
      <w:lvlJc w:val="left"/>
      <w:pPr>
        <w:ind w:left="5940" w:hanging="348"/>
      </w:pPr>
      <w:rPr>
        <w:rFonts w:hint="default"/>
      </w:rPr>
    </w:lvl>
  </w:abstractNum>
  <w:abstractNum w:abstractNumId="10" w15:restartNumberingAfterBreak="0">
    <w:nsid w:val="7F860222"/>
    <w:multiLevelType w:val="hybridMultilevel"/>
    <w:tmpl w:val="22C8D898"/>
    <w:lvl w:ilvl="0" w:tplc="F96A2022">
      <w:numFmt w:val="bullet"/>
      <w:lvlText w:val="−"/>
      <w:lvlJc w:val="left"/>
      <w:pPr>
        <w:ind w:left="811" w:hanging="348"/>
      </w:pPr>
      <w:rPr>
        <w:rFonts w:ascii="Arial" w:eastAsia="Arial" w:hAnsi="Arial" w:cs="Arial" w:hint="default"/>
        <w:spacing w:val="-2"/>
        <w:w w:val="100"/>
        <w:sz w:val="24"/>
        <w:szCs w:val="24"/>
      </w:rPr>
    </w:lvl>
    <w:lvl w:ilvl="1" w:tplc="3FFE61E4">
      <w:numFmt w:val="bullet"/>
      <w:lvlText w:val="•"/>
      <w:lvlJc w:val="left"/>
      <w:pPr>
        <w:ind w:left="1460" w:hanging="348"/>
      </w:pPr>
      <w:rPr>
        <w:rFonts w:hint="default"/>
      </w:rPr>
    </w:lvl>
    <w:lvl w:ilvl="2" w:tplc="CE206214">
      <w:numFmt w:val="bullet"/>
      <w:lvlText w:val="•"/>
      <w:lvlJc w:val="left"/>
      <w:pPr>
        <w:ind w:left="2100" w:hanging="348"/>
      </w:pPr>
      <w:rPr>
        <w:rFonts w:hint="default"/>
      </w:rPr>
    </w:lvl>
    <w:lvl w:ilvl="3" w:tplc="22A220E2">
      <w:numFmt w:val="bullet"/>
      <w:lvlText w:val="•"/>
      <w:lvlJc w:val="left"/>
      <w:pPr>
        <w:ind w:left="2740" w:hanging="348"/>
      </w:pPr>
      <w:rPr>
        <w:rFonts w:hint="default"/>
      </w:rPr>
    </w:lvl>
    <w:lvl w:ilvl="4" w:tplc="CA92F706">
      <w:numFmt w:val="bullet"/>
      <w:lvlText w:val="•"/>
      <w:lvlJc w:val="left"/>
      <w:pPr>
        <w:ind w:left="3380" w:hanging="348"/>
      </w:pPr>
      <w:rPr>
        <w:rFonts w:hint="default"/>
      </w:rPr>
    </w:lvl>
    <w:lvl w:ilvl="5" w:tplc="247E4200">
      <w:numFmt w:val="bullet"/>
      <w:lvlText w:val="•"/>
      <w:lvlJc w:val="left"/>
      <w:pPr>
        <w:ind w:left="4020" w:hanging="348"/>
      </w:pPr>
      <w:rPr>
        <w:rFonts w:hint="default"/>
      </w:rPr>
    </w:lvl>
    <w:lvl w:ilvl="6" w:tplc="5E6A68FA">
      <w:numFmt w:val="bullet"/>
      <w:lvlText w:val="•"/>
      <w:lvlJc w:val="left"/>
      <w:pPr>
        <w:ind w:left="4660" w:hanging="348"/>
      </w:pPr>
      <w:rPr>
        <w:rFonts w:hint="default"/>
      </w:rPr>
    </w:lvl>
    <w:lvl w:ilvl="7" w:tplc="A1C227E6">
      <w:numFmt w:val="bullet"/>
      <w:lvlText w:val="•"/>
      <w:lvlJc w:val="left"/>
      <w:pPr>
        <w:ind w:left="5300" w:hanging="348"/>
      </w:pPr>
      <w:rPr>
        <w:rFonts w:hint="default"/>
      </w:rPr>
    </w:lvl>
    <w:lvl w:ilvl="8" w:tplc="EED26E46">
      <w:numFmt w:val="bullet"/>
      <w:lvlText w:val="•"/>
      <w:lvlJc w:val="left"/>
      <w:pPr>
        <w:ind w:left="5940" w:hanging="348"/>
      </w:pPr>
      <w:rPr>
        <w:rFonts w:hint="default"/>
      </w:rPr>
    </w:lvl>
  </w:abstractNum>
  <w:num w:numId="1">
    <w:abstractNumId w:val="1"/>
  </w:num>
  <w:num w:numId="2">
    <w:abstractNumId w:val="10"/>
  </w:num>
  <w:num w:numId="3">
    <w:abstractNumId w:val="9"/>
  </w:num>
  <w:num w:numId="4">
    <w:abstractNumId w:val="4"/>
  </w:num>
  <w:num w:numId="5">
    <w:abstractNumId w:val="6"/>
  </w:num>
  <w:num w:numId="6">
    <w:abstractNumId w:val="2"/>
  </w:num>
  <w:num w:numId="7">
    <w:abstractNumId w:val="5"/>
  </w:num>
  <w:num w:numId="8">
    <w:abstractNumId w:val="0"/>
  </w:num>
  <w:num w:numId="9">
    <w:abstractNumId w:val="3"/>
  </w:num>
  <w:num w:numId="10">
    <w:abstractNumId w:val="8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5B3B"/>
    <w:rsid w:val="00012890"/>
    <w:rsid w:val="00012ED3"/>
    <w:rsid w:val="00037177"/>
    <w:rsid w:val="000475EE"/>
    <w:rsid w:val="00062421"/>
    <w:rsid w:val="000833C6"/>
    <w:rsid w:val="00084A0C"/>
    <w:rsid w:val="000A010A"/>
    <w:rsid w:val="000A15D6"/>
    <w:rsid w:val="000B510A"/>
    <w:rsid w:val="000E32AA"/>
    <w:rsid w:val="00107644"/>
    <w:rsid w:val="001142CA"/>
    <w:rsid w:val="00131792"/>
    <w:rsid w:val="00134062"/>
    <w:rsid w:val="0015747A"/>
    <w:rsid w:val="0016226E"/>
    <w:rsid w:val="001622F8"/>
    <w:rsid w:val="0018293B"/>
    <w:rsid w:val="001A4D9E"/>
    <w:rsid w:val="001A665E"/>
    <w:rsid w:val="001A6ABE"/>
    <w:rsid w:val="001B2A6C"/>
    <w:rsid w:val="001B7088"/>
    <w:rsid w:val="001C4BA7"/>
    <w:rsid w:val="001E43C9"/>
    <w:rsid w:val="001E5597"/>
    <w:rsid w:val="001E6D22"/>
    <w:rsid w:val="00210FF6"/>
    <w:rsid w:val="00213428"/>
    <w:rsid w:val="0023174F"/>
    <w:rsid w:val="00234BF9"/>
    <w:rsid w:val="00235DCE"/>
    <w:rsid w:val="0024071F"/>
    <w:rsid w:val="00241E83"/>
    <w:rsid w:val="00253D60"/>
    <w:rsid w:val="00273DD1"/>
    <w:rsid w:val="00282444"/>
    <w:rsid w:val="0029140A"/>
    <w:rsid w:val="00292A3A"/>
    <w:rsid w:val="002D747F"/>
    <w:rsid w:val="002E16DF"/>
    <w:rsid w:val="00304EF0"/>
    <w:rsid w:val="003200A2"/>
    <w:rsid w:val="00334798"/>
    <w:rsid w:val="00350F91"/>
    <w:rsid w:val="00361467"/>
    <w:rsid w:val="00362765"/>
    <w:rsid w:val="00365446"/>
    <w:rsid w:val="0037361A"/>
    <w:rsid w:val="00381D54"/>
    <w:rsid w:val="0039074B"/>
    <w:rsid w:val="00391C02"/>
    <w:rsid w:val="003A6A03"/>
    <w:rsid w:val="003B36B3"/>
    <w:rsid w:val="003D042C"/>
    <w:rsid w:val="003D212F"/>
    <w:rsid w:val="003E7E78"/>
    <w:rsid w:val="003F7339"/>
    <w:rsid w:val="0040561B"/>
    <w:rsid w:val="00413734"/>
    <w:rsid w:val="00436187"/>
    <w:rsid w:val="004372DD"/>
    <w:rsid w:val="00447E27"/>
    <w:rsid w:val="00470F94"/>
    <w:rsid w:val="00481ADA"/>
    <w:rsid w:val="004B57C5"/>
    <w:rsid w:val="004D130B"/>
    <w:rsid w:val="004D53D8"/>
    <w:rsid w:val="004E5728"/>
    <w:rsid w:val="0051457F"/>
    <w:rsid w:val="00515B32"/>
    <w:rsid w:val="00537445"/>
    <w:rsid w:val="00553DAE"/>
    <w:rsid w:val="00576098"/>
    <w:rsid w:val="00581F71"/>
    <w:rsid w:val="0058778E"/>
    <w:rsid w:val="005B42EE"/>
    <w:rsid w:val="005C219C"/>
    <w:rsid w:val="005C6156"/>
    <w:rsid w:val="006006FC"/>
    <w:rsid w:val="006063CC"/>
    <w:rsid w:val="00612A12"/>
    <w:rsid w:val="006237AA"/>
    <w:rsid w:val="00661EC4"/>
    <w:rsid w:val="00664CBF"/>
    <w:rsid w:val="0069263B"/>
    <w:rsid w:val="006B26E0"/>
    <w:rsid w:val="006C0948"/>
    <w:rsid w:val="006C0F4A"/>
    <w:rsid w:val="006C7D29"/>
    <w:rsid w:val="006E0E18"/>
    <w:rsid w:val="006F5A10"/>
    <w:rsid w:val="00704B1D"/>
    <w:rsid w:val="00722436"/>
    <w:rsid w:val="0072674F"/>
    <w:rsid w:val="0074503C"/>
    <w:rsid w:val="00745A31"/>
    <w:rsid w:val="00747341"/>
    <w:rsid w:val="007534BA"/>
    <w:rsid w:val="007625F1"/>
    <w:rsid w:val="00763266"/>
    <w:rsid w:val="007B27C8"/>
    <w:rsid w:val="007B4469"/>
    <w:rsid w:val="007B4D12"/>
    <w:rsid w:val="008152F6"/>
    <w:rsid w:val="00815E7B"/>
    <w:rsid w:val="008165F6"/>
    <w:rsid w:val="00846B57"/>
    <w:rsid w:val="0085488C"/>
    <w:rsid w:val="00896172"/>
    <w:rsid w:val="008C0D18"/>
    <w:rsid w:val="008F4641"/>
    <w:rsid w:val="00904E08"/>
    <w:rsid w:val="0091492F"/>
    <w:rsid w:val="009151AE"/>
    <w:rsid w:val="00922687"/>
    <w:rsid w:val="00926378"/>
    <w:rsid w:val="009303BF"/>
    <w:rsid w:val="00931977"/>
    <w:rsid w:val="0094414B"/>
    <w:rsid w:val="009664CE"/>
    <w:rsid w:val="009872E5"/>
    <w:rsid w:val="009A060D"/>
    <w:rsid w:val="009D3E17"/>
    <w:rsid w:val="00A13294"/>
    <w:rsid w:val="00A13C5F"/>
    <w:rsid w:val="00A17348"/>
    <w:rsid w:val="00A32253"/>
    <w:rsid w:val="00A5024E"/>
    <w:rsid w:val="00A5259D"/>
    <w:rsid w:val="00AA7604"/>
    <w:rsid w:val="00AF3BEF"/>
    <w:rsid w:val="00B334D6"/>
    <w:rsid w:val="00B35981"/>
    <w:rsid w:val="00B41955"/>
    <w:rsid w:val="00B63501"/>
    <w:rsid w:val="00B96186"/>
    <w:rsid w:val="00BA7C46"/>
    <w:rsid w:val="00BB0B45"/>
    <w:rsid w:val="00BB195E"/>
    <w:rsid w:val="00BB644B"/>
    <w:rsid w:val="00BE2112"/>
    <w:rsid w:val="00BE6232"/>
    <w:rsid w:val="00BF104B"/>
    <w:rsid w:val="00C0330A"/>
    <w:rsid w:val="00C169D0"/>
    <w:rsid w:val="00C25079"/>
    <w:rsid w:val="00C26FAC"/>
    <w:rsid w:val="00C33B99"/>
    <w:rsid w:val="00C91827"/>
    <w:rsid w:val="00C939D3"/>
    <w:rsid w:val="00CB08CF"/>
    <w:rsid w:val="00CB73EB"/>
    <w:rsid w:val="00CC62E5"/>
    <w:rsid w:val="00CE20AC"/>
    <w:rsid w:val="00D109DC"/>
    <w:rsid w:val="00D15519"/>
    <w:rsid w:val="00D3480D"/>
    <w:rsid w:val="00D37717"/>
    <w:rsid w:val="00D52081"/>
    <w:rsid w:val="00D81B09"/>
    <w:rsid w:val="00DB7094"/>
    <w:rsid w:val="00DC21CB"/>
    <w:rsid w:val="00DC463E"/>
    <w:rsid w:val="00DD3210"/>
    <w:rsid w:val="00DF2833"/>
    <w:rsid w:val="00E04209"/>
    <w:rsid w:val="00E466ED"/>
    <w:rsid w:val="00E85FEE"/>
    <w:rsid w:val="00E9658E"/>
    <w:rsid w:val="00EA220A"/>
    <w:rsid w:val="00EA27E2"/>
    <w:rsid w:val="00EA50E8"/>
    <w:rsid w:val="00EB4B43"/>
    <w:rsid w:val="00EB5F82"/>
    <w:rsid w:val="00EC4B10"/>
    <w:rsid w:val="00ED30DA"/>
    <w:rsid w:val="00EE2DA5"/>
    <w:rsid w:val="00EF2884"/>
    <w:rsid w:val="00F146F2"/>
    <w:rsid w:val="00F57A61"/>
    <w:rsid w:val="00F63CF1"/>
    <w:rsid w:val="00FC4BFB"/>
    <w:rsid w:val="00FC5B3B"/>
    <w:rsid w:val="00FD2221"/>
    <w:rsid w:val="00FE59C4"/>
    <w:rsid w:val="00FF3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BEB603"/>
  <w15:docId w15:val="{DE6838A9-278A-4AD8-AD9D-3E0B64F0A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C5B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9A060D"/>
  </w:style>
  <w:style w:type="paragraph" w:styleId="BalloonText">
    <w:name w:val="Balloon Text"/>
    <w:basedOn w:val="Normal"/>
    <w:link w:val="BalloonTextChar"/>
    <w:uiPriority w:val="99"/>
    <w:semiHidden/>
    <w:unhideWhenUsed/>
    <w:rsid w:val="00EE2D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2DA5"/>
    <w:rPr>
      <w:rFonts w:ascii="Tahoma" w:hAnsi="Tahoma" w:cs="Tahoma"/>
      <w:sz w:val="16"/>
      <w:szCs w:val="16"/>
    </w:rPr>
  </w:style>
  <w:style w:type="table" w:styleId="LightGrid-Accent1">
    <w:name w:val="Light Grid Accent 1"/>
    <w:basedOn w:val="TableNormal"/>
    <w:uiPriority w:val="62"/>
    <w:rsid w:val="00DC463E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Grid3-Accent1">
    <w:name w:val="Medium Grid 3 Accent 1"/>
    <w:basedOn w:val="TableNormal"/>
    <w:uiPriority w:val="69"/>
    <w:rsid w:val="00DC463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1-Accent1">
    <w:name w:val="Medium Grid 1 Accent 1"/>
    <w:basedOn w:val="TableNormal"/>
    <w:uiPriority w:val="67"/>
    <w:rsid w:val="00B334D6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paragraph" w:styleId="BodyText">
    <w:name w:val="Body Text"/>
    <w:basedOn w:val="Normal"/>
    <w:link w:val="BodyTextChar"/>
    <w:uiPriority w:val="1"/>
    <w:qFormat/>
    <w:rsid w:val="00CB73EB"/>
    <w:pPr>
      <w:widowControl w:val="0"/>
      <w:spacing w:after="0" w:line="240" w:lineRule="auto"/>
    </w:pPr>
    <w:rPr>
      <w:rFonts w:ascii="Arial" w:eastAsia="Arial" w:hAnsi="Arial" w:cs="Arial"/>
      <w:b/>
      <w:bCs/>
      <w:sz w:val="20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CB73EB"/>
    <w:rPr>
      <w:rFonts w:ascii="Arial" w:eastAsia="Arial" w:hAnsi="Arial" w:cs="Arial"/>
      <w:b/>
      <w:bCs/>
      <w:sz w:val="20"/>
      <w:szCs w:val="20"/>
      <w:lang w:val="en-US"/>
    </w:rPr>
  </w:style>
  <w:style w:type="paragraph" w:customStyle="1" w:styleId="TableParagraph">
    <w:name w:val="Table Paragraph"/>
    <w:basedOn w:val="Normal"/>
    <w:uiPriority w:val="1"/>
    <w:qFormat/>
    <w:rsid w:val="00CB73EB"/>
    <w:pPr>
      <w:widowControl w:val="0"/>
      <w:spacing w:after="0" w:line="240" w:lineRule="auto"/>
    </w:pPr>
    <w:rPr>
      <w:rFonts w:ascii="Utsaah" w:eastAsia="Utsaah" w:hAnsi="Utsaah" w:cs="Utsaah"/>
      <w:lang w:val="en-US"/>
    </w:rPr>
  </w:style>
  <w:style w:type="table" w:styleId="LightGrid">
    <w:name w:val="Light Grid"/>
    <w:basedOn w:val="TableNormal"/>
    <w:uiPriority w:val="62"/>
    <w:rsid w:val="007B446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MediumGrid3-Accent3">
    <w:name w:val="Medium Grid 3 Accent 3"/>
    <w:basedOn w:val="TableNormal"/>
    <w:uiPriority w:val="69"/>
    <w:rsid w:val="000833C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LightGrid-Accent3">
    <w:name w:val="Light Grid Accent 3"/>
    <w:basedOn w:val="TableNormal"/>
    <w:uiPriority w:val="62"/>
    <w:rsid w:val="007625F1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C26FA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6FAC"/>
  </w:style>
  <w:style w:type="paragraph" w:styleId="Footer">
    <w:name w:val="footer"/>
    <w:basedOn w:val="Normal"/>
    <w:link w:val="FooterChar"/>
    <w:uiPriority w:val="99"/>
    <w:unhideWhenUsed/>
    <w:rsid w:val="00C26FA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6FAC"/>
  </w:style>
  <w:style w:type="table" w:styleId="MediumGrid3">
    <w:name w:val="Medium Grid 3"/>
    <w:basedOn w:val="TableNormal"/>
    <w:uiPriority w:val="69"/>
    <w:rsid w:val="00BB195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paragraph" w:styleId="ListParagraph">
    <w:name w:val="List Paragraph"/>
    <w:basedOn w:val="Normal"/>
    <w:uiPriority w:val="34"/>
    <w:qFormat/>
    <w:rsid w:val="0016226E"/>
    <w:pPr>
      <w:ind w:left="720"/>
      <w:contextualSpacing/>
    </w:pPr>
  </w:style>
  <w:style w:type="paragraph" w:styleId="NoSpacing">
    <w:name w:val="No Spacing"/>
    <w:uiPriority w:val="1"/>
    <w:qFormat/>
    <w:rsid w:val="0074503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485</Words>
  <Characters>2770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Sergio</dc:creator>
  <cp:lastModifiedBy>Preciado, Francisco Javier</cp:lastModifiedBy>
  <cp:revision>4</cp:revision>
  <dcterms:created xsi:type="dcterms:W3CDTF">2019-05-02T22:34:00Z</dcterms:created>
  <dcterms:modified xsi:type="dcterms:W3CDTF">2019-10-29T23:51:00Z</dcterms:modified>
</cp:coreProperties>
</file>