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RELATÓRIO DE CAMPO E ENQUADRAMENTO DO PROBLEMA</w:t>
      </w:r>
    </w:p>
    <w:p w:rsidR="00000000" w:rsidDel="00000000" w:rsidP="00000000" w:rsidRDefault="00000000" w:rsidRPr="00000000" w14:paraId="00000002">
      <w:pPr>
        <w:rPr/>
      </w:pPr>
      <w:r w:rsidDel="00000000" w:rsidR="00000000" w:rsidRPr="00000000">
        <w:rPr>
          <w:rtl w:val="0"/>
        </w:rPr>
        <w:t xml:space="preserve">Projeto Integrador Semestral 2026/2 — Núcleo de Informação e Especificação da Solução</w:t>
      </w:r>
    </w:p>
    <w:p w:rsidR="00000000" w:rsidDel="00000000" w:rsidP="00000000" w:rsidRDefault="00000000" w:rsidRPr="00000000" w14:paraId="00000003">
      <w:pPr>
        <w:rPr/>
      </w:pPr>
      <w:r w:rsidDel="00000000" w:rsidR="00000000" w:rsidRPr="00000000">
        <w:rPr>
          <w:rtl w:val="0"/>
        </w:rPr>
        <w:t xml:space="preserve">Curso de Engenharia de Software — Modalidade Semipresencial — Campus Ceres</w:t>
      </w:r>
    </w:p>
    <w:p w:rsidR="00000000" w:rsidDel="00000000" w:rsidP="00000000" w:rsidRDefault="00000000" w:rsidRPr="00000000" w14:paraId="00000004">
      <w:pPr>
        <w:rPr/>
      </w:pPr>
      <w:r w:rsidDel="00000000" w:rsidR="00000000" w:rsidRPr="00000000">
        <w:rPr>
          <w:rtl w:val="0"/>
        </w:rPr>
        <w:t xml:space="preserve">Entrega prevista: Ciclo 1 — 20 de setembro de 2026</w:t>
      </w:r>
    </w:p>
    <w:p w:rsidR="00000000" w:rsidDel="00000000" w:rsidP="00000000" w:rsidRDefault="00000000" w:rsidRPr="00000000" w14:paraId="00000005">
      <w:pPr>
        <w:rPr/>
      </w:pPr>
      <w:r w:rsidDel="00000000" w:rsidR="00000000" w:rsidRPr="00000000">
        <w:rPr>
          <w:rtl w:val="0"/>
        </w:rPr>
      </w:r>
    </w:p>
    <w:tbl>
      <w:tblPr>
        <w:tblStyle w:val="Table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06">
            <w:pPr>
              <w:rPr/>
            </w:pPr>
            <w:r w:rsidDel="00000000" w:rsidR="00000000" w:rsidRPr="00000000">
              <w:rPr>
                <w:rtl w:val="0"/>
              </w:rPr>
              <w:t xml:space="preserve">1. IDENTIFICAÇÃO E ORIENTAÇÕES DE PREENCHIMENTO</w:t>
            </w:r>
          </w:p>
        </w:tc>
      </w:tr>
      <w:tr>
        <w:trPr>
          <w:cantSplit w:val="0"/>
          <w:trHeight w:val="681" w:hRule="atLeast"/>
          <w:tblHeader w:val="0"/>
        </w:trPr>
        <w:tc>
          <w:tcPr>
            <w:vAlign w:val="center"/>
          </w:tcPr>
          <w:p w:rsidR="00000000" w:rsidDel="00000000" w:rsidP="00000000" w:rsidRDefault="00000000" w:rsidRPr="00000000" w14:paraId="00000007">
            <w:pPr>
              <w:rPr/>
            </w:pPr>
            <w:r w:rsidDel="00000000" w:rsidR="00000000" w:rsidRPr="00000000">
              <w:rPr>
                <w:rtl w:val="0"/>
              </w:rPr>
              <w:t xml:space="preserve">Este relatório converte o material bruto coletado na sessão, registrado no documento 03, em um enquadramento técnico do problema. Ele é o documento que autoriza a equipe a começar a especificar requisitos: sem problema bem enquadrado, todo requisito posterior é arbitrário.</w:t>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3"/>
              <w:gridCol w:w="6783"/>
              <w:tblGridChange w:id="0">
                <w:tblGrid>
                  <w:gridCol w:w="3123"/>
                  <w:gridCol w:w="6783"/>
                </w:tblGrid>
              </w:tblGridChange>
            </w:tblGrid>
            <w:tr>
              <w:trPr>
                <w:cantSplit w:val="0"/>
                <w:tblHeader w:val="0"/>
              </w:trPr>
              <w:tc>
                <w:tcPr>
                  <w:vAlign w:val="center"/>
                </w:tcPr>
                <w:p w:rsidR="00000000" w:rsidDel="00000000" w:rsidP="00000000" w:rsidRDefault="00000000" w:rsidRPr="00000000" w14:paraId="00000008">
                  <w:pPr>
                    <w:rPr>
                      <w:vertAlign w:val="baseline"/>
                    </w:rPr>
                  </w:pPr>
                  <w:r w:rsidDel="00000000" w:rsidR="00000000" w:rsidRPr="00000000">
                    <w:rPr>
                      <w:vertAlign w:val="baseline"/>
                      <w:rtl w:val="0"/>
                    </w:rPr>
                    <w:t xml:space="preserve">Nome da equipe</w:t>
                  </w:r>
                </w:p>
              </w:tc>
              <w:tc>
                <w:tcPr>
                  <w:vAlign w:val="center"/>
                </w:tcPr>
                <w:p w:rsidR="00000000" w:rsidDel="00000000" w:rsidP="00000000" w:rsidRDefault="00000000" w:rsidRPr="00000000" w14:paraId="00000009">
                  <w:pPr>
                    <w:rPr>
                      <w:vertAlign w:val="baseline"/>
                    </w:rPr>
                  </w:pPr>
                  <w:r w:rsidDel="00000000" w:rsidR="00000000" w:rsidRPr="00000000">
                    <w:rPr>
                      <w:vertAlign w:val="baseline"/>
                      <w:rtl w:val="0"/>
                    </w:rPr>
                    <w:t xml:space="preserve">SIRCA- Equipe D</w:t>
                  </w:r>
                </w:p>
              </w:tc>
            </w:tr>
            <w:tr>
              <w:trPr>
                <w:cantSplit w:val="0"/>
                <w:tblHeader w:val="0"/>
              </w:trPr>
              <w:tc>
                <w:tcPr>
                  <w:vAlign w:val="center"/>
                </w:tcPr>
                <w:p w:rsidR="00000000" w:rsidDel="00000000" w:rsidP="00000000" w:rsidRDefault="00000000" w:rsidRPr="00000000" w14:paraId="0000000A">
                  <w:pPr>
                    <w:rPr>
                      <w:vertAlign w:val="baseline"/>
                    </w:rPr>
                  </w:pPr>
                  <w:r w:rsidDel="00000000" w:rsidR="00000000" w:rsidRPr="00000000">
                    <w:rPr>
                      <w:vertAlign w:val="baseline"/>
                      <w:rtl w:val="0"/>
                    </w:rPr>
                    <w:t xml:space="preserve">Turma e período</w:t>
                  </w:r>
                </w:p>
              </w:tc>
              <w:tc>
                <w:tcPr>
                  <w:vAlign w:val="center"/>
                </w:tcPr>
                <w:p w:rsidR="00000000" w:rsidDel="00000000" w:rsidP="00000000" w:rsidRDefault="00000000" w:rsidRPr="00000000" w14:paraId="0000000B">
                  <w:pPr>
                    <w:rPr>
                      <w:vertAlign w:val="baseline"/>
                    </w:rPr>
                  </w:pPr>
                  <w:r w:rsidDel="00000000" w:rsidR="00000000" w:rsidRPr="00000000">
                    <w:rPr>
                      <w:vertAlign w:val="baseline"/>
                      <w:rtl w:val="0"/>
                    </w:rPr>
                    <w:t xml:space="preserve">Engenharia de Software – 2º Período (Semipresencial)</w:t>
                  </w:r>
                </w:p>
              </w:tc>
            </w:tr>
            <w:tr>
              <w:trPr>
                <w:cantSplit w:val="0"/>
                <w:tblHeader w:val="0"/>
              </w:trPr>
              <w:tc>
                <w:tcPr>
                  <w:vAlign w:val="center"/>
                </w:tcPr>
                <w:p w:rsidR="00000000" w:rsidDel="00000000" w:rsidP="00000000" w:rsidRDefault="00000000" w:rsidRPr="00000000" w14:paraId="0000000C">
                  <w:pPr>
                    <w:rPr>
                      <w:vertAlign w:val="baseline"/>
                    </w:rPr>
                  </w:pPr>
                  <w:r w:rsidDel="00000000" w:rsidR="00000000" w:rsidRPr="00000000">
                    <w:rPr>
                      <w:vertAlign w:val="baseline"/>
                      <w:rtl w:val="0"/>
                    </w:rPr>
                    <w:t xml:space="preserve">Professor orientador</w:t>
                  </w:r>
                </w:p>
              </w:tc>
              <w:tc>
                <w:tcPr/>
                <w:p w:rsidR="00000000" w:rsidDel="00000000" w:rsidP="00000000" w:rsidRDefault="00000000" w:rsidRPr="00000000" w14:paraId="0000000D">
                  <w:pPr>
                    <w:rPr/>
                  </w:pPr>
                  <w:r w:rsidDel="00000000" w:rsidR="00000000" w:rsidRPr="00000000">
                    <w:rPr>
                      <w:rtl w:val="0"/>
                    </w:rPr>
                    <w:t xml:space="preserve">Charles Lourenço de Bastos</w:t>
                  </w:r>
                </w:p>
              </w:tc>
            </w:tr>
            <w:tr>
              <w:trPr>
                <w:cantSplit w:val="0"/>
                <w:tblHeader w:val="0"/>
              </w:trPr>
              <w:tc>
                <w:tcPr>
                  <w:vAlign w:val="center"/>
                </w:tcPr>
                <w:p w:rsidR="00000000" w:rsidDel="00000000" w:rsidP="00000000" w:rsidRDefault="00000000" w:rsidRPr="00000000" w14:paraId="0000000E">
                  <w:pPr>
                    <w:rPr>
                      <w:vertAlign w:val="baseline"/>
                    </w:rPr>
                  </w:pPr>
                  <w:r w:rsidDel="00000000" w:rsidR="00000000" w:rsidRPr="00000000">
                    <w:rPr>
                      <w:vertAlign w:val="baseline"/>
                      <w:rtl w:val="0"/>
                    </w:rPr>
                    <w:t xml:space="preserve">Organização do caso</w:t>
                  </w:r>
                </w:p>
              </w:tc>
              <w:tc>
                <w:tcPr>
                  <w:vAlign w:val="center"/>
                </w:tcPr>
                <w:p w:rsidR="00000000" w:rsidDel="00000000" w:rsidP="00000000" w:rsidRDefault="00000000" w:rsidRPr="00000000" w14:paraId="0000000F">
                  <w:pPr>
                    <w:rPr>
                      <w:vertAlign w:val="baseline"/>
                    </w:rPr>
                  </w:pPr>
                  <w:r w:rsidDel="00000000" w:rsidR="00000000" w:rsidRPr="00000000">
                    <w:rPr>
                      <w:vertAlign w:val="baseline"/>
                      <w:rtl w:val="0"/>
                    </w:rPr>
                    <w:t xml:space="preserve">Instituto Semear Ceres-GO</w:t>
                  </w:r>
                </w:p>
              </w:tc>
            </w:tr>
            <w:tr>
              <w:trPr>
                <w:cantSplit w:val="0"/>
                <w:tblHeader w:val="0"/>
              </w:trPr>
              <w:tc>
                <w:tcPr>
                  <w:vAlign w:val="center"/>
                </w:tcPr>
                <w:p w:rsidR="00000000" w:rsidDel="00000000" w:rsidP="00000000" w:rsidRDefault="00000000" w:rsidRPr="00000000" w14:paraId="00000010">
                  <w:pPr>
                    <w:rPr>
                      <w:vertAlign w:val="baseline"/>
                    </w:rPr>
                  </w:pPr>
                  <w:r w:rsidDel="00000000" w:rsidR="00000000" w:rsidRPr="00000000">
                    <w:rPr>
                      <w:vertAlign w:val="baseline"/>
                      <w:rtl w:val="0"/>
                    </w:rPr>
                    <w:t xml:space="preserve">Data ou datas das sessões de descoberta</w:t>
                  </w:r>
                </w:p>
              </w:tc>
              <w:tc>
                <w:tcPr>
                  <w:vAlign w:val="center"/>
                </w:tcPr>
                <w:p w:rsidR="00000000" w:rsidDel="00000000" w:rsidP="00000000" w:rsidRDefault="00000000" w:rsidRPr="00000000" w14:paraId="00000011">
                  <w:pPr>
                    <w:rPr>
                      <w:vertAlign w:val="baseline"/>
                    </w:rPr>
                  </w:pPr>
                  <w:r w:rsidDel="00000000" w:rsidR="00000000" w:rsidRPr="00000000">
                    <w:rPr>
                      <w:rtl w:val="0"/>
                    </w:rPr>
                    <w:t xml:space="preserve">15/09/2026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vertAlign w:val="baseline"/>
                    </w:rPr>
                  </w:pPr>
                  <w:r w:rsidDel="00000000" w:rsidR="00000000" w:rsidRPr="00000000">
                    <w:rPr>
                      <w:vertAlign w:val="baseline"/>
                      <w:rtl w:val="0"/>
                    </w:rPr>
                    <w:t xml:space="preserve">Coordenador de entrega do ciclo</w:t>
                  </w:r>
                </w:p>
              </w:tc>
              <w:tc>
                <w:tcPr>
                  <w:vAlign w:val="center"/>
                </w:tcPr>
                <w:p w:rsidR="00000000" w:rsidDel="00000000" w:rsidP="00000000" w:rsidRDefault="00000000" w:rsidRPr="00000000" w14:paraId="00000013">
                  <w:pPr>
                    <w:rPr>
                      <w:vertAlign w:val="baseline"/>
                    </w:rPr>
                  </w:pPr>
                  <w:r w:rsidDel="00000000" w:rsidR="00000000" w:rsidRPr="00000000">
                    <w:rPr>
                      <w:vertAlign w:val="baseline"/>
                      <w:rtl w:val="0"/>
                    </w:rPr>
                    <w:t xml:space="preserve">Rebeca Oliveira de Castro</w:t>
                  </w:r>
                </w:p>
              </w:tc>
            </w:tr>
            <w:tr>
              <w:trPr>
                <w:cantSplit w:val="0"/>
                <w:tblHeader w:val="0"/>
              </w:trPr>
              <w:tc>
                <w:tcPr>
                  <w:vAlign w:val="center"/>
                </w:tcPr>
                <w:p w:rsidR="00000000" w:rsidDel="00000000" w:rsidP="00000000" w:rsidRDefault="00000000" w:rsidRPr="00000000" w14:paraId="00000014">
                  <w:pPr>
                    <w:rPr>
                      <w:vertAlign w:val="baseline"/>
                    </w:rPr>
                  </w:pPr>
                  <w:r w:rsidDel="00000000" w:rsidR="00000000" w:rsidRPr="00000000">
                    <w:rPr>
                      <w:vertAlign w:val="baseline"/>
                      <w:rtl w:val="0"/>
                    </w:rPr>
                    <w:t xml:space="preserve">Data de elaboração deste relatório</w:t>
                  </w:r>
                </w:p>
              </w:tc>
              <w:tc>
                <w:tcPr>
                  <w:vAlign w:val="center"/>
                </w:tcPr>
                <w:p w:rsidR="00000000" w:rsidDel="00000000" w:rsidP="00000000" w:rsidRDefault="00000000" w:rsidRPr="00000000" w14:paraId="00000015">
                  <w:pPr>
                    <w:rPr>
                      <w:vertAlign w:val="baseline"/>
                    </w:rPr>
                  </w:pPr>
                  <w:r w:rsidDel="00000000" w:rsidR="00000000" w:rsidRPr="00000000">
                    <w:rPr>
                      <w:vertAlign w:val="baseline"/>
                      <w:rtl w:val="0"/>
                    </w:rPr>
                    <w:t xml:space="preserve">1</w:t>
                  </w:r>
                  <w:r w:rsidDel="00000000" w:rsidR="00000000" w:rsidRPr="00000000">
                    <w:rPr>
                      <w:rtl w:val="0"/>
                    </w:rPr>
                    <w:t xml:space="preserve">5</w:t>
                  </w:r>
                  <w:r w:rsidDel="00000000" w:rsidR="00000000" w:rsidRPr="00000000">
                    <w:rPr>
                      <w:vertAlign w:val="baseline"/>
                      <w:rtl w:val="0"/>
                    </w:rPr>
                    <w:t xml:space="preserve">/09/2026</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Regras de redação</w:t>
            </w:r>
          </w:p>
          <w:p w:rsidR="00000000" w:rsidDel="00000000" w:rsidP="00000000" w:rsidRDefault="00000000" w:rsidRPr="00000000" w14:paraId="00000018">
            <w:pPr>
              <w:numPr>
                <w:ilvl w:val="0"/>
                <w:numId w:val="1"/>
              </w:numPr>
              <w:ind w:left="720" w:hanging="360"/>
            </w:pPr>
            <w:r w:rsidDel="00000000" w:rsidR="00000000" w:rsidRPr="00000000">
              <w:rPr>
                <w:vertAlign w:val="baseline"/>
                <w:rtl w:val="0"/>
              </w:rPr>
              <w:t xml:space="preserve">Escreva em terceira pessoa e em registro técnico, sem adjetivação e sem juízo de valor sobre a organização.</w:t>
            </w:r>
          </w:p>
          <w:p w:rsidR="00000000" w:rsidDel="00000000" w:rsidP="00000000" w:rsidRDefault="00000000" w:rsidRPr="00000000" w14:paraId="00000019">
            <w:pPr>
              <w:numPr>
                <w:ilvl w:val="0"/>
                <w:numId w:val="1"/>
              </w:numPr>
              <w:ind w:left="720" w:hanging="360"/>
            </w:pPr>
            <w:r w:rsidDel="00000000" w:rsidR="00000000" w:rsidRPr="00000000">
              <w:rPr>
                <w:vertAlign w:val="baseline"/>
                <w:rtl w:val="0"/>
              </w:rPr>
              <w:t xml:space="preserve">Separe rigorosamente fato observado, declaração de entrevistado e interpretação da equipe. Sempre indique qual é qual.</w:t>
            </w:r>
          </w:p>
          <w:p w:rsidR="00000000" w:rsidDel="00000000" w:rsidP="00000000" w:rsidRDefault="00000000" w:rsidRPr="00000000" w14:paraId="0000001A">
            <w:pPr>
              <w:numPr>
                <w:ilvl w:val="0"/>
                <w:numId w:val="1"/>
              </w:numPr>
              <w:ind w:left="720" w:hanging="360"/>
            </w:pPr>
            <w:r w:rsidDel="00000000" w:rsidR="00000000" w:rsidRPr="00000000">
              <w:rPr>
                <w:vertAlign w:val="baseline"/>
                <w:rtl w:val="0"/>
              </w:rPr>
              <w:t xml:space="preserve">Toda afirmação relevante deve remeter a uma evidência da seção 4, pelo código da evidência.</w:t>
            </w:r>
          </w:p>
          <w:p w:rsidR="00000000" w:rsidDel="00000000" w:rsidP="00000000" w:rsidRDefault="00000000" w:rsidRPr="00000000" w14:paraId="0000001B">
            <w:pPr>
              <w:numPr>
                <w:ilvl w:val="0"/>
                <w:numId w:val="1"/>
              </w:numPr>
              <w:ind w:left="720" w:hanging="360"/>
            </w:pPr>
            <w:r w:rsidDel="00000000" w:rsidR="00000000" w:rsidRPr="00000000">
              <w:rPr>
                <w:vertAlign w:val="baseline"/>
                <w:rtl w:val="0"/>
              </w:rPr>
              <w:t xml:space="preserve">Não utilize dado pessoal identificável em nenhuma parte deste documento, em observância à Lei nº 13.709/2018.</w:t>
            </w:r>
          </w:p>
          <w:p w:rsidR="00000000" w:rsidDel="00000000" w:rsidP="00000000" w:rsidRDefault="00000000" w:rsidRPr="00000000" w14:paraId="0000001C">
            <w:pPr>
              <w:rPr/>
            </w:pPr>
            <w:r w:rsidDel="00000000" w:rsidR="00000000" w:rsidRPr="00000000">
              <w:rPr>
                <w:rtl w:val="0"/>
              </w:rPr>
              <w:t xml:space="preserve">Extensão recomendada: de seis a doze páginas. Documento excessivamente curto costuma indicar sessão mal explorada; excessivamente longo costuma indicar ausência de síntese.</w:t>
            </w:r>
          </w:p>
        </w:tc>
      </w:tr>
    </w:tbl>
    <w:p w:rsidR="00000000" w:rsidDel="00000000" w:rsidP="00000000" w:rsidRDefault="00000000" w:rsidRPr="00000000" w14:paraId="0000001D">
      <w:pPr>
        <w:rPr/>
      </w:pPr>
      <w:r w:rsidDel="00000000" w:rsidR="00000000" w:rsidRPr="00000000">
        <w:rPr>
          <w:rtl w:val="0"/>
        </w:rPr>
      </w:r>
    </w:p>
    <w:tbl>
      <w:tblPr>
        <w:tblStyle w:val="Table3"/>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1E">
            <w:pPr>
              <w:rPr/>
            </w:pPr>
            <w:r w:rsidDel="00000000" w:rsidR="00000000" w:rsidRPr="00000000">
              <w:rPr>
                <w:rtl w:val="0"/>
              </w:rPr>
              <w:t xml:space="preserve">2. RESUMO DA SESSÃO E PESSOAS OUVIDAS</w:t>
            </w:r>
          </w:p>
        </w:tc>
      </w:tr>
      <w:tr>
        <w:trPr>
          <w:cantSplit w:val="0"/>
          <w:trHeight w:val="681" w:hRule="atLeast"/>
          <w:tblHeader w:val="0"/>
        </w:trPr>
        <w:tc>
          <w:tcPr>
            <w:vAlign w:val="center"/>
          </w:tcPr>
          <w:p w:rsidR="00000000" w:rsidDel="00000000" w:rsidP="00000000" w:rsidRDefault="00000000" w:rsidRPr="00000000" w14:paraId="0000001F">
            <w:pPr>
              <w:rPr/>
            </w:pPr>
            <w:r w:rsidDel="00000000" w:rsidR="00000000" w:rsidRPr="00000000">
              <w:rPr>
                <w:rtl w:val="0"/>
              </w:rPr>
              <w:t xml:space="preserve">2.1 Síntese do encontro</w:t>
            </w:r>
          </w:p>
          <w:p w:rsidR="00000000" w:rsidDel="00000000" w:rsidP="00000000" w:rsidRDefault="00000000" w:rsidRPr="00000000" w14:paraId="00000020">
            <w:pPr>
              <w:rPr/>
            </w:pPr>
            <w:r w:rsidDel="00000000" w:rsidR="00000000" w:rsidRPr="00000000">
              <w:rPr>
                <w:rtl w:val="0"/>
              </w:rPr>
              <w:t xml:space="preserve">Descreva em até quinze linhas o que foi feito na sessão: quando, onde, por quanto tempo, com quem, quais blocos do roteiro foram aplicados e o que foi observado diretamente. Não antecipe conclusões nesta seção.</w:t>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2"/>
              <w:gridCol w:w="6804"/>
              <w:tblGridChange w:id="0">
                <w:tblGrid>
                  <w:gridCol w:w="3102"/>
                  <w:gridCol w:w="6804"/>
                </w:tblGrid>
              </w:tblGridChange>
            </w:tblGrid>
            <w:tr>
              <w:trPr>
                <w:cantSplit w:val="0"/>
                <w:tblHeader w:val="0"/>
              </w:trPr>
              <w:tc>
                <w:tcPr>
                  <w:vAlign w:val="center"/>
                </w:tcPr>
                <w:p w:rsidR="00000000" w:rsidDel="00000000" w:rsidP="00000000" w:rsidRDefault="00000000" w:rsidRPr="00000000" w14:paraId="00000021">
                  <w:pPr>
                    <w:rPr>
                      <w:vertAlign w:val="baseline"/>
                    </w:rPr>
                  </w:pPr>
                  <w:r w:rsidDel="00000000" w:rsidR="00000000" w:rsidRPr="00000000">
                    <w:rPr>
                      <w:vertAlign w:val="baseline"/>
                      <w:rtl w:val="0"/>
                    </w:rPr>
                    <w:t xml:space="preserve">Síntese do encontro</w:t>
                  </w:r>
                </w:p>
              </w:tc>
              <w:tc>
                <w:tcPr>
                  <w:vAlign w:val="center"/>
                </w:tcPr>
                <w:p w:rsidR="00000000" w:rsidDel="00000000" w:rsidP="00000000" w:rsidRDefault="00000000" w:rsidRPr="00000000" w14:paraId="00000022">
                  <w:pPr>
                    <w:rPr/>
                  </w:pPr>
                  <w:r w:rsidDel="00000000" w:rsidR="00000000" w:rsidRPr="00000000">
                    <w:rPr>
                      <w:rtl w:val="0"/>
                    </w:rPr>
                    <w:t xml:space="preserve">As sessões de elicitação ocorreram em 15/092026, no Laboratório 02 do Câmpus Ceres da UniEVANGÉLICA, em modalidade presencial, com tempo cronometrado e total efetivo de 1h entre as duas. Os encontros foram conduzidos com os docentes da disciplina no papel das personagens descritas na seção 3 do Dossiê. </w:t>
                    <w:br w:type="textWrapping"/>
                    <w:t xml:space="preserve">Na primeira sessão (15/09, 30 minutos) foram aplicados os blocos A, B, C e D do roteiro à Coordenadora Geral e o bloco B ao Educador Social, com foco no fluxo de acolhimento, no registro de presença durante a oficina e na rotina de prestação de contas trimestral. </w:t>
                    <w:br w:type="textWrapping"/>
                    <w:t xml:space="preserve">Na segunda sessão (15/09, 30 minutos) foram aplicados os blocos B, D e E à Assistente Social e ao Auxiliar Administrativo, e os blocos F e G à Coordenadora Geral, com foco na fila de atendimento, nos encaminhamentos, na rotina de digitação das folhas de presença e nas expectativas quanto à solução. Além das entrevistas, a equipe recebeu exemplares em branco dos formulários utilizados pela organização (EV-01, EV-02) e realizou apuração direta sobre a base bruta sintética da pasta 08, acompanhada de sua nota de proveniência (EV-06 a EV-10).</w:t>
                  </w:r>
                </w:p>
                <w:p w:rsidR="00000000" w:rsidDel="00000000" w:rsidP="00000000" w:rsidRDefault="00000000" w:rsidRPr="00000000" w14:paraId="00000023">
                  <w:pPr>
                    <w:rPr>
                      <w:vertAlign w:val="baseline"/>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2.2 Pessoas ouvidas</w:t>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304"/>
              <w:gridCol w:w="2732"/>
              <w:gridCol w:w="2174"/>
              <w:tblGridChange w:id="0">
                <w:tblGrid>
                  <w:gridCol w:w="2696"/>
                  <w:gridCol w:w="2304"/>
                  <w:gridCol w:w="2732"/>
                  <w:gridCol w:w="2174"/>
                </w:tblGrid>
              </w:tblGridChange>
            </w:tblGrid>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Identificação (nominal ou funcional)</w:t>
                  </w:r>
                </w:p>
              </w:tc>
              <w:tc>
                <w:tcPr>
                  <w:vAlign w:val="center"/>
                </w:tcPr>
                <w:p w:rsidR="00000000" w:rsidDel="00000000" w:rsidP="00000000" w:rsidRDefault="00000000" w:rsidRPr="00000000" w14:paraId="00000027">
                  <w:pPr>
                    <w:rPr/>
                  </w:pPr>
                  <w:r w:rsidDel="00000000" w:rsidR="00000000" w:rsidRPr="00000000">
                    <w:rPr>
                      <w:rtl w:val="0"/>
                    </w:rPr>
                    <w:t xml:space="preserve">Função na organização</w:t>
                  </w:r>
                </w:p>
              </w:tc>
              <w:tc>
                <w:tcPr>
                  <w:vAlign w:val="center"/>
                </w:tcPr>
                <w:p w:rsidR="00000000" w:rsidDel="00000000" w:rsidP="00000000" w:rsidRDefault="00000000" w:rsidRPr="00000000" w14:paraId="00000028">
                  <w:pPr>
                    <w:rPr/>
                  </w:pPr>
                  <w:r w:rsidDel="00000000" w:rsidR="00000000" w:rsidRPr="00000000">
                    <w:rPr>
                      <w:rtl w:val="0"/>
                    </w:rPr>
                    <w:t xml:space="preserve">Perspectiva predominante trazida</w:t>
                  </w:r>
                </w:p>
              </w:tc>
              <w:tc>
                <w:tcPr>
                  <w:vAlign w:val="center"/>
                </w:tcPr>
                <w:p w:rsidR="00000000" w:rsidDel="00000000" w:rsidP="00000000" w:rsidRDefault="00000000" w:rsidRPr="00000000" w14:paraId="00000029">
                  <w:pPr>
                    <w:rPr/>
                  </w:pPr>
                  <w:r w:rsidDel="00000000" w:rsidR="00000000" w:rsidRPr="00000000">
                    <w:rPr>
                      <w:rtl w:val="0"/>
                    </w:rPr>
                    <w:t xml:space="preserve">Duração da conversa</w:t>
                  </w:r>
                </w:p>
              </w:tc>
            </w:tr>
            <w:tr>
              <w:trPr>
                <w:cantSplit w:val="0"/>
                <w:tblHeader w:val="0"/>
              </w:trPr>
              <w:tc>
                <w:tcPr>
                  <w:vAlign w:val="center"/>
                </w:tcPr>
                <w:p w:rsidR="00000000" w:rsidDel="00000000" w:rsidP="00000000" w:rsidRDefault="00000000" w:rsidRPr="00000000" w14:paraId="0000002A">
                  <w:pPr>
                    <w:rPr>
                      <w:vertAlign w:val="baseline"/>
                    </w:rPr>
                  </w:pPr>
                  <w:r w:rsidDel="00000000" w:rsidR="00000000" w:rsidRPr="00000000">
                    <w:rPr>
                      <w:vertAlign w:val="baseline"/>
                      <w:rtl w:val="0"/>
                    </w:rPr>
                    <w:t xml:space="preserve">Marlene Prado</w:t>
                  </w:r>
                </w:p>
              </w:tc>
              <w:tc>
                <w:tcPr>
                  <w:vAlign w:val="center"/>
                </w:tcPr>
                <w:p w:rsidR="00000000" w:rsidDel="00000000" w:rsidP="00000000" w:rsidRDefault="00000000" w:rsidRPr="00000000" w14:paraId="0000002B">
                  <w:pPr>
                    <w:rPr>
                      <w:vertAlign w:val="baseline"/>
                    </w:rPr>
                  </w:pPr>
                  <w:r w:rsidDel="00000000" w:rsidR="00000000" w:rsidRPr="00000000">
                    <w:rPr>
                      <w:vertAlign w:val="baseline"/>
                      <w:rtl w:val="0"/>
                    </w:rPr>
                    <w:t xml:space="preserve">Coordenação geral</w:t>
                  </w:r>
                </w:p>
              </w:tc>
              <w:tc>
                <w:tcPr>
                  <w:vAlign w:val="center"/>
                </w:tcPr>
                <w:p w:rsidR="00000000" w:rsidDel="00000000" w:rsidP="00000000" w:rsidRDefault="00000000" w:rsidRPr="00000000" w14:paraId="0000002C">
                  <w:pPr>
                    <w:rPr>
                      <w:vertAlign w:val="baseline"/>
                    </w:rPr>
                  </w:pPr>
                  <w:r w:rsidDel="00000000" w:rsidR="00000000" w:rsidRPr="00000000">
                    <w:rPr>
                      <w:vertAlign w:val="baseline"/>
                      <w:rtl w:val="0"/>
                    </w:rPr>
                    <w:t xml:space="preserve">Prestação de contas trimestral e comprovação de atendimentos</w:t>
                  </w:r>
                </w:p>
              </w:tc>
              <w:tc>
                <w:tcPr>
                  <w:vAlign w:val="center"/>
                </w:tcPr>
                <w:p w:rsidR="00000000" w:rsidDel="00000000" w:rsidP="00000000" w:rsidRDefault="00000000" w:rsidRPr="00000000" w14:paraId="0000002D">
                  <w:pPr>
                    <w:rPr>
                      <w:vertAlign w:val="baseline"/>
                    </w:rPr>
                  </w:pPr>
                  <w:r w:rsidDel="00000000" w:rsidR="00000000" w:rsidRPr="00000000">
                    <w:rPr>
                      <w:rtl w:val="0"/>
                    </w:rPr>
                    <w:t xml:space="preserve">30</w:t>
                  </w:r>
                  <w:r w:rsidDel="00000000" w:rsidR="00000000" w:rsidRPr="00000000">
                    <w:rPr>
                      <w:vertAlign w:val="baseline"/>
                      <w:rtl w:val="0"/>
                    </w:rPr>
                    <w:t xml:space="preserve"> minutos (Sessão 1 e 2)</w:t>
                  </w:r>
                </w:p>
              </w:tc>
            </w:tr>
            <w:tr>
              <w:trPr>
                <w:cantSplit w:val="0"/>
                <w:tblHeader w:val="0"/>
              </w:trPr>
              <w:tc>
                <w:tcPr>
                  <w:vAlign w:val="center"/>
                </w:tcPr>
                <w:p w:rsidR="00000000" w:rsidDel="00000000" w:rsidP="00000000" w:rsidRDefault="00000000" w:rsidRPr="00000000" w14:paraId="0000002E">
                  <w:pPr>
                    <w:rPr>
                      <w:vertAlign w:val="baseline"/>
                    </w:rPr>
                  </w:pPr>
                  <w:r w:rsidDel="00000000" w:rsidR="00000000" w:rsidRPr="00000000">
                    <w:rPr>
                      <w:vertAlign w:val="baseline"/>
                      <w:rtl w:val="0"/>
                    </w:rPr>
                    <w:t xml:space="preserve">Cleber Nunes</w:t>
                  </w:r>
                </w:p>
              </w:tc>
              <w:tc>
                <w:tcPr>
                  <w:vAlign w:val="center"/>
                </w:tcPr>
                <w:p w:rsidR="00000000" w:rsidDel="00000000" w:rsidP="00000000" w:rsidRDefault="00000000" w:rsidRPr="00000000" w14:paraId="0000002F">
                  <w:pPr>
                    <w:rPr>
                      <w:vertAlign w:val="baseline"/>
                    </w:rPr>
                  </w:pPr>
                  <w:r w:rsidDel="00000000" w:rsidR="00000000" w:rsidRPr="00000000">
                    <w:rPr>
                      <w:vertAlign w:val="baseline"/>
                      <w:rtl w:val="0"/>
                    </w:rPr>
                    <w:t xml:space="preserve">Educador Social</w:t>
                  </w:r>
                </w:p>
              </w:tc>
              <w:tc>
                <w:tcPr>
                  <w:vAlign w:val="center"/>
                </w:tcPr>
                <w:p w:rsidR="00000000" w:rsidDel="00000000" w:rsidP="00000000" w:rsidRDefault="00000000" w:rsidRPr="00000000" w14:paraId="00000030">
                  <w:pPr>
                    <w:rPr>
                      <w:vertAlign w:val="baseline"/>
                    </w:rPr>
                  </w:pPr>
                  <w:r w:rsidDel="00000000" w:rsidR="00000000" w:rsidRPr="00000000">
                    <w:rPr>
                      <w:vertAlign w:val="baseline"/>
                      <w:rtl w:val="0"/>
                    </w:rPr>
                    <w:t xml:space="preserve">Registro de presença em papel durante a oficina</w:t>
                  </w:r>
                </w:p>
              </w:tc>
              <w:tc>
                <w:tcPr>
                  <w:vAlign w:val="center"/>
                </w:tcPr>
                <w:p w:rsidR="00000000" w:rsidDel="00000000" w:rsidP="00000000" w:rsidRDefault="00000000" w:rsidRPr="00000000" w14:paraId="00000031">
                  <w:pPr>
                    <w:rPr>
                      <w:vertAlign w:val="baseline"/>
                    </w:rPr>
                  </w:pPr>
                  <w:r w:rsidDel="00000000" w:rsidR="00000000" w:rsidRPr="00000000">
                    <w:rPr>
                      <w:rtl w:val="0"/>
                    </w:rPr>
                    <w:t xml:space="preserve">1</w:t>
                  </w:r>
                  <w:r w:rsidDel="00000000" w:rsidR="00000000" w:rsidRPr="00000000">
                    <w:rPr>
                      <w:vertAlign w:val="baseline"/>
                      <w:rtl w:val="0"/>
                    </w:rPr>
                    <w:t xml:space="preserve">5 minutos (</w:t>
                  </w:r>
                  <w:r w:rsidDel="00000000" w:rsidR="00000000" w:rsidRPr="00000000">
                    <w:rPr>
                      <w:rtl w:val="0"/>
                    </w:rPr>
                    <w:t xml:space="preserve">Sessão 1</w:t>
                  </w:r>
                  <w:r w:rsidDel="00000000" w:rsidR="00000000" w:rsidRPr="00000000">
                    <w:rPr>
                      <w:vertAlign w:val="baseline"/>
                      <w:rtl w:val="0"/>
                    </w:rPr>
                    <w:t xml:space="preserve">)</w:t>
                  </w:r>
                </w:p>
              </w:tc>
            </w:tr>
            <w:tr>
              <w:trPr>
                <w:cantSplit w:val="0"/>
                <w:tblHeader w:val="0"/>
              </w:trPr>
              <w:tc>
                <w:tcPr>
                  <w:vAlign w:val="center"/>
                </w:tcPr>
                <w:p w:rsidR="00000000" w:rsidDel="00000000" w:rsidP="00000000" w:rsidRDefault="00000000" w:rsidRPr="00000000" w14:paraId="00000032">
                  <w:pPr>
                    <w:rPr>
                      <w:vertAlign w:val="baseline"/>
                    </w:rPr>
                  </w:pPr>
                  <w:r w:rsidDel="00000000" w:rsidR="00000000" w:rsidRPr="00000000">
                    <w:rPr>
                      <w:vertAlign w:val="baseline"/>
                      <w:rtl w:val="0"/>
                    </w:rPr>
                    <w:t xml:space="preserve">Rita Almeida</w:t>
                  </w:r>
                </w:p>
              </w:tc>
              <w:tc>
                <w:tcPr>
                  <w:vAlign w:val="center"/>
                </w:tcPr>
                <w:p w:rsidR="00000000" w:rsidDel="00000000" w:rsidP="00000000" w:rsidRDefault="00000000" w:rsidRPr="00000000" w14:paraId="00000033">
                  <w:pPr>
                    <w:rPr>
                      <w:vertAlign w:val="baseline"/>
                    </w:rPr>
                  </w:pPr>
                  <w:r w:rsidDel="00000000" w:rsidR="00000000" w:rsidRPr="00000000">
                    <w:rPr>
                      <w:vertAlign w:val="baseline"/>
                      <w:rtl w:val="0"/>
                    </w:rPr>
                    <w:t xml:space="preserve">Assistente Social</w:t>
                  </w:r>
                </w:p>
              </w:tc>
              <w:tc>
                <w:tcPr>
                  <w:vAlign w:val="center"/>
                </w:tcPr>
                <w:p w:rsidR="00000000" w:rsidDel="00000000" w:rsidP="00000000" w:rsidRDefault="00000000" w:rsidRPr="00000000" w14:paraId="00000034">
                  <w:pPr>
                    <w:rPr>
                      <w:vertAlign w:val="baseline"/>
                    </w:rPr>
                  </w:pPr>
                  <w:r w:rsidDel="00000000" w:rsidR="00000000" w:rsidRPr="00000000">
                    <w:rPr>
                      <w:vertAlign w:val="baseline"/>
                      <w:rtl w:val="0"/>
                    </w:rPr>
                    <w:t xml:space="preserve">Acolhimento por ordem de chegada, atendimento e encaminhamentos</w:t>
                  </w:r>
                </w:p>
              </w:tc>
              <w:tc>
                <w:tcPr>
                  <w:vAlign w:val="center"/>
                </w:tcPr>
                <w:p w:rsidR="00000000" w:rsidDel="00000000" w:rsidP="00000000" w:rsidRDefault="00000000" w:rsidRPr="00000000" w14:paraId="00000035">
                  <w:pPr>
                    <w:rPr>
                      <w:vertAlign w:val="baseline"/>
                    </w:rPr>
                  </w:pPr>
                  <w:r w:rsidDel="00000000" w:rsidR="00000000" w:rsidRPr="00000000">
                    <w:rPr>
                      <w:rtl w:val="0"/>
                    </w:rPr>
                    <w:t xml:space="preserve">10 </w:t>
                  </w:r>
                  <w:r w:rsidDel="00000000" w:rsidR="00000000" w:rsidRPr="00000000">
                    <w:rPr>
                      <w:vertAlign w:val="baseline"/>
                      <w:rtl w:val="0"/>
                    </w:rPr>
                    <w:t xml:space="preserve">minutos (Sessão 2)</w:t>
                  </w:r>
                </w:p>
              </w:tc>
            </w:tr>
            <w:tr>
              <w:trPr>
                <w:cantSplit w:val="0"/>
                <w:tblHeader w:val="0"/>
              </w:trPr>
              <w:tc>
                <w:tcPr>
                  <w:vAlign w:val="center"/>
                </w:tcPr>
                <w:p w:rsidR="00000000" w:rsidDel="00000000" w:rsidP="00000000" w:rsidRDefault="00000000" w:rsidRPr="00000000" w14:paraId="00000036">
                  <w:pPr>
                    <w:rPr>
                      <w:vertAlign w:val="baseline"/>
                    </w:rPr>
                  </w:pPr>
                  <w:r w:rsidDel="00000000" w:rsidR="00000000" w:rsidRPr="00000000">
                    <w:rPr>
                      <w:vertAlign w:val="baseline"/>
                      <w:rtl w:val="0"/>
                    </w:rPr>
                    <w:t xml:space="preserve">Damião Rocha</w:t>
                  </w:r>
                </w:p>
              </w:tc>
              <w:tc>
                <w:tcPr>
                  <w:vAlign w:val="center"/>
                </w:tcPr>
                <w:p w:rsidR="00000000" w:rsidDel="00000000" w:rsidP="00000000" w:rsidRDefault="00000000" w:rsidRPr="00000000" w14:paraId="00000037">
                  <w:pPr>
                    <w:rPr>
                      <w:vertAlign w:val="baseline"/>
                    </w:rPr>
                  </w:pPr>
                  <w:r w:rsidDel="00000000" w:rsidR="00000000" w:rsidRPr="00000000">
                    <w:rPr>
                      <w:vertAlign w:val="baseline"/>
                      <w:rtl w:val="0"/>
                    </w:rPr>
                    <w:t xml:space="preserve">Auxiliar Administrativo</w:t>
                  </w:r>
                </w:p>
              </w:tc>
              <w:tc>
                <w:tcPr>
                  <w:vAlign w:val="center"/>
                </w:tcPr>
                <w:p w:rsidR="00000000" w:rsidDel="00000000" w:rsidP="00000000" w:rsidRDefault="00000000" w:rsidRPr="00000000" w14:paraId="00000038">
                  <w:pPr>
                    <w:rPr>
                      <w:vertAlign w:val="baseline"/>
                    </w:rPr>
                  </w:pPr>
                  <w:r w:rsidDel="00000000" w:rsidR="00000000" w:rsidRPr="00000000">
                    <w:rPr>
                      <w:vertAlign w:val="baseline"/>
                      <w:rtl w:val="0"/>
                    </w:rPr>
                    <w:t xml:space="preserve">Digitação das folhas nas planilhas e consolidação</w:t>
                  </w:r>
                </w:p>
              </w:tc>
              <w:tc>
                <w:tcPr>
                  <w:vAlign w:val="center"/>
                </w:tcPr>
                <w:p w:rsidR="00000000" w:rsidDel="00000000" w:rsidP="00000000" w:rsidRDefault="00000000" w:rsidRPr="00000000" w14:paraId="00000039">
                  <w:pPr>
                    <w:rPr>
                      <w:vertAlign w:val="baseline"/>
                    </w:rPr>
                  </w:pPr>
                  <w:r w:rsidDel="00000000" w:rsidR="00000000" w:rsidRPr="00000000">
                    <w:rPr>
                      <w:rtl w:val="0"/>
                    </w:rPr>
                    <w:t xml:space="preserve">5</w:t>
                  </w:r>
                  <w:r w:rsidDel="00000000" w:rsidR="00000000" w:rsidRPr="00000000">
                    <w:rPr>
                      <w:vertAlign w:val="baseline"/>
                      <w:rtl w:val="0"/>
                    </w:rPr>
                    <w:t xml:space="preserve"> minutos (Sessão 2)</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2.3 Cobertura da elicitação</w:t>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8"/>
              <w:gridCol w:w="2533"/>
              <w:gridCol w:w="3835"/>
              <w:tblGridChange w:id="0">
                <w:tblGrid>
                  <w:gridCol w:w="3538"/>
                  <w:gridCol w:w="2533"/>
                  <w:gridCol w:w="3835"/>
                </w:tblGrid>
              </w:tblGridChange>
            </w:tblGrid>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Bloco do roteiro</w:t>
                  </w:r>
                </w:p>
              </w:tc>
              <w:tc>
                <w:tcPr>
                  <w:vAlign w:val="center"/>
                </w:tcPr>
                <w:p w:rsidR="00000000" w:rsidDel="00000000" w:rsidP="00000000" w:rsidRDefault="00000000" w:rsidRPr="00000000" w14:paraId="0000003D">
                  <w:pPr>
                    <w:rPr/>
                  </w:pPr>
                  <w:r w:rsidDel="00000000" w:rsidR="00000000" w:rsidRPr="00000000">
                    <w:rPr>
                      <w:rtl w:val="0"/>
                    </w:rPr>
                    <w:t xml:space="preserve">Aplicado integralmente?</w:t>
                  </w:r>
                </w:p>
              </w:tc>
              <w:tc>
                <w:tcPr>
                  <w:vAlign w:val="center"/>
                </w:tcPr>
                <w:p w:rsidR="00000000" w:rsidDel="00000000" w:rsidP="00000000" w:rsidRDefault="00000000" w:rsidRPr="00000000" w14:paraId="0000003E">
                  <w:pPr>
                    <w:rPr/>
                  </w:pPr>
                  <w:r w:rsidDel="00000000" w:rsidR="00000000" w:rsidRPr="00000000">
                    <w:rPr>
                      <w:rtl w:val="0"/>
                    </w:rPr>
                    <w:t xml:space="preserve">Lacunas remanescentes</w:t>
                  </w:r>
                </w:p>
              </w:tc>
            </w:tr>
            <w:tr>
              <w:trPr>
                <w:cantSplit w:val="0"/>
                <w:tblHeader w:val="0"/>
              </w:trPr>
              <w:tc>
                <w:tcPr>
                  <w:vAlign w:val="center"/>
                </w:tcPr>
                <w:p w:rsidR="00000000" w:rsidDel="00000000" w:rsidP="00000000" w:rsidRDefault="00000000" w:rsidRPr="00000000" w14:paraId="0000003F">
                  <w:pPr>
                    <w:rPr>
                      <w:vertAlign w:val="baseline"/>
                    </w:rPr>
                  </w:pPr>
                  <w:r w:rsidDel="00000000" w:rsidR="00000000" w:rsidRPr="00000000">
                    <w:rPr>
                      <w:vertAlign w:val="baseline"/>
                      <w:rtl w:val="0"/>
                    </w:rPr>
                    <w:t xml:space="preserve">A — Abertura e contextualização</w:t>
                  </w:r>
                </w:p>
              </w:tc>
              <w:tc>
                <w:tcPr>
                  <w:vAlign w:val="center"/>
                </w:tcPr>
                <w:p w:rsidR="00000000" w:rsidDel="00000000" w:rsidP="00000000" w:rsidRDefault="00000000" w:rsidRPr="00000000" w14:paraId="00000040">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41">
                  <w:pPr>
                    <w:rPr>
                      <w:vertAlign w:val="baseline"/>
                    </w:rPr>
                  </w:pPr>
                  <w:r w:rsidDel="00000000" w:rsidR="00000000" w:rsidRPr="00000000">
                    <w:rPr>
                      <w:vertAlign w:val="baseline"/>
                      <w:rtl w:val="0"/>
                    </w:rPr>
                    <w:t xml:space="preserve">Nenhuma</w:t>
                  </w:r>
                </w:p>
              </w:tc>
            </w:tr>
            <w:tr>
              <w:trPr>
                <w:cantSplit w:val="0"/>
                <w:tblHeader w:val="0"/>
              </w:trPr>
              <w:tc>
                <w:tcPr>
                  <w:vAlign w:val="center"/>
                </w:tcPr>
                <w:p w:rsidR="00000000" w:rsidDel="00000000" w:rsidP="00000000" w:rsidRDefault="00000000" w:rsidRPr="00000000" w14:paraId="00000042">
                  <w:pPr>
                    <w:rPr>
                      <w:vertAlign w:val="baseline"/>
                    </w:rPr>
                  </w:pPr>
                  <w:r w:rsidDel="00000000" w:rsidR="00000000" w:rsidRPr="00000000">
                    <w:rPr>
                      <w:vertAlign w:val="baseline"/>
                      <w:rtl w:val="0"/>
                    </w:rPr>
                    <w:t xml:space="preserve">B — Processo atual</w:t>
                  </w:r>
                </w:p>
              </w:tc>
              <w:tc>
                <w:tcPr>
                  <w:vAlign w:val="center"/>
                </w:tcPr>
                <w:p w:rsidR="00000000" w:rsidDel="00000000" w:rsidP="00000000" w:rsidRDefault="00000000" w:rsidRPr="00000000" w14:paraId="00000043">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44">
                  <w:pPr>
                    <w:rPr>
                      <w:vertAlign w:val="baseline"/>
                    </w:rPr>
                  </w:pPr>
                  <w:r w:rsidDel="00000000" w:rsidR="00000000" w:rsidRPr="00000000">
                    <w:rPr>
                      <w:vertAlign w:val="baseline"/>
                      <w:rtl w:val="0"/>
                    </w:rPr>
                    <w:t xml:space="preserve">Nenhuma</w:t>
                  </w:r>
                </w:p>
              </w:tc>
            </w:tr>
            <w:tr>
              <w:trPr>
                <w:cantSplit w:val="0"/>
                <w:tblHeader w:val="0"/>
              </w:trPr>
              <w:tc>
                <w:tcPr>
                  <w:vAlign w:val="center"/>
                </w:tcPr>
                <w:p w:rsidR="00000000" w:rsidDel="00000000" w:rsidP="00000000" w:rsidRDefault="00000000" w:rsidRPr="00000000" w14:paraId="00000045">
                  <w:pPr>
                    <w:rPr>
                      <w:vertAlign w:val="baseline"/>
                    </w:rPr>
                  </w:pPr>
                  <w:r w:rsidDel="00000000" w:rsidR="00000000" w:rsidRPr="00000000">
                    <w:rPr>
                      <w:vertAlign w:val="baseline"/>
                      <w:rtl w:val="0"/>
                    </w:rPr>
                    <w:t xml:space="preserve">C — Dores e dificuldades</w:t>
                  </w:r>
                </w:p>
              </w:tc>
              <w:tc>
                <w:tcPr>
                  <w:vAlign w:val="center"/>
                </w:tcPr>
                <w:p w:rsidR="00000000" w:rsidDel="00000000" w:rsidP="00000000" w:rsidRDefault="00000000" w:rsidRPr="00000000" w14:paraId="00000046">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47">
                  <w:pPr>
                    <w:rPr>
                      <w:vertAlign w:val="baseline"/>
                    </w:rPr>
                  </w:pPr>
                  <w:r w:rsidDel="00000000" w:rsidR="00000000" w:rsidRPr="00000000">
                    <w:rPr>
                      <w:vertAlign w:val="baseline"/>
                      <w:rtl w:val="0"/>
                    </w:rPr>
                    <w:t xml:space="preserve">Não foi quantificada a frequência com que folhas de presença se perdem entre a sala e a coordenação (encaminhada como dúvida 2 da seção 8.3)</w:t>
                  </w:r>
                </w:p>
              </w:tc>
            </w:tr>
            <w:tr>
              <w:trPr>
                <w:cantSplit w:val="0"/>
                <w:tblHeader w:val="0"/>
              </w:trPr>
              <w:tc>
                <w:tcPr>
                  <w:vAlign w:val="center"/>
                </w:tcPr>
                <w:p w:rsidR="00000000" w:rsidDel="00000000" w:rsidP="00000000" w:rsidRDefault="00000000" w:rsidRPr="00000000" w14:paraId="00000048">
                  <w:pPr>
                    <w:rPr>
                      <w:vertAlign w:val="baseline"/>
                    </w:rPr>
                  </w:pPr>
                  <w:r w:rsidDel="00000000" w:rsidR="00000000" w:rsidRPr="00000000">
                    <w:rPr>
                      <w:vertAlign w:val="baseline"/>
                      <w:rtl w:val="0"/>
                    </w:rPr>
                    <w:t xml:space="preserve">D — Informação e registros</w:t>
                  </w:r>
                </w:p>
              </w:tc>
              <w:tc>
                <w:tcPr>
                  <w:vAlign w:val="center"/>
                </w:tcPr>
                <w:p w:rsidR="00000000" w:rsidDel="00000000" w:rsidP="00000000" w:rsidRDefault="00000000" w:rsidRPr="00000000" w14:paraId="00000049">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4A">
                  <w:pPr>
                    <w:rPr>
                      <w:vertAlign w:val="baseline"/>
                    </w:rPr>
                  </w:pPr>
                  <w:r w:rsidDel="00000000" w:rsidR="00000000" w:rsidRPr="00000000">
                    <w:rPr>
                      <w:vertAlign w:val="baseline"/>
                      <w:rtl w:val="0"/>
                    </w:rPr>
                    <w:t xml:space="preserve">Não foi obtido o modelo exato do relatório exigido pela Secretaria Municipal de Assistência Social (dúvida 4 da seção 8.3)</w:t>
                  </w:r>
                </w:p>
              </w:tc>
            </w:tr>
            <w:tr>
              <w:trPr>
                <w:cantSplit w:val="0"/>
                <w:tblHeader w:val="0"/>
              </w:trPr>
              <w:tc>
                <w:tcPr>
                  <w:vAlign w:val="center"/>
                </w:tcPr>
                <w:p w:rsidR="00000000" w:rsidDel="00000000" w:rsidP="00000000" w:rsidRDefault="00000000" w:rsidRPr="00000000" w14:paraId="0000004B">
                  <w:pPr>
                    <w:rPr>
                      <w:vertAlign w:val="baseline"/>
                    </w:rPr>
                  </w:pPr>
                  <w:r w:rsidDel="00000000" w:rsidR="00000000" w:rsidRPr="00000000">
                    <w:rPr>
                      <w:vertAlign w:val="baseline"/>
                      <w:rtl w:val="0"/>
                    </w:rPr>
                    <w:t xml:space="preserve">E — Exceções e situações atípicas</w:t>
                  </w:r>
                </w:p>
              </w:tc>
              <w:tc>
                <w:tcPr>
                  <w:vAlign w:val="center"/>
                </w:tcPr>
                <w:p w:rsidR="00000000" w:rsidDel="00000000" w:rsidP="00000000" w:rsidRDefault="00000000" w:rsidRPr="00000000" w14:paraId="0000004C">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4D">
                  <w:pPr>
                    <w:rPr>
                      <w:vertAlign w:val="baseline"/>
                    </w:rPr>
                  </w:pPr>
                  <w:r w:rsidDel="00000000" w:rsidR="00000000" w:rsidRPr="00000000">
                    <w:rPr>
                      <w:vertAlign w:val="baseline"/>
                      <w:rtl w:val="0"/>
                    </w:rPr>
                    <w:t xml:space="preserve">Não foi obtido o critério formal de desligamento do participante, necessário à RN-04 (dúvida 1 da seção 8.3)</w:t>
                  </w:r>
                </w:p>
              </w:tc>
            </w:tr>
            <w:tr>
              <w:trPr>
                <w:cantSplit w:val="0"/>
                <w:tblHeader w:val="0"/>
              </w:trPr>
              <w:tc>
                <w:tcPr>
                  <w:vAlign w:val="center"/>
                </w:tcPr>
                <w:p w:rsidR="00000000" w:rsidDel="00000000" w:rsidP="00000000" w:rsidRDefault="00000000" w:rsidRPr="00000000" w14:paraId="0000004E">
                  <w:pPr>
                    <w:rPr>
                      <w:vertAlign w:val="baseline"/>
                    </w:rPr>
                  </w:pPr>
                  <w:r w:rsidDel="00000000" w:rsidR="00000000" w:rsidRPr="00000000">
                    <w:rPr>
                      <w:vertAlign w:val="baseline"/>
                      <w:rtl w:val="0"/>
                    </w:rPr>
                    <w:t xml:space="preserve">F — Expectativas quanto à solução</w:t>
                  </w:r>
                </w:p>
              </w:tc>
              <w:tc>
                <w:tcPr>
                  <w:vAlign w:val="center"/>
                </w:tcPr>
                <w:p w:rsidR="00000000" w:rsidDel="00000000" w:rsidP="00000000" w:rsidRDefault="00000000" w:rsidRPr="00000000" w14:paraId="0000004F">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50">
                  <w:pPr>
                    <w:rPr>
                      <w:vertAlign w:val="baseline"/>
                    </w:rPr>
                  </w:pPr>
                  <w:r w:rsidDel="00000000" w:rsidR="00000000" w:rsidRPr="00000000">
                    <w:rPr>
                      <w:vertAlign w:val="baseline"/>
                      <w:rtl w:val="0"/>
                    </w:rPr>
                    <w:t xml:space="preserve">Nenhuma</w:t>
                  </w:r>
                </w:p>
              </w:tc>
            </w:tr>
            <w:tr>
              <w:trPr>
                <w:cantSplit w:val="0"/>
                <w:tblHeader w:val="0"/>
              </w:trPr>
              <w:tc>
                <w:tcPr>
                  <w:vAlign w:val="center"/>
                </w:tcPr>
                <w:p w:rsidR="00000000" w:rsidDel="00000000" w:rsidP="00000000" w:rsidRDefault="00000000" w:rsidRPr="00000000" w14:paraId="00000051">
                  <w:pPr>
                    <w:rPr>
                      <w:vertAlign w:val="baseline"/>
                    </w:rPr>
                  </w:pPr>
                  <w:r w:rsidDel="00000000" w:rsidR="00000000" w:rsidRPr="00000000">
                    <w:rPr>
                      <w:vertAlign w:val="baseline"/>
                      <w:rtl w:val="0"/>
                    </w:rPr>
                    <w:t xml:space="preserve">G — Fechamento</w:t>
                  </w:r>
                </w:p>
              </w:tc>
              <w:tc>
                <w:tcPr>
                  <w:vAlign w:val="center"/>
                </w:tcPr>
                <w:p w:rsidR="00000000" w:rsidDel="00000000" w:rsidP="00000000" w:rsidRDefault="00000000" w:rsidRPr="00000000" w14:paraId="00000052">
                  <w:pPr>
                    <w:rPr>
                      <w:vertAlign w:val="baseline"/>
                    </w:rPr>
                  </w:pPr>
                  <w:r w:rsidDel="00000000" w:rsidR="00000000" w:rsidRPr="00000000">
                    <w:rPr>
                      <w:vertAlign w:val="baseline"/>
                      <w:rtl w:val="0"/>
                    </w:rPr>
                    <w:t xml:space="preserve">Sim</w:t>
                  </w:r>
                </w:p>
              </w:tc>
              <w:tc>
                <w:tcPr>
                  <w:vAlign w:val="center"/>
                </w:tcPr>
                <w:p w:rsidR="00000000" w:rsidDel="00000000" w:rsidP="00000000" w:rsidRDefault="00000000" w:rsidRPr="00000000" w14:paraId="00000053">
                  <w:pPr>
                    <w:rPr>
                      <w:vertAlign w:val="baseline"/>
                    </w:rPr>
                  </w:pPr>
                  <w:r w:rsidDel="00000000" w:rsidR="00000000" w:rsidRPr="00000000">
                    <w:rPr>
                      <w:vertAlign w:val="baseline"/>
                      <w:rtl w:val="0"/>
                    </w:rPr>
                    <w:t xml:space="preserve">Nenhuma</w:t>
                  </w:r>
                </w:p>
              </w:tc>
            </w:tr>
          </w:tbl>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7"/>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56">
            <w:pPr>
              <w:rPr/>
            </w:pPr>
            <w:r w:rsidDel="00000000" w:rsidR="00000000" w:rsidRPr="00000000">
              <w:rPr>
                <w:rtl w:val="0"/>
              </w:rPr>
              <w:t xml:space="preserve">3. O PROCESSO ATUAL DESCRITO PASSO A PASSO</w:t>
            </w:r>
          </w:p>
        </w:tc>
      </w:tr>
      <w:tr>
        <w:trPr>
          <w:cantSplit w:val="0"/>
          <w:trHeight w:val="681" w:hRule="atLeast"/>
          <w:tblHeader w:val="0"/>
        </w:trPr>
        <w:tc>
          <w:tcPr>
            <w:vAlign w:val="center"/>
          </w:tcPr>
          <w:p w:rsidR="00000000" w:rsidDel="00000000" w:rsidP="00000000" w:rsidRDefault="00000000" w:rsidRPr="00000000" w14:paraId="00000057">
            <w:pPr>
              <w:rPr/>
            </w:pPr>
            <w:r w:rsidDel="00000000" w:rsidR="00000000" w:rsidRPr="00000000">
              <w:rPr>
                <w:rtl w:val="0"/>
              </w:rPr>
              <w:t xml:space="preserve">Descreva o processo tal como ele ocorre hoje, e não como deveria ocorrer. Use verbos no presente e sujeito explícito. Cada passo deve indicar quem executa, o que produz e onde a informação fica registrada.</w:t>
            </w:r>
          </w:p>
          <w:tbl>
            <w:tblPr>
              <w:tblStyle w:val="Table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675"/>
              <w:gridCol w:w="1974"/>
              <w:gridCol w:w="2302"/>
              <w:gridCol w:w="2255"/>
              <w:tblGridChange w:id="0">
                <w:tblGrid>
                  <w:gridCol w:w="700"/>
                  <w:gridCol w:w="2675"/>
                  <w:gridCol w:w="1974"/>
                  <w:gridCol w:w="2302"/>
                  <w:gridCol w:w="2255"/>
                </w:tblGrid>
              </w:tblGridChange>
            </w:tblGrid>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Passo</w:t>
                  </w:r>
                </w:p>
              </w:tc>
              <w:tc>
                <w:tcPr>
                  <w:vAlign w:val="center"/>
                </w:tcPr>
                <w:p w:rsidR="00000000" w:rsidDel="00000000" w:rsidP="00000000" w:rsidRDefault="00000000" w:rsidRPr="00000000" w14:paraId="00000059">
                  <w:pPr>
                    <w:rPr/>
                  </w:pPr>
                  <w:r w:rsidDel="00000000" w:rsidR="00000000" w:rsidRPr="00000000">
                    <w:rPr>
                      <w:rtl w:val="0"/>
                    </w:rPr>
                    <w:t xml:space="preserve">Ação executada</w:t>
                  </w:r>
                </w:p>
              </w:tc>
              <w:tc>
                <w:tcPr>
                  <w:vAlign w:val="center"/>
                </w:tcPr>
                <w:p w:rsidR="00000000" w:rsidDel="00000000" w:rsidP="00000000" w:rsidRDefault="00000000" w:rsidRPr="00000000" w14:paraId="0000005A">
                  <w:pPr>
                    <w:rPr/>
                  </w:pPr>
                  <w:r w:rsidDel="00000000" w:rsidR="00000000" w:rsidRPr="00000000">
                    <w:rPr>
                      <w:rtl w:val="0"/>
                    </w:rPr>
                    <w:t xml:space="preserve">Quem executa</w:t>
                  </w:r>
                </w:p>
              </w:tc>
              <w:tc>
                <w:tcPr>
                  <w:vAlign w:val="center"/>
                </w:tcPr>
                <w:p w:rsidR="00000000" w:rsidDel="00000000" w:rsidP="00000000" w:rsidRDefault="00000000" w:rsidRPr="00000000" w14:paraId="0000005B">
                  <w:pPr>
                    <w:rPr/>
                  </w:pPr>
                  <w:r w:rsidDel="00000000" w:rsidR="00000000" w:rsidRPr="00000000">
                    <w:rPr>
                      <w:rtl w:val="0"/>
                    </w:rPr>
                    <w:t xml:space="preserve">Artefato ou registro gerado</w:t>
                  </w:r>
                </w:p>
              </w:tc>
              <w:tc>
                <w:tcPr>
                  <w:vAlign w:val="center"/>
                </w:tcPr>
                <w:p w:rsidR="00000000" w:rsidDel="00000000" w:rsidP="00000000" w:rsidRDefault="00000000" w:rsidRPr="00000000" w14:paraId="0000005C">
                  <w:pPr>
                    <w:rPr/>
                  </w:pPr>
                  <w:r w:rsidDel="00000000" w:rsidR="00000000" w:rsidRPr="00000000">
                    <w:rPr>
                      <w:rtl w:val="0"/>
                    </w:rPr>
                    <w:t xml:space="preserve">Onde a informação fica</w:t>
                  </w:r>
                </w:p>
              </w:tc>
            </w:tr>
            <w:tr>
              <w:trPr>
                <w:cantSplit w:val="0"/>
                <w:tblHeader w:val="0"/>
              </w:trPr>
              <w:tc>
                <w:tcPr>
                  <w:vAlign w:val="center"/>
                </w:tcPr>
                <w:p w:rsidR="00000000" w:rsidDel="00000000" w:rsidP="00000000" w:rsidRDefault="00000000" w:rsidRPr="00000000" w14:paraId="0000005D">
                  <w:pP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05E">
                  <w:pPr>
                    <w:rPr>
                      <w:vertAlign w:val="baseline"/>
                    </w:rPr>
                  </w:pPr>
                  <w:r w:rsidDel="00000000" w:rsidR="00000000" w:rsidRPr="00000000">
                    <w:rPr>
                      <w:vertAlign w:val="baseline"/>
                      <w:rtl w:val="0"/>
                    </w:rPr>
                    <w:t xml:space="preserve">A família chega ao Instituto, em geral encaminhada pelo CRAS ou por escola da rede pública, e manifesta interesse nas oficinas</w:t>
                  </w:r>
                </w:p>
              </w:tc>
              <w:tc>
                <w:tcPr>
                  <w:vAlign w:val="center"/>
                </w:tcPr>
                <w:p w:rsidR="00000000" w:rsidDel="00000000" w:rsidP="00000000" w:rsidRDefault="00000000" w:rsidRPr="00000000" w14:paraId="0000005F">
                  <w:pPr>
                    <w:rPr>
                      <w:vertAlign w:val="baseline"/>
                    </w:rPr>
                  </w:pPr>
                  <w:r w:rsidDel="00000000" w:rsidR="00000000" w:rsidRPr="00000000">
                    <w:rPr>
                      <w:vertAlign w:val="baseline"/>
                      <w:rtl w:val="0"/>
                    </w:rPr>
                    <w:t xml:space="preserve">Assistente social</w:t>
                  </w:r>
                </w:p>
              </w:tc>
              <w:tc>
                <w:tcPr>
                  <w:vAlign w:val="center"/>
                </w:tcPr>
                <w:p w:rsidR="00000000" w:rsidDel="00000000" w:rsidP="00000000" w:rsidRDefault="00000000" w:rsidRPr="00000000" w14:paraId="00000060">
                  <w:pPr>
                    <w:rPr>
                      <w:vertAlign w:val="baseline"/>
                    </w:rPr>
                  </w:pPr>
                  <w:r w:rsidDel="00000000" w:rsidR="00000000" w:rsidRPr="00000000">
                    <w:rPr>
                      <w:vertAlign w:val="baseline"/>
                      <w:rtl w:val="0"/>
                    </w:rPr>
                    <w:t xml:space="preserve">Anotação em ficha de atendimento</w:t>
                  </w:r>
                </w:p>
              </w:tc>
              <w:tc>
                <w:tcPr>
                  <w:vAlign w:val="center"/>
                </w:tcPr>
                <w:p w:rsidR="00000000" w:rsidDel="00000000" w:rsidP="00000000" w:rsidRDefault="00000000" w:rsidRPr="00000000" w14:paraId="00000061">
                  <w:pPr>
                    <w:rPr>
                      <w:vertAlign w:val="baseline"/>
                    </w:rPr>
                  </w:pPr>
                  <w:r w:rsidDel="00000000" w:rsidR="00000000" w:rsidRPr="00000000">
                    <w:rPr>
                      <w:vertAlign w:val="baseline"/>
                      <w:rtl w:val="0"/>
                    </w:rPr>
                    <w:t xml:space="preserve">Pasta física da assistente social)</w:t>
                  </w:r>
                </w:p>
              </w:tc>
            </w:tr>
            <w:tr>
              <w:trPr>
                <w:cantSplit w:val="0"/>
                <w:tblHeader w:val="0"/>
              </w:trPr>
              <w:tc>
                <w:tcPr>
                  <w:vAlign w:val="center"/>
                </w:tcPr>
                <w:p w:rsidR="00000000" w:rsidDel="00000000" w:rsidP="00000000" w:rsidRDefault="00000000" w:rsidRPr="00000000" w14:paraId="00000062">
                  <w:pP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063">
                  <w:pPr>
                    <w:rPr>
                      <w:vertAlign w:val="baseline"/>
                    </w:rPr>
                  </w:pPr>
                  <w:r w:rsidDel="00000000" w:rsidR="00000000" w:rsidRPr="00000000">
                    <w:rPr>
                      <w:vertAlign w:val="baseline"/>
                      <w:rtl w:val="0"/>
                    </w:rPr>
                    <w:t xml:space="preserve">A assistente social realiza o acolhimento por ordem de chegada e coleta os dados cadastrais da família</w:t>
                  </w:r>
                </w:p>
              </w:tc>
              <w:tc>
                <w:tcPr>
                  <w:vAlign w:val="center"/>
                </w:tcPr>
                <w:p w:rsidR="00000000" w:rsidDel="00000000" w:rsidP="00000000" w:rsidRDefault="00000000" w:rsidRPr="00000000" w14:paraId="00000064">
                  <w:pPr>
                    <w:rPr>
                      <w:vertAlign w:val="baseline"/>
                    </w:rPr>
                  </w:pPr>
                  <w:r w:rsidDel="00000000" w:rsidR="00000000" w:rsidRPr="00000000">
                    <w:rPr>
                      <w:vertAlign w:val="baseline"/>
                      <w:rtl w:val="0"/>
                    </w:rPr>
                    <w:t xml:space="preserve">Assistente social</w:t>
                  </w:r>
                </w:p>
              </w:tc>
              <w:tc>
                <w:tcPr>
                  <w:vAlign w:val="center"/>
                </w:tcPr>
                <w:p w:rsidR="00000000" w:rsidDel="00000000" w:rsidP="00000000" w:rsidRDefault="00000000" w:rsidRPr="00000000" w14:paraId="00000065">
                  <w:pPr>
                    <w:rPr>
                      <w:vertAlign w:val="baseline"/>
                    </w:rPr>
                  </w:pPr>
                  <w:r w:rsidDel="00000000" w:rsidR="00000000" w:rsidRPr="00000000">
                    <w:rPr>
                      <w:vertAlign w:val="baseline"/>
                      <w:rtl w:val="0"/>
                    </w:rPr>
                    <w:t xml:space="preserve">Ficha de inscrição preenchida à mão</w:t>
                  </w:r>
                </w:p>
              </w:tc>
              <w:tc>
                <w:tcPr>
                  <w:vAlign w:val="center"/>
                </w:tcPr>
                <w:p w:rsidR="00000000" w:rsidDel="00000000" w:rsidP="00000000" w:rsidRDefault="00000000" w:rsidRPr="00000000" w14:paraId="00000066">
                  <w:pPr>
                    <w:rPr>
                      <w:vertAlign w:val="baseline"/>
                    </w:rPr>
                  </w:pPr>
                  <w:r w:rsidDel="00000000" w:rsidR="00000000" w:rsidRPr="00000000">
                    <w:rPr>
                      <w:vertAlign w:val="baseline"/>
                      <w:rtl w:val="0"/>
                    </w:rPr>
                    <w:t xml:space="preserve">Pasta suspensa no arquivo da coordenação</w:t>
                  </w:r>
                </w:p>
              </w:tc>
            </w:tr>
            <w:tr>
              <w:trPr>
                <w:cantSplit w:val="0"/>
                <w:tblHeader w:val="0"/>
              </w:trPr>
              <w:tc>
                <w:tcPr>
                  <w:vAlign w:val="center"/>
                </w:tcPr>
                <w:p w:rsidR="00000000" w:rsidDel="00000000" w:rsidP="00000000" w:rsidRDefault="00000000" w:rsidRPr="00000000" w14:paraId="00000067">
                  <w:pP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068">
                  <w:pPr>
                    <w:rPr>
                      <w:vertAlign w:val="baseline"/>
                    </w:rPr>
                  </w:pPr>
                  <w:r w:rsidDel="00000000" w:rsidR="00000000" w:rsidRPr="00000000">
                    <w:rPr>
                      <w:vertAlign w:val="baseline"/>
                      <w:rtl w:val="0"/>
                    </w:rPr>
                    <w:t xml:space="preserve">A coordenadora avalia o perfil da família e indica a oficina compatível; havendo lotação, o nome entra em fila de espera</w:t>
                  </w:r>
                </w:p>
              </w:tc>
              <w:tc>
                <w:tcPr>
                  <w:vAlign w:val="center"/>
                </w:tcPr>
                <w:p w:rsidR="00000000" w:rsidDel="00000000" w:rsidP="00000000" w:rsidRDefault="00000000" w:rsidRPr="00000000" w14:paraId="00000069">
                  <w:pPr>
                    <w:rPr>
                      <w:vertAlign w:val="baseline"/>
                    </w:rPr>
                  </w:pPr>
                  <w:r w:rsidDel="00000000" w:rsidR="00000000" w:rsidRPr="00000000">
                    <w:rPr>
                      <w:vertAlign w:val="baseline"/>
                      <w:rtl w:val="0"/>
                    </w:rPr>
                    <w:t xml:space="preserve">Coordenadora</w:t>
                  </w:r>
                </w:p>
              </w:tc>
              <w:tc>
                <w:tcPr>
                  <w:vAlign w:val="center"/>
                </w:tcPr>
                <w:p w:rsidR="00000000" w:rsidDel="00000000" w:rsidP="00000000" w:rsidRDefault="00000000" w:rsidRPr="00000000" w14:paraId="0000006A">
                  <w:pPr>
                    <w:rPr>
                      <w:vertAlign w:val="baseline"/>
                    </w:rPr>
                  </w:pPr>
                  <w:r w:rsidDel="00000000" w:rsidR="00000000" w:rsidRPr="00000000">
                    <w:rPr>
                      <w:vertAlign w:val="baseline"/>
                      <w:rtl w:val="0"/>
                    </w:rPr>
                    <w:t xml:space="preserve">Ficha de inscrição com oficina indicada</w:t>
                  </w:r>
                </w:p>
              </w:tc>
              <w:tc>
                <w:tcPr>
                  <w:vAlign w:val="center"/>
                </w:tcPr>
                <w:p w:rsidR="00000000" w:rsidDel="00000000" w:rsidP="00000000" w:rsidRDefault="00000000" w:rsidRPr="00000000" w14:paraId="0000006B">
                  <w:pPr>
                    <w:rPr>
                      <w:vertAlign w:val="baseline"/>
                    </w:rPr>
                  </w:pPr>
                  <w:r w:rsidDel="00000000" w:rsidR="00000000" w:rsidRPr="00000000">
                    <w:rPr>
                      <w:vertAlign w:val="baseline"/>
                      <w:rtl w:val="0"/>
                    </w:rPr>
                    <w:t xml:space="preserve">Arquivo da coordenação</w:t>
                  </w:r>
                </w:p>
              </w:tc>
            </w:tr>
            <w:tr>
              <w:trPr>
                <w:cantSplit w:val="0"/>
                <w:tblHeader w:val="0"/>
              </w:trPr>
              <w:tc>
                <w:tcPr>
                  <w:vAlign w:val="center"/>
                </w:tcPr>
                <w:p w:rsidR="00000000" w:rsidDel="00000000" w:rsidP="00000000" w:rsidRDefault="00000000" w:rsidRPr="00000000" w14:paraId="0000006C">
                  <w:pP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06D">
                  <w:pPr>
                    <w:rPr>
                      <w:vertAlign w:val="baseline"/>
                    </w:rPr>
                  </w:pPr>
                  <w:r w:rsidDel="00000000" w:rsidR="00000000" w:rsidRPr="00000000">
                    <w:rPr>
                      <w:vertAlign w:val="baseline"/>
                      <w:rtl w:val="0"/>
                    </w:rPr>
                    <w:t xml:space="preserve">O auxiliar administrativo transcreve o cadastro para as planilhas CadastroFamilias e Participantes</w:t>
                  </w:r>
                </w:p>
              </w:tc>
              <w:tc>
                <w:tcPr>
                  <w:vAlign w:val="center"/>
                </w:tcPr>
                <w:p w:rsidR="00000000" w:rsidDel="00000000" w:rsidP="00000000" w:rsidRDefault="00000000" w:rsidRPr="00000000" w14:paraId="0000006E">
                  <w:pPr>
                    <w:rPr>
                      <w:vertAlign w:val="baseline"/>
                    </w:rPr>
                  </w:pPr>
                  <w:r w:rsidDel="00000000" w:rsidR="00000000" w:rsidRPr="00000000">
                    <w:rPr>
                      <w:vertAlign w:val="baseline"/>
                      <w:rtl w:val="0"/>
                    </w:rPr>
                    <w:t xml:space="preserve">Auxiliar administrativo</w:t>
                  </w:r>
                </w:p>
              </w:tc>
              <w:tc>
                <w:tcPr>
                  <w:vAlign w:val="center"/>
                </w:tcPr>
                <w:p w:rsidR="00000000" w:rsidDel="00000000" w:rsidP="00000000" w:rsidRDefault="00000000" w:rsidRPr="00000000" w14:paraId="0000006F">
                  <w:pPr>
                    <w:rPr>
                      <w:vertAlign w:val="baseline"/>
                    </w:rPr>
                  </w:pPr>
                  <w:r w:rsidDel="00000000" w:rsidR="00000000" w:rsidRPr="00000000">
                    <w:rPr>
                      <w:vertAlign w:val="baseline"/>
                      <w:rtl w:val="0"/>
                    </w:rPr>
                    <w:t xml:space="preserve">Linhas nas planilhas eletrônicas</w:t>
                  </w:r>
                </w:p>
              </w:tc>
              <w:tc>
                <w:tcPr>
                  <w:vAlign w:val="center"/>
                </w:tcPr>
                <w:p w:rsidR="00000000" w:rsidDel="00000000" w:rsidP="00000000" w:rsidRDefault="00000000" w:rsidRPr="00000000" w14:paraId="00000070">
                  <w:pPr>
                    <w:rPr>
                      <w:vertAlign w:val="baseline"/>
                    </w:rPr>
                  </w:pPr>
                  <w:r w:rsidDel="00000000" w:rsidR="00000000" w:rsidRPr="00000000">
                    <w:rPr>
                      <w:vertAlign w:val="baseline"/>
                      <w:rtl w:val="0"/>
                    </w:rPr>
                    <w:t xml:space="preserve">Computador da sala de coordenação</w:t>
                  </w:r>
                </w:p>
              </w:tc>
            </w:tr>
            <w:tr>
              <w:trPr>
                <w:cantSplit w:val="0"/>
                <w:tblHeader w:val="0"/>
              </w:trPr>
              <w:tc>
                <w:tcPr>
                  <w:vAlign w:val="center"/>
                </w:tcPr>
                <w:p w:rsidR="00000000" w:rsidDel="00000000" w:rsidP="00000000" w:rsidRDefault="00000000" w:rsidRPr="00000000" w14:paraId="00000071">
                  <w:pP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072">
                  <w:pPr>
                    <w:rPr>
                      <w:vertAlign w:val="baseline"/>
                    </w:rPr>
                  </w:pPr>
                  <w:r w:rsidDel="00000000" w:rsidR="00000000" w:rsidRPr="00000000">
                    <w:rPr>
                      <w:vertAlign w:val="baseline"/>
                      <w:rtl w:val="0"/>
                    </w:rPr>
                    <w:t xml:space="preserve">O educador social anota a presença durante a oficina, em lista impressa presa a prancheta ou em caderno</w:t>
                  </w:r>
                </w:p>
              </w:tc>
              <w:tc>
                <w:tcPr>
                  <w:vAlign w:val="center"/>
                </w:tcPr>
                <w:p w:rsidR="00000000" w:rsidDel="00000000" w:rsidP="00000000" w:rsidRDefault="00000000" w:rsidRPr="00000000" w14:paraId="00000073">
                  <w:pPr>
                    <w:rPr>
                      <w:vertAlign w:val="baseline"/>
                    </w:rPr>
                  </w:pPr>
                  <w:r w:rsidDel="00000000" w:rsidR="00000000" w:rsidRPr="00000000">
                    <w:rPr>
                      <w:vertAlign w:val="baseline"/>
                      <w:rtl w:val="0"/>
                    </w:rPr>
                    <w:t xml:space="preserve">Educador social</w:t>
                  </w:r>
                </w:p>
              </w:tc>
              <w:tc>
                <w:tcPr>
                  <w:vAlign w:val="center"/>
                </w:tcPr>
                <w:p w:rsidR="00000000" w:rsidDel="00000000" w:rsidP="00000000" w:rsidRDefault="00000000" w:rsidRPr="00000000" w14:paraId="00000074">
                  <w:pPr>
                    <w:rPr>
                      <w:vertAlign w:val="baseline"/>
                    </w:rPr>
                  </w:pPr>
                  <w:r w:rsidDel="00000000" w:rsidR="00000000" w:rsidRPr="00000000">
                    <w:rPr>
                      <w:vertAlign w:val="baseline"/>
                      <w:rtl w:val="0"/>
                    </w:rPr>
                    <w:t xml:space="preserve">Folha de presença preenchida</w:t>
                  </w:r>
                </w:p>
              </w:tc>
              <w:tc>
                <w:tcPr>
                  <w:vAlign w:val="center"/>
                </w:tcPr>
                <w:p w:rsidR="00000000" w:rsidDel="00000000" w:rsidP="00000000" w:rsidRDefault="00000000" w:rsidRPr="00000000" w14:paraId="00000075">
                  <w:pPr>
                    <w:rPr>
                      <w:vertAlign w:val="baseline"/>
                    </w:rPr>
                  </w:pPr>
                  <w:r w:rsidDel="00000000" w:rsidR="00000000" w:rsidRPr="00000000">
                    <w:rPr>
                      <w:vertAlign w:val="baseline"/>
                      <w:rtl w:val="0"/>
                    </w:rPr>
                    <w:t xml:space="preserve">Prancheta, na própria sala da oficina</w:t>
                  </w:r>
                </w:p>
              </w:tc>
            </w:tr>
            <w:tr>
              <w:trPr>
                <w:cantSplit w:val="0"/>
                <w:tblHeader w:val="0"/>
              </w:trPr>
              <w:tc>
                <w:tcPr>
                  <w:vAlign w:val="center"/>
                </w:tcPr>
                <w:p w:rsidR="00000000" w:rsidDel="00000000" w:rsidP="00000000" w:rsidRDefault="00000000" w:rsidRPr="00000000" w14:paraId="00000076">
                  <w:pP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77">
                  <w:pPr>
                    <w:rPr>
                      <w:vertAlign w:val="baseline"/>
                    </w:rPr>
                  </w:pPr>
                  <w:r w:rsidDel="00000000" w:rsidR="00000000" w:rsidRPr="00000000">
                    <w:rPr>
                      <w:vertAlign w:val="baseline"/>
                      <w:rtl w:val="0"/>
                    </w:rPr>
                    <w:t xml:space="preserve">Ao término da oficina, o educador entrega a folha à coordenação ou a mantém na sala</w:t>
                  </w:r>
                </w:p>
              </w:tc>
              <w:tc>
                <w:tcPr>
                  <w:vAlign w:val="center"/>
                </w:tcPr>
                <w:p w:rsidR="00000000" w:rsidDel="00000000" w:rsidP="00000000" w:rsidRDefault="00000000" w:rsidRPr="00000000" w14:paraId="00000078">
                  <w:pPr>
                    <w:rPr>
                      <w:vertAlign w:val="baseline"/>
                    </w:rPr>
                  </w:pPr>
                  <w:r w:rsidDel="00000000" w:rsidR="00000000" w:rsidRPr="00000000">
                    <w:rPr>
                      <w:vertAlign w:val="baseline"/>
                      <w:rtl w:val="0"/>
                    </w:rPr>
                    <w:t xml:space="preserve">Educador social</w:t>
                  </w:r>
                </w:p>
              </w:tc>
              <w:tc>
                <w:tcPr>
                  <w:vAlign w:val="center"/>
                </w:tcPr>
                <w:p w:rsidR="00000000" w:rsidDel="00000000" w:rsidP="00000000" w:rsidRDefault="00000000" w:rsidRPr="00000000" w14:paraId="00000079">
                  <w:pPr>
                    <w:rPr>
                      <w:vertAlign w:val="baseline"/>
                    </w:rPr>
                  </w:pPr>
                  <w:r w:rsidDel="00000000" w:rsidR="00000000" w:rsidRPr="00000000">
                    <w:rPr>
                      <w:vertAlign w:val="baseline"/>
                      <w:rtl w:val="0"/>
                    </w:rPr>
                    <w:t xml:space="preserve">Folha de presença avulsa</w:t>
                  </w:r>
                </w:p>
              </w:tc>
              <w:tc>
                <w:tcPr>
                  <w:vAlign w:val="center"/>
                </w:tcPr>
                <w:p w:rsidR="00000000" w:rsidDel="00000000" w:rsidP="00000000" w:rsidRDefault="00000000" w:rsidRPr="00000000" w14:paraId="0000007A">
                  <w:pPr>
                    <w:rPr>
                      <w:vertAlign w:val="baseline"/>
                    </w:rPr>
                  </w:pPr>
                  <w:r w:rsidDel="00000000" w:rsidR="00000000" w:rsidRPr="00000000">
                    <w:rPr>
                      <w:vertAlign w:val="baseline"/>
                      <w:rtl w:val="0"/>
                    </w:rPr>
                    <w:t xml:space="preserve">Arquivo da coordenação ou sala da oficina</w:t>
                  </w:r>
                </w:p>
              </w:tc>
            </w:tr>
            <w:tr>
              <w:trPr>
                <w:cantSplit w:val="0"/>
                <w:tblHeader w:val="0"/>
              </w:trPr>
              <w:tc>
                <w:tcPr>
                  <w:vAlign w:val="center"/>
                </w:tcPr>
                <w:p w:rsidR="00000000" w:rsidDel="00000000" w:rsidP="00000000" w:rsidRDefault="00000000" w:rsidRPr="00000000" w14:paraId="0000007B">
                  <w:pPr>
                    <w:rPr>
                      <w:vertAlign w:val="baseline"/>
                    </w:rPr>
                  </w:pPr>
                  <w:r w:rsidDel="00000000" w:rsidR="00000000" w:rsidRPr="00000000">
                    <w:rPr>
                      <w:vertAlign w:val="baseline"/>
                      <w:rtl w:val="0"/>
                    </w:rPr>
                    <w:t xml:space="preserve">7</w:t>
                  </w:r>
                </w:p>
              </w:tc>
              <w:tc>
                <w:tcPr>
                  <w:vAlign w:val="center"/>
                </w:tcPr>
                <w:p w:rsidR="00000000" w:rsidDel="00000000" w:rsidP="00000000" w:rsidRDefault="00000000" w:rsidRPr="00000000" w14:paraId="0000007C">
                  <w:pPr>
                    <w:rPr>
                      <w:vertAlign w:val="baseline"/>
                    </w:rPr>
                  </w:pPr>
                  <w:r w:rsidDel="00000000" w:rsidR="00000000" w:rsidRPr="00000000">
                    <w:rPr>
                      <w:vertAlign w:val="baseline"/>
                      <w:rtl w:val="0"/>
                    </w:rPr>
                    <w:t xml:space="preserve">O auxiliar administrativo digita periodicamente as folhas recebidas na planilha Frequência</w:t>
                  </w:r>
                </w:p>
              </w:tc>
              <w:tc>
                <w:tcPr>
                  <w:vAlign w:val="center"/>
                </w:tcPr>
                <w:p w:rsidR="00000000" w:rsidDel="00000000" w:rsidP="00000000" w:rsidRDefault="00000000" w:rsidRPr="00000000" w14:paraId="0000007D">
                  <w:pPr>
                    <w:rPr>
                      <w:vertAlign w:val="baseline"/>
                    </w:rPr>
                  </w:pPr>
                  <w:r w:rsidDel="00000000" w:rsidR="00000000" w:rsidRPr="00000000">
                    <w:rPr>
                      <w:vertAlign w:val="baseline"/>
                      <w:rtl w:val="0"/>
                    </w:rPr>
                    <w:t xml:space="preserve">Auxiliar administrativo</w:t>
                  </w:r>
                </w:p>
              </w:tc>
              <w:tc>
                <w:tcPr>
                  <w:vAlign w:val="center"/>
                </w:tcPr>
                <w:p w:rsidR="00000000" w:rsidDel="00000000" w:rsidP="00000000" w:rsidRDefault="00000000" w:rsidRPr="00000000" w14:paraId="0000007E">
                  <w:pPr>
                    <w:rPr>
                      <w:vertAlign w:val="baseline"/>
                    </w:rPr>
                  </w:pPr>
                  <w:r w:rsidDel="00000000" w:rsidR="00000000" w:rsidRPr="00000000">
                    <w:rPr>
                      <w:vertAlign w:val="baseline"/>
                      <w:rtl w:val="0"/>
                    </w:rPr>
                    <w:t xml:space="preserve">Linhas na planilha Frequência</w:t>
                  </w:r>
                </w:p>
              </w:tc>
              <w:tc>
                <w:tcPr>
                  <w:vAlign w:val="center"/>
                </w:tcPr>
                <w:p w:rsidR="00000000" w:rsidDel="00000000" w:rsidP="00000000" w:rsidRDefault="00000000" w:rsidRPr="00000000" w14:paraId="0000007F">
                  <w:pPr>
                    <w:rPr>
                      <w:vertAlign w:val="baseline"/>
                    </w:rPr>
                  </w:pPr>
                  <w:r w:rsidDel="00000000" w:rsidR="00000000" w:rsidRPr="00000000">
                    <w:rPr>
                      <w:vertAlign w:val="baseline"/>
                      <w:rtl w:val="0"/>
                    </w:rPr>
                    <w:t xml:space="preserve">Computador da sala de coordenação</w:t>
                  </w:r>
                </w:p>
              </w:tc>
            </w:tr>
            <w:tr>
              <w:trPr>
                <w:cantSplit w:val="0"/>
                <w:tblHeader w:val="0"/>
              </w:trPr>
              <w:tc>
                <w:tcPr>
                  <w:vAlign w:val="center"/>
                </w:tcPr>
                <w:p w:rsidR="00000000" w:rsidDel="00000000" w:rsidP="00000000" w:rsidRDefault="00000000" w:rsidRPr="00000000" w14:paraId="00000080">
                  <w:pP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081">
                  <w:pPr>
                    <w:rPr>
                      <w:vertAlign w:val="baseline"/>
                    </w:rPr>
                  </w:pPr>
                  <w:r w:rsidDel="00000000" w:rsidR="00000000" w:rsidRPr="00000000">
                    <w:rPr>
                      <w:vertAlign w:val="baseline"/>
                      <w:rtl w:val="0"/>
                    </w:rPr>
                    <w:t xml:space="preserve">A assistente social registra os encaminhamentos a outros serviços e o respectivo retorno</w:t>
                  </w:r>
                </w:p>
              </w:tc>
              <w:tc>
                <w:tcPr>
                  <w:vAlign w:val="center"/>
                </w:tcPr>
                <w:p w:rsidR="00000000" w:rsidDel="00000000" w:rsidP="00000000" w:rsidRDefault="00000000" w:rsidRPr="00000000" w14:paraId="00000082">
                  <w:pPr>
                    <w:rPr>
                      <w:vertAlign w:val="baseline"/>
                    </w:rPr>
                  </w:pPr>
                  <w:r w:rsidDel="00000000" w:rsidR="00000000" w:rsidRPr="00000000">
                    <w:rPr>
                      <w:vertAlign w:val="baseline"/>
                      <w:rtl w:val="0"/>
                    </w:rPr>
                    <w:t xml:space="preserve">Assistente social</w:t>
                  </w:r>
                </w:p>
              </w:tc>
              <w:tc>
                <w:tcPr>
                  <w:vAlign w:val="center"/>
                </w:tcPr>
                <w:p w:rsidR="00000000" w:rsidDel="00000000" w:rsidP="00000000" w:rsidRDefault="00000000" w:rsidRPr="00000000" w14:paraId="00000083">
                  <w:pPr>
                    <w:rPr>
                      <w:vertAlign w:val="baseline"/>
                    </w:rPr>
                  </w:pPr>
                  <w:r w:rsidDel="00000000" w:rsidR="00000000" w:rsidRPr="00000000">
                    <w:rPr>
                      <w:vertAlign w:val="baseline"/>
                      <w:rtl w:val="0"/>
                    </w:rPr>
                    <w:t xml:space="preserve">Ficha de encaminhamento e linhas na planilha Encaminhamentos</w:t>
                  </w:r>
                </w:p>
              </w:tc>
              <w:tc>
                <w:tcPr>
                  <w:vAlign w:val="center"/>
                </w:tcPr>
                <w:p w:rsidR="00000000" w:rsidDel="00000000" w:rsidP="00000000" w:rsidRDefault="00000000" w:rsidRPr="00000000" w14:paraId="00000084">
                  <w:pPr>
                    <w:rPr>
                      <w:vertAlign w:val="baseline"/>
                    </w:rPr>
                  </w:pPr>
                  <w:r w:rsidDel="00000000" w:rsidR="00000000" w:rsidRPr="00000000">
                    <w:rPr>
                      <w:vertAlign w:val="baseline"/>
                      <w:rtl w:val="0"/>
                    </w:rPr>
                    <w:t xml:space="preserve">Pasta física e computador</w:t>
                  </w:r>
                </w:p>
              </w:tc>
            </w:tr>
            <w:tr>
              <w:trPr>
                <w:cantSplit w:val="0"/>
                <w:tblHeader w:val="0"/>
              </w:trPr>
              <w:tc>
                <w:tcPr>
                  <w:vAlign w:val="center"/>
                </w:tcPr>
                <w:p w:rsidR="00000000" w:rsidDel="00000000" w:rsidP="00000000" w:rsidRDefault="00000000" w:rsidRPr="00000000" w14:paraId="00000085">
                  <w:pPr>
                    <w:rPr>
                      <w:vertAlign w:val="baseline"/>
                    </w:rPr>
                  </w:pPr>
                  <w:r w:rsidDel="00000000" w:rsidR="00000000" w:rsidRPr="00000000">
                    <w:rPr>
                      <w:vertAlign w:val="baseline"/>
                      <w:rtl w:val="0"/>
                    </w:rPr>
                    <w:t xml:space="preserve">9</w:t>
                  </w:r>
                </w:p>
              </w:tc>
              <w:tc>
                <w:tcPr>
                  <w:vAlign w:val="center"/>
                </w:tcPr>
                <w:p w:rsidR="00000000" w:rsidDel="00000000" w:rsidP="00000000" w:rsidRDefault="00000000" w:rsidRPr="00000000" w14:paraId="00000086">
                  <w:pPr>
                    <w:rPr>
                      <w:vertAlign w:val="baseline"/>
                    </w:rPr>
                  </w:pPr>
                  <w:r w:rsidDel="00000000" w:rsidR="00000000" w:rsidRPr="00000000">
                    <w:rPr>
                      <w:vertAlign w:val="baseline"/>
                      <w:rtl w:val="0"/>
                    </w:rPr>
                    <w:t xml:space="preserve">O auxiliar administrativo registra as doações recebidas, com tipo, valor estimado e destino</w:t>
                  </w:r>
                </w:p>
              </w:tc>
              <w:tc>
                <w:tcPr>
                  <w:vAlign w:val="center"/>
                </w:tcPr>
                <w:p w:rsidR="00000000" w:rsidDel="00000000" w:rsidP="00000000" w:rsidRDefault="00000000" w:rsidRPr="00000000" w14:paraId="00000087">
                  <w:pPr>
                    <w:rPr>
                      <w:vertAlign w:val="baseline"/>
                    </w:rPr>
                  </w:pPr>
                  <w:r w:rsidDel="00000000" w:rsidR="00000000" w:rsidRPr="00000000">
                    <w:rPr>
                      <w:vertAlign w:val="baseline"/>
                      <w:rtl w:val="0"/>
                    </w:rPr>
                    <w:t xml:space="preserve">Auxiliar administrativo</w:t>
                  </w:r>
                </w:p>
              </w:tc>
              <w:tc>
                <w:tcPr>
                  <w:vAlign w:val="center"/>
                </w:tcPr>
                <w:p w:rsidR="00000000" w:rsidDel="00000000" w:rsidP="00000000" w:rsidRDefault="00000000" w:rsidRPr="00000000" w14:paraId="00000088">
                  <w:pPr>
                    <w:rPr>
                      <w:vertAlign w:val="baseline"/>
                    </w:rPr>
                  </w:pPr>
                  <w:r w:rsidDel="00000000" w:rsidR="00000000" w:rsidRPr="00000000">
                    <w:rPr>
                      <w:vertAlign w:val="baseline"/>
                      <w:rtl w:val="0"/>
                    </w:rPr>
                    <w:t xml:space="preserve">Linhas na planilha Doações</w:t>
                  </w:r>
                </w:p>
              </w:tc>
              <w:tc>
                <w:tcPr>
                  <w:vAlign w:val="center"/>
                </w:tcPr>
                <w:p w:rsidR="00000000" w:rsidDel="00000000" w:rsidP="00000000" w:rsidRDefault="00000000" w:rsidRPr="00000000" w14:paraId="00000089">
                  <w:pPr>
                    <w:rPr>
                      <w:vertAlign w:val="baseline"/>
                    </w:rPr>
                  </w:pPr>
                  <w:r w:rsidDel="00000000" w:rsidR="00000000" w:rsidRPr="00000000">
                    <w:rPr>
                      <w:vertAlign w:val="baseline"/>
                      <w:rtl w:val="0"/>
                    </w:rPr>
                    <w:t xml:space="preserve">Computador da sala de coordenação</w:t>
                  </w:r>
                </w:p>
              </w:tc>
            </w:tr>
            <w:tr>
              <w:trPr>
                <w:cantSplit w:val="0"/>
                <w:tblHeader w:val="0"/>
              </w:trPr>
              <w:tc>
                <w:tcPr>
                  <w:vAlign w:val="center"/>
                </w:tcPr>
                <w:p w:rsidR="00000000" w:rsidDel="00000000" w:rsidP="00000000" w:rsidRDefault="00000000" w:rsidRPr="00000000" w14:paraId="0000008A">
                  <w:pP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08B">
                  <w:pPr>
                    <w:rPr>
                      <w:vertAlign w:val="baseline"/>
                    </w:rPr>
                  </w:pPr>
                  <w:r w:rsidDel="00000000" w:rsidR="00000000" w:rsidRPr="00000000">
                    <w:rPr>
                      <w:vertAlign w:val="baseline"/>
                      <w:rtl w:val="0"/>
                    </w:rPr>
                    <w:t xml:space="preserve">Quando um participante é desligado, o desligamento é anotado em ficha própria</w:t>
                  </w:r>
                </w:p>
              </w:tc>
              <w:tc>
                <w:tcPr>
                  <w:vAlign w:val="center"/>
                </w:tcPr>
                <w:p w:rsidR="00000000" w:rsidDel="00000000" w:rsidP="00000000" w:rsidRDefault="00000000" w:rsidRPr="00000000" w14:paraId="0000008C">
                  <w:pPr>
                    <w:rPr>
                      <w:vertAlign w:val="baseline"/>
                    </w:rPr>
                  </w:pPr>
                  <w:r w:rsidDel="00000000" w:rsidR="00000000" w:rsidRPr="00000000">
                    <w:rPr>
                      <w:vertAlign w:val="baseline"/>
                      <w:rtl w:val="0"/>
                    </w:rPr>
                    <w:t xml:space="preserve">Coordenadora</w:t>
                  </w:r>
                </w:p>
              </w:tc>
              <w:tc>
                <w:tcPr>
                  <w:vAlign w:val="center"/>
                </w:tcPr>
                <w:p w:rsidR="00000000" w:rsidDel="00000000" w:rsidP="00000000" w:rsidRDefault="00000000" w:rsidRPr="00000000" w14:paraId="0000008D">
                  <w:pPr>
                    <w:rPr>
                      <w:vertAlign w:val="baseline"/>
                    </w:rPr>
                  </w:pPr>
                  <w:r w:rsidDel="00000000" w:rsidR="00000000" w:rsidRPr="00000000">
                    <w:rPr>
                      <w:vertAlign w:val="baseline"/>
                      <w:rtl w:val="0"/>
                    </w:rPr>
                    <w:t xml:space="preserve">Ficha de desligamento</w:t>
                  </w:r>
                </w:p>
              </w:tc>
              <w:tc>
                <w:tcPr>
                  <w:vAlign w:val="center"/>
                </w:tcPr>
                <w:p w:rsidR="00000000" w:rsidDel="00000000" w:rsidP="00000000" w:rsidRDefault="00000000" w:rsidRPr="00000000" w14:paraId="0000008E">
                  <w:pPr>
                    <w:rPr>
                      <w:vertAlign w:val="baseline"/>
                    </w:rPr>
                  </w:pPr>
                  <w:r w:rsidDel="00000000" w:rsidR="00000000" w:rsidRPr="00000000">
                    <w:rPr>
                      <w:vertAlign w:val="baseline"/>
                      <w:rtl w:val="0"/>
                    </w:rPr>
                    <w:t xml:space="preserve">Arquivo da coordenação</w:t>
                  </w:r>
                </w:p>
              </w:tc>
            </w:tr>
            <w:tr>
              <w:trPr>
                <w:cantSplit w:val="0"/>
                <w:tblHeader w:val="0"/>
              </w:trPr>
              <w:tc>
                <w:tcPr>
                  <w:vAlign w:val="center"/>
                </w:tcPr>
                <w:p w:rsidR="00000000" w:rsidDel="00000000" w:rsidP="00000000" w:rsidRDefault="00000000" w:rsidRPr="00000000" w14:paraId="0000008F">
                  <w:pPr>
                    <w:rPr>
                      <w:vertAlign w:val="baseline"/>
                    </w:rPr>
                  </w:pPr>
                  <w:r w:rsidDel="00000000" w:rsidR="00000000" w:rsidRPr="00000000">
                    <w:rPr>
                      <w:vertAlign w:val="baseline"/>
                      <w:rtl w:val="0"/>
                    </w:rPr>
                    <w:t xml:space="preserve">11</w:t>
                  </w:r>
                </w:p>
              </w:tc>
              <w:tc>
                <w:tcPr>
                  <w:vAlign w:val="center"/>
                </w:tcPr>
                <w:p w:rsidR="00000000" w:rsidDel="00000000" w:rsidP="00000000" w:rsidRDefault="00000000" w:rsidRPr="00000000" w14:paraId="00000090">
                  <w:pPr>
                    <w:rPr>
                      <w:vertAlign w:val="baseline"/>
                    </w:rPr>
                  </w:pPr>
                  <w:r w:rsidDel="00000000" w:rsidR="00000000" w:rsidRPr="00000000">
                    <w:rPr>
                      <w:vertAlign w:val="baseline"/>
                      <w:rtl w:val="0"/>
                    </w:rPr>
                    <w:t xml:space="preserve">A coordenadora reúne seis planilhas, cadernos de papel e o arquivo exportado do sistema abandonado em 2024 e soma a presença manualmente para a prestação de contas trimestral</w:t>
                  </w:r>
                </w:p>
              </w:tc>
              <w:tc>
                <w:tcPr>
                  <w:vAlign w:val="center"/>
                </w:tcPr>
                <w:p w:rsidR="00000000" w:rsidDel="00000000" w:rsidP="00000000" w:rsidRDefault="00000000" w:rsidRPr="00000000" w14:paraId="00000091">
                  <w:pPr>
                    <w:rPr>
                      <w:vertAlign w:val="baseline"/>
                    </w:rPr>
                  </w:pPr>
                  <w:r w:rsidDel="00000000" w:rsidR="00000000" w:rsidRPr="00000000">
                    <w:rPr>
                      <w:vertAlign w:val="baseline"/>
                      <w:rtl w:val="0"/>
                    </w:rPr>
                    <w:t xml:space="preserve">Coordenadora</w:t>
                  </w:r>
                </w:p>
              </w:tc>
              <w:tc>
                <w:tcPr>
                  <w:vAlign w:val="center"/>
                </w:tcPr>
                <w:p w:rsidR="00000000" w:rsidDel="00000000" w:rsidP="00000000" w:rsidRDefault="00000000" w:rsidRPr="00000000" w14:paraId="00000092">
                  <w:pPr>
                    <w:rPr>
                      <w:vertAlign w:val="baseline"/>
                    </w:rPr>
                  </w:pPr>
                  <w:r w:rsidDel="00000000" w:rsidR="00000000" w:rsidRPr="00000000">
                    <w:rPr>
                      <w:vertAlign w:val="baseline"/>
                      <w:rtl w:val="0"/>
                    </w:rPr>
                    <w:t xml:space="preserve">Relatório trimestral</w:t>
                  </w:r>
                </w:p>
              </w:tc>
              <w:tc>
                <w:tcPr>
                  <w:vAlign w:val="center"/>
                </w:tcPr>
                <w:p w:rsidR="00000000" w:rsidDel="00000000" w:rsidP="00000000" w:rsidRDefault="00000000" w:rsidRPr="00000000" w14:paraId="00000093">
                  <w:pPr>
                    <w:rPr>
                      <w:vertAlign w:val="baseline"/>
                    </w:rPr>
                  </w:pPr>
                  <w:r w:rsidDel="00000000" w:rsidR="00000000" w:rsidRPr="00000000">
                    <w:rPr>
                      <w:vertAlign w:val="baseline"/>
                      <w:rtl w:val="0"/>
                    </w:rPr>
                    <w:t xml:space="preserve">Pasta física enviada aos mantenedores e à Secretaria Municipal de Assistência Social</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3.1 Pontos de perda de informação</w:t>
            </w:r>
          </w:p>
          <w:p w:rsidR="00000000" w:rsidDel="00000000" w:rsidP="00000000" w:rsidRDefault="00000000" w:rsidRPr="00000000" w14:paraId="00000096">
            <w:pPr>
              <w:rPr/>
            </w:pPr>
            <w:r w:rsidDel="00000000" w:rsidR="00000000" w:rsidRPr="00000000">
              <w:rPr>
                <w:rtl w:val="0"/>
              </w:rPr>
              <w:t xml:space="preserve">Indique em quais passos a informação deixa de existir, deixa de ser recuperável ou passa a divergir entre suportes.</w:t>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4468"/>
              <w:gridCol w:w="4165"/>
              <w:tblGridChange w:id="0">
                <w:tblGrid>
                  <w:gridCol w:w="1273"/>
                  <w:gridCol w:w="4468"/>
                  <w:gridCol w:w="4165"/>
                </w:tblGrid>
              </w:tblGridChange>
            </w:tblGrid>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Passo</w:t>
                  </w:r>
                </w:p>
              </w:tc>
              <w:tc>
                <w:tcPr>
                  <w:vAlign w:val="center"/>
                </w:tcPr>
                <w:p w:rsidR="00000000" w:rsidDel="00000000" w:rsidP="00000000" w:rsidRDefault="00000000" w:rsidRPr="00000000" w14:paraId="00000098">
                  <w:pPr>
                    <w:rPr/>
                  </w:pPr>
                  <w:r w:rsidDel="00000000" w:rsidR="00000000" w:rsidRPr="00000000">
                    <w:rPr>
                      <w:rtl w:val="0"/>
                    </w:rPr>
                    <w:t xml:space="preserve">Natureza da perda</w:t>
                  </w:r>
                </w:p>
              </w:tc>
              <w:tc>
                <w:tcPr>
                  <w:vAlign w:val="center"/>
                </w:tcPr>
                <w:p w:rsidR="00000000" w:rsidDel="00000000" w:rsidP="00000000" w:rsidRDefault="00000000" w:rsidRPr="00000000" w14:paraId="00000099">
                  <w:pPr>
                    <w:rPr/>
                  </w:pPr>
                  <w:r w:rsidDel="00000000" w:rsidR="00000000" w:rsidRPr="00000000">
                    <w:rPr>
                      <w:rtl w:val="0"/>
                    </w:rPr>
                    <w:t xml:space="preserve">Consequência observada</w:t>
                  </w:r>
                </w:p>
              </w:tc>
            </w:tr>
            <w:tr>
              <w:trPr>
                <w:cantSplit w:val="0"/>
                <w:tblHeader w:val="0"/>
              </w:trPr>
              <w:tc>
                <w:tcPr>
                  <w:vAlign w:val="center"/>
                </w:tcPr>
                <w:p w:rsidR="00000000" w:rsidDel="00000000" w:rsidP="00000000" w:rsidRDefault="00000000" w:rsidRPr="00000000" w14:paraId="0000009A">
                  <w:pPr>
                    <w:rPr>
                      <w:vertAlign w:val="baseline"/>
                    </w:rPr>
                  </w:pPr>
                  <w:r w:rsidDel="00000000" w:rsidR="00000000" w:rsidRPr="00000000">
                    <w:rPr>
                      <w:vertAlign w:val="baseline"/>
                      <w:rtl w:val="0"/>
                    </w:rPr>
                    <w:t xml:space="preserve">Passo 4</w:t>
                  </w:r>
                </w:p>
              </w:tc>
              <w:tc>
                <w:tcPr>
                  <w:vAlign w:val="center"/>
                </w:tcPr>
                <w:p w:rsidR="00000000" w:rsidDel="00000000" w:rsidP="00000000" w:rsidRDefault="00000000" w:rsidRPr="00000000" w14:paraId="0000009B">
                  <w:pPr>
                    <w:rPr>
                      <w:vertAlign w:val="baseline"/>
                    </w:rPr>
                  </w:pPr>
                  <w:r w:rsidDel="00000000" w:rsidR="00000000" w:rsidRPr="00000000">
                    <w:rPr>
                      <w:vertAlign w:val="baseline"/>
                      <w:rtl w:val="0"/>
                    </w:rPr>
                    <w:t xml:space="preserve">O mesmo participante é cadastrado com grafias divergentes, sem identificador único no formulário</w:t>
                  </w:r>
                </w:p>
              </w:tc>
              <w:tc>
                <w:tcPr>
                  <w:vAlign w:val="center"/>
                </w:tcPr>
                <w:p w:rsidR="00000000" w:rsidDel="00000000" w:rsidP="00000000" w:rsidRDefault="00000000" w:rsidRPr="00000000" w14:paraId="0000009C">
                  <w:pPr>
                    <w:rPr>
                      <w:vertAlign w:val="baseline"/>
                    </w:rPr>
                  </w:pPr>
                  <w:r w:rsidDel="00000000" w:rsidR="00000000" w:rsidRPr="00000000">
                    <w:rPr>
                      <w:vertAlign w:val="baseline"/>
                      <w:rtl w:val="0"/>
                    </w:rPr>
                    <w:t xml:space="preserve">Duplicidade de cadastro e contagem distinta conforme o arquivo consultado</w:t>
                  </w:r>
                </w:p>
              </w:tc>
            </w:tr>
            <w:tr>
              <w:trPr>
                <w:cantSplit w:val="0"/>
                <w:tblHeader w:val="0"/>
              </w:trPr>
              <w:tc>
                <w:tcPr>
                  <w:vAlign w:val="center"/>
                </w:tcPr>
                <w:p w:rsidR="00000000" w:rsidDel="00000000" w:rsidP="00000000" w:rsidRDefault="00000000" w:rsidRPr="00000000" w14:paraId="0000009D">
                  <w:pPr>
                    <w:rPr>
                      <w:vertAlign w:val="baseline"/>
                    </w:rPr>
                  </w:pPr>
                  <w:r w:rsidDel="00000000" w:rsidR="00000000" w:rsidRPr="00000000">
                    <w:rPr>
                      <w:vertAlign w:val="baseline"/>
                      <w:rtl w:val="0"/>
                    </w:rPr>
                    <w:t xml:space="preserve">Passo 6</w:t>
                  </w:r>
                </w:p>
              </w:tc>
              <w:tc>
                <w:tcPr>
                  <w:vAlign w:val="center"/>
                </w:tcPr>
                <w:p w:rsidR="00000000" w:rsidDel="00000000" w:rsidP="00000000" w:rsidRDefault="00000000" w:rsidRPr="00000000" w14:paraId="0000009E">
                  <w:pPr>
                    <w:rPr>
                      <w:vertAlign w:val="baseline"/>
                    </w:rPr>
                  </w:pPr>
                  <w:r w:rsidDel="00000000" w:rsidR="00000000" w:rsidRPr="00000000">
                    <w:rPr>
                      <w:vertAlign w:val="baseline"/>
                      <w:rtl w:val="0"/>
                    </w:rPr>
                    <w:t xml:space="preserve">Folhas de presença avulsas se perdem entre a sala da oficina e a coordenação</w:t>
                  </w:r>
                </w:p>
              </w:tc>
              <w:tc>
                <w:tcPr>
                  <w:vAlign w:val="center"/>
                </w:tcPr>
                <w:p w:rsidR="00000000" w:rsidDel="00000000" w:rsidP="00000000" w:rsidRDefault="00000000" w:rsidRPr="00000000" w14:paraId="0000009F">
                  <w:pPr>
                    <w:rPr>
                      <w:vertAlign w:val="baseline"/>
                    </w:rPr>
                  </w:pPr>
                  <w:r w:rsidDel="00000000" w:rsidR="00000000" w:rsidRPr="00000000">
                    <w:rPr>
                      <w:vertAlign w:val="baseline"/>
                      <w:rtl w:val="0"/>
                    </w:rPr>
                    <w:t xml:space="preserve">Perda definitiva do registro de frequência do encontro, que não chega a ser digitado</w:t>
                  </w:r>
                </w:p>
              </w:tc>
            </w:tr>
            <w:tr>
              <w:trPr>
                <w:cantSplit w:val="0"/>
                <w:tblHeader w:val="0"/>
              </w:trPr>
              <w:tc>
                <w:tcPr>
                  <w:vAlign w:val="center"/>
                </w:tcPr>
                <w:p w:rsidR="00000000" w:rsidDel="00000000" w:rsidP="00000000" w:rsidRDefault="00000000" w:rsidRPr="00000000" w14:paraId="000000A0">
                  <w:pPr>
                    <w:rPr>
                      <w:vertAlign w:val="baseline"/>
                    </w:rPr>
                  </w:pPr>
                  <w:r w:rsidDel="00000000" w:rsidR="00000000" w:rsidRPr="00000000">
                    <w:rPr>
                      <w:vertAlign w:val="baseline"/>
                      <w:rtl w:val="0"/>
                    </w:rPr>
                    <w:t xml:space="preserve">Passo 7</w:t>
                  </w:r>
                </w:p>
              </w:tc>
              <w:tc>
                <w:tcPr>
                  <w:vAlign w:val="center"/>
                </w:tcPr>
                <w:p w:rsidR="00000000" w:rsidDel="00000000" w:rsidP="00000000" w:rsidRDefault="00000000" w:rsidRPr="00000000" w14:paraId="000000A1">
                  <w:pPr>
                    <w:rPr>
                      <w:vertAlign w:val="baseline"/>
                    </w:rPr>
                  </w:pPr>
                  <w:r w:rsidDel="00000000" w:rsidR="00000000" w:rsidRPr="00000000">
                    <w:rPr>
                      <w:vertAlign w:val="baseline"/>
                      <w:rtl w:val="0"/>
                    </w:rPr>
                    <w:t xml:space="preserve">Parte das folhas recebidas não é transcrita para a planilha em todas as semanas</w:t>
                  </w:r>
                </w:p>
              </w:tc>
              <w:tc>
                <w:tcPr>
                  <w:vAlign w:val="center"/>
                </w:tcPr>
                <w:p w:rsidR="00000000" w:rsidDel="00000000" w:rsidP="00000000" w:rsidRDefault="00000000" w:rsidRPr="00000000" w14:paraId="000000A2">
                  <w:pPr>
                    <w:rPr>
                      <w:vertAlign w:val="baseline"/>
                    </w:rPr>
                  </w:pPr>
                  <w:r w:rsidDel="00000000" w:rsidR="00000000" w:rsidRPr="00000000">
                    <w:rPr>
                      <w:vertAlign w:val="baseline"/>
                      <w:rtl w:val="0"/>
                    </w:rPr>
                    <w:t xml:space="preserve">Histórico de frequência incompleto no fechamento do trimestre</w:t>
                  </w:r>
                </w:p>
              </w:tc>
            </w:tr>
            <w:tr>
              <w:trPr>
                <w:cantSplit w:val="0"/>
                <w:tblHeader w:val="0"/>
              </w:trPr>
              <w:tc>
                <w:tcPr>
                  <w:vAlign w:val="center"/>
                </w:tcPr>
                <w:p w:rsidR="00000000" w:rsidDel="00000000" w:rsidP="00000000" w:rsidRDefault="00000000" w:rsidRPr="00000000" w14:paraId="000000A3">
                  <w:pPr>
                    <w:rPr>
                      <w:vertAlign w:val="baseline"/>
                    </w:rPr>
                  </w:pPr>
                  <w:r w:rsidDel="00000000" w:rsidR="00000000" w:rsidRPr="00000000">
                    <w:rPr>
                      <w:vertAlign w:val="baseline"/>
                      <w:rtl w:val="0"/>
                    </w:rPr>
                    <w:t xml:space="preserve">Passo 7</w:t>
                  </w:r>
                </w:p>
              </w:tc>
              <w:tc>
                <w:tcPr>
                  <w:vAlign w:val="center"/>
                </w:tcPr>
                <w:p w:rsidR="00000000" w:rsidDel="00000000" w:rsidP="00000000" w:rsidRDefault="00000000" w:rsidRPr="00000000" w14:paraId="000000A4">
                  <w:pPr>
                    <w:rPr>
                      <w:vertAlign w:val="baseline"/>
                    </w:rPr>
                  </w:pPr>
                  <w:r w:rsidDel="00000000" w:rsidR="00000000" w:rsidRPr="00000000">
                    <w:rPr>
                      <w:vertAlign w:val="baseline"/>
                      <w:rtl w:val="0"/>
                    </w:rPr>
                    <w:t xml:space="preserve">A transcrição admite formatos de data e marcas de presença não padronizados</w:t>
                  </w:r>
                </w:p>
              </w:tc>
              <w:tc>
                <w:tcPr>
                  <w:vAlign w:val="center"/>
                </w:tcPr>
                <w:p w:rsidR="00000000" w:rsidDel="00000000" w:rsidP="00000000" w:rsidRDefault="00000000" w:rsidRPr="00000000" w14:paraId="000000A5">
                  <w:pPr>
                    <w:rPr>
                      <w:vertAlign w:val="baseline"/>
                    </w:rPr>
                  </w:pPr>
                  <w:sdt>
                    <w:sdtPr>
                      <w:id w:val="1338446364"/>
                      <w:tag w:val="goog_rdk_0"/>
                    </w:sdtPr>
                    <w:sdtContent>
                      <w:r w:rsidDel="00000000" w:rsidR="00000000" w:rsidRPr="00000000">
                        <w:rPr>
                          <w:rFonts w:ascii="Source Sans Pro" w:cs="Source Sans Pro" w:eastAsia="Source Sans Pro" w:hAnsi="Source Sans Pro"/>
                          <w:vertAlign w:val="baseline"/>
                          <w:rtl w:val="0"/>
                        </w:rPr>
                        <w:t xml:space="preserve">A coluna de data da planilha Frequência apresenta cinco formatos distintos e a coluna de presença apresenta ⟨PREENCHER: quantidade apurada⟩ marcas distintas</w:t>
                      </w:r>
                    </w:sdtContent>
                  </w:sdt>
                </w:p>
              </w:tc>
            </w:tr>
            <w:tr>
              <w:trPr>
                <w:cantSplit w:val="0"/>
                <w:tblHeader w:val="0"/>
              </w:trPr>
              <w:tc>
                <w:tcPr>
                  <w:vAlign w:val="center"/>
                </w:tcPr>
                <w:p w:rsidR="00000000" w:rsidDel="00000000" w:rsidP="00000000" w:rsidRDefault="00000000" w:rsidRPr="00000000" w14:paraId="000000A6">
                  <w:pPr>
                    <w:rPr>
                      <w:vertAlign w:val="baseline"/>
                    </w:rPr>
                  </w:pPr>
                  <w:r w:rsidDel="00000000" w:rsidR="00000000" w:rsidRPr="00000000">
                    <w:rPr>
                      <w:vertAlign w:val="baseline"/>
                      <w:rtl w:val="0"/>
                    </w:rPr>
                    <w:t xml:space="preserve">Passo 10</w:t>
                  </w:r>
                </w:p>
              </w:tc>
              <w:tc>
                <w:tcPr>
                  <w:vAlign w:val="center"/>
                </w:tcPr>
                <w:p w:rsidR="00000000" w:rsidDel="00000000" w:rsidP="00000000" w:rsidRDefault="00000000" w:rsidRPr="00000000" w14:paraId="000000A7">
                  <w:pPr>
                    <w:rPr>
                      <w:vertAlign w:val="baseline"/>
                    </w:rPr>
                  </w:pPr>
                  <w:r w:rsidDel="00000000" w:rsidR="00000000" w:rsidRPr="00000000">
                    <w:rPr>
                      <w:vertAlign w:val="baseline"/>
                      <w:rtl w:val="0"/>
                    </w:rPr>
                    <w:t xml:space="preserve">O desligamento é anotado em ficha, sem baixa correspondente na planilha</w:t>
                  </w:r>
                </w:p>
              </w:tc>
              <w:tc>
                <w:tcPr>
                  <w:vAlign w:val="center"/>
                </w:tcPr>
                <w:p w:rsidR="00000000" w:rsidDel="00000000" w:rsidP="00000000" w:rsidRDefault="00000000" w:rsidRPr="00000000" w14:paraId="000000A8">
                  <w:pPr>
                    <w:rPr>
                      <w:vertAlign w:val="baseline"/>
                    </w:rPr>
                  </w:pPr>
                  <w:r w:rsidDel="00000000" w:rsidR="00000000" w:rsidRPr="00000000">
                    <w:rPr>
                      <w:vertAlign w:val="baseline"/>
                      <w:rtl w:val="0"/>
                    </w:rPr>
                    <w:t xml:space="preserve">Participante desligado continua recebendo lançamento de frequência, em contrariedade à RN-04</w:t>
                  </w:r>
                </w:p>
              </w:tc>
            </w:tr>
            <w:tr>
              <w:trPr>
                <w:cantSplit w:val="0"/>
                <w:tblHeader w:val="0"/>
              </w:trPr>
              <w:tc>
                <w:tcPr>
                  <w:vAlign w:val="center"/>
                </w:tcPr>
                <w:p w:rsidR="00000000" w:rsidDel="00000000" w:rsidP="00000000" w:rsidRDefault="00000000" w:rsidRPr="00000000" w14:paraId="000000A9">
                  <w:pPr>
                    <w:rPr>
                      <w:vertAlign w:val="baseline"/>
                    </w:rPr>
                  </w:pPr>
                  <w:r w:rsidDel="00000000" w:rsidR="00000000" w:rsidRPr="00000000">
                    <w:rPr>
                      <w:vertAlign w:val="baseline"/>
                      <w:rtl w:val="0"/>
                    </w:rPr>
                    <w:t xml:space="preserve">Passo 11</w:t>
                  </w:r>
                </w:p>
              </w:tc>
              <w:tc>
                <w:tcPr>
                  <w:vAlign w:val="center"/>
                </w:tcPr>
                <w:p w:rsidR="00000000" w:rsidDel="00000000" w:rsidP="00000000" w:rsidRDefault="00000000" w:rsidRPr="00000000" w14:paraId="000000AA">
                  <w:pPr>
                    <w:rPr>
                      <w:vertAlign w:val="baseline"/>
                    </w:rPr>
                  </w:pPr>
                  <w:r w:rsidDel="00000000" w:rsidR="00000000" w:rsidRPr="00000000">
                    <w:rPr>
                      <w:vertAlign w:val="baseline"/>
                      <w:rtl w:val="0"/>
                    </w:rPr>
                    <w:t xml:space="preserve">Cada fonte consultada produz um total diferente de participantes atendidos</w:t>
                  </w:r>
                </w:p>
              </w:tc>
              <w:tc>
                <w:tcPr>
                  <w:vAlign w:val="center"/>
                </w:tcPr>
                <w:p w:rsidR="00000000" w:rsidDel="00000000" w:rsidP="00000000" w:rsidRDefault="00000000" w:rsidRPr="00000000" w14:paraId="000000AB">
                  <w:pPr>
                    <w:rPr>
                      <w:vertAlign w:val="baseline"/>
                    </w:rPr>
                  </w:pPr>
                  <w:r w:rsidDel="00000000" w:rsidR="00000000" w:rsidRPr="00000000">
                    <w:rPr>
                      <w:vertAlign w:val="baseline"/>
                      <w:rtl w:val="0"/>
                    </w:rPr>
                    <w:t xml:space="preserve">Relatórios divergentes entre a coordenação e a assistente social, com retrabalho de recontagem</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3.2 Volumes e periodicidades levantados</w:t>
            </w:r>
          </w:p>
          <w:p w:rsidR="00000000" w:rsidDel="00000000" w:rsidP="00000000" w:rsidRDefault="00000000" w:rsidRPr="00000000" w14:paraId="000000AE">
            <w:pPr>
              <w:rPr/>
            </w:pPr>
            <w:r w:rsidDel="00000000" w:rsidR="00000000" w:rsidRPr="00000000">
              <w:rPr>
                <w:rtl w:val="0"/>
              </w:rPr>
              <w:t xml:space="preserve">Estes números sustentam os indicadores desenvolvidos em M110. Registre a fonte de cada valor e assinale quando for estimativa do entrevistado, e não medição.</w:t>
            </w:r>
          </w:p>
          <w:tbl>
            <w:tblPr>
              <w:tblStyle w:val="Table10"/>
              <w:tblW w:w="100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8"/>
              <w:gridCol w:w="2096"/>
              <w:gridCol w:w="2085"/>
              <w:gridCol w:w="2197"/>
              <w:tblGridChange w:id="0">
                <w:tblGrid>
                  <w:gridCol w:w="3718"/>
                  <w:gridCol w:w="2096"/>
                  <w:gridCol w:w="2085"/>
                  <w:gridCol w:w="2197"/>
                </w:tblGrid>
              </w:tblGridChange>
            </w:tblGrid>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Grandeza levantada</w:t>
                  </w:r>
                </w:p>
              </w:tc>
              <w:tc>
                <w:tcPr>
                  <w:vAlign w:val="center"/>
                </w:tcPr>
                <w:p w:rsidR="00000000" w:rsidDel="00000000" w:rsidP="00000000" w:rsidRDefault="00000000" w:rsidRPr="00000000" w14:paraId="000000B0">
                  <w:pPr>
                    <w:rPr/>
                  </w:pPr>
                  <w:r w:rsidDel="00000000" w:rsidR="00000000" w:rsidRPr="00000000">
                    <w:rPr>
                      <w:rtl w:val="0"/>
                    </w:rPr>
                    <w:t xml:space="preserve">Valor informado</w:t>
                  </w:r>
                </w:p>
              </w:tc>
              <w:tc>
                <w:tcPr>
                  <w:vAlign w:val="center"/>
                </w:tcPr>
                <w:p w:rsidR="00000000" w:rsidDel="00000000" w:rsidP="00000000" w:rsidRDefault="00000000" w:rsidRPr="00000000" w14:paraId="000000B1">
                  <w:pPr>
                    <w:rPr/>
                  </w:pPr>
                  <w:r w:rsidDel="00000000" w:rsidR="00000000" w:rsidRPr="00000000">
                    <w:rPr>
                      <w:rtl w:val="0"/>
                    </w:rPr>
                    <w:t xml:space="preserve">Fonte</w:t>
                  </w:r>
                </w:p>
              </w:tc>
              <w:tc>
                <w:tcPr>
                  <w:vAlign w:val="center"/>
                </w:tcPr>
                <w:p w:rsidR="00000000" w:rsidDel="00000000" w:rsidP="00000000" w:rsidRDefault="00000000" w:rsidRPr="00000000" w14:paraId="000000B2">
                  <w:pPr>
                    <w:rPr/>
                  </w:pPr>
                  <w:r w:rsidDel="00000000" w:rsidR="00000000" w:rsidRPr="00000000">
                    <w:rPr>
                      <w:rtl w:val="0"/>
                    </w:rPr>
                    <w:t xml:space="preserve">Medido ou estimado</w:t>
                  </w:r>
                </w:p>
              </w:tc>
            </w:tr>
            <w:tr>
              <w:trPr>
                <w:cantSplit w:val="0"/>
                <w:tblHeader w:val="0"/>
              </w:trPr>
              <w:tc>
                <w:tcPr>
                  <w:vAlign w:val="center"/>
                </w:tcPr>
                <w:p w:rsidR="00000000" w:rsidDel="00000000" w:rsidP="00000000" w:rsidRDefault="00000000" w:rsidRPr="00000000" w14:paraId="000000B3">
                  <w:pPr>
                    <w:rPr>
                      <w:vertAlign w:val="baseline"/>
                    </w:rPr>
                  </w:pPr>
                  <w:r w:rsidDel="00000000" w:rsidR="00000000" w:rsidRPr="00000000">
                    <w:rPr>
                      <w:vertAlign w:val="baseline"/>
                      <w:rtl w:val="0"/>
                    </w:rPr>
                    <w:t xml:space="preserve">Famílias atendidas por mês</w:t>
                  </w:r>
                </w:p>
              </w:tc>
              <w:tc>
                <w:tcPr>
                  <w:vAlign w:val="center"/>
                </w:tcPr>
                <w:p w:rsidR="00000000" w:rsidDel="00000000" w:rsidP="00000000" w:rsidRDefault="00000000" w:rsidRPr="00000000" w14:paraId="000000B4">
                  <w:pPr>
                    <w:rPr>
                      <w:vertAlign w:val="baseline"/>
                    </w:rPr>
                  </w:pPr>
                  <w:r w:rsidDel="00000000" w:rsidR="00000000" w:rsidRPr="00000000">
                    <w:rPr>
                      <w:vertAlign w:val="baseline"/>
                      <w:rtl w:val="0"/>
                    </w:rPr>
                    <w:t xml:space="preserve">140 famílias</w:t>
                  </w:r>
                </w:p>
              </w:tc>
              <w:tc>
                <w:tcPr>
                  <w:vAlign w:val="center"/>
                </w:tcPr>
                <w:p w:rsidR="00000000" w:rsidDel="00000000" w:rsidP="00000000" w:rsidRDefault="00000000" w:rsidRPr="00000000" w14:paraId="000000B5">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B6">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B7">
                  <w:pPr>
                    <w:rPr>
                      <w:vertAlign w:val="baseline"/>
                    </w:rPr>
                  </w:pPr>
                  <w:r w:rsidDel="00000000" w:rsidR="00000000" w:rsidRPr="00000000">
                    <w:rPr>
                      <w:vertAlign w:val="baseline"/>
                      <w:rtl w:val="0"/>
                    </w:rPr>
                    <w:t xml:space="preserve">Participantes ativos (total, agosto/2026)</w:t>
                  </w:r>
                </w:p>
              </w:tc>
              <w:tc>
                <w:tcPr>
                  <w:vAlign w:val="center"/>
                </w:tcPr>
                <w:p w:rsidR="00000000" w:rsidDel="00000000" w:rsidP="00000000" w:rsidRDefault="00000000" w:rsidRPr="00000000" w14:paraId="000000B8">
                  <w:pPr>
                    <w:rPr>
                      <w:vertAlign w:val="baseline"/>
                    </w:rPr>
                  </w:pPr>
                  <w:r w:rsidDel="00000000" w:rsidR="00000000" w:rsidRPr="00000000">
                    <w:rPr>
                      <w:vertAlign w:val="baseline"/>
                      <w:rtl w:val="0"/>
                    </w:rPr>
                    <w:t xml:space="preserve">225 participanes</w:t>
                  </w:r>
                </w:p>
              </w:tc>
              <w:tc>
                <w:tcPr>
                  <w:vAlign w:val="center"/>
                </w:tcPr>
                <w:p w:rsidR="00000000" w:rsidDel="00000000" w:rsidP="00000000" w:rsidRDefault="00000000" w:rsidRPr="00000000" w14:paraId="000000B9">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BA">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BB">
                  <w:pPr>
                    <w:rPr>
                      <w:vertAlign w:val="baseline"/>
                    </w:rPr>
                  </w:pPr>
                  <w:r w:rsidDel="00000000" w:rsidR="00000000" w:rsidRPr="00000000">
                    <w:rPr>
                      <w:vertAlign w:val="baseline"/>
                      <w:rtl w:val="0"/>
                    </w:rPr>
                    <w:t xml:space="preserve">Oficinas em funcionamento</w:t>
                  </w:r>
                </w:p>
              </w:tc>
              <w:tc>
                <w:tcPr>
                  <w:vAlign w:val="center"/>
                </w:tcPr>
                <w:p w:rsidR="00000000" w:rsidDel="00000000" w:rsidP="00000000" w:rsidRDefault="00000000" w:rsidRPr="00000000" w14:paraId="000000BC">
                  <w:pPr>
                    <w:rPr>
                      <w:vertAlign w:val="baseline"/>
                    </w:rPr>
                  </w:pPr>
                  <w:r w:rsidDel="00000000" w:rsidR="00000000" w:rsidRPr="00000000">
                    <w:rPr>
                      <w:vertAlign w:val="baseline"/>
                      <w:rtl w:val="0"/>
                    </w:rPr>
                    <w:t xml:space="preserve">12 oficinas (OF01 a OF12), em dois turnos</w:t>
                  </w:r>
                </w:p>
              </w:tc>
              <w:tc>
                <w:tcPr>
                  <w:vAlign w:val="center"/>
                </w:tcPr>
                <w:p w:rsidR="00000000" w:rsidDel="00000000" w:rsidP="00000000" w:rsidRDefault="00000000" w:rsidRPr="00000000" w14:paraId="000000BD">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BE">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BF">
                  <w:pPr>
                    <w:rPr>
                      <w:vertAlign w:val="baseline"/>
                    </w:rPr>
                  </w:pPr>
                  <w:r w:rsidDel="00000000" w:rsidR="00000000" w:rsidRPr="00000000">
                    <w:rPr>
                      <w:vertAlign w:val="baseline"/>
                      <w:rtl w:val="0"/>
                    </w:rPr>
                    <w:t xml:space="preserve">Registros de frequência acumulados (2024–2026)</w:t>
                  </w:r>
                </w:p>
              </w:tc>
              <w:tc>
                <w:tcPr>
                  <w:vAlign w:val="center"/>
                </w:tcPr>
                <w:p w:rsidR="00000000" w:rsidDel="00000000" w:rsidP="00000000" w:rsidRDefault="00000000" w:rsidRPr="00000000" w14:paraId="000000C0">
                  <w:pPr>
                    <w:rPr>
                      <w:vertAlign w:val="baseline"/>
                    </w:rPr>
                  </w:pPr>
                  <w:r w:rsidDel="00000000" w:rsidR="00000000" w:rsidRPr="00000000">
                    <w:rPr>
                      <w:vertAlign w:val="baseline"/>
                      <w:rtl w:val="0"/>
                    </w:rPr>
                    <w:t xml:space="preserve">2.239 lançamentos</w:t>
                  </w:r>
                </w:p>
              </w:tc>
              <w:tc>
                <w:tcPr>
                  <w:vAlign w:val="center"/>
                </w:tcPr>
                <w:p w:rsidR="00000000" w:rsidDel="00000000" w:rsidP="00000000" w:rsidRDefault="00000000" w:rsidRPr="00000000" w14:paraId="000000C1">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C2">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C3">
                  <w:pPr>
                    <w:rPr>
                      <w:vertAlign w:val="baseline"/>
                    </w:rPr>
                  </w:pPr>
                  <w:r w:rsidDel="00000000" w:rsidR="00000000" w:rsidRPr="00000000">
                    <w:rPr>
                      <w:vertAlign w:val="baseline"/>
                      <w:rtl w:val="0"/>
                    </w:rPr>
                    <w:t xml:space="preserve">Doações registradas</w:t>
                  </w:r>
                </w:p>
              </w:tc>
              <w:tc>
                <w:tcPr>
                  <w:vAlign w:val="center"/>
                </w:tcPr>
                <w:p w:rsidR="00000000" w:rsidDel="00000000" w:rsidP="00000000" w:rsidRDefault="00000000" w:rsidRPr="00000000" w14:paraId="000000C4">
                  <w:pPr>
                    <w:rPr>
                      <w:vertAlign w:val="baseline"/>
                    </w:rPr>
                  </w:pPr>
                  <w:r w:rsidDel="00000000" w:rsidR="00000000" w:rsidRPr="00000000">
                    <w:rPr>
                      <w:vertAlign w:val="baseline"/>
                      <w:rtl w:val="0"/>
                    </w:rPr>
                    <w:t xml:space="preserve">160 lançamentos</w:t>
                  </w:r>
                </w:p>
              </w:tc>
              <w:tc>
                <w:tcPr>
                  <w:vAlign w:val="center"/>
                </w:tcPr>
                <w:p w:rsidR="00000000" w:rsidDel="00000000" w:rsidP="00000000" w:rsidRDefault="00000000" w:rsidRPr="00000000" w14:paraId="000000C5">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C6">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C7">
                  <w:pPr>
                    <w:rPr>
                      <w:vertAlign w:val="baseline"/>
                    </w:rPr>
                  </w:pPr>
                  <w:r w:rsidDel="00000000" w:rsidR="00000000" w:rsidRPr="00000000">
                    <w:rPr>
                      <w:vertAlign w:val="baseline"/>
                      <w:rtl w:val="0"/>
                    </w:rPr>
                    <w:t xml:space="preserve">Encaminhamentos registrados</w:t>
                  </w:r>
                </w:p>
              </w:tc>
              <w:tc>
                <w:tcPr>
                  <w:vAlign w:val="center"/>
                </w:tcPr>
                <w:p w:rsidR="00000000" w:rsidDel="00000000" w:rsidP="00000000" w:rsidRDefault="00000000" w:rsidRPr="00000000" w14:paraId="000000C8">
                  <w:pPr>
                    <w:rPr>
                      <w:vertAlign w:val="baseline"/>
                    </w:rPr>
                  </w:pPr>
                  <w:r w:rsidDel="00000000" w:rsidR="00000000" w:rsidRPr="00000000">
                    <w:rPr>
                      <w:vertAlign w:val="baseline"/>
                      <w:rtl w:val="0"/>
                    </w:rPr>
                    <w:t xml:space="preserve">95 registros</w:t>
                  </w:r>
                </w:p>
              </w:tc>
              <w:tc>
                <w:tcPr>
                  <w:vAlign w:val="center"/>
                </w:tcPr>
                <w:p w:rsidR="00000000" w:rsidDel="00000000" w:rsidP="00000000" w:rsidRDefault="00000000" w:rsidRPr="00000000" w14:paraId="000000C9">
                  <w:pPr>
                    <w:rPr>
                      <w:vertAlign w:val="baseline"/>
                    </w:rPr>
                  </w:pPr>
                  <w:r w:rsidDel="00000000" w:rsidR="00000000" w:rsidRPr="00000000">
                    <w:rPr>
                      <w:vertAlign w:val="baseline"/>
                      <w:rtl w:val="0"/>
                    </w:rPr>
                    <w:t xml:space="preserve">Dossiê Seção 2</w:t>
                  </w:r>
                </w:p>
              </w:tc>
              <w:tc>
                <w:tcPr>
                  <w:vAlign w:val="center"/>
                </w:tcPr>
                <w:p w:rsidR="00000000" w:rsidDel="00000000" w:rsidP="00000000" w:rsidRDefault="00000000" w:rsidRPr="00000000" w14:paraId="000000CA">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CB">
                  <w:pPr>
                    <w:rPr>
                      <w:vertAlign w:val="baseline"/>
                    </w:rPr>
                  </w:pPr>
                  <w:r w:rsidDel="00000000" w:rsidR="00000000" w:rsidRPr="00000000">
                    <w:rPr>
                      <w:vertAlign w:val="baseline"/>
                      <w:rtl w:val="0"/>
                    </w:rPr>
                    <w:t xml:space="preserve">Participantes por oficina</w:t>
                  </w:r>
                </w:p>
              </w:tc>
              <w:tc>
                <w:tcPr>
                  <w:vAlign w:val="center"/>
                </w:tcPr>
                <w:p w:rsidR="00000000" w:rsidDel="00000000" w:rsidP="00000000" w:rsidRDefault="00000000" w:rsidRPr="00000000" w14:paraId="000000CC">
                  <w:pPr>
                    <w:rPr>
                      <w:vertAlign w:val="baseline"/>
                    </w:rPr>
                  </w:pPr>
                  <w:r w:rsidDel="00000000" w:rsidR="00000000" w:rsidRPr="00000000">
                    <w:rPr>
                      <w:rtl w:val="0"/>
                    </w:rPr>
                    <w:t xml:space="preserve">Aproximadamente 18 participantes</w:t>
                  </w:r>
                  <w:r w:rsidDel="00000000" w:rsidR="00000000" w:rsidRPr="00000000">
                    <w:rPr>
                      <w:rtl w:val="0"/>
                    </w:rPr>
                  </w:r>
                </w:p>
              </w:tc>
              <w:tc>
                <w:tcPr>
                  <w:vAlign w:val="center"/>
                </w:tcPr>
                <w:p w:rsidR="00000000" w:rsidDel="00000000" w:rsidP="00000000" w:rsidRDefault="00000000" w:rsidRPr="00000000" w14:paraId="000000CD">
                  <w:pPr>
                    <w:rPr>
                      <w:vertAlign w:val="baseline"/>
                    </w:rPr>
                  </w:pPr>
                  <w:r w:rsidDel="00000000" w:rsidR="00000000" w:rsidRPr="00000000">
                    <w:rPr>
                      <w:vertAlign w:val="baseline"/>
                      <w:rtl w:val="0"/>
                    </w:rPr>
                    <w:t xml:space="preserve">Cálculo da equipe sobre o Dossiê Seção 2</w:t>
                  </w:r>
                  <w:r w:rsidDel="00000000" w:rsidR="00000000" w:rsidRPr="00000000">
                    <w:rPr>
                      <w:rtl w:val="0"/>
                    </w:rPr>
                    <w:t xml:space="preserve"> (total participante/ total oficinas)</w:t>
                  </w:r>
                  <w:r w:rsidDel="00000000" w:rsidR="00000000" w:rsidRPr="00000000">
                    <w:rPr>
                      <w:rtl w:val="0"/>
                    </w:rPr>
                  </w:r>
                </w:p>
              </w:tc>
              <w:tc>
                <w:tcPr>
                  <w:vAlign w:val="center"/>
                </w:tcPr>
                <w:p w:rsidR="00000000" w:rsidDel="00000000" w:rsidP="00000000" w:rsidRDefault="00000000" w:rsidRPr="00000000" w14:paraId="000000CE">
                  <w:pPr>
                    <w:rPr>
                      <w:vertAlign w:val="baseline"/>
                    </w:rPr>
                  </w:pPr>
                  <w:r w:rsidDel="00000000" w:rsidR="00000000" w:rsidRPr="00000000">
                    <w:rPr>
                      <w:vertAlign w:val="baseline"/>
                      <w:rtl w:val="0"/>
                    </w:rPr>
                    <w:t xml:space="preserve">Estimado (Interpretação da equipe)</w:t>
                  </w:r>
                </w:p>
              </w:tc>
            </w:tr>
            <w:tr>
              <w:trPr>
                <w:cantSplit w:val="0"/>
                <w:tblHeader w:val="0"/>
              </w:trPr>
              <w:tc>
                <w:tcPr>
                  <w:vAlign w:val="center"/>
                </w:tcPr>
                <w:p w:rsidR="00000000" w:rsidDel="00000000" w:rsidP="00000000" w:rsidRDefault="00000000" w:rsidRPr="00000000" w14:paraId="000000CF">
                  <w:pPr>
                    <w:rPr>
                      <w:vertAlign w:val="baseline"/>
                    </w:rPr>
                  </w:pPr>
                  <w:r w:rsidDel="00000000" w:rsidR="00000000" w:rsidRPr="00000000">
                    <w:rPr>
                      <w:vertAlign w:val="baseline"/>
                      <w:rtl w:val="0"/>
                    </w:rPr>
                    <w:t xml:space="preserve">Encontros por oficina por mês</w:t>
                  </w:r>
                </w:p>
              </w:tc>
              <w:tc>
                <w:tcPr>
                  <w:vAlign w:val="center"/>
                </w:tcPr>
                <w:p w:rsidR="00000000" w:rsidDel="00000000" w:rsidP="00000000" w:rsidRDefault="00000000" w:rsidRPr="00000000" w14:paraId="000000D0">
                  <w:pPr>
                    <w:rPr>
                      <w:vertAlign w:val="baseline"/>
                    </w:rPr>
                  </w:pPr>
                  <w:r w:rsidDel="00000000" w:rsidR="00000000" w:rsidRPr="00000000">
                    <w:rPr>
                      <w:vertAlign w:val="baseline"/>
                      <w:rtl w:val="0"/>
                    </w:rPr>
                    <w:t xml:space="preserve">4 encontros / mês</w:t>
                  </w:r>
                </w:p>
              </w:tc>
              <w:tc>
                <w:tcPr>
                  <w:vAlign w:val="center"/>
                </w:tcPr>
                <w:p w:rsidR="00000000" w:rsidDel="00000000" w:rsidP="00000000" w:rsidRDefault="00000000" w:rsidRPr="00000000" w14:paraId="000000D1">
                  <w:pPr>
                    <w:rPr>
                      <w:vertAlign w:val="baseline"/>
                    </w:rPr>
                  </w:pPr>
                  <w:r w:rsidDel="00000000" w:rsidR="00000000" w:rsidRPr="00000000">
                    <w:rPr>
                      <w:vertAlign w:val="baseline"/>
                      <w:rtl w:val="0"/>
                    </w:rPr>
                    <w:t xml:space="preserve">Declaração </w:t>
                  </w:r>
                  <w:r w:rsidDel="00000000" w:rsidR="00000000" w:rsidRPr="00000000">
                    <w:rPr>
                      <w:rtl w:val="0"/>
                    </w:rPr>
                    <w:t xml:space="preserve">do Cleber Nunes </w:t>
                  </w:r>
                  <w:r w:rsidDel="00000000" w:rsidR="00000000" w:rsidRPr="00000000">
                    <w:rPr>
                      <w:rtl w:val="0"/>
                    </w:rPr>
                  </w:r>
                </w:p>
              </w:tc>
              <w:tc>
                <w:tcPr>
                  <w:vAlign w:val="center"/>
                </w:tcPr>
                <w:p w:rsidR="00000000" w:rsidDel="00000000" w:rsidP="00000000" w:rsidRDefault="00000000" w:rsidRPr="00000000" w14:paraId="000000D2">
                  <w:pPr>
                    <w:rPr>
                      <w:vertAlign w:val="baseline"/>
                    </w:rPr>
                  </w:pPr>
                  <w:r w:rsidDel="00000000" w:rsidR="00000000" w:rsidRPr="00000000">
                    <w:rPr>
                      <w:vertAlign w:val="baseline"/>
                      <w:rtl w:val="0"/>
                    </w:rPr>
                    <w:t xml:space="preserve">Estimado (Estimativa do entrevistado)</w:t>
                  </w:r>
                </w:p>
              </w:tc>
            </w:tr>
            <w:tr>
              <w:trPr>
                <w:cantSplit w:val="0"/>
                <w:trHeight w:val="428.984375" w:hRule="atLeast"/>
                <w:tblHeader w:val="0"/>
              </w:trPr>
              <w:tc>
                <w:tcPr>
                  <w:vAlign w:val="center"/>
                </w:tcPr>
                <w:p w:rsidR="00000000" w:rsidDel="00000000" w:rsidP="00000000" w:rsidRDefault="00000000" w:rsidRPr="00000000" w14:paraId="000000D3">
                  <w:pPr>
                    <w:rPr>
                      <w:vertAlign w:val="baseline"/>
                    </w:rPr>
                  </w:pPr>
                  <w:r w:rsidDel="00000000" w:rsidR="00000000" w:rsidRPr="00000000">
                    <w:rPr>
                      <w:vertAlign w:val="baseline"/>
                      <w:rtl w:val="0"/>
                    </w:rPr>
                    <w:t xml:space="preserve">Horas semanais gastas com consolidação de planilhas</w:t>
                  </w:r>
                </w:p>
              </w:tc>
              <w:tc>
                <w:tcPr>
                  <w:vAlign w:val="center"/>
                </w:tcPr>
                <w:p w:rsidR="00000000" w:rsidDel="00000000" w:rsidP="00000000" w:rsidRDefault="00000000" w:rsidRPr="00000000" w14:paraId="000000D4">
                  <w:pPr>
                    <w:rPr>
                      <w:vertAlign w:val="baseline"/>
                    </w:rPr>
                  </w:pPr>
                  <w:r w:rsidDel="00000000" w:rsidR="00000000" w:rsidRPr="00000000">
                    <w:rPr>
                      <w:rtl w:val="0"/>
                    </w:rPr>
                    <w:t xml:space="preserve">2 horas semanais (3 dias de trabalho por trimestre)</w:t>
                  </w:r>
                  <w:r w:rsidDel="00000000" w:rsidR="00000000" w:rsidRPr="00000000">
                    <w:rPr>
                      <w:rtl w:val="0"/>
                    </w:rPr>
                  </w:r>
                </w:p>
              </w:tc>
              <w:tc>
                <w:tcPr>
                  <w:vAlign w:val="center"/>
                </w:tcPr>
                <w:p w:rsidR="00000000" w:rsidDel="00000000" w:rsidP="00000000" w:rsidRDefault="00000000" w:rsidRPr="00000000" w14:paraId="000000D5">
                  <w:pPr>
                    <w:rPr>
                      <w:vertAlign w:val="baseline"/>
                    </w:rPr>
                  </w:pPr>
                  <w:r w:rsidDel="00000000" w:rsidR="00000000" w:rsidRPr="00000000">
                    <w:rPr>
                      <w:vertAlign w:val="baseline"/>
                      <w:rtl w:val="0"/>
                    </w:rPr>
                    <w:t xml:space="preserve">Dossiê Seção 2, Edital Seção 2</w:t>
                  </w:r>
                </w:p>
              </w:tc>
              <w:tc>
                <w:tcPr>
                  <w:vAlign w:val="center"/>
                </w:tcPr>
                <w:p w:rsidR="00000000" w:rsidDel="00000000" w:rsidP="00000000" w:rsidRDefault="00000000" w:rsidRPr="00000000" w14:paraId="000000D6">
                  <w:pPr>
                    <w:rPr>
                      <w:vertAlign w:val="baseline"/>
                    </w:rPr>
                  </w:pPr>
                  <w:r w:rsidDel="00000000" w:rsidR="00000000" w:rsidRPr="00000000">
                    <w:rPr>
                      <w:vertAlign w:val="baseline"/>
                      <w:rtl w:val="0"/>
                    </w:rPr>
                    <w:t xml:space="preserve">Medido (Dado documental)</w:t>
                  </w:r>
                </w:p>
              </w:tc>
            </w:tr>
            <w:tr>
              <w:trPr>
                <w:cantSplit w:val="0"/>
                <w:tblHeader w:val="0"/>
              </w:trPr>
              <w:tc>
                <w:tcPr>
                  <w:vAlign w:val="center"/>
                </w:tcPr>
                <w:p w:rsidR="00000000" w:rsidDel="00000000" w:rsidP="00000000" w:rsidRDefault="00000000" w:rsidRPr="00000000" w14:paraId="000000D7">
                  <w:pPr>
                    <w:rPr>
                      <w:vertAlign w:val="baseline"/>
                    </w:rPr>
                  </w:pPr>
                  <w:r w:rsidDel="00000000" w:rsidR="00000000" w:rsidRPr="00000000">
                    <w:rPr>
                      <w:vertAlign w:val="baseline"/>
                      <w:rtl w:val="0"/>
                    </w:rPr>
                    <w:t xml:space="preserve">Prazo para envio da prestação de contas</w:t>
                  </w:r>
                </w:p>
              </w:tc>
              <w:tc>
                <w:tcPr>
                  <w:vAlign w:val="center"/>
                </w:tcPr>
                <w:p w:rsidR="00000000" w:rsidDel="00000000" w:rsidP="00000000" w:rsidRDefault="00000000" w:rsidRPr="00000000" w14:paraId="000000D8">
                  <w:pPr>
                    <w:rPr>
                      <w:vertAlign w:val="baseline"/>
                    </w:rPr>
                  </w:pPr>
                  <w:r w:rsidDel="00000000" w:rsidR="00000000" w:rsidRPr="00000000">
                    <w:rPr>
                      <w:vertAlign w:val="baseline"/>
                      <w:rtl w:val="0"/>
                    </w:rPr>
                    <w:t xml:space="preserve">Até o 5º dia útil após o trimestre</w:t>
                  </w:r>
                </w:p>
              </w:tc>
              <w:tc>
                <w:tcPr>
                  <w:vAlign w:val="center"/>
                </w:tcPr>
                <w:p w:rsidR="00000000" w:rsidDel="00000000" w:rsidP="00000000" w:rsidRDefault="00000000" w:rsidRPr="00000000" w14:paraId="000000D9">
                  <w:pPr>
                    <w:rPr>
                      <w:vertAlign w:val="baseline"/>
                    </w:rPr>
                  </w:pPr>
                  <w:r w:rsidDel="00000000" w:rsidR="00000000" w:rsidRPr="00000000">
                    <w:rPr>
                      <w:vertAlign w:val="baseline"/>
                      <w:rtl w:val="0"/>
                    </w:rPr>
                    <w:t xml:space="preserve">Declaração de Marlene Prado (EV-03)</w:t>
                  </w:r>
                </w:p>
              </w:tc>
              <w:tc>
                <w:tcPr>
                  <w:vAlign w:val="center"/>
                </w:tcPr>
                <w:p w:rsidR="00000000" w:rsidDel="00000000" w:rsidP="00000000" w:rsidRDefault="00000000" w:rsidRPr="00000000" w14:paraId="000000DA">
                  <w:pPr>
                    <w:rPr>
                      <w:vertAlign w:val="baseline"/>
                    </w:rPr>
                  </w:pPr>
                  <w:r w:rsidDel="00000000" w:rsidR="00000000" w:rsidRPr="00000000">
                    <w:rPr>
                      <w:vertAlign w:val="baseline"/>
                      <w:rtl w:val="0"/>
                    </w:rPr>
                    <w:t xml:space="preserve">Estimado (Estimativa do entrevistado)</w:t>
                  </w:r>
                </w:p>
              </w:tc>
            </w:tr>
          </w:tbl>
          <w:p w:rsidR="00000000" w:rsidDel="00000000" w:rsidP="00000000" w:rsidRDefault="00000000" w:rsidRPr="00000000" w14:paraId="000000DB">
            <w:pPr>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DD">
            <w:pPr>
              <w:rPr/>
            </w:pPr>
            <w:r w:rsidDel="00000000" w:rsidR="00000000" w:rsidRPr="00000000">
              <w:rPr>
                <w:rtl w:val="0"/>
              </w:rPr>
              <w:t xml:space="preserve">4. EVIDÊNCIAS COLETADAS</w:t>
            </w:r>
          </w:p>
        </w:tc>
      </w:tr>
      <w:tr>
        <w:trPr>
          <w:cantSplit w:val="0"/>
          <w:trHeight w:val="681" w:hRule="atLeast"/>
          <w:tblHeader w:val="0"/>
        </w:trPr>
        <w:tc>
          <w:tcPr>
            <w:vAlign w:val="center"/>
          </w:tcPr>
          <w:p w:rsidR="00000000" w:rsidDel="00000000" w:rsidP="00000000" w:rsidRDefault="00000000" w:rsidRPr="00000000" w14:paraId="000000DE">
            <w:pPr>
              <w:rPr/>
            </w:pPr>
            <w:r w:rsidDel="00000000" w:rsidR="00000000" w:rsidRPr="00000000">
              <w:rPr>
                <w:rtl w:val="0"/>
              </w:rPr>
              <w:t xml:space="preserve">São obrigatórias, no mínimo, três evidências. Cada evidência recebe um código, que deve ser citado ao longo do relatório sempre que a afirmação nela se apoiar.</w:t>
            </w:r>
          </w:p>
          <w:p w:rsidR="00000000" w:rsidDel="00000000" w:rsidP="00000000" w:rsidRDefault="00000000" w:rsidRPr="00000000" w14:paraId="000000DF">
            <w:pPr>
              <w:rPr/>
            </w:pPr>
            <w:r w:rsidDel="00000000" w:rsidR="00000000" w:rsidRPr="00000000">
              <w:rPr>
                <w:rtl w:val="0"/>
              </w:rPr>
              <w:t xml:space="preserve">Tipos admitidos: fotografia de ambiente sem pessoas, exemplar de formulário em branco, transcrição literal de fala autorizada, anotação de observação direta com data e hora, documento institucional público, planilha estrutural sem dado pessoal.</w:t>
            </w:r>
          </w:p>
          <w:tbl>
            <w:tblPr>
              <w:tblStyle w:val="Table1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
              <w:gridCol w:w="3314"/>
              <w:gridCol w:w="2099"/>
              <w:gridCol w:w="3520"/>
              <w:tblGridChange w:id="0">
                <w:tblGrid>
                  <w:gridCol w:w="973"/>
                  <w:gridCol w:w="3314"/>
                  <w:gridCol w:w="2099"/>
                  <w:gridCol w:w="3520"/>
                </w:tblGrid>
              </w:tblGridChange>
            </w:tblGrid>
            <w:tr>
              <w:trPr>
                <w:cantSplit w:val="0"/>
                <w:tblHeader w:val="0"/>
              </w:trPr>
              <w:tc>
                <w:tcPr>
                  <w:vAlign w:val="center"/>
                </w:tcPr>
                <w:p w:rsidR="00000000" w:rsidDel="00000000" w:rsidP="00000000" w:rsidRDefault="00000000" w:rsidRPr="00000000" w14:paraId="000000E0">
                  <w:pPr>
                    <w:rPr/>
                  </w:pPr>
                  <w:r w:rsidDel="00000000" w:rsidR="00000000" w:rsidRPr="00000000">
                    <w:rPr>
                      <w:rtl w:val="0"/>
                    </w:rPr>
                    <w:t xml:space="preserve">Código</w:t>
                  </w:r>
                </w:p>
              </w:tc>
              <w:tc>
                <w:tcPr>
                  <w:vAlign w:val="center"/>
                </w:tcPr>
                <w:p w:rsidR="00000000" w:rsidDel="00000000" w:rsidP="00000000" w:rsidRDefault="00000000" w:rsidRPr="00000000" w14:paraId="000000E1">
                  <w:pPr>
                    <w:rPr/>
                  </w:pPr>
                  <w:r w:rsidDel="00000000" w:rsidR="00000000" w:rsidRPr="00000000">
                    <w:rPr>
                      <w:rtl w:val="0"/>
                    </w:rPr>
                    <w:t xml:space="preserve">Descrição da evidência</w:t>
                  </w:r>
                </w:p>
              </w:tc>
              <w:tc>
                <w:tcPr>
                  <w:vAlign w:val="center"/>
                </w:tcPr>
                <w:p w:rsidR="00000000" w:rsidDel="00000000" w:rsidP="00000000" w:rsidRDefault="00000000" w:rsidRPr="00000000" w14:paraId="000000E2">
                  <w:pPr>
                    <w:rPr/>
                  </w:pPr>
                  <w:r w:rsidDel="00000000" w:rsidR="00000000" w:rsidRPr="00000000">
                    <w:rPr>
                      <w:rtl w:val="0"/>
                    </w:rPr>
                    <w:t xml:space="preserve">Tipo</w:t>
                  </w:r>
                </w:p>
              </w:tc>
              <w:tc>
                <w:tcPr>
                  <w:vAlign w:val="center"/>
                </w:tcPr>
                <w:p w:rsidR="00000000" w:rsidDel="00000000" w:rsidP="00000000" w:rsidRDefault="00000000" w:rsidRPr="00000000" w14:paraId="000000E3">
                  <w:pPr>
                    <w:rPr/>
                  </w:pPr>
                  <w:r w:rsidDel="00000000" w:rsidR="00000000" w:rsidRPr="00000000">
                    <w:rPr>
                      <w:rtl w:val="0"/>
                    </w:rPr>
                    <w:t xml:space="preserve">O que ela comprova</w:t>
                  </w:r>
                </w:p>
              </w:tc>
            </w:tr>
            <w:tr>
              <w:trPr>
                <w:cantSplit w:val="0"/>
                <w:tblHeader w:val="0"/>
              </w:trPr>
              <w:tc>
                <w:tcPr>
                  <w:vAlign w:val="center"/>
                </w:tcPr>
                <w:p w:rsidR="00000000" w:rsidDel="00000000" w:rsidP="00000000" w:rsidRDefault="00000000" w:rsidRPr="00000000" w14:paraId="000000E4">
                  <w:pPr>
                    <w:rPr>
                      <w:vertAlign w:val="baseline"/>
                    </w:rPr>
                  </w:pPr>
                  <w:r w:rsidDel="00000000" w:rsidR="00000000" w:rsidRPr="00000000">
                    <w:rPr>
                      <w:vertAlign w:val="baseline"/>
                      <w:rtl w:val="0"/>
                    </w:rPr>
                    <w:t xml:space="preserve">EV-01</w:t>
                  </w:r>
                </w:p>
              </w:tc>
              <w:tc>
                <w:tcPr>
                  <w:vAlign w:val="center"/>
                </w:tcPr>
                <w:p w:rsidR="00000000" w:rsidDel="00000000" w:rsidP="00000000" w:rsidRDefault="00000000" w:rsidRPr="00000000" w14:paraId="000000E5">
                  <w:pPr>
                    <w:rPr>
                      <w:vertAlign w:val="baseline"/>
                    </w:rPr>
                  </w:pPr>
                  <w:r w:rsidDel="00000000" w:rsidR="00000000" w:rsidRPr="00000000">
                    <w:rPr>
                      <w:vertAlign w:val="baseline"/>
                      <w:rtl w:val="0"/>
                    </w:rPr>
                    <w:t xml:space="preserve">Exemplar em branco da ficha de inscrição em oficina, cedido pela coordenação</w:t>
                  </w:r>
                </w:p>
              </w:tc>
              <w:tc>
                <w:tcPr>
                  <w:vAlign w:val="center"/>
                </w:tcPr>
                <w:p w:rsidR="00000000" w:rsidDel="00000000" w:rsidP="00000000" w:rsidRDefault="00000000" w:rsidRPr="00000000" w14:paraId="000000E6">
                  <w:pPr>
                    <w:rPr>
                      <w:vertAlign w:val="baseline"/>
                    </w:rPr>
                  </w:pPr>
                  <w:r w:rsidDel="00000000" w:rsidR="00000000" w:rsidRPr="00000000">
                    <w:rPr>
                      <w:vertAlign w:val="baseline"/>
                      <w:rtl w:val="0"/>
                    </w:rPr>
                    <w:t xml:space="preserve">Formulário impresso</w:t>
                  </w:r>
                </w:p>
              </w:tc>
              <w:tc>
                <w:tcPr>
                  <w:vAlign w:val="center"/>
                </w:tcPr>
                <w:p w:rsidR="00000000" w:rsidDel="00000000" w:rsidP="00000000" w:rsidRDefault="00000000" w:rsidRPr="00000000" w14:paraId="000000E7">
                  <w:pPr>
                    <w:rPr>
                      <w:vertAlign w:val="baseline"/>
                    </w:rPr>
                  </w:pPr>
                  <w:r w:rsidDel="00000000" w:rsidR="00000000" w:rsidRPr="00000000">
                    <w:rPr>
                      <w:vertAlign w:val="baseline"/>
                      <w:rtl w:val="0"/>
                    </w:rPr>
                    <w:t xml:space="preserve">Os campos efetivamente coletados no cadastro e a ausência de identificador único</w:t>
                  </w:r>
                </w:p>
              </w:tc>
            </w:tr>
            <w:tr>
              <w:trPr>
                <w:cantSplit w:val="0"/>
                <w:tblHeader w:val="0"/>
              </w:trPr>
              <w:tc>
                <w:tcPr>
                  <w:vAlign w:val="center"/>
                </w:tcPr>
                <w:p w:rsidR="00000000" w:rsidDel="00000000" w:rsidP="00000000" w:rsidRDefault="00000000" w:rsidRPr="00000000" w14:paraId="000000E8">
                  <w:pPr>
                    <w:rPr>
                      <w:vertAlign w:val="baseline"/>
                    </w:rPr>
                  </w:pPr>
                  <w:r w:rsidDel="00000000" w:rsidR="00000000" w:rsidRPr="00000000">
                    <w:rPr>
                      <w:vertAlign w:val="baseline"/>
                      <w:rtl w:val="0"/>
                    </w:rPr>
                    <w:t xml:space="preserve">EV-02</w:t>
                  </w:r>
                </w:p>
              </w:tc>
              <w:tc>
                <w:tcPr>
                  <w:vAlign w:val="center"/>
                </w:tcPr>
                <w:p w:rsidR="00000000" w:rsidDel="00000000" w:rsidP="00000000" w:rsidRDefault="00000000" w:rsidRPr="00000000" w14:paraId="000000E9">
                  <w:pPr>
                    <w:rPr>
                      <w:vertAlign w:val="baseline"/>
                    </w:rPr>
                  </w:pPr>
                  <w:r w:rsidDel="00000000" w:rsidR="00000000" w:rsidRPr="00000000">
                    <w:rPr>
                      <w:vertAlign w:val="baseline"/>
                      <w:rtl w:val="0"/>
                    </w:rPr>
                    <w:t xml:space="preserve">Exemplar em branco da folha de frequência da oficina, cedido pela coordenação</w:t>
                  </w:r>
                </w:p>
              </w:tc>
              <w:tc>
                <w:tcPr>
                  <w:vAlign w:val="center"/>
                </w:tcPr>
                <w:p w:rsidR="00000000" w:rsidDel="00000000" w:rsidP="00000000" w:rsidRDefault="00000000" w:rsidRPr="00000000" w14:paraId="000000EA">
                  <w:pPr>
                    <w:rPr>
                      <w:vertAlign w:val="baseline"/>
                    </w:rPr>
                  </w:pPr>
                  <w:r w:rsidDel="00000000" w:rsidR="00000000" w:rsidRPr="00000000">
                    <w:rPr>
                      <w:vertAlign w:val="baseline"/>
                      <w:rtl w:val="0"/>
                    </w:rPr>
                    <w:t xml:space="preserve">Formulário impresso em branco</w:t>
                  </w:r>
                </w:p>
              </w:tc>
              <w:tc>
                <w:tcPr>
                  <w:vAlign w:val="center"/>
                </w:tcPr>
                <w:p w:rsidR="00000000" w:rsidDel="00000000" w:rsidP="00000000" w:rsidRDefault="00000000" w:rsidRPr="00000000" w14:paraId="000000EB">
                  <w:pPr>
                    <w:rPr>
                      <w:vertAlign w:val="baseline"/>
                    </w:rPr>
                  </w:pPr>
                  <w:r w:rsidDel="00000000" w:rsidR="00000000" w:rsidRPr="00000000">
                    <w:rPr>
                      <w:vertAlign w:val="baseline"/>
                      <w:rtl w:val="0"/>
                    </w:rPr>
                    <w:t xml:space="preserve">O formato da coleta primária de presença e a ausência de padronização da marca a ser anotada</w:t>
                  </w:r>
                </w:p>
              </w:tc>
            </w:tr>
            <w:tr>
              <w:trPr>
                <w:cantSplit w:val="0"/>
                <w:tblHeader w:val="0"/>
              </w:trPr>
              <w:tc>
                <w:tcPr>
                  <w:vAlign w:val="center"/>
                </w:tcPr>
                <w:p w:rsidR="00000000" w:rsidDel="00000000" w:rsidP="00000000" w:rsidRDefault="00000000" w:rsidRPr="00000000" w14:paraId="000000EC">
                  <w:pPr>
                    <w:rPr>
                      <w:vertAlign w:val="baseline"/>
                    </w:rPr>
                  </w:pPr>
                  <w:r w:rsidDel="00000000" w:rsidR="00000000" w:rsidRPr="00000000">
                    <w:rPr>
                      <w:vertAlign w:val="baseline"/>
                      <w:rtl w:val="0"/>
                    </w:rPr>
                    <w:t xml:space="preserve">EV-03</w:t>
                  </w:r>
                </w:p>
              </w:tc>
              <w:tc>
                <w:tcPr>
                  <w:vAlign w:val="center"/>
                </w:tcPr>
                <w:p w:rsidR="00000000" w:rsidDel="00000000" w:rsidP="00000000" w:rsidRDefault="00000000" w:rsidRPr="00000000" w14:paraId="000000ED">
                  <w:pPr>
                    <w:rPr>
                      <w:vertAlign w:val="baseline"/>
                    </w:rPr>
                  </w:pPr>
                  <w:r w:rsidDel="00000000" w:rsidR="00000000" w:rsidRPr="00000000">
                    <w:rPr>
                      <w:vertAlign w:val="baseline"/>
                      <w:rtl w:val="0"/>
                    </w:rPr>
                    <w:t xml:space="preserve">Anotação literal do registrador quanto à fala da Coordenadora Geral sobre a prestação de contas trimestral, ficha 01 de registro de campo</w:t>
                  </w:r>
                </w:p>
              </w:tc>
              <w:tc>
                <w:tcPr>
                  <w:vAlign w:val="center"/>
                </w:tcPr>
                <w:p w:rsidR="00000000" w:rsidDel="00000000" w:rsidP="00000000" w:rsidRDefault="00000000" w:rsidRPr="00000000" w14:paraId="000000EE">
                  <w:pPr>
                    <w:rPr>
                      <w:vertAlign w:val="baseline"/>
                    </w:rPr>
                  </w:pPr>
                  <w:r w:rsidDel="00000000" w:rsidR="00000000" w:rsidRPr="00000000">
                    <w:rPr>
                      <w:vertAlign w:val="baseline"/>
                      <w:rtl w:val="0"/>
                    </w:rPr>
                    <w:t xml:space="preserve">Anotação de registro de sessão, com data e hora</w:t>
                  </w:r>
                </w:p>
              </w:tc>
              <w:tc>
                <w:tcPr>
                  <w:vAlign w:val="center"/>
                </w:tcPr>
                <w:p w:rsidR="00000000" w:rsidDel="00000000" w:rsidP="00000000" w:rsidRDefault="00000000" w:rsidRPr="00000000" w14:paraId="000000EF">
                  <w:pPr>
                    <w:rPr>
                      <w:vertAlign w:val="baseline"/>
                    </w:rPr>
                  </w:pPr>
                  <w:r w:rsidDel="00000000" w:rsidR="00000000" w:rsidRPr="00000000">
                    <w:rPr>
                      <w:vertAlign w:val="baseline"/>
                      <w:rtl w:val="0"/>
                    </w:rPr>
                    <w:t xml:space="preserve">A exigência externa de comprovação de atendimentos, o prazo associado e a divergência entre suportes</w:t>
                  </w:r>
                </w:p>
              </w:tc>
            </w:tr>
            <w:tr>
              <w:trPr>
                <w:cantSplit w:val="0"/>
                <w:tblHeader w:val="0"/>
              </w:trPr>
              <w:tc>
                <w:tcPr>
                  <w:vAlign w:val="center"/>
                </w:tcPr>
                <w:p w:rsidR="00000000" w:rsidDel="00000000" w:rsidP="00000000" w:rsidRDefault="00000000" w:rsidRPr="00000000" w14:paraId="000000F0">
                  <w:pPr>
                    <w:rPr>
                      <w:vertAlign w:val="baseline"/>
                    </w:rPr>
                  </w:pPr>
                  <w:r w:rsidDel="00000000" w:rsidR="00000000" w:rsidRPr="00000000">
                    <w:rPr>
                      <w:vertAlign w:val="baseline"/>
                      <w:rtl w:val="0"/>
                    </w:rPr>
                    <w:t xml:space="preserve">EV-04</w:t>
                  </w:r>
                </w:p>
              </w:tc>
              <w:tc>
                <w:tcPr>
                  <w:vAlign w:val="center"/>
                </w:tcPr>
                <w:p w:rsidR="00000000" w:rsidDel="00000000" w:rsidP="00000000" w:rsidRDefault="00000000" w:rsidRPr="00000000" w14:paraId="000000F1">
                  <w:pPr>
                    <w:rPr>
                      <w:vertAlign w:val="baseline"/>
                    </w:rPr>
                  </w:pPr>
                  <w:r w:rsidDel="00000000" w:rsidR="00000000" w:rsidRPr="00000000">
                    <w:rPr>
                      <w:vertAlign w:val="baseline"/>
                      <w:rtl w:val="0"/>
                    </w:rPr>
                    <w:t xml:space="preserve">Anotação literal do registrador quanto à fala do Educador Social sobre a anotação de presença durante a oficina, ficha 01</w:t>
                  </w:r>
                </w:p>
              </w:tc>
              <w:tc>
                <w:tcPr>
                  <w:vAlign w:val="center"/>
                </w:tcPr>
                <w:p w:rsidR="00000000" w:rsidDel="00000000" w:rsidP="00000000" w:rsidRDefault="00000000" w:rsidRPr="00000000" w14:paraId="000000F2">
                  <w:pPr>
                    <w:rPr>
                      <w:vertAlign w:val="baseline"/>
                    </w:rPr>
                  </w:pPr>
                  <w:r w:rsidDel="00000000" w:rsidR="00000000" w:rsidRPr="00000000">
                    <w:rPr>
                      <w:vertAlign w:val="baseline"/>
                      <w:rtl w:val="0"/>
                    </w:rPr>
                    <w:t xml:space="preserve">Anotação de registro de sessão, com data e hora</w:t>
                  </w:r>
                </w:p>
              </w:tc>
              <w:tc>
                <w:tcPr>
                  <w:vAlign w:val="center"/>
                </w:tcPr>
                <w:p w:rsidR="00000000" w:rsidDel="00000000" w:rsidP="00000000" w:rsidRDefault="00000000" w:rsidRPr="00000000" w14:paraId="000000F3">
                  <w:pPr>
                    <w:rPr>
                      <w:vertAlign w:val="baseline"/>
                    </w:rPr>
                  </w:pPr>
                  <w:r w:rsidDel="00000000" w:rsidR="00000000" w:rsidRPr="00000000">
                    <w:rPr>
                      <w:vertAlign w:val="baseline"/>
                      <w:rtl w:val="0"/>
                    </w:rPr>
                    <w:t xml:space="preserve">O ponto exato do processo em que a informação deixa de ser transcrita e o destino variável da folha </w:t>
                  </w:r>
                </w:p>
              </w:tc>
            </w:tr>
            <w:tr>
              <w:trPr>
                <w:cantSplit w:val="0"/>
                <w:tblHeader w:val="0"/>
              </w:trPr>
              <w:tc>
                <w:tcPr>
                  <w:vAlign w:val="center"/>
                </w:tcPr>
                <w:p w:rsidR="00000000" w:rsidDel="00000000" w:rsidP="00000000" w:rsidRDefault="00000000" w:rsidRPr="00000000" w14:paraId="000000F4">
                  <w:pPr>
                    <w:rPr>
                      <w:vertAlign w:val="baseline"/>
                    </w:rPr>
                  </w:pPr>
                  <w:r w:rsidDel="00000000" w:rsidR="00000000" w:rsidRPr="00000000">
                    <w:rPr>
                      <w:vertAlign w:val="baseline"/>
                      <w:rtl w:val="0"/>
                    </w:rPr>
                    <w:t xml:space="preserve">EV-05</w:t>
                  </w:r>
                </w:p>
              </w:tc>
              <w:tc>
                <w:tcPr>
                  <w:vAlign w:val="center"/>
                </w:tcPr>
                <w:p w:rsidR="00000000" w:rsidDel="00000000" w:rsidP="00000000" w:rsidRDefault="00000000" w:rsidRPr="00000000" w14:paraId="000000F5">
                  <w:pPr>
                    <w:rPr>
                      <w:vertAlign w:val="baseline"/>
                    </w:rPr>
                  </w:pPr>
                  <w:r w:rsidDel="00000000" w:rsidR="00000000" w:rsidRPr="00000000">
                    <w:rPr>
                      <w:vertAlign w:val="baseline"/>
                      <w:rtl w:val="0"/>
                    </w:rPr>
                    <w:t xml:space="preserve">Anotação literal do registrador quanto à fala do Auxiliar Administrativo sobre a rotina de digitação, ficha 02</w:t>
                  </w:r>
                </w:p>
              </w:tc>
              <w:tc>
                <w:tcPr>
                  <w:vAlign w:val="center"/>
                </w:tcPr>
                <w:p w:rsidR="00000000" w:rsidDel="00000000" w:rsidP="00000000" w:rsidRDefault="00000000" w:rsidRPr="00000000" w14:paraId="000000F6">
                  <w:pPr>
                    <w:rPr>
                      <w:vertAlign w:val="baseline"/>
                    </w:rPr>
                  </w:pPr>
                  <w:r w:rsidDel="00000000" w:rsidR="00000000" w:rsidRPr="00000000">
                    <w:rPr>
                      <w:vertAlign w:val="baseline"/>
                      <w:rtl w:val="0"/>
                    </w:rPr>
                    <w:t xml:space="preserve">Anotação de registro de sessão, com data e hora</w:t>
                  </w:r>
                </w:p>
              </w:tc>
              <w:tc>
                <w:tcPr>
                  <w:vAlign w:val="center"/>
                </w:tcPr>
                <w:p w:rsidR="00000000" w:rsidDel="00000000" w:rsidP="00000000" w:rsidRDefault="00000000" w:rsidRPr="00000000" w14:paraId="000000F7">
                  <w:pPr>
                    <w:rPr>
                      <w:vertAlign w:val="baseline"/>
                    </w:rPr>
                  </w:pPr>
                  <w:r w:rsidDel="00000000" w:rsidR="00000000" w:rsidRPr="00000000">
                    <w:rPr>
                      <w:vertAlign w:val="baseline"/>
                      <w:rtl w:val="0"/>
                    </w:rPr>
                    <w:t xml:space="preserve">A existência de retrabalho de transcrição e a defasagem entre o registro e a consolidação</w:t>
                  </w:r>
                </w:p>
              </w:tc>
            </w:tr>
            <w:tr>
              <w:trPr>
                <w:cantSplit w:val="0"/>
                <w:tblHeader w:val="0"/>
              </w:trPr>
              <w:tc>
                <w:tcPr>
                  <w:vAlign w:val="center"/>
                </w:tcPr>
                <w:p w:rsidR="00000000" w:rsidDel="00000000" w:rsidP="00000000" w:rsidRDefault="00000000" w:rsidRPr="00000000" w14:paraId="000000F8">
                  <w:pPr>
                    <w:rPr>
                      <w:vertAlign w:val="baseline"/>
                    </w:rPr>
                  </w:pPr>
                  <w:r w:rsidDel="00000000" w:rsidR="00000000" w:rsidRPr="00000000">
                    <w:rPr>
                      <w:vertAlign w:val="baseline"/>
                      <w:rtl w:val="0"/>
                    </w:rPr>
                    <w:t xml:space="preserve">EV-06</w:t>
                  </w:r>
                </w:p>
              </w:tc>
              <w:tc>
                <w:tcPr>
                  <w:vAlign w:val="center"/>
                </w:tcPr>
                <w:p w:rsidR="00000000" w:rsidDel="00000000" w:rsidP="00000000" w:rsidRDefault="00000000" w:rsidRPr="00000000" w14:paraId="000000F9">
                  <w:pPr>
                    <w:rPr>
                      <w:vertAlign w:val="baseline"/>
                    </w:rPr>
                  </w:pPr>
                  <w:r w:rsidDel="00000000" w:rsidR="00000000" w:rsidRPr="00000000">
                    <w:rPr>
                      <w:vertAlign w:val="baseline"/>
                      <w:rtl w:val="0"/>
                    </w:rPr>
                    <w:t xml:space="preserve">Apuração dos formatos de data distintos presentes na coluna de data do arquivo Frequência na </w:t>
                  </w:r>
                  <w:r w:rsidDel="00000000" w:rsidR="00000000" w:rsidRPr="00000000">
                    <w:rPr>
                      <w:rtl w:val="0"/>
                    </w:rPr>
                    <w:t xml:space="preserve">b</w:t>
                  </w:r>
                  <w:r w:rsidDel="00000000" w:rsidR="00000000" w:rsidRPr="00000000">
                    <w:rPr>
                      <w:vertAlign w:val="baseline"/>
                      <w:rtl w:val="0"/>
                    </w:rPr>
                    <w:t xml:space="preserve">ase bruta </w:t>
                  </w:r>
                </w:p>
              </w:tc>
              <w:tc>
                <w:tcPr>
                  <w:vAlign w:val="center"/>
                </w:tcPr>
                <w:p w:rsidR="00000000" w:rsidDel="00000000" w:rsidP="00000000" w:rsidRDefault="00000000" w:rsidRPr="00000000" w14:paraId="000000FA">
                  <w:pPr>
                    <w:rPr>
                      <w:vertAlign w:val="baseline"/>
                    </w:rPr>
                  </w:pPr>
                  <w:r w:rsidDel="00000000" w:rsidR="00000000" w:rsidRPr="00000000">
                    <w:rPr>
                      <w:vertAlign w:val="baseline"/>
                      <w:rtl w:val="0"/>
                    </w:rPr>
                    <w:t xml:space="preserve">Planilha estrutural sem dado pessoal</w:t>
                  </w:r>
                </w:p>
              </w:tc>
              <w:tc>
                <w:tcPr>
                  <w:vAlign w:val="center"/>
                </w:tcPr>
                <w:p w:rsidR="00000000" w:rsidDel="00000000" w:rsidP="00000000" w:rsidRDefault="00000000" w:rsidRPr="00000000" w14:paraId="000000FB">
                  <w:pPr>
                    <w:rPr>
                      <w:vertAlign w:val="baseline"/>
                    </w:rPr>
                  </w:pPr>
                  <w:r w:rsidDel="00000000" w:rsidR="00000000" w:rsidRPr="00000000">
                    <w:rPr>
                      <w:vertAlign w:val="baseline"/>
                      <w:rtl w:val="0"/>
                    </w:rPr>
                    <w:t xml:space="preserve">A coexistência de cinco formatos de data na mesma coluna, que impede a ordenação cronológica e o corte por trimestre exigido pela RN-05</w:t>
                  </w:r>
                </w:p>
              </w:tc>
            </w:tr>
            <w:tr>
              <w:trPr>
                <w:cantSplit w:val="0"/>
                <w:tblHeader w:val="0"/>
              </w:trPr>
              <w:tc>
                <w:tcPr>
                  <w:vAlign w:val="center"/>
                </w:tcPr>
                <w:p w:rsidR="00000000" w:rsidDel="00000000" w:rsidP="00000000" w:rsidRDefault="00000000" w:rsidRPr="00000000" w14:paraId="000000FC">
                  <w:pPr>
                    <w:rPr>
                      <w:vertAlign w:val="baseline"/>
                    </w:rPr>
                  </w:pPr>
                  <w:r w:rsidDel="00000000" w:rsidR="00000000" w:rsidRPr="00000000">
                    <w:rPr>
                      <w:vertAlign w:val="baseline"/>
                      <w:rtl w:val="0"/>
                    </w:rPr>
                    <w:t xml:space="preserve">EV-07</w:t>
                  </w:r>
                </w:p>
              </w:tc>
              <w:tc>
                <w:tcPr>
                  <w:vAlign w:val="center"/>
                </w:tcPr>
                <w:p w:rsidR="00000000" w:rsidDel="00000000" w:rsidP="00000000" w:rsidRDefault="00000000" w:rsidRPr="00000000" w14:paraId="000000FD">
                  <w:pPr>
                    <w:rPr>
                      <w:vertAlign w:val="baseline"/>
                    </w:rPr>
                  </w:pPr>
                  <w:r w:rsidDel="00000000" w:rsidR="00000000" w:rsidRPr="00000000">
                    <w:rPr>
                      <w:vertAlign w:val="baseline"/>
                      <w:rtl w:val="0"/>
                    </w:rPr>
                    <w:t xml:space="preserve">Apuração das marcas distintas de presença presentes no arquivo Frequência </w:t>
                  </w:r>
                  <w:r w:rsidDel="00000000" w:rsidR="00000000" w:rsidRPr="00000000">
                    <w:rPr>
                      <w:rtl w:val="0"/>
                    </w:rPr>
                    <w:t xml:space="preserve">na base bruta</w:t>
                  </w:r>
                  <w:r w:rsidDel="00000000" w:rsidR="00000000" w:rsidRPr="00000000">
                    <w:rPr>
                      <w:rtl w:val="0"/>
                    </w:rPr>
                  </w:r>
                </w:p>
              </w:tc>
              <w:tc>
                <w:tcPr>
                  <w:vAlign w:val="center"/>
                </w:tcPr>
                <w:p w:rsidR="00000000" w:rsidDel="00000000" w:rsidP="00000000" w:rsidRDefault="00000000" w:rsidRPr="00000000" w14:paraId="000000FE">
                  <w:pPr>
                    <w:rPr>
                      <w:vertAlign w:val="baseline"/>
                    </w:rPr>
                  </w:pPr>
                  <w:r w:rsidDel="00000000" w:rsidR="00000000" w:rsidRPr="00000000">
                    <w:rPr>
                      <w:vertAlign w:val="baseline"/>
                      <w:rtl w:val="0"/>
                    </w:rPr>
                    <w:t xml:space="preserve">Planilha estrutural sem dado pessoal</w:t>
                  </w:r>
                </w:p>
              </w:tc>
              <w:tc>
                <w:tcPr>
                  <w:vAlign w:val="center"/>
                </w:tcPr>
                <w:p w:rsidR="00000000" w:rsidDel="00000000" w:rsidP="00000000" w:rsidRDefault="00000000" w:rsidRPr="00000000" w14:paraId="000000FF">
                  <w:pPr>
                    <w:rPr>
                      <w:vertAlign w:val="baseline"/>
                    </w:rPr>
                  </w:pPr>
                  <w:r w:rsidDel="00000000" w:rsidR="00000000" w:rsidRPr="00000000">
                    <w:rPr>
                      <w:vertAlign w:val="baseline"/>
                      <w:rtl w:val="0"/>
                    </w:rPr>
                    <w:t xml:space="preserve">Quantidade apurada: 15 marcas distintas, contra os três valores admitidos pela RN-01, o que dimensiona o esforço de conversão a documentar</w:t>
                  </w:r>
                </w:p>
              </w:tc>
            </w:tr>
            <w:tr>
              <w:trPr>
                <w:cantSplit w:val="0"/>
                <w:tblHeader w:val="0"/>
              </w:trPr>
              <w:tc>
                <w:tcPr>
                  <w:vAlign w:val="center"/>
                </w:tcPr>
                <w:p w:rsidR="00000000" w:rsidDel="00000000" w:rsidP="00000000" w:rsidRDefault="00000000" w:rsidRPr="00000000" w14:paraId="00000100">
                  <w:pPr>
                    <w:rPr>
                      <w:vertAlign w:val="baseline"/>
                    </w:rPr>
                  </w:pPr>
                  <w:r w:rsidDel="00000000" w:rsidR="00000000" w:rsidRPr="00000000">
                    <w:rPr>
                      <w:vertAlign w:val="baseline"/>
                      <w:rtl w:val="0"/>
                    </w:rPr>
                    <w:t xml:space="preserve">EV-08</w:t>
                  </w:r>
                </w:p>
              </w:tc>
              <w:tc>
                <w:tcPr>
                  <w:vAlign w:val="center"/>
                </w:tcPr>
                <w:p w:rsidR="00000000" w:rsidDel="00000000" w:rsidP="00000000" w:rsidRDefault="00000000" w:rsidRPr="00000000" w14:paraId="00000101">
                  <w:pPr>
                    <w:rPr>
                      <w:vertAlign w:val="baseline"/>
                    </w:rPr>
                  </w:pPr>
                  <w:r w:rsidDel="00000000" w:rsidR="00000000" w:rsidRPr="00000000">
                    <w:rPr>
                      <w:vertAlign w:val="baseline"/>
                      <w:rtl w:val="0"/>
                    </w:rPr>
                    <w:t xml:space="preserve">Apuração das referências órfãs no arquivo Frequência: lançamentos que apontam para a oficina OF13 e para o participante P999, inexistentes nos arquivos Oficinas e Participante</w:t>
                  </w:r>
                </w:p>
              </w:tc>
              <w:tc>
                <w:tcPr>
                  <w:vAlign w:val="center"/>
                </w:tcPr>
                <w:p w:rsidR="00000000" w:rsidDel="00000000" w:rsidP="00000000" w:rsidRDefault="00000000" w:rsidRPr="00000000" w14:paraId="00000102">
                  <w:pPr>
                    <w:rPr>
                      <w:vertAlign w:val="baseline"/>
                    </w:rPr>
                  </w:pPr>
                  <w:r w:rsidDel="00000000" w:rsidR="00000000" w:rsidRPr="00000000">
                    <w:rPr>
                      <w:vertAlign w:val="baseline"/>
                      <w:rtl w:val="0"/>
                    </w:rPr>
                    <w:t xml:space="preserve">Planilha estrutural sem dado pessoal</w:t>
                  </w:r>
                </w:p>
              </w:tc>
              <w:tc>
                <w:tcPr>
                  <w:vAlign w:val="center"/>
                </w:tcPr>
                <w:p w:rsidR="00000000" w:rsidDel="00000000" w:rsidP="00000000" w:rsidRDefault="00000000" w:rsidRPr="00000000" w14:paraId="00000103">
                  <w:pPr>
                    <w:rPr>
                      <w:vertAlign w:val="baseline"/>
                    </w:rPr>
                  </w:pPr>
                  <w:r w:rsidDel="00000000" w:rsidR="00000000" w:rsidRPr="00000000">
                    <w:rPr>
                      <w:vertAlign w:val="baseline"/>
                      <w:rtl w:val="0"/>
                    </w:rPr>
                    <w:t xml:space="preserve">A ausência de integridade referencial na base atual, que fundamenta o RF-07 e o RNF-01</w:t>
                  </w:r>
                </w:p>
              </w:tc>
            </w:tr>
            <w:tr>
              <w:trPr>
                <w:cantSplit w:val="0"/>
                <w:tblHeader w:val="0"/>
              </w:trPr>
              <w:tc>
                <w:tcPr>
                  <w:vAlign w:val="center"/>
                </w:tcPr>
                <w:p w:rsidR="00000000" w:rsidDel="00000000" w:rsidP="00000000" w:rsidRDefault="00000000" w:rsidRPr="00000000" w14:paraId="00000104">
                  <w:pPr>
                    <w:rPr>
                      <w:vertAlign w:val="baseline"/>
                    </w:rPr>
                  </w:pPr>
                  <w:r w:rsidDel="00000000" w:rsidR="00000000" w:rsidRPr="00000000">
                    <w:rPr>
                      <w:vertAlign w:val="baseline"/>
                      <w:rtl w:val="0"/>
                    </w:rPr>
                    <w:t xml:space="preserve">EV-09</w:t>
                  </w:r>
                </w:p>
              </w:tc>
              <w:tc>
                <w:tcPr>
                  <w:vAlign w:val="center"/>
                </w:tcPr>
                <w:p w:rsidR="00000000" w:rsidDel="00000000" w:rsidP="00000000" w:rsidRDefault="00000000" w:rsidRPr="00000000" w14:paraId="00000105">
                  <w:pPr>
                    <w:rPr>
                      <w:vertAlign w:val="baseline"/>
                    </w:rPr>
                  </w:pPr>
                  <w:r w:rsidDel="00000000" w:rsidR="00000000" w:rsidRPr="00000000">
                    <w:rPr>
                      <w:vertAlign w:val="baseline"/>
                      <w:rtl w:val="0"/>
                    </w:rPr>
                    <w:t xml:space="preserve">Apuração das ocorrências do mesmo participante com grafias divergentes entre os arquivos Participantes e Frequência</w:t>
                  </w:r>
                </w:p>
              </w:tc>
              <w:tc>
                <w:tcPr>
                  <w:vAlign w:val="center"/>
                </w:tcPr>
                <w:p w:rsidR="00000000" w:rsidDel="00000000" w:rsidP="00000000" w:rsidRDefault="00000000" w:rsidRPr="00000000" w14:paraId="00000106">
                  <w:pPr>
                    <w:rPr>
                      <w:vertAlign w:val="baseline"/>
                    </w:rPr>
                  </w:pPr>
                  <w:r w:rsidDel="00000000" w:rsidR="00000000" w:rsidRPr="00000000">
                    <w:rPr>
                      <w:vertAlign w:val="baseline"/>
                      <w:rtl w:val="0"/>
                    </w:rPr>
                    <w:t xml:space="preserve">Planilha estrutural sem dado pessoal</w:t>
                  </w:r>
                </w:p>
              </w:tc>
              <w:tc>
                <w:tcPr>
                  <w:vAlign w:val="center"/>
                </w:tcPr>
                <w:p w:rsidR="00000000" w:rsidDel="00000000" w:rsidP="00000000" w:rsidRDefault="00000000" w:rsidRPr="00000000" w14:paraId="00000107">
                  <w:pPr>
                    <w:rPr>
                      <w:vertAlign w:val="baseline"/>
                    </w:rPr>
                  </w:pPr>
                  <w:r w:rsidDel="00000000" w:rsidR="00000000" w:rsidRPr="00000000">
                    <w:rPr>
                      <w:vertAlign w:val="baseline"/>
                      <w:rtl w:val="0"/>
                    </w:rPr>
                    <w:t xml:space="preserve">A impossibilidade de contar participantes distintos de forma confiável, que é o núcleo do problema declarado</w:t>
                  </w:r>
                </w:p>
              </w:tc>
            </w:tr>
            <w:tr>
              <w:trPr>
                <w:cantSplit w:val="0"/>
                <w:tblHeader w:val="0"/>
              </w:trPr>
              <w:tc>
                <w:tcPr>
                  <w:vAlign w:val="center"/>
                </w:tcPr>
                <w:p w:rsidR="00000000" w:rsidDel="00000000" w:rsidP="00000000" w:rsidRDefault="00000000" w:rsidRPr="00000000" w14:paraId="00000108">
                  <w:pPr>
                    <w:rPr>
                      <w:vertAlign w:val="baseline"/>
                    </w:rPr>
                  </w:pPr>
                  <w:r w:rsidDel="00000000" w:rsidR="00000000" w:rsidRPr="00000000">
                    <w:rPr>
                      <w:vertAlign w:val="baseline"/>
                      <w:rtl w:val="0"/>
                    </w:rPr>
                    <w:t xml:space="preserve">EV-10</w:t>
                  </w:r>
                </w:p>
              </w:tc>
              <w:tc>
                <w:tcPr>
                  <w:vAlign w:val="center"/>
                </w:tcPr>
                <w:p w:rsidR="00000000" w:rsidDel="00000000" w:rsidP="00000000" w:rsidRDefault="00000000" w:rsidRPr="00000000" w14:paraId="00000109">
                  <w:pPr>
                    <w:rPr>
                      <w:vertAlign w:val="baseline"/>
                    </w:rPr>
                  </w:pPr>
                  <w:r w:rsidDel="00000000" w:rsidR="00000000" w:rsidRPr="00000000">
                    <w:rPr>
                      <w:vertAlign w:val="baseline"/>
                      <w:rtl w:val="0"/>
                    </w:rPr>
                    <w:t xml:space="preserve">Nota de proveniência da base sintética, publicada pela coordenação junto com a pasta 08</w:t>
                  </w:r>
                </w:p>
              </w:tc>
              <w:tc>
                <w:tcPr>
                  <w:vAlign w:val="center"/>
                </w:tcPr>
                <w:p w:rsidR="00000000" w:rsidDel="00000000" w:rsidP="00000000" w:rsidRDefault="00000000" w:rsidRPr="00000000" w14:paraId="0000010A">
                  <w:pPr>
                    <w:rPr>
                      <w:vertAlign w:val="baseline"/>
                    </w:rPr>
                  </w:pPr>
                  <w:r w:rsidDel="00000000" w:rsidR="00000000" w:rsidRPr="00000000">
                    <w:rPr>
                      <w:vertAlign w:val="baseline"/>
                      <w:rtl w:val="0"/>
                    </w:rPr>
                    <w:t xml:space="preserve">Documento institucional da disciplina</w:t>
                  </w:r>
                </w:p>
              </w:tc>
              <w:tc>
                <w:tcPr>
                  <w:vAlign w:val="center"/>
                </w:tcPr>
                <w:p w:rsidR="00000000" w:rsidDel="00000000" w:rsidP="00000000" w:rsidRDefault="00000000" w:rsidRPr="00000000" w14:paraId="0000010B">
                  <w:pPr>
                    <w:rPr>
                      <w:vertAlign w:val="baseline"/>
                    </w:rPr>
                  </w:pPr>
                  <w:r w:rsidDel="00000000" w:rsidR="00000000" w:rsidRPr="00000000">
                    <w:rPr>
                      <w:vertAlign w:val="baseline"/>
                      <w:rtl w:val="0"/>
                    </w:rPr>
                    <w:t xml:space="preserve">A natureza sintética da base, os defeitos plantados de propósito e a vedação de publicação fora do repositório da disciplina</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Declaração de conformidade das evidências</w:t>
            </w:r>
          </w:p>
          <w:p w:rsidR="00000000" w:rsidDel="00000000" w:rsidP="00000000" w:rsidRDefault="00000000" w:rsidRPr="00000000" w14:paraId="0000010E">
            <w:pPr>
              <w:numPr>
                <w:ilvl w:val="0"/>
                <w:numId w:val="1"/>
              </w:numPr>
              <w:ind w:left="720" w:hanging="360"/>
            </w:pPr>
            <w:r w:rsidDel="00000000" w:rsidR="00000000" w:rsidRPr="00000000">
              <w:rPr>
                <w:vertAlign w:val="baseline"/>
                <w:rtl w:val="0"/>
              </w:rPr>
              <w:t xml:space="preserve">Nenhuma evidência contém nome, documento, endereço, telefone, imagem ou qualquer dado pessoal identificável de pessoa atendida.</w:t>
            </w:r>
          </w:p>
          <w:p w:rsidR="00000000" w:rsidDel="00000000" w:rsidP="00000000" w:rsidRDefault="00000000" w:rsidRPr="00000000" w14:paraId="0000010F">
            <w:pPr>
              <w:numPr>
                <w:ilvl w:val="0"/>
                <w:numId w:val="1"/>
              </w:numPr>
              <w:ind w:left="720" w:hanging="360"/>
            </w:pPr>
            <w:r w:rsidDel="00000000" w:rsidR="00000000" w:rsidRPr="00000000">
              <w:rPr>
                <w:vertAlign w:val="baseline"/>
                <w:rtl w:val="0"/>
              </w:rPr>
              <w:t xml:space="preserve">Nenhuma lista de presença, ficha de matrícula ou planilha preenchida foi fotografada ou copiada, em observância à seção 2.2 do instrumento de elicitação. Os formulários constantes de EV-01 e EV-02 são exemplares em branco cedidos pela organização.</w:t>
            </w:r>
          </w:p>
          <w:p w:rsidR="00000000" w:rsidDel="00000000" w:rsidP="00000000" w:rsidRDefault="00000000" w:rsidRPr="00000000" w14:paraId="00000110">
            <w:pPr>
              <w:numPr>
                <w:ilvl w:val="0"/>
                <w:numId w:val="1"/>
              </w:numPr>
              <w:ind w:left="720" w:hanging="360"/>
            </w:pPr>
            <w:r w:rsidDel="00000000" w:rsidR="00000000" w:rsidRPr="00000000">
              <w:rPr>
                <w:vertAlign w:val="baseline"/>
                <w:rtl w:val="0"/>
              </w:rPr>
              <w:t xml:space="preserve">Não houve gravação de áudio. As pessoas entrevistadas não autorizaram gravação, e o registro das falas foi feito por anotação manuscrita do registrador, transcrita em até 72 horas.</w:t>
            </w:r>
          </w:p>
          <w:p w:rsidR="00000000" w:rsidDel="00000000" w:rsidP="00000000" w:rsidRDefault="00000000" w:rsidRPr="00000000" w14:paraId="00000111">
            <w:pPr>
              <w:numPr>
                <w:ilvl w:val="0"/>
                <w:numId w:val="1"/>
              </w:numPr>
              <w:ind w:left="720" w:hanging="360"/>
            </w:pPr>
            <w:r w:rsidDel="00000000" w:rsidR="00000000" w:rsidRPr="00000000">
              <w:rPr>
                <w:vertAlign w:val="baseline"/>
                <w:rtl w:val="0"/>
              </w:rPr>
              <w:t xml:space="preserve">As evidências que envolvem fala de terceiros estão cobertas por termo de consentimento assinado, arquivado pela equipe.</w:t>
            </w:r>
          </w:p>
          <w:p w:rsidR="00000000" w:rsidDel="00000000" w:rsidP="00000000" w:rsidRDefault="00000000" w:rsidRPr="00000000" w14:paraId="00000112">
            <w:pPr>
              <w:numPr>
                <w:ilvl w:val="0"/>
                <w:numId w:val="1"/>
              </w:numPr>
              <w:ind w:left="720" w:hanging="360"/>
            </w:pPr>
            <w:r w:rsidDel="00000000" w:rsidR="00000000" w:rsidRPr="00000000">
              <w:rPr>
                <w:vertAlign w:val="baseline"/>
                <w:rtl w:val="0"/>
              </w:rPr>
              <w:t xml:space="preserve">As evidências estão armazenadas em pasta de acesso restrito à equipe e ao professor orientador, e não em repositório aberto.</w:t>
            </w:r>
          </w:p>
        </w:tc>
      </w:tr>
      <w:tr>
        <w:trPr>
          <w:cantSplit w:val="0"/>
          <w:trHeight w:val="681" w:hRule="atLeast"/>
          <w:tblHeader w:val="0"/>
        </w:trPr>
        <w:tc>
          <w:tcPr>
            <w:vAlign w:val="center"/>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tbl>
      <w:tblPr>
        <w:tblStyle w:val="Table13"/>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15">
            <w:pPr>
              <w:rPr/>
            </w:pPr>
            <w:r w:rsidDel="00000000" w:rsidR="00000000" w:rsidRPr="00000000">
              <w:rPr>
                <w:rtl w:val="0"/>
              </w:rPr>
              <w:t xml:space="preserve">5. RASTREABILIDADE E TRADUÇÃO DOS REQUISITOS E REGRAS DE NEGÓCIO</w:t>
            </w:r>
          </w:p>
        </w:tc>
      </w:tr>
    </w:tbl>
    <w:p w:rsidR="00000000" w:rsidDel="00000000" w:rsidP="00000000" w:rsidRDefault="00000000" w:rsidRPr="00000000" w14:paraId="00000116">
      <w:pPr>
        <w:rPr/>
      </w:pPr>
      <w:r w:rsidDel="00000000" w:rsidR="00000000" w:rsidRPr="00000000">
        <w:rPr>
          <w:rtl w:val="0"/>
        </w:rPr>
      </w:r>
    </w:p>
    <w:sdt>
      <w:sdtPr>
        <w:lock w:val="contentLocked"/>
        <w:id w:val="334858048"/>
        <w:tag w:val="goog_rdk_1"/>
      </w:sdtPr>
      <w:sdtContent>
        <w:tbl>
          <w:tblPr>
            <w:tblStyle w:val="Table14"/>
            <w:tblW w:w="107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25"/>
            <w:gridCol w:w="2693.25"/>
            <w:gridCol w:w="2693.25"/>
            <w:gridCol w:w="2693.25"/>
            <w:tblGridChange w:id="0">
              <w:tblGrid>
                <w:gridCol w:w="2693.25"/>
                <w:gridCol w:w="2693.25"/>
                <w:gridCol w:w="2693.25"/>
                <w:gridCol w:w="2693.25"/>
              </w:tblGrid>
            </w:tblGridChange>
          </w:tblGrid>
          <w:tr>
            <w:trPr>
              <w:cantSplit w:val="0"/>
              <w:trHeight w:val="413.9843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1"/>
                  <w:keepLines w:val="1"/>
                  <w:jc w:val="center"/>
                  <w:rPr>
                    <w:b w:val="1"/>
                    <w:bCs w:val="1"/>
                  </w:rPr>
                </w:pPr>
                <w:r w:rsidDel="00000000" w:rsidR="00000000" w:rsidRPr="00000000">
                  <w:rPr>
                    <w:b w:val="1"/>
                    <w:bCs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1"/>
                  <w:keepLines w:val="1"/>
                  <w:jc w:val="center"/>
                  <w:rPr>
                    <w:b w:val="1"/>
                    <w:bCs w:val="1"/>
                  </w:rPr>
                </w:pPr>
                <w:r w:rsidDel="00000000" w:rsidR="00000000" w:rsidRPr="00000000">
                  <w:rPr>
                    <w:b w:val="1"/>
                    <w:bCs w:val="1"/>
                    <w:rtl w:val="0"/>
                  </w:rPr>
                  <w:t xml:space="preserve">Requisito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1"/>
                  <w:keepLines w:val="1"/>
                  <w:jc w:val="center"/>
                  <w:rPr>
                    <w:b w:val="1"/>
                    <w:bCs w:val="1"/>
                  </w:rPr>
                </w:pPr>
                <w:r w:rsidDel="00000000" w:rsidR="00000000" w:rsidRPr="00000000">
                  <w:rPr>
                    <w:b w:val="1"/>
                    <w:bCs w:val="1"/>
                    <w:rtl w:val="0"/>
                  </w:rPr>
                  <w:t xml:space="preserve">Tradução em linguagem verificável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1"/>
                  <w:keepLines w:val="1"/>
                  <w:jc w:val="center"/>
                  <w:rPr>
                    <w:b w:val="1"/>
                    <w:bCs w:val="1"/>
                  </w:rPr>
                </w:pPr>
                <w:r w:rsidDel="00000000" w:rsidR="00000000" w:rsidRPr="00000000">
                  <w:rPr>
                    <w:b w:val="1"/>
                    <w:bCs w:val="1"/>
                    <w:rtl w:val="0"/>
                  </w:rPr>
                  <w:t xml:space="preserve">Origem no domínio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Registrar presença de um participante em uma oficina, em uma data </w:t>
                </w:r>
              </w:p>
            </w:tc>
            <w:tc>
              <w:tcPr>
                <w:vAlign w:val="center"/>
              </w:tcPr>
              <w:p w:rsidR="00000000" w:rsidDel="00000000" w:rsidP="00000000" w:rsidRDefault="00000000" w:rsidRPr="00000000" w14:paraId="0000011D">
                <w:pPr>
                  <w:rPr/>
                </w:pPr>
                <w:r w:rsidDel="00000000" w:rsidR="00000000" w:rsidRPr="00000000">
                  <w:rPr>
                    <w:rtl w:val="0"/>
                  </w:rPr>
                  <w:t xml:space="preserve">O sistema registra, para um participante identificado por código, em uma oficina identificada por código e em uma data, exatamente um dos três valores de presença admitidos pela RN-01, em operação que não exceda um minuto por turma.</w:t>
                </w:r>
              </w:p>
            </w:tc>
            <w:tc>
              <w:tcPr>
                <w:vAlign w:val="center"/>
              </w:tcPr>
              <w:p w:rsidR="00000000" w:rsidDel="00000000" w:rsidP="00000000" w:rsidRDefault="00000000" w:rsidRPr="00000000" w14:paraId="0000011E">
                <w:pPr>
                  <w:rPr/>
                </w:pPr>
                <w:r w:rsidDel="00000000" w:rsidR="00000000" w:rsidRPr="00000000">
                  <w:rPr>
                    <w:rtl w:val="0"/>
                  </w:rPr>
                  <w:t xml:space="preserve">Passo 5 do processo atual; restrição de tempo do Dossiê seção 6 (EV-02, EV-04)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Desfazer e refazer o último lançamento de presença da sessão </w:t>
                </w:r>
              </w:p>
            </w:tc>
            <w:tc>
              <w:tcPr>
                <w:vAlign w:val="center"/>
              </w:tcPr>
              <w:p w:rsidR="00000000" w:rsidDel="00000000" w:rsidP="00000000" w:rsidRDefault="00000000" w:rsidRPr="00000000" w14:paraId="00000121">
                <w:pPr>
                  <w:rPr/>
                </w:pPr>
                <w:r w:rsidDel="00000000" w:rsidR="00000000" w:rsidRPr="00000000">
                  <w:rPr>
                    <w:rtl w:val="0"/>
                  </w:rPr>
                  <w:t xml:space="preserve">O componente desfaz o último lançamento de presença da sessão corrente e refaz o lançamento desfeito, na ordem inversa à do registro, sem alcançar lançamentos de sessões anteriores.</w:t>
                </w:r>
              </w:p>
            </w:tc>
            <w:tc>
              <w:tcPr>
                <w:vAlign w:val="center"/>
              </w:tcPr>
              <w:p w:rsidR="00000000" w:rsidDel="00000000" w:rsidP="00000000" w:rsidRDefault="00000000" w:rsidRPr="00000000" w14:paraId="00000122">
                <w:pPr>
                  <w:rPr/>
                </w:pPr>
                <w:r w:rsidDel="00000000" w:rsidR="00000000" w:rsidRPr="00000000">
                  <w:rPr>
                    <w:rtl w:val="0"/>
                  </w:rPr>
                  <w:t xml:space="preserve">Correção de marcação errada durante a oficina (EV-04)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Manter a fila de atendimento da assistente social, por ordem de chegada </w:t>
                </w:r>
              </w:p>
            </w:tc>
            <w:tc>
              <w:tcPr>
                <w:vAlign w:val="center"/>
              </w:tcPr>
              <w:p w:rsidR="00000000" w:rsidDel="00000000" w:rsidP="00000000" w:rsidRDefault="00000000" w:rsidRPr="00000000" w14:paraId="00000125">
                <w:pPr>
                  <w:rPr/>
                </w:pPr>
                <w:r w:rsidDel="00000000" w:rsidR="00000000" w:rsidRPr="00000000">
                  <w:rPr>
                    <w:rtl w:val="0"/>
                  </w:rPr>
                  <w:t xml:space="preserve">O componente mantém a fila de atendimento da assistente social por ordem de chegada, com prioridade legal para idoso, gestante e pessoa com deficiência, sem inverter a ordem de chegada dentro de cada grupo, conforme a RN-06.</w:t>
                </w:r>
              </w:p>
            </w:tc>
            <w:tc>
              <w:tcPr>
                <w:vAlign w:val="center"/>
              </w:tcPr>
              <w:p w:rsidR="00000000" w:rsidDel="00000000" w:rsidP="00000000" w:rsidRDefault="00000000" w:rsidRPr="00000000" w14:paraId="00000126">
                <w:pPr>
                  <w:rPr/>
                </w:pPr>
                <w:r w:rsidDel="00000000" w:rsidR="00000000" w:rsidRPr="00000000">
                  <w:rPr>
                    <w:rtl w:val="0"/>
                  </w:rPr>
                  <w:t xml:space="preserve">Acolhimento por ordem de chegada (passo 1; Dossiê seção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Localizar um participante pelo código, sem varrer a base inteira </w:t>
                </w:r>
              </w:p>
            </w:tc>
            <w:tc>
              <w:tcPr>
                <w:vAlign w:val="center"/>
              </w:tcPr>
              <w:p w:rsidR="00000000" w:rsidDel="00000000" w:rsidP="00000000" w:rsidRDefault="00000000" w:rsidRPr="00000000" w14:paraId="00000129">
                <w:pPr>
                  <w:rPr/>
                </w:pPr>
                <w:r w:rsidDel="00000000" w:rsidR="00000000" w:rsidRPr="00000000">
                  <w:rPr>
                    <w:rtl w:val="0"/>
                  </w:rPr>
                  <w:t xml:space="preserve">O componente localiza um participante pelo código sem percorrer sequencialmente a base, por meio de estrutura de acesso direto por chave.</w:t>
                </w:r>
              </w:p>
            </w:tc>
            <w:tc>
              <w:tcPr>
                <w:vAlign w:val="center"/>
              </w:tcPr>
              <w:p w:rsidR="00000000" w:rsidDel="00000000" w:rsidP="00000000" w:rsidRDefault="00000000" w:rsidRPr="00000000" w14:paraId="0000012A">
                <w:pPr>
                  <w:rPr/>
                </w:pPr>
                <w:r w:rsidDel="00000000" w:rsidR="00000000" w:rsidRPr="00000000">
                  <w:rPr>
                    <w:rtl w:val="0"/>
                  </w:rPr>
                  <w:t xml:space="preserve">Recuperação do histórico sem procurar em três arquivos (Dossiê seção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Localizar um participante pelo nome, com busca ordenada e medição de tempo </w:t>
                </w:r>
              </w:p>
            </w:tc>
            <w:tc>
              <w:tcPr>
                <w:vAlign w:val="center"/>
              </w:tcPr>
              <w:p w:rsidR="00000000" w:rsidDel="00000000" w:rsidP="00000000" w:rsidRDefault="00000000" w:rsidRPr="00000000" w14:paraId="0000012D">
                <w:pPr>
                  <w:rPr/>
                </w:pPr>
                <w:r w:rsidDel="00000000" w:rsidR="00000000" w:rsidRPr="00000000">
                  <w:rPr>
                    <w:rtl w:val="0"/>
                  </w:rPr>
                  <w:t xml:space="preserve">O componente localiza um participante pelo nome sobre coleção previamente ordenada, por busca ordenada, e apresenta o tempo medido da operação.</w:t>
                </w:r>
              </w:p>
            </w:tc>
            <w:tc>
              <w:tcPr>
                <w:vAlign w:val="center"/>
              </w:tcPr>
              <w:p w:rsidR="00000000" w:rsidDel="00000000" w:rsidP="00000000" w:rsidRDefault="00000000" w:rsidRPr="00000000" w14:paraId="0000012E">
                <w:pPr>
                  <w:rPr/>
                </w:pPr>
                <w:r w:rsidDel="00000000" w:rsidR="00000000" w:rsidRPr="00000000">
                  <w:rPr>
                    <w:rtl w:val="0"/>
                  </w:rPr>
                  <w:t xml:space="preserve">Mesma necessidade do RF-04, com nome como chave de uso cotidiano (EV-09)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Armazenar família, participante, oficina, frequência, doação e encaminhamento em banco relacional na 3ª forma norma </w:t>
                </w:r>
              </w:p>
            </w:tc>
            <w:tc>
              <w:tcPr>
                <w:vAlign w:val="center"/>
              </w:tcPr>
              <w:p w:rsidR="00000000" w:rsidDel="00000000" w:rsidP="00000000" w:rsidRDefault="00000000" w:rsidRPr="00000000" w14:paraId="00000131">
                <w:pPr>
                  <w:rPr/>
                </w:pPr>
                <w:r w:rsidDel="00000000" w:rsidR="00000000" w:rsidRPr="00000000">
                  <w:rPr>
                    <w:rtl w:val="0"/>
                  </w:rPr>
                  <w:t xml:space="preserve">O banco armazena família, participante, oficina, frequência, doação e encaminhamento em modelo relacional normalizado até a terceira forma normal.</w:t>
                </w:r>
              </w:p>
            </w:tc>
            <w:tc>
              <w:tcPr>
                <w:vAlign w:val="center"/>
              </w:tcPr>
              <w:p w:rsidR="00000000" w:rsidDel="00000000" w:rsidP="00000000" w:rsidRDefault="00000000" w:rsidRPr="00000000" w14:paraId="00000132">
                <w:pPr>
                  <w:rPr/>
                </w:pPr>
                <w:r w:rsidDel="00000000" w:rsidR="00000000" w:rsidRPr="00000000">
                  <w:rPr>
                    <w:rtl w:val="0"/>
                  </w:rPr>
                  <w:t xml:space="preserve">Seis planilhas soltas descritas no Dossiê seção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Impedir, no próprio banco, presença de participante inexistente ou em oficina inexistente </w:t>
                </w:r>
              </w:p>
            </w:tc>
            <w:tc>
              <w:tcPr>
                <w:vAlign w:val="center"/>
              </w:tcPr>
              <w:p w:rsidR="00000000" w:rsidDel="00000000" w:rsidP="00000000" w:rsidRDefault="00000000" w:rsidRPr="00000000" w14:paraId="00000135">
                <w:pPr>
                  <w:rPr/>
                </w:pPr>
                <w:r w:rsidDel="00000000" w:rsidR="00000000" w:rsidRPr="00000000">
                  <w:rPr>
                    <w:rtl w:val="0"/>
                  </w:rPr>
                  <w:t xml:space="preserve">O banco recusa, por restrição de integridade própria, o registro de frequência cujo participante ou cuja oficina não exista.</w:t>
                </w:r>
              </w:p>
            </w:tc>
            <w:tc>
              <w:tcPr>
                <w:vAlign w:val="center"/>
              </w:tcPr>
              <w:p w:rsidR="00000000" w:rsidDel="00000000" w:rsidP="00000000" w:rsidRDefault="00000000" w:rsidRPr="00000000" w14:paraId="00000136">
                <w:pPr>
                  <w:rPr/>
                </w:pPr>
                <w:r w:rsidDel="00000000" w:rsidR="00000000" w:rsidRPr="00000000">
                  <w:rPr>
                    <w:rtl w:val="0"/>
                  </w:rPr>
                  <w:t xml:space="preserve">Referências órfãs OF13 e P999 (EV-08)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Responder, em SQL, às dez perguntas de negócio do quadro fixo do projeto </w:t>
                </w:r>
              </w:p>
            </w:tc>
            <w:tc>
              <w:tcPr>
                <w:vAlign w:val="center"/>
              </w:tcPr>
              <w:p w:rsidR="00000000" w:rsidDel="00000000" w:rsidP="00000000" w:rsidRDefault="00000000" w:rsidRPr="00000000" w14:paraId="00000139">
                <w:pPr>
                  <w:rPr/>
                </w:pPr>
                <w:r w:rsidDel="00000000" w:rsidR="00000000" w:rsidRPr="00000000">
                  <w:rPr>
                    <w:rtl w:val="0"/>
                  </w:rPr>
                  <w:t xml:space="preserve">O sistema responde, por consulta SQL escrita, a cada uma das dez perguntas de negócio PN-01 a PN-10, sem contagem manual.</w:t>
                </w:r>
              </w:p>
            </w:tc>
            <w:tc>
              <w:tcPr>
                <w:vAlign w:val="center"/>
              </w:tcPr>
              <w:p w:rsidR="00000000" w:rsidDel="00000000" w:rsidP="00000000" w:rsidRDefault="00000000" w:rsidRPr="00000000" w14:paraId="0000013A">
                <w:pPr>
                  <w:rPr/>
                </w:pPr>
                <w:r w:rsidDel="00000000" w:rsidR="00000000" w:rsidRPr="00000000">
                  <w:rPr>
                    <w:rtl w:val="0"/>
                  </w:rPr>
                  <w:t xml:space="preserve">Perguntas sem resposta confiável (Dossiê seção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Emitir o resumo trimestral com o critério de contagem declarado </w:t>
                </w:r>
              </w:p>
            </w:tc>
            <w:tc>
              <w:tcPr>
                <w:vAlign w:val="center"/>
              </w:tcPr>
              <w:p w:rsidR="00000000" w:rsidDel="00000000" w:rsidP="00000000" w:rsidRDefault="00000000" w:rsidRPr="00000000" w14:paraId="0000013D">
                <w:pPr>
                  <w:rPr/>
                </w:pPr>
                <w:r w:rsidDel="00000000" w:rsidR="00000000" w:rsidRPr="00000000">
                  <w:rPr>
                    <w:rtl w:val="0"/>
                  </w:rPr>
                  <w:t xml:space="preserve">O sistema emite o resumo trimestral de atendimentos com o critério de contagem da RN-05 impresso no próprio relatório.</w:t>
                </w:r>
              </w:p>
            </w:tc>
            <w:tc>
              <w:tcPr>
                <w:vAlign w:val="center"/>
              </w:tcPr>
              <w:p w:rsidR="00000000" w:rsidDel="00000000" w:rsidP="00000000" w:rsidRDefault="00000000" w:rsidRPr="00000000" w14:paraId="0000013E">
                <w:pPr>
                  <w:rPr/>
                </w:pPr>
                <w:r w:rsidDel="00000000" w:rsidR="00000000" w:rsidRPr="00000000">
                  <w:rPr>
                    <w:rtl w:val="0"/>
                  </w:rPr>
                  <w:t xml:space="preserve">Exigência do mantenedor por relatório auditável (EV-03)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Registrar quem lançou cada presença e quando </w:t>
                </w:r>
              </w:p>
            </w:tc>
            <w:tc>
              <w:tcPr>
                <w:vAlign w:val="center"/>
              </w:tcPr>
              <w:p w:rsidR="00000000" w:rsidDel="00000000" w:rsidP="00000000" w:rsidRDefault="00000000" w:rsidRPr="00000000" w14:paraId="00000141">
                <w:pPr>
                  <w:rPr/>
                </w:pPr>
                <w:r w:rsidDel="00000000" w:rsidR="00000000" w:rsidRPr="00000000">
                  <w:rPr>
                    <w:rtl w:val="0"/>
                  </w:rPr>
                  <w:t xml:space="preserve">Todo registro de frequência armazena a identificação de quem o lançou e o instante em que foi lançado.</w:t>
                </w:r>
              </w:p>
            </w:tc>
            <w:tc>
              <w:tcPr>
                <w:vAlign w:val="center"/>
              </w:tcPr>
              <w:p w:rsidR="00000000" w:rsidDel="00000000" w:rsidP="00000000" w:rsidRDefault="00000000" w:rsidRPr="00000000" w14:paraId="00000142">
                <w:pPr>
                  <w:rPr/>
                </w:pPr>
                <w:r w:rsidDel="00000000" w:rsidR="00000000" w:rsidRPr="00000000">
                  <w:rPr>
                    <w:rtl w:val="0"/>
                  </w:rPr>
                  <w:t xml:space="preserve">Divergência de digitação entre suportes (EV-05)</w:t>
                </w:r>
              </w:p>
            </w:tc>
          </w:tr>
        </w:tbl>
      </w:sdtContent>
    </w:sdt>
    <w:p w:rsidR="00000000" w:rsidDel="00000000" w:rsidP="00000000" w:rsidRDefault="00000000" w:rsidRPr="00000000" w14:paraId="00000143">
      <w:pPr>
        <w:spacing w:after="120" w:lineRule="auto"/>
        <w:jc w:val="both"/>
        <w:rPr/>
      </w:pPr>
      <w:r w:rsidDel="00000000" w:rsidR="00000000" w:rsidRPr="00000000">
        <w:rPr>
          <w:rtl w:val="0"/>
        </w:rPr>
      </w:r>
    </w:p>
    <w:sdt>
      <w:sdtPr>
        <w:lock w:val="contentLocked"/>
        <w:id w:val="-76168008"/>
        <w:tag w:val="goog_rdk_2"/>
      </w:sdtPr>
      <w:sdtContent>
        <w:tbl>
          <w:tblPr>
            <w:tblStyle w:val="Table15"/>
            <w:tblW w:w="107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
            <w:gridCol w:w="3591"/>
            <w:gridCol w:w="3591"/>
            <w:tblGridChange w:id="0">
              <w:tblGrid>
                <w:gridCol w:w="3591"/>
                <w:gridCol w:w="3591"/>
                <w:gridCol w:w="3591"/>
              </w:tblGrid>
            </w:tblGridChange>
          </w:tblGrid>
          <w:tr>
            <w:trPr>
              <w:cantSplit w:val="0"/>
              <w:trHeight w:val="39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1"/>
                  <w:keepLines w:val="1"/>
                  <w:jc w:val="center"/>
                  <w:rPr>
                    <w:b w:val="1"/>
                    <w:bCs w:val="1"/>
                  </w:rPr>
                </w:pPr>
                <w:r w:rsidDel="00000000" w:rsidR="00000000" w:rsidRPr="00000000">
                  <w:rPr>
                    <w:b w:val="1"/>
                    <w:bCs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1"/>
                  <w:keepLines w:val="1"/>
                  <w:jc w:val="center"/>
                  <w:rPr>
                    <w:b w:val="1"/>
                    <w:bCs w:val="1"/>
                  </w:rPr>
                </w:pPr>
                <w:r w:rsidDel="00000000" w:rsidR="00000000" w:rsidRPr="00000000">
                  <w:rPr>
                    <w:b w:val="1"/>
                    <w:bCs w:val="1"/>
                    <w:rtl w:val="0"/>
                  </w:rPr>
                  <w:t xml:space="preserve">Requisito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1"/>
                  <w:keepLines w:val="1"/>
                  <w:jc w:val="center"/>
                  <w:rPr>
                    <w:b w:val="1"/>
                    <w:bCs w:val="1"/>
                  </w:rPr>
                </w:pPr>
                <w:r w:rsidDel="00000000" w:rsidR="00000000" w:rsidRPr="00000000">
                  <w:rPr>
                    <w:b w:val="1"/>
                    <w:bCs w:val="1"/>
                    <w:rtl w:val="0"/>
                  </w:rPr>
                  <w:t xml:space="preserve">Tradução em linguagem verificável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RNF-01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carga inicial rejeita e reporta todo registro que viole uma regra, sem descartar em silêncio </w:t>
                </w:r>
              </w:p>
            </w:tc>
            <w:tc>
              <w:tcPr>
                <w:vAlign w:val="center"/>
              </w:tcPr>
              <w:p w:rsidR="00000000" w:rsidDel="00000000" w:rsidP="00000000" w:rsidRDefault="00000000" w:rsidRPr="00000000" w14:paraId="00000149">
                <w:pPr>
                  <w:rPr/>
                </w:pPr>
                <w:r w:rsidDel="00000000" w:rsidR="00000000" w:rsidRPr="00000000">
                  <w:rPr>
                    <w:rtl w:val="0"/>
                  </w:rPr>
                  <w:t xml:space="preserve">A carga inicial rejeita todo registro que viole uma regra e produz relatório informando a quantidade de registros rejeitados e a regra violada por cada um, sem descarte silencioso.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busca por código responde em tempo perceptivelmente menor que a busca sequencial, com a diferença medida e apresentada em gráfico </w:t>
                </w:r>
              </w:p>
            </w:tc>
            <w:tc>
              <w:tcPr>
                <w:vAlign w:val="center"/>
              </w:tcPr>
              <w:p w:rsidR="00000000" w:rsidDel="00000000" w:rsidP="00000000" w:rsidRDefault="00000000" w:rsidRPr="00000000" w14:paraId="0000014C">
                <w:pPr>
                  <w:rPr/>
                </w:pPr>
                <w:r w:rsidDel="00000000" w:rsidR="00000000" w:rsidRPr="00000000">
                  <w:rPr>
                    <w:rtl w:val="0"/>
                  </w:rPr>
                  <w:t xml:space="preserve">A busca por código responde em tempo perceptivelmente menor que a busca sequencial, com a diferença medida experimentalmente e apresentada em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Nenhum dado pessoal identificável é publicado fora do repositório da disciplina </w:t>
                </w:r>
              </w:p>
            </w:tc>
            <w:tc>
              <w:tcPr>
                <w:vAlign w:val="center"/>
              </w:tcPr>
              <w:p w:rsidR="00000000" w:rsidDel="00000000" w:rsidP="00000000" w:rsidRDefault="00000000" w:rsidRPr="00000000" w14:paraId="0000014F">
                <w:pPr>
                  <w:rPr/>
                </w:pPr>
                <w:r w:rsidDel="00000000" w:rsidR="00000000" w:rsidRPr="00000000">
                  <w:rPr>
                    <w:rtl w:val="0"/>
                  </w:rPr>
                  <w:t xml:space="preserve">Nenhum dado pessoal identificável é publicado fora do repositório da disciplina.</w:t>
                </w:r>
              </w:p>
            </w:tc>
          </w:tr>
        </w:tbl>
      </w:sdtContent>
    </w:sdt>
    <w:p w:rsidR="00000000" w:rsidDel="00000000" w:rsidP="00000000" w:rsidRDefault="00000000" w:rsidRPr="00000000" w14:paraId="00000150">
      <w:pPr>
        <w:spacing w:after="120" w:lineRule="auto"/>
        <w:jc w:val="both"/>
        <w:rPr/>
      </w:pPr>
      <w:r w:rsidDel="00000000" w:rsidR="00000000" w:rsidRPr="00000000">
        <w:rPr>
          <w:rtl w:val="0"/>
        </w:rPr>
      </w:r>
    </w:p>
    <w:sdt>
      <w:sdtPr>
        <w:lock w:val="contentLocked"/>
        <w:id w:val="-596182649"/>
        <w:tag w:val="goog_rdk_3"/>
      </w:sdtPr>
      <w:sdtContent>
        <w:tbl>
          <w:tblPr>
            <w:tblStyle w:val="Table16"/>
            <w:tblW w:w="107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
            <w:gridCol w:w="3591"/>
            <w:gridCol w:w="3591"/>
            <w:tblGridChange w:id="0">
              <w:tblGrid>
                <w:gridCol w:w="3591"/>
                <w:gridCol w:w="3591"/>
                <w:gridCol w:w="35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1"/>
                  <w:keepLines w:val="1"/>
                  <w:jc w:val="center"/>
                  <w:rPr>
                    <w:b w:val="1"/>
                    <w:bCs w:val="1"/>
                  </w:rPr>
                </w:pPr>
                <w:r w:rsidDel="00000000" w:rsidR="00000000" w:rsidRPr="00000000">
                  <w:rPr>
                    <w:b w:val="1"/>
                    <w:bCs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1"/>
                  <w:keepLines w:val="1"/>
                  <w:jc w:val="center"/>
                  <w:rPr>
                    <w:b w:val="1"/>
                    <w:bCs w:val="1"/>
                  </w:rPr>
                </w:pPr>
                <w:r w:rsidDel="00000000" w:rsidR="00000000" w:rsidRPr="00000000">
                  <w:rPr>
                    <w:b w:val="1"/>
                    <w:bCs w:val="1"/>
                    <w:rtl w:val="0"/>
                  </w:rPr>
                  <w:t xml:space="preserve">Regra de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1"/>
                  <w:keepLines w:val="1"/>
                  <w:jc w:val="center"/>
                  <w:rPr>
                    <w:b w:val="1"/>
                    <w:bCs w:val="1"/>
                  </w:rPr>
                </w:pPr>
                <w:r w:rsidDel="00000000" w:rsidR="00000000" w:rsidRPr="00000000">
                  <w:rPr>
                    <w:b w:val="1"/>
                    <w:bCs w:val="1"/>
                    <w:rtl w:val="0"/>
                  </w:rPr>
                  <w:t xml:space="preserve">Leitura da equipe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Presença assume exatamente um de três valores: presente, falta ou falta justificada. Qualquer outra marca da base bruta precisa ser convertida, e a conversão precisa estar documentada. </w:t>
                </w:r>
              </w:p>
            </w:tc>
            <w:tc>
              <w:tcPr>
                <w:vAlign w:val="center"/>
              </w:tcPr>
              <w:p w:rsidR="00000000" w:rsidDel="00000000" w:rsidP="00000000" w:rsidRDefault="00000000" w:rsidRPr="00000000" w14:paraId="00000156">
                <w:pPr>
                  <w:rPr/>
                </w:pPr>
                <w:r w:rsidDel="00000000" w:rsidR="00000000" w:rsidRPr="00000000">
                  <w:rPr>
                    <w:rtl w:val="0"/>
                  </w:rPr>
                  <w:t xml:space="preserve">A coluna de presença admite exatamente três valores: presente, falta e falta justificada. Cada marca da base bruta é convertida para um desses três, e a tabela de conversão é documentada.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 participante pertence a exatamente uma família. Uma família pode ter vários participantes. </w:t>
                </w:r>
              </w:p>
            </w:tc>
            <w:tc>
              <w:tcPr>
                <w:vAlign w:val="center"/>
              </w:tcPr>
              <w:p w:rsidR="00000000" w:rsidDel="00000000" w:rsidP="00000000" w:rsidRDefault="00000000" w:rsidRPr="00000000" w14:paraId="00000159">
                <w:pPr>
                  <w:rPr/>
                </w:pPr>
                <w:r w:rsidDel="00000000" w:rsidR="00000000" w:rsidRPr="00000000">
                  <w:rPr>
                    <w:rtl w:val="0"/>
                  </w:rPr>
                  <w:t xml:space="preserve">Todo participante pertence a exatamente uma família; uma família pode ter vários 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Não pode existir mais de um registro de frequência para o mesmo participante, na mesma oficina, na mesma data. </w:t>
                </w:r>
              </w:p>
            </w:tc>
            <w:tc>
              <w:tcPr>
                <w:vAlign w:val="center"/>
              </w:tcPr>
              <w:p w:rsidR="00000000" w:rsidDel="00000000" w:rsidP="00000000" w:rsidRDefault="00000000" w:rsidRPr="00000000" w14:paraId="0000015C">
                <w:pPr>
                  <w:rPr/>
                </w:pPr>
                <w:r w:rsidDel="00000000" w:rsidR="00000000" w:rsidRPr="00000000">
                  <w:rPr>
                    <w:rtl w:val="0"/>
                  </w:rPr>
                  <w:t xml:space="preserve">Não existe mais de um registro de frequência para a mesma tripla participante, oficina 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Participante desligado não recebe novo registro de frequência a partir da data do desligamento. </w:t>
                </w:r>
              </w:p>
            </w:tc>
            <w:tc>
              <w:tcPr>
                <w:vAlign w:val="center"/>
              </w:tcPr>
              <w:p w:rsidR="00000000" w:rsidDel="00000000" w:rsidP="00000000" w:rsidRDefault="00000000" w:rsidRPr="00000000" w14:paraId="0000015F">
                <w:pPr>
                  <w:rPr/>
                </w:pPr>
                <w:r w:rsidDel="00000000" w:rsidR="00000000" w:rsidRPr="00000000">
                  <w:rPr>
                    <w:rtl w:val="0"/>
                  </w:rPr>
                  <w:t xml:space="preserve">A partir da data de desligamento, o participante não recebe novo registro de frequência.</w:t>
                </w:r>
              </w:p>
            </w:tc>
          </w:tr>
          <w:tr>
            <w:trPr>
              <w:cantSplit w:val="0"/>
              <w:trHeight w:val="1157.96874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Atendido no trimestre é o participante com pelo menos um registro de presença no período. Esse é o critério oficial de contagem e deve constar do relatório. </w:t>
                </w:r>
              </w:p>
            </w:tc>
            <w:tc>
              <w:tcPr>
                <w:vAlign w:val="center"/>
              </w:tcPr>
              <w:p w:rsidR="00000000" w:rsidDel="00000000" w:rsidP="00000000" w:rsidRDefault="00000000" w:rsidRPr="00000000" w14:paraId="00000162">
                <w:pPr>
                  <w:rPr/>
                </w:pPr>
                <w:r w:rsidDel="00000000" w:rsidR="00000000" w:rsidRPr="00000000">
                  <w:rPr>
                    <w:rtl w:val="0"/>
                  </w:rPr>
                  <w:t xml:space="preserve">Atendido no trimestre é o participante com pelo menos um registro de presença no período. Este é o critério oficial de contagem e consta do relatório.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fila de atendimento respeita a ordem de chegada, com prioridade legal para idoso, gestante e pessoa com deficiência — sem quebrar a ordem dentro de cada grupo. </w:t>
                </w:r>
              </w:p>
            </w:tc>
            <w:tc>
              <w:tcPr>
                <w:vAlign w:val="center"/>
              </w:tcPr>
              <w:p w:rsidR="00000000" w:rsidDel="00000000" w:rsidP="00000000" w:rsidRDefault="00000000" w:rsidRPr="00000000" w14:paraId="00000165">
                <w:pPr>
                  <w:rPr/>
                </w:pPr>
                <w:r w:rsidDel="00000000" w:rsidR="00000000" w:rsidRPr="00000000">
                  <w:rPr>
                    <w:rtl w:val="0"/>
                  </w:rPr>
                  <w:t xml:space="preserve">A fila respeita a ordem de chegada, com prioridade legal para idoso, gestante e pessoa com deficiência, sem quebrar a ordem dentro de cada grupo.</w:t>
                </w:r>
              </w:p>
            </w:tc>
          </w:tr>
        </w:tbl>
      </w:sdtContent>
    </w:sdt>
    <w:p w:rsidR="00000000" w:rsidDel="00000000" w:rsidP="00000000" w:rsidRDefault="00000000" w:rsidRPr="00000000" w14:paraId="00000166">
      <w:pPr>
        <w:spacing w:after="120" w:lineRule="auto"/>
        <w:jc w:val="both"/>
        <w:rPr/>
      </w:pPr>
      <w:r w:rsidDel="00000000" w:rsidR="00000000" w:rsidRPr="00000000">
        <w:rPr>
          <w:rtl w:val="0"/>
        </w:rPr>
      </w:r>
    </w:p>
    <w:tbl>
      <w:tblPr>
        <w:tblStyle w:val="Table17"/>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67">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5. PROBLEMAS OBSERVADOS, CLASSIFICADOS POR FREQUÊNCIA E IMPACTO</w:t>
            </w:r>
          </w:p>
        </w:tc>
      </w:tr>
      <w:tr>
        <w:trPr>
          <w:cantSplit w:val="0"/>
          <w:trHeight w:val="681" w:hRule="atLeast"/>
          <w:tblHeader w:val="0"/>
        </w:trPr>
        <w:tc>
          <w:tcPr>
            <w:vAlign w:val="center"/>
          </w:tcPr>
          <w:p w:rsidR="00000000" w:rsidDel="00000000" w:rsidP="00000000" w:rsidRDefault="00000000" w:rsidRPr="00000000" w14:paraId="0000016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Classifique cada problema observado quanto à frequência com que ocorre e ao impacto que provoca na organização. Use as escalas abaixo de forma consistente.</w:t>
            </w:r>
          </w:p>
          <w:tbl>
            <w:tblPr>
              <w:tblStyle w:val="Table1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3874"/>
              <w:gridCol w:w="3951"/>
              <w:tblGridChange w:id="0">
                <w:tblGrid>
                  <w:gridCol w:w="2081"/>
                  <w:gridCol w:w="3874"/>
                  <w:gridCol w:w="3951"/>
                </w:tblGrid>
              </w:tblGridChange>
            </w:tblGrid>
            <w:tr>
              <w:trPr>
                <w:cantSplit w:val="0"/>
                <w:tblHeader w:val="0"/>
              </w:trPr>
              <w:tc>
                <w:tcPr>
                  <w:vAlign w:val="center"/>
                </w:tcPr>
                <w:p w:rsidR="00000000" w:rsidDel="00000000" w:rsidP="00000000" w:rsidRDefault="00000000" w:rsidRPr="00000000" w14:paraId="0000016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Nível</w:t>
                  </w:r>
                </w:p>
              </w:tc>
              <w:tc>
                <w:tcPr>
                  <w:vAlign w:val="center"/>
                </w:tcPr>
                <w:p w:rsidR="00000000" w:rsidDel="00000000" w:rsidP="00000000" w:rsidRDefault="00000000" w:rsidRPr="00000000" w14:paraId="0000016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Frequência</w:t>
                  </w:r>
                </w:p>
              </w:tc>
              <w:tc>
                <w:tcPr>
                  <w:vAlign w:val="center"/>
                </w:tcPr>
                <w:p w:rsidR="00000000" w:rsidDel="00000000" w:rsidP="00000000" w:rsidRDefault="00000000" w:rsidRPr="00000000" w14:paraId="0000016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blHeader w:val="0"/>
              </w:trPr>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Ocorre semanalmente ou em quase todos os atendimentos</w:t>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Compromete a prestação de contas, o financiamento ou a continuidade do atendimento</w:t>
                  </w:r>
                </w:p>
              </w:tc>
            </w:tr>
            <w:tr>
              <w:trPr>
                <w:cantSplit w:val="0"/>
                <w:tblHeader w:val="0"/>
              </w:trPr>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Ocorre mensalmente ou em parte relevante dos casos</w:t>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Gera retrabalho significativo ou atraso em obrigações</w:t>
                  </w:r>
                </w:p>
              </w:tc>
            </w:tr>
            <w:tr>
              <w:trPr>
                <w:cantSplit w:val="0"/>
                <w:tblHeader w:val="0"/>
              </w:trPr>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Baixo</w:t>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Ocorre esporadicamente, em situações específicas</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Gera incômodo localizado, absorvido pela equipe sem consequência externa</w:t>
                  </w:r>
                </w:p>
              </w:tc>
            </w:tr>
          </w:tbl>
          <w:p w:rsidR="00000000" w:rsidDel="00000000" w:rsidP="00000000" w:rsidRDefault="00000000" w:rsidRPr="00000000" w14:paraId="0000017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9"/>
              <w:tblW w:w="99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434"/>
              <w:gridCol w:w="1391"/>
              <w:gridCol w:w="1357"/>
              <w:gridCol w:w="1472"/>
              <w:gridCol w:w="1382"/>
              <w:tblGridChange w:id="0">
                <w:tblGrid>
                  <w:gridCol w:w="870"/>
                  <w:gridCol w:w="3434"/>
                  <w:gridCol w:w="1391"/>
                  <w:gridCol w:w="1357"/>
                  <w:gridCol w:w="1472"/>
                  <w:gridCol w:w="1382"/>
                </w:tblGrid>
              </w:tblGridChange>
            </w:tblGrid>
            <w:tr>
              <w:trPr>
                <w:cantSplit w:val="0"/>
                <w:tblHeader w:val="0"/>
              </w:trPr>
              <w:tc>
                <w:tcPr>
                  <w:vAlign w:val="center"/>
                </w:tcPr>
                <w:p w:rsidR="00000000" w:rsidDel="00000000" w:rsidP="00000000" w:rsidRDefault="00000000" w:rsidRPr="00000000" w14:paraId="0000017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Código</w:t>
                  </w:r>
                </w:p>
              </w:tc>
              <w:tc>
                <w:tcPr>
                  <w:vAlign w:val="center"/>
                </w:tcPr>
                <w:p w:rsidR="00000000" w:rsidDel="00000000" w:rsidP="00000000" w:rsidRDefault="00000000" w:rsidRPr="00000000" w14:paraId="0000017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Problema observado</w:t>
                  </w:r>
                </w:p>
              </w:tc>
              <w:tc>
                <w:tcPr>
                  <w:vAlign w:val="center"/>
                </w:tcPr>
                <w:p w:rsidR="00000000" w:rsidDel="00000000" w:rsidP="00000000" w:rsidRDefault="00000000" w:rsidRPr="00000000" w14:paraId="0000017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Frequência</w:t>
                  </w:r>
                </w:p>
              </w:tc>
              <w:tc>
                <w:tcPr>
                  <w:vAlign w:val="center"/>
                </w:tcPr>
                <w:p w:rsidR="00000000" w:rsidDel="00000000" w:rsidP="00000000" w:rsidRDefault="00000000" w:rsidRPr="00000000" w14:paraId="0000017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c>
                <w:tcPr>
                  <w:vAlign w:val="center"/>
                </w:tcPr>
                <w:p w:rsidR="00000000" w:rsidDel="00000000" w:rsidP="00000000" w:rsidRDefault="00000000" w:rsidRPr="00000000" w14:paraId="0000017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Evidência</w:t>
                  </w:r>
                </w:p>
              </w:tc>
              <w:tc>
                <w:tcPr>
                  <w:vAlign w:val="center"/>
                </w:tcPr>
                <w:p w:rsidR="00000000" w:rsidDel="00000000" w:rsidP="00000000" w:rsidRDefault="00000000" w:rsidRPr="00000000" w14:paraId="0000017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Prioridade</w:t>
                  </w:r>
                </w:p>
              </w:tc>
            </w:tr>
            <w:tr>
              <w:trPr>
                <w:cantSplit w:val="0"/>
                <w:tblHeader w:val="0"/>
              </w:trPr>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PR-01</w:t>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mesmo participante aparece com grafias divergentes entre arquivos, o que impede contar participantes distintos de forma confiável</w:t>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EV-09, EV-11</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PR-02</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consolidação trimestral é feita por soma manual sobre planilhas, cadernos e arquivo de sistema abandonado, com prazo apertado</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EV-03</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PR-03</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histórico de frequência não é recuperável quando a folha se perde entre a sala e a coordenação</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EV-04</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w:t>
                  </w:r>
                </w:p>
              </w:tc>
            </w:tr>
            <w:tr>
              <w:trPr>
                <w:cantSplit w:val="0"/>
                <w:tblHeader w:val="0"/>
              </w:trPr>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PR-04</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coluna de data apresenta cinco formatos distintos e a de presença apresenta múltiplas marcas, o que impede recorte por período e contagem</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EV-06, EV-07</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PR-05</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mesma informação é registrada em papel e em planilha, com divergência entre os suportes e retrabalho de recontagem</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EV-05</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PR-06</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base contém lançamentos que referenciam oficina e participante inexistentes, sem qualquer barreira que os impeça</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EV-08</w:t>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PR-07</w:t>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formulário de inscrição não prevê identificador único, o que permite duplicidade já no momento do cadastro</w:t>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EV-01</w:t>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7</w:t>
                  </w:r>
                </w:p>
              </w:tc>
            </w:tr>
            <w:tr>
              <w:trPr>
                <w:cantSplit w:val="0"/>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PR-08</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desligamento é anotado em ficha sem baixa correspondente na planilha, o que permite lançamento posterior ao desligamento</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EV-01</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8</w:t>
                  </w:r>
                </w:p>
              </w:tc>
            </w:tr>
          </w:tbl>
          <w:p w:rsidR="00000000" w:rsidDel="00000000" w:rsidP="00000000" w:rsidRDefault="00000000" w:rsidRPr="00000000" w14:paraId="000001AC">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AD">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A prioridade deve resultar da combinação entre frequência e impacto, e não da facilidade de implementação. Problema fácil de resolver, mas irrelevante para a organização, não é prioridade.</w:t>
            </w:r>
            <w:r w:rsidDel="00000000" w:rsidR="00000000" w:rsidRPr="00000000">
              <w:rPr>
                <w:rtl w:val="0"/>
              </w:rPr>
            </w:r>
          </w:p>
        </w:tc>
      </w:tr>
    </w:tbl>
    <w:p w:rsidR="00000000" w:rsidDel="00000000" w:rsidP="00000000" w:rsidRDefault="00000000" w:rsidRPr="00000000" w14:paraId="000001AE">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0"/>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A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 DECLARAÇÃO DO PROBLEMA</w:t>
            </w:r>
          </w:p>
        </w:tc>
      </w:tr>
      <w:tr>
        <w:trPr>
          <w:cantSplit w:val="0"/>
          <w:trHeight w:val="681" w:hRule="atLeast"/>
          <w:tblHeader w:val="0"/>
        </w:trPr>
        <w:tc>
          <w:tcPr>
            <w:vAlign w:val="center"/>
          </w:tcPr>
          <w:p w:rsidR="00000000" w:rsidDel="00000000" w:rsidP="00000000" w:rsidRDefault="00000000" w:rsidRPr="00000000" w14:paraId="000001B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declaração do problema é uma única frase que sintetiza, com precisão, o que será atacado pelo projeto. Ela orienta todas as decisões subsequentes de requisitos, modelagem e implementação.</w:t>
            </w:r>
          </w:p>
          <w:p w:rsidR="00000000" w:rsidDel="00000000" w:rsidP="00000000" w:rsidRDefault="00000000" w:rsidRPr="00000000" w14:paraId="000001B1">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Como escrever a declaração</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Uma única frase, com no máximo cinquenta palavras, sem ponto final intermediário.</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conter quem é afetado, o que acontece de errado, em que circunstância e qual é a consequência mensurável.</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descrever o problema, jamais a solução. Se a frase menciona sistema, aplicativo, banco de dados ou tela, ela está errada.</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ser verificável em evidência coletada, com o código da evidência indicado ao final.</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usar a linguagem da organização, e não jargão técnico.</w:t>
            </w:r>
          </w:p>
          <w:p w:rsidR="00000000" w:rsidDel="00000000" w:rsidP="00000000" w:rsidRDefault="00000000" w:rsidRPr="00000000" w14:paraId="000001B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Exemplo bem escrito</w:t>
            </w:r>
          </w:p>
          <w:p w:rsidR="00000000" w:rsidDel="00000000" w:rsidP="00000000" w:rsidRDefault="00000000" w:rsidRPr="00000000" w14:paraId="000001B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coordenação do Instituto Semear não consegue recuperar o histórico de frequência das oficinas socioeducativas após o encerramento do mês, porque os registros de presença permanecem em folhas avulsas e só parcialmente são transcritos para planilhas, o que impede a comprovação tempestiva dos atendimentos exigida pelo município e pelos doadores. (EV-01, EV-02, EV-03)</w:t>
            </w:r>
          </w:p>
          <w:p w:rsidR="00000000" w:rsidDel="00000000" w:rsidP="00000000" w:rsidRDefault="00000000" w:rsidRPr="00000000" w14:paraId="000001B9">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Por que este exemplo é bom: identifica o afetado, descreve o fato observado, aponta a causa imediata no processo, expressa a consequência externa mensurável e remete a evidências, sem citar qualquer solução técnica.</w:t>
            </w:r>
            <w:r w:rsidDel="00000000" w:rsidR="00000000" w:rsidRPr="00000000">
              <w:rPr>
                <w:rtl w:val="0"/>
              </w:rPr>
            </w:r>
          </w:p>
          <w:p w:rsidR="00000000" w:rsidDel="00000000" w:rsidP="00000000" w:rsidRDefault="00000000" w:rsidRPr="00000000" w14:paraId="000001BA">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Exemplo mal escrito</w:t>
            </w:r>
          </w:p>
          <w:p w:rsidR="00000000" w:rsidDel="00000000" w:rsidP="00000000" w:rsidRDefault="00000000" w:rsidRPr="00000000" w14:paraId="000001BB">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 Instituto Semear precisa de um sistema web moderno com banco de dados para organizar melhor as informações, porque hoje tudo é feito no papel e isso é muito ruim e ultrapassado.</w:t>
            </w:r>
          </w:p>
          <w:p w:rsidR="00000000" w:rsidDel="00000000" w:rsidP="00000000" w:rsidRDefault="00000000" w:rsidRPr="00000000" w14:paraId="000001B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Por que este exemplo é ruim: já define a solução em vez do problema, emite juízo de valor sobre a organização, não indica quem é afetado nem qual consequência concreta ocorre, não é verificável em nenhuma evidência e usa linguagem imprecisa.</w:t>
            </w:r>
            <w:r w:rsidDel="00000000" w:rsidR="00000000" w:rsidRPr="00000000">
              <w:rPr>
                <w:rtl w:val="0"/>
              </w:rPr>
            </w:r>
          </w:p>
          <w:p w:rsidR="00000000" w:rsidDel="00000000" w:rsidP="00000000" w:rsidRDefault="00000000" w:rsidRPr="00000000" w14:paraId="000001BD">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Declaração do problema desta equipe</w:t>
            </w:r>
          </w:p>
          <w:tbl>
            <w:tblPr>
              <w:tblStyle w:val="Table2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1"/>
              <w:gridCol w:w="6785"/>
              <w:tblGridChange w:id="0">
                <w:tblGrid>
                  <w:gridCol w:w="3121"/>
                  <w:gridCol w:w="6785"/>
                </w:tblGrid>
              </w:tblGridChange>
            </w:tblGrid>
            <w:tr>
              <w:trPr>
                <w:cantSplit w:val="0"/>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Declaração do problema (uma única frase)</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coordenação do Instituto Semear não consegue comprovar, ao final de cada trimestre, quantos participantes distintos foram atendidos, porque os registros de presença permanecem em folhas avulsas parcialmente transcritas para planilhas em que a mesma pessoa aparece com grafias divergentes, o que obriga à soma manual e produz relatórios conflitantes entre suportes.</w:t>
                  </w:r>
                </w:p>
              </w:tc>
            </w:tr>
            <w:tr>
              <w:trPr>
                <w:cantSplit w:val="0"/>
                <w:tblHeader w:val="0"/>
              </w:trPr>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Evidências que a sustentam</w:t>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(EV-03, EV-04, EV-09)</w:t>
                  </w:r>
                </w:p>
              </w:tc>
            </w:tr>
          </w:tbl>
          <w:p w:rsidR="00000000" w:rsidDel="00000000" w:rsidP="00000000" w:rsidRDefault="00000000" w:rsidRPr="00000000" w14:paraId="000001C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C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Validação da declaração</w:t>
            </w:r>
          </w:p>
          <w:tbl>
            <w:tblPr>
              <w:tblStyle w:val="Table2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4"/>
              <w:gridCol w:w="1488"/>
              <w:gridCol w:w="1384"/>
              <w:tblGridChange w:id="0">
                <w:tblGrid>
                  <w:gridCol w:w="7034"/>
                  <w:gridCol w:w="1488"/>
                  <w:gridCol w:w="1384"/>
                </w:tblGrid>
              </w:tblGridChange>
            </w:tblGrid>
            <w:tr>
              <w:trPr>
                <w:cantSplit w:val="0"/>
                <w:tblHeader w:val="0"/>
              </w:trPr>
              <w:tc>
                <w:tcPr>
                  <w:vAlign w:val="center"/>
                </w:tcPr>
                <w:p w:rsidR="00000000" w:rsidDel="00000000" w:rsidP="00000000" w:rsidRDefault="00000000" w:rsidRPr="00000000" w14:paraId="000001C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Critério de verificação</w:t>
                  </w:r>
                </w:p>
              </w:tc>
              <w:tc>
                <w:tcPr>
                  <w:vAlign w:val="center"/>
                </w:tcPr>
                <w:p w:rsidR="00000000" w:rsidDel="00000000" w:rsidP="00000000" w:rsidRDefault="00000000" w:rsidRPr="00000000" w14:paraId="000001C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Atende</w:t>
                  </w:r>
                </w:p>
              </w:tc>
              <w:tc>
                <w:tcPr>
                  <w:vAlign w:val="center"/>
                </w:tcPr>
                <w:p w:rsidR="00000000" w:rsidDel="00000000" w:rsidP="00000000" w:rsidRDefault="00000000" w:rsidRPr="00000000" w14:paraId="000001C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Não atende</w:t>
                  </w:r>
                </w:p>
              </w:tc>
            </w:tr>
            <w:tr>
              <w:trPr>
                <w:cantSplit w:val="0"/>
                <w:tblHeader w:val="0"/>
              </w:trPr>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em uma única frase, com no máximo cinquenta palavras</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 explicitamente quem é afetado</w:t>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Descreve o que acontece de errado, sem juízo de valor</w:t>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Expressa consequência concreta e, se possível, mensurável</w:t>
                  </w:r>
                </w:p>
              </w:tc>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menciona nenhuma solução técnica</w:t>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Remete a pelo menos duas evidências coletadas</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Foi lida e reconhecida como verdadeira por representante da organização</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0">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1E1">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3"/>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E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7. CRITÉRIOS DE SUCESSO DESEJADOS PELA ORGANIZAÇÃO</w:t>
            </w:r>
          </w:p>
        </w:tc>
      </w:tr>
      <w:tr>
        <w:trPr>
          <w:cantSplit w:val="0"/>
          <w:trHeight w:val="681" w:hRule="atLeast"/>
          <w:tblHeader w:val="0"/>
        </w:trPr>
        <w:tc>
          <w:tcPr>
            <w:vAlign w:val="center"/>
          </w:tcPr>
          <w:p w:rsidR="00000000" w:rsidDel="00000000" w:rsidP="00000000" w:rsidRDefault="00000000" w:rsidRPr="00000000" w14:paraId="000001E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Registre o que a própria organização considera como melhoria efetiva, na linguagem dela, e traduza cada expectativa em um critério verificável. Critério de sucesso não é funcionalidade: é resultado observável.</w:t>
            </w:r>
          </w:p>
          <w:tbl>
            <w:tblPr>
              <w:tblStyle w:val="Table2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291"/>
              <w:gridCol w:w="1927"/>
              <w:gridCol w:w="1591"/>
              <w:tblGridChange w:id="0">
                <w:tblGrid>
                  <w:gridCol w:w="3097"/>
                  <w:gridCol w:w="3291"/>
                  <w:gridCol w:w="1927"/>
                  <w:gridCol w:w="1591"/>
                </w:tblGrid>
              </w:tblGridChange>
            </w:tblGrid>
            <w:tr>
              <w:trPr>
                <w:cantSplit w:val="0"/>
                <w:tblHeader w:val="0"/>
              </w:trPr>
              <w:tc>
                <w:tcPr>
                  <w:vAlign w:val="center"/>
                </w:tcPr>
                <w:p w:rsidR="00000000" w:rsidDel="00000000" w:rsidP="00000000" w:rsidRDefault="00000000" w:rsidRPr="00000000" w14:paraId="000001E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Expectativa declarada pela organização</w:t>
                  </w:r>
                </w:p>
              </w:tc>
              <w:tc>
                <w:tcPr>
                  <w:vAlign w:val="center"/>
                </w:tcPr>
                <w:p w:rsidR="00000000" w:rsidDel="00000000" w:rsidP="00000000" w:rsidRDefault="00000000" w:rsidRPr="00000000" w14:paraId="000001E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Critério de sucesso verificável</w:t>
                  </w:r>
                </w:p>
              </w:tc>
              <w:tc>
                <w:tcPr>
                  <w:vAlign w:val="center"/>
                </w:tcPr>
                <w:p w:rsidR="00000000" w:rsidDel="00000000" w:rsidP="00000000" w:rsidRDefault="00000000" w:rsidRPr="00000000" w14:paraId="000001E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Como será medido</w:t>
                  </w:r>
                </w:p>
              </w:tc>
              <w:tc>
                <w:tcPr>
                  <w:vAlign w:val="center"/>
                </w:tcPr>
                <w:p w:rsidR="00000000" w:rsidDel="00000000" w:rsidP="00000000" w:rsidRDefault="00000000" w:rsidRPr="00000000" w14:paraId="000001E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Prioridade</w:t>
                  </w:r>
                </w:p>
              </w:tc>
            </w:tr>
            <w:tr>
              <w:trPr>
                <w:cantSplit w:val="0"/>
                <w:tblHeader w:val="0"/>
              </w:trPr>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Mostrar ao município e aos mantenedores quantas pessoas foram atendidas no trimestre</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relatório trimestral é produzido a partir de registro consolidado, declara o critério de contagem adotado e dispensa recontagem manual</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Presença da declaração do critério da RN-05 no corpo do relatório e ausência de divergência entre a contagem do relatório e a da consulta PN-01</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Conseguir responder às perguntas básicas sobre o próprio atendimento</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 dez perguntas de negócio PN-01 a PN-10 são respondidas por consulta escrita</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Execução das dez consultas com resultado conferido</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perder mais a lista de presença</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Todo encontro de oficina possui registro de presença recuperável após o encerramento do mês</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Proporção de encontros do período com registro recuperável</w:t>
                  </w:r>
                </w:p>
              </w:tc>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Reduzir o tempo gasto com a consolidação trimestral</w:t>
                  </w:r>
                </w:p>
              </w:tc>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tempo dedicado à produção do relatório trimestral cai para menos de um dia de trabalho</w:t>
                  </w:r>
                </w:p>
              </w:tc>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Medição do tempo de produção do relatório, comparado à linha de base de 3 dias por trimestre</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Entregar a prestação de contas no prazo</w:t>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comprovação trimestral é enviada até o 5º dia útil após o encerramento do trimestre, no formato exigido</w:t>
                  </w:r>
                </w:p>
              </w:tc>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da data de envio e conferência do formato</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Registrar presença sem atrapalhar a oficina</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lançamento de presença de uma turma completa é concluído em menos de um minuto</w:t>
                  </w:r>
                </w:p>
              </w:tc>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Cronometragem do lançamento de uma turma</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r>
            <w:tr>
              <w:trPr>
                <w:cantSplit w:val="0"/>
                <w:tblHeader w:val="0"/>
              </w:trPr>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Identificar quem está evadindo antes que a evasão se consolide</w:t>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consulta PN-03 lista os participantes com três faltas consecutivas e a PN-09, os sem frequência há mais de 30 dias</w:t>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Execução das duas consultas com resultado conferido</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r>
          </w:tbl>
          <w:p w:rsidR="00000000" w:rsidDel="00000000" w:rsidP="00000000" w:rsidRDefault="00000000" w:rsidRPr="00000000" w14:paraId="00000204">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0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5"/>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0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 RESTRIÇÕES, RISCOS E DÚVIDAS EM ABERTO</w:t>
            </w:r>
          </w:p>
        </w:tc>
      </w:tr>
      <w:tr>
        <w:trPr>
          <w:cantSplit w:val="0"/>
          <w:trHeight w:val="681" w:hRule="atLeast"/>
          <w:tblHeader w:val="0"/>
        </w:trPr>
        <w:tc>
          <w:tcPr>
            <w:vAlign w:val="center"/>
          </w:tcPr>
          <w:p w:rsidR="00000000" w:rsidDel="00000000" w:rsidP="00000000" w:rsidRDefault="00000000" w:rsidRPr="00000000" w14:paraId="0000020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8.1 Restrições identificadas</w:t>
            </w:r>
          </w:p>
          <w:p w:rsidR="00000000" w:rsidDel="00000000" w:rsidP="00000000" w:rsidRDefault="00000000" w:rsidRPr="00000000" w14:paraId="0000020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Restrição é condição imposta pelo contexto, que a equipe não pode alterar: infraestrutura disponível, competência dos usuários, prazo do semestre, normas legais, orçamento inexistente.</w:t>
            </w:r>
            <w:r w:rsidDel="00000000" w:rsidR="00000000" w:rsidRPr="00000000">
              <w:rPr>
                <w:rtl w:val="0"/>
              </w:rPr>
            </w:r>
          </w:p>
          <w:tbl>
            <w:tblPr>
              <w:tblStyle w:val="Table2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3692"/>
              <w:gridCol w:w="2490"/>
              <w:gridCol w:w="2213"/>
              <w:tblGridChange w:id="0">
                <w:tblGrid>
                  <w:gridCol w:w="1511"/>
                  <w:gridCol w:w="3692"/>
                  <w:gridCol w:w="2490"/>
                  <w:gridCol w:w="2213"/>
                </w:tblGrid>
              </w:tblGridChange>
            </w:tblGrid>
            <w:tr>
              <w:trPr>
                <w:cantSplit w:val="0"/>
                <w:tblHeader w:val="0"/>
              </w:trPr>
              <w:tc>
                <w:tcPr>
                  <w:vAlign w:val="center"/>
                </w:tcPr>
                <w:p w:rsidR="00000000" w:rsidDel="00000000" w:rsidP="00000000" w:rsidRDefault="00000000" w:rsidRPr="00000000" w14:paraId="0000020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Tipo</w:t>
                  </w:r>
                </w:p>
              </w:tc>
              <w:tc>
                <w:tcPr>
                  <w:vAlign w:val="center"/>
                </w:tcPr>
                <w:p w:rsidR="00000000" w:rsidDel="00000000" w:rsidP="00000000" w:rsidRDefault="00000000" w:rsidRPr="00000000" w14:paraId="0000020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Restrição</w:t>
                  </w:r>
                </w:p>
              </w:tc>
              <w:tc>
                <w:tcPr>
                  <w:vAlign w:val="center"/>
                </w:tcPr>
                <w:p w:rsidR="00000000" w:rsidDel="00000000" w:rsidP="00000000" w:rsidRDefault="00000000" w:rsidRPr="00000000" w14:paraId="0000020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Origem</w:t>
                  </w:r>
                </w:p>
              </w:tc>
              <w:tc>
                <w:tcPr>
                  <w:vAlign w:val="center"/>
                </w:tcPr>
                <w:p w:rsidR="00000000" w:rsidDel="00000000" w:rsidP="00000000" w:rsidRDefault="00000000" w:rsidRPr="00000000" w14:paraId="0000020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Consequência para o projeto</w:t>
                  </w:r>
                </w:p>
              </w:tc>
            </w:tr>
            <w:tr>
              <w:trPr>
                <w:cantSplit w:val="0"/>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Legal</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Dados de crianças e adolescentes exigem tratamento compatível com a legislação de proteção de dados pessoais</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Lei nº 13.709/2018; Dossiê Seção 6</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Uso obrigatório de base sintética ou anonimizada em todas as etapas</w:t>
                  </w:r>
                </w:p>
              </w:tc>
            </w:tr>
            <w:tr>
              <w:trPr>
                <w:cantSplit w:val="0"/>
                <w:tblHeader w:val="0"/>
              </w:trPr>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Acadêmica</w:t>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É vedado publicar qualquer arquivo da base fora do repositório institucional da disciplina, ainda que sintético</w:t>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7; Edital Seção 12</w:t>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Repositório da equipe sem a base; no PDF, indica-se apenas o caminho dos arquivos</w:t>
                  </w:r>
                </w:p>
              </w:tc>
            </w:tr>
            <w:tr>
              <w:trPr>
                <w:cantSplit w:val="0"/>
                <w:tblHeader w:val="0"/>
              </w:trPr>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Orçamentária</w:t>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Orçamento praticamente nulo para licenças de software</w:t>
                  </w:r>
                </w:p>
              </w:tc>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6</w:t>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usa apenas ferramentas sem custo de licença</w:t>
                  </w:r>
                </w:p>
              </w:tc>
            </w:tr>
            <w:tr>
              <w:trPr>
                <w:cantSplit w:val="0"/>
                <w:tblHeader w:val="0"/>
              </w:trPr>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Tecnológica</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Dois computadores compartilhados, um com sete anos de uso, e conexão instável</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6</w:t>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ser leve e operar sem depender de conexão contínua</w:t>
                  </w:r>
                </w:p>
              </w:tc>
            </w:tr>
            <w:tr>
              <w:trPr>
                <w:cantSplit w:val="0"/>
                <w:tblHeader w:val="0"/>
              </w:trPr>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Operacional</w:t>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registro de presença precisa caber no meio da oficina, em menos de um minuto por turma</w:t>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6</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Define o critério de aceitação do RF-01 e restringe o desenho da interação</w:t>
                  </w:r>
                </w:p>
              </w:tc>
            </w:tr>
            <w:tr>
              <w:trPr>
                <w:cantSplit w:val="0"/>
                <w:tblHeader w:val="0"/>
              </w:trPr>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Operacional</w:t>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equipe da organização não tem formação técnica e não terá suporte permanente</w:t>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6</w:t>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operação precisa ser executável sem conhecimento técnico e sem manutenção contínua</w:t>
                  </w:r>
                </w:p>
              </w:tc>
            </w:tr>
            <w:tr>
              <w:trPr>
                <w:cantSplit w:val="0"/>
                <w:tblHeader w:val="0"/>
              </w:trPr>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Operacional</w:t>
                  </w:r>
                </w:p>
              </w:tc>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organização não abandonará o papel de uma vez; a solução deve conviver com o registro manual durante a transição</w:t>
                  </w:r>
                </w:p>
              </w:tc>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Dossiê Seção 6</w:t>
                  </w:r>
                </w:p>
              </w:tc>
              <w:tc>
                <w:tcP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fluxo precisa admitir digitação posterior das folhas preenchidas à mão</w:t>
                  </w:r>
                </w:p>
              </w:tc>
            </w:tr>
            <w:tr>
              <w:trPr>
                <w:cantSplit w:val="0"/>
                <w:tblHeader w:val="0"/>
              </w:trPr>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Acadêmica</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Escopo delimitado pelo Edital: sem orientação a objetos, interface gráfica, web, API, arquitetura em camadas ou testes automatizados de integração</w:t>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Edital Seção 2</w:t>
                  </w:r>
                </w:p>
              </w:tc>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componente usa funções, listas, dicionários e tipos abstratos; a interação é por linha de comando e o banco é acessado por SQL direto</w:t>
                  </w:r>
                </w:p>
              </w:tc>
            </w:tr>
            <w:tr>
              <w:trPr>
                <w:cantSplit w:val="0"/>
                <w:tblHeader w:val="0"/>
              </w:trPr>
              <w:tc>
                <w:tcP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Acadêmica</w:t>
                  </w:r>
                </w:p>
              </w:tc>
              <w:tc>
                <w:tcP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Prazo improrrogável de entrega dos três ciclos</w:t>
                  </w:r>
                </w:p>
              </w:tc>
              <w:tc>
                <w:tcP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Edital Seção 6 e Seção 10</w:t>
                  </w:r>
                </w:p>
              </w:tc>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escopo obrigatório do Edital é concluído antes de qualquer acréscimo</w:t>
                  </w:r>
                </w:p>
              </w:tc>
            </w:tr>
          </w:tbl>
          <w:p w:rsidR="00000000" w:rsidDel="00000000" w:rsidP="00000000" w:rsidRDefault="00000000" w:rsidRPr="00000000" w14:paraId="0000023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3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8.2 Riscos do enquadramento</w:t>
            </w:r>
          </w:p>
          <w:tbl>
            <w:tblPr>
              <w:tblStyle w:val="Table2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1523"/>
              <w:gridCol w:w="1476"/>
              <w:gridCol w:w="3412"/>
              <w:tblGridChange w:id="0">
                <w:tblGrid>
                  <w:gridCol w:w="3495"/>
                  <w:gridCol w:w="1523"/>
                  <w:gridCol w:w="1476"/>
                  <w:gridCol w:w="3412"/>
                </w:tblGrid>
              </w:tblGridChange>
            </w:tblGrid>
            <w:tr>
              <w:trPr>
                <w:cantSplit w:val="0"/>
                <w:tblHeader w:val="0"/>
              </w:trPr>
              <w:tc>
                <w:tcPr>
                  <w:vAlign w:val="center"/>
                </w:tcPr>
                <w:p w:rsidR="00000000" w:rsidDel="00000000" w:rsidP="00000000" w:rsidRDefault="00000000" w:rsidRPr="00000000" w14:paraId="0000023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Risco</w:t>
                  </w:r>
                </w:p>
              </w:tc>
              <w:tc>
                <w:tcPr>
                  <w:vAlign w:val="center"/>
                </w:tcPr>
                <w:p w:rsidR="00000000" w:rsidDel="00000000" w:rsidP="00000000" w:rsidRDefault="00000000" w:rsidRPr="00000000" w14:paraId="0000023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Probabilidade</w:t>
                  </w:r>
                </w:p>
              </w:tc>
              <w:tc>
                <w:tcPr>
                  <w:vAlign w:val="center"/>
                </w:tcPr>
                <w:p w:rsidR="00000000" w:rsidDel="00000000" w:rsidP="00000000" w:rsidRDefault="00000000" w:rsidRPr="00000000" w14:paraId="0000023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c>
                <w:tcPr>
                  <w:vAlign w:val="center"/>
                </w:tcPr>
                <w:p w:rsidR="00000000" w:rsidDel="00000000" w:rsidP="00000000" w:rsidRDefault="00000000" w:rsidRPr="00000000" w14:paraId="0000023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Ação preventiva</w:t>
                  </w:r>
                </w:p>
              </w:tc>
            </w:tr>
            <w:tr>
              <w:trPr>
                <w:cantSplit w:val="0"/>
                <w:tblHeader w:val="0"/>
              </w:trPr>
              <w:tc>
                <w:tcP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Afirmação do relatório sem origem rastreável ao Dossiê, à base ou ao registro da sessão</w:t>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Conferência final de rastreabilidade: cada afirmação relevante recebe o código da evidência antes do envio</w:t>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Divergências entre Dossiê, Edital e base bruta serem resolvidas por escolha tácita, sem justificativa registrada</w:t>
                  </w:r>
                </w:p>
              </w:tc>
              <w:tc>
                <w:tcP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formal das divergências D-01 e D-02 nesta seção e adoção declarada de um valor de trabalho</w:t>
                  </w:r>
                </w:p>
              </w:tc>
            </w:tr>
            <w:tr>
              <w:trPr>
                <w:cantSplit w:val="0"/>
                <w:tblHeader w:val="0"/>
              </w:trPr>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haver nova oportunidade de perguntar à organização antes do Ciclo 2</w:t>
                  </w:r>
                </w:p>
              </w:tc>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Médio</w:t>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 dúvidas em aberto foram reduzidas a no máximo cinco e serão enviadas na janela escrita da semana 9, única prevista</w:t>
                  </w:r>
                </w:p>
              </w:tc>
            </w:tr>
            <w:tr>
              <w:trPr>
                <w:cantSplit w:val="0"/>
                <w:tblHeader w:val="0"/>
              </w:trPr>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Baixa adesão dos educadores ao novo fluxo de registro</w:t>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Alto</w:t>
                  </w:r>
                </w:p>
              </w:tc>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Validação de usabilidade do lançamento de presença no Ciclo 2, com o critério de um minuto por turma</w:t>
                  </w:r>
                </w:p>
              </w:tc>
            </w:tr>
            <w:tr>
              <w:trPr>
                <w:cantSplit w:val="0"/>
                <w:tblHeader w:val="0"/>
              </w:trPr>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Divergência de expectativas entre a coordenação e a equipe operacional</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Média</w:t>
                  </w:r>
                </w:p>
              </w:tc>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Validação formal de cada artefato com a coordenação ao final de cada ciclo, com registro escrito</w:t>
                  </w:r>
                </w:p>
              </w:tc>
            </w:tr>
          </w:tbl>
          <w:p w:rsidR="00000000" w:rsidDel="00000000" w:rsidP="00000000" w:rsidRDefault="00000000" w:rsidRPr="00000000" w14:paraId="0000024B">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4C">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8.3 Dúvidas em aberto e encaminhamentos</w:t>
            </w:r>
          </w:p>
          <w:tbl>
            <w:tblPr>
              <w:tblStyle w:val="Table2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4308"/>
              <w:gridCol w:w="2215"/>
              <w:gridCol w:w="1444"/>
              <w:gridCol w:w="1234"/>
              <w:tblGridChange w:id="0">
                <w:tblGrid>
                  <w:gridCol w:w="705"/>
                  <w:gridCol w:w="4308"/>
                  <w:gridCol w:w="2215"/>
                  <w:gridCol w:w="1444"/>
                  <w:gridCol w:w="1234"/>
                </w:tblGrid>
              </w:tblGridChange>
            </w:tblGrid>
            <w:tr>
              <w:trPr>
                <w:cantSplit w:val="0"/>
                <w:tblHeader w:val="0"/>
              </w:trPr>
              <w:tc>
                <w:tcPr>
                  <w:vAlign w:val="center"/>
                </w:tcPr>
                <w:p w:rsidR="00000000" w:rsidDel="00000000" w:rsidP="00000000" w:rsidRDefault="00000000" w:rsidRPr="00000000" w14:paraId="0000024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24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Dúvida</w:t>
                  </w:r>
                </w:p>
              </w:tc>
              <w:tc>
                <w:tcPr>
                  <w:vAlign w:val="center"/>
                </w:tcPr>
                <w:p w:rsidR="00000000" w:rsidDel="00000000" w:rsidP="00000000" w:rsidRDefault="00000000" w:rsidRPr="00000000" w14:paraId="0000024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Quem pode responder</w:t>
                  </w:r>
                </w:p>
              </w:tc>
              <w:tc>
                <w:tcPr>
                  <w:vAlign w:val="center"/>
                </w:tcPr>
                <w:p w:rsidR="00000000" w:rsidDel="00000000" w:rsidP="00000000" w:rsidRDefault="00000000" w:rsidRPr="00000000" w14:paraId="0000025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Prazo</w:t>
                  </w:r>
                </w:p>
              </w:tc>
              <w:tc>
                <w:tcPr>
                  <w:vAlign w:val="center"/>
                </w:tcPr>
                <w:p w:rsidR="00000000" w:rsidDel="00000000" w:rsidP="00000000" w:rsidRDefault="00000000" w:rsidRPr="00000000" w14:paraId="0000025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Situação</w:t>
                  </w:r>
                </w:p>
              </w:tc>
            </w:tr>
            <w:tr>
              <w:trPr>
                <w:cantSplit w:val="0"/>
                <w:tblHeader w:val="0"/>
              </w:trPr>
              <w:tc>
                <w:tcP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critério formal para considerar um participante desligado da oficina?</w:t>
                  </w:r>
                </w:p>
              </w:tc>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w:t>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Janela escrita da semana 9 (13 a 18/10/2026)</w:t>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 que frequência se perdem folhas de presença entre a sala e a coordenação?</w:t>
                  </w:r>
                </w:p>
              </w:tc>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w:t>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Janela escrita da semana 9</w:t>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tempo efetivamente gasto com a consolidação trimestral, em dias por trimestre, para resolver a divergência D-01?</w:t>
                  </w:r>
                </w:p>
              </w:tc>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w:t>
                  </w:r>
                </w:p>
              </w:tc>
              <w:tc>
                <w:tcP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Janela escrita da semana 9</w:t>
                  </w:r>
                </w:p>
              </w:tc>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Quais indicadores e qual formato os mantenedores e a Secretaria Municipal de Assistência Social exigem no relatório trimestral?</w:t>
                  </w:r>
                </w:p>
              </w:tc>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w:t>
                  </w:r>
                </w:p>
              </w:tc>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Janela escrita da semana 9</w:t>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procedimento adotado hoje para unificar cadastros duplicados identificados no histórico?</w:t>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w:t>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Janela escrita da semana 9</w:t>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bl>
          <w:p w:rsidR="00000000" w:rsidDel="00000000" w:rsidP="00000000" w:rsidRDefault="00000000" w:rsidRPr="00000000" w14:paraId="0000026B">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6789"/>
              <w:tblGridChange w:id="0">
                <w:tblGrid>
                  <w:gridCol w:w="3117"/>
                  <w:gridCol w:w="6789"/>
                </w:tblGrid>
              </w:tblGridChange>
            </w:tblGrid>
            <w:tr>
              <w:trPr>
                <w:cantSplit w:val="0"/>
                <w:tblHeader w:val="0"/>
              </w:trPr>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Local e data</w:t>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Ceres-GO, 19/09/2026</w:t>
                  </w:r>
                  <w:r w:rsidDel="00000000" w:rsidR="00000000" w:rsidRPr="00000000">
                    <w:rPr>
                      <w:rtl w:val="0"/>
                    </w:rPr>
                  </w:r>
                </w:p>
              </w:tc>
            </w:tr>
          </w:tbl>
          <w:p w:rsidR="00000000" w:rsidDel="00000000" w:rsidP="00000000" w:rsidRDefault="00000000" w:rsidRPr="00000000" w14:paraId="0000026E">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6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0">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2">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Coordenador de entrega do ciclo</w:t>
      </w:r>
    </w:p>
    <w:p w:rsidR="00000000" w:rsidDel="00000000" w:rsidP="00000000" w:rsidRDefault="00000000" w:rsidRPr="00000000" w14:paraId="00000274">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tl w:val="0"/>
        </w:rPr>
        <w:t xml:space="preserve">Rebeca Oliveira de Castro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168597</wp:posOffset>
            </wp:positionV>
            <wp:extent cx="5219700" cy="411594"/>
            <wp:effectExtent b="0" l="0" r="0" t="0"/>
            <wp:wrapNone/>
            <wp:docPr id="316" name="image4.jpg"/>
            <a:graphic>
              <a:graphicData uri="http://schemas.openxmlformats.org/drawingml/2006/picture">
                <pic:pic>
                  <pic:nvPicPr>
                    <pic:cNvPr id="0" name="image4.jpg"/>
                    <pic:cNvPicPr preferRelativeResize="0"/>
                  </pic:nvPicPr>
                  <pic:blipFill>
                    <a:blip r:embed="rId7"/>
                    <a:srcRect b="48666" l="-3285" r="3285" t="33320"/>
                    <a:stretch>
                      <a:fillRect/>
                    </a:stretch>
                  </pic:blipFill>
                  <pic:spPr>
                    <a:xfrm>
                      <a:off x="0" y="0"/>
                      <a:ext cx="5219700" cy="411594"/>
                    </a:xfrm>
                    <a:prstGeom prst="rect"/>
                    <a:ln/>
                  </pic:spPr>
                </pic:pic>
              </a:graphicData>
            </a:graphic>
          </wp:anchor>
        </w:drawing>
      </w:r>
    </w:p>
    <w:p w:rsidR="00000000" w:rsidDel="00000000" w:rsidP="00000000" w:rsidRDefault="00000000" w:rsidRPr="00000000" w14:paraId="00000275">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7">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Analista de requisitos do ciclo</w:t>
      </w:r>
    </w:p>
    <w:p w:rsidR="00000000" w:rsidDel="00000000" w:rsidP="00000000" w:rsidRDefault="00000000" w:rsidRPr="00000000" w14:paraId="00000279">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tl w:val="0"/>
        </w:rPr>
        <w:t xml:space="preserve">Lucas Gonçalves Felix</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771525</wp:posOffset>
            </wp:positionH>
            <wp:positionV relativeFrom="paragraph">
              <wp:posOffset>125264</wp:posOffset>
            </wp:positionV>
            <wp:extent cx="5219700" cy="411594"/>
            <wp:effectExtent b="0" l="0" r="0" t="0"/>
            <wp:wrapNone/>
            <wp:docPr id="317" name="image4.jpg"/>
            <a:graphic>
              <a:graphicData uri="http://schemas.openxmlformats.org/drawingml/2006/picture">
                <pic:pic>
                  <pic:nvPicPr>
                    <pic:cNvPr id="0" name="image4.jpg"/>
                    <pic:cNvPicPr preferRelativeResize="0"/>
                  </pic:nvPicPr>
                  <pic:blipFill>
                    <a:blip r:embed="rId7"/>
                    <a:srcRect b="21854" l="-912" r="912" t="60132"/>
                    <a:stretch>
                      <a:fillRect/>
                    </a:stretch>
                  </pic:blipFill>
                  <pic:spPr>
                    <a:xfrm>
                      <a:off x="0" y="0"/>
                      <a:ext cx="5219700" cy="411594"/>
                    </a:xfrm>
                    <a:prstGeom prst="rect"/>
                    <a:ln/>
                  </pic:spPr>
                </pic:pic>
              </a:graphicData>
            </a:graphic>
          </wp:anchor>
        </w:drawing>
      </w:r>
    </w:p>
    <w:p w:rsidR="00000000" w:rsidDel="00000000" w:rsidP="00000000" w:rsidRDefault="00000000" w:rsidRPr="00000000" w14:paraId="0000027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B">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C">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Professor orientador</w:t>
      </w:r>
    </w:p>
    <w:p w:rsidR="00000000" w:rsidDel="00000000" w:rsidP="00000000" w:rsidRDefault="00000000" w:rsidRPr="00000000" w14:paraId="0000027E">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Ciência e avaliação</w:t>
      </w:r>
    </w:p>
    <w:sectPr>
      <w:headerReference r:id="rId8" w:type="default"/>
      <w:headerReference r:id="rId9" w:type="first"/>
      <w:footerReference r:id="rId10" w:type="default"/>
      <w:footerReference r:id="rId11" w:type="first"/>
      <w:pgSz w:h="16838" w:w="11906" w:orient="portrait"/>
      <w:pgMar w:bottom="1418" w:top="1559" w:left="567" w:right="566"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-188073</wp:posOffset>
              </wp:positionH>
              <wp:positionV relativeFrom="paragraph">
                <wp:posOffset>-48197</wp:posOffset>
              </wp:positionV>
              <wp:extent cx="7239645" cy="515620"/>
              <wp:effectExtent b="0" l="0" r="0" t="0"/>
              <wp:wrapNone/>
              <wp:docPr id="312" name=""/>
              <a:graphic>
                <a:graphicData uri="http://schemas.microsoft.com/office/word/2010/wordprocessingShape">
                  <wps:wsp>
                    <wps:cNvSpPr/>
                    <wps:cNvPr id="6" name="Shape 6"/>
                    <wps:spPr>
                      <a:xfrm>
                        <a:off x="1730940" y="3526953"/>
                        <a:ext cx="723012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-188073</wp:posOffset>
              </wp:positionH>
              <wp:positionV relativeFrom="paragraph">
                <wp:posOffset>-48197</wp:posOffset>
              </wp:positionV>
              <wp:extent cx="7239645" cy="515620"/>
              <wp:effectExtent b="0" l="0" r="0" t="0"/>
              <wp:wrapNone/>
              <wp:docPr id="31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239645" cy="5156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-189546</wp:posOffset>
              </wp:positionH>
              <wp:positionV relativeFrom="paragraph">
                <wp:posOffset>-49846</wp:posOffset>
              </wp:positionV>
              <wp:extent cx="7239635" cy="515620"/>
              <wp:effectExtent b="0" l="0" r="0" t="0"/>
              <wp:wrapNone/>
              <wp:docPr id="309" name=""/>
              <a:graphic>
                <a:graphicData uri="http://schemas.microsoft.com/office/word/2010/wordprocessingShape">
                  <wps:wsp>
                    <wps:cNvSpPr/>
                    <wps:cNvPr id="3" name="Shape 3"/>
                    <wps:spPr>
                      <a:xfrm>
                        <a:off x="1730945" y="3526953"/>
                        <a:ext cx="723011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-189546</wp:posOffset>
              </wp:positionH>
              <wp:positionV relativeFrom="paragraph">
                <wp:posOffset>-49846</wp:posOffset>
              </wp:positionV>
              <wp:extent cx="7239635" cy="515620"/>
              <wp:effectExtent b="0" l="0" r="0" t="0"/>
              <wp:wrapNone/>
              <wp:docPr id="30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239635" cy="515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4597713</wp:posOffset>
          </wp:positionH>
          <wp:positionV relativeFrom="paragraph">
            <wp:posOffset>-191222</wp:posOffset>
          </wp:positionV>
          <wp:extent cx="2108930" cy="383843"/>
          <wp:effectExtent b="0" l="0" r="0" t="0"/>
          <wp:wrapNone/>
          <wp:docPr id="3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08930" cy="383843"/>
                  </a:xfrm>
                  <a:prstGeom prst="rect"/>
                  <a:ln/>
                </pic:spPr>
              </pic:pic>
            </a:graphicData>
          </a:graphic>
        </wp:anchor>
      </w:drawing>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1140914</wp:posOffset>
          </wp:positionH>
          <wp:positionV relativeFrom="paragraph">
            <wp:posOffset>2744470</wp:posOffset>
          </wp:positionV>
          <wp:extent cx="4472305" cy="3657600"/>
          <wp:effectExtent b="0" l="0" r="0" t="0"/>
          <wp:wrapNone/>
          <wp:docPr id="31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472305" cy="3657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8"/>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-415606</wp:posOffset>
              </wp:positionH>
              <wp:positionV relativeFrom="paragraph">
                <wp:posOffset>-454976</wp:posOffset>
              </wp:positionV>
              <wp:extent cx="7642860" cy="1283335"/>
              <wp:effectExtent b="0" l="0" r="0" t="0"/>
              <wp:wrapNone/>
              <wp:docPr id="310" name=""/>
              <a:graphic>
                <a:graphicData uri="http://schemas.microsoft.com/office/word/2010/wordprocessingShape">
                  <wps:wsp>
                    <wps:cNvSpPr/>
                    <wps:cNvPr id="4" name="Shape 4"/>
                    <wps:spPr>
                      <a:xfrm>
                        <a:off x="1529333" y="3143095"/>
                        <a:ext cx="7633335" cy="1273810"/>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-415606</wp:posOffset>
              </wp:positionH>
              <wp:positionV relativeFrom="paragraph">
                <wp:posOffset>-454976</wp:posOffset>
              </wp:positionV>
              <wp:extent cx="7642860" cy="1283335"/>
              <wp:effectExtent b="0" l="0" r="0" t="0"/>
              <wp:wrapNone/>
              <wp:docPr id="31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642860" cy="1283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3494404</wp:posOffset>
              </wp:positionH>
              <wp:positionV relativeFrom="paragraph">
                <wp:posOffset>-148589</wp:posOffset>
              </wp:positionV>
              <wp:extent cx="3292475" cy="787400"/>
              <wp:effectExtent b="0" l="0" r="0" t="0"/>
              <wp:wrapNone/>
              <wp:docPr id="311" name=""/>
              <a:graphic>
                <a:graphicData uri="http://schemas.microsoft.com/office/word/2010/wordprocessingShape">
                  <wps:wsp>
                    <wps:cNvSpPr/>
                    <wps:cNvPr id="5" name="Shape 5"/>
                    <wps:spPr>
                      <a:xfrm>
                        <a:off x="3712463" y="3399000"/>
                        <a:ext cx="3267075" cy="762000"/>
                      </a:xfrm>
                      <a:prstGeom prst="roundRect">
                        <a:avLst>
                          <a:gd fmla="val 22926"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3494404</wp:posOffset>
              </wp:positionH>
              <wp:positionV relativeFrom="paragraph">
                <wp:posOffset>-148589</wp:posOffset>
              </wp:positionV>
              <wp:extent cx="3292475" cy="787400"/>
              <wp:effectExtent b="0" l="0" r="0" t="0"/>
              <wp:wrapNone/>
              <wp:docPr id="31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9247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3511867</wp:posOffset>
              </wp:positionH>
              <wp:positionV relativeFrom="paragraph">
                <wp:posOffset>-178751</wp:posOffset>
              </wp:positionV>
              <wp:extent cx="3286760" cy="809625"/>
              <wp:effectExtent b="0" l="0" r="0" t="0"/>
              <wp:wrapNone/>
              <wp:docPr id="308" name=""/>
              <a:graphic>
                <a:graphicData uri="http://schemas.microsoft.com/office/word/2010/wordprocessingShape">
                  <wps:wsp>
                    <wps:cNvSpPr/>
                    <wps:cNvPr id="2" name="Shape 2"/>
                    <wps:spPr>
                      <a:xfrm>
                        <a:off x="3707383" y="3379950"/>
                        <a:ext cx="3277235" cy="80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PROJETO INTEGRADOR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2026.2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3511867</wp:posOffset>
              </wp:positionH>
              <wp:positionV relativeFrom="paragraph">
                <wp:posOffset>-178751</wp:posOffset>
              </wp:positionV>
              <wp:extent cx="3286760" cy="809625"/>
              <wp:effectExtent b="0" l="0" r="0" t="0"/>
              <wp:wrapNone/>
              <wp:docPr id="30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286760" cy="8096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933700" cy="506730"/>
          <wp:effectExtent b="0" l="0" r="0" t="0"/>
          <wp:wrapNone/>
          <wp:docPr descr="Placa azul com letras brancas em fundo preto&#10;&#10;Descrição gerada automaticamente com confiança média" id="314" name="image2.png"/>
          <a:graphic>
            <a:graphicData uri="http://schemas.openxmlformats.org/drawingml/2006/picture">
              <pic:pic>
                <pic:nvPicPr>
                  <pic:cNvPr descr="Placa azul com letras brancas em fundo preto&#10;&#10;Descrição gerada automaticamente com confiança média" id="0" name="image2.png"/>
                  <pic:cNvPicPr preferRelativeResize="0"/>
                </pic:nvPicPr>
                <pic:blipFill>
                  <a:blip r:embed="rId2"/>
                  <a:srcRect b="0" l="0" r="0" t="0"/>
                  <a:stretch>
                    <a:fillRect/>
                  </a:stretch>
                </pic:blipFill>
                <pic:spPr>
                  <a:xfrm>
                    <a:off x="0" y="0"/>
                    <a:ext cx="2933700" cy="506730"/>
                  </a:xfrm>
                  <a:prstGeom prst="rect"/>
                  <a:ln/>
                </pic:spPr>
              </pic:pic>
            </a:graphicData>
          </a:graphic>
        </wp:anchor>
      </w:drawing>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1188539</wp:posOffset>
          </wp:positionH>
          <wp:positionV relativeFrom="paragraph">
            <wp:posOffset>2188210</wp:posOffset>
          </wp:positionV>
          <wp:extent cx="4472305" cy="3657600"/>
          <wp:effectExtent b="0" l="0" r="0" t="0"/>
          <wp:wrapNone/>
          <wp:docPr id="31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472305" cy="3657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nhideWhenUsed w:val="1"/>
    <w:rsid w:val="00072723"/>
    <w:pPr>
      <w:tabs>
        <w:tab w:val="center" w:pos="4252"/>
        <w:tab w:val="right" w:pos="8504"/>
      </w:tabs>
    </w:pPr>
  </w:style>
  <w:style w:type="character" w:styleId="CabealhoChar" w:customStyle="1">
    <w:name w:val="Cabeçalho Char"/>
    <w:basedOn w:val="Fontepargpadro"/>
    <w:link w:val="Cabealho"/>
    <w:rsid w:val="00072723"/>
  </w:style>
  <w:style w:type="paragraph" w:styleId="Rodap">
    <w:name w:val="footer"/>
    <w:basedOn w:val="Normal"/>
    <w:link w:val="RodapChar"/>
    <w:uiPriority w:val="99"/>
    <w:unhideWhenUsed w:val="1"/>
    <w:rsid w:val="00072723"/>
    <w:pPr>
      <w:tabs>
        <w:tab w:val="center" w:pos="4252"/>
        <w:tab w:val="right" w:pos="8504"/>
      </w:tabs>
    </w:pPr>
  </w:style>
  <w:style w:type="character" w:styleId="RodapChar" w:customStyle="1">
    <w:name w:val="Rodapé Char"/>
    <w:basedOn w:val="Fontepargpadro"/>
    <w:link w:val="Rodap"/>
    <w:uiPriority w:val="99"/>
    <w:rsid w:val="00072723"/>
  </w:style>
  <w:style w:type="table" w:styleId="Tabelacomgrade">
    <w:name w:val="Table Grid"/>
    <w:basedOn w:val="Tabelanormal"/>
    <w:uiPriority w:val="59"/>
    <w:rsid w:val="000727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mEspaamento">
    <w:name w:val="No Spacing"/>
    <w:uiPriority w:val="1"/>
    <w:qFormat w:val="1"/>
    <w:rsid w:val="004976AB"/>
    <w:pPr>
      <w:framePr w:lines="0" w:hSpace="141" w:wrap="around" w:hAnchor="margin" w:vAnchor="page" w:xAlign="center" w:y="1936"/>
      <w:spacing w:after="0" w:line="240" w:lineRule="auto"/>
      <w:jc w:val="center"/>
    </w:pPr>
    <w:rPr>
      <w:rFonts w:ascii="Arial Narrow" w:cs="Times New Roman" w:eastAsia="Arial Unicode MS" w:hAnsi="Arial Narrow"/>
      <w:color w:val="000000" w:themeColor="text1"/>
      <w:sz w:val="20"/>
      <w:szCs w:val="20"/>
      <w:lang w:eastAsia="pt-BR" w:val="pt-PT"/>
    </w:rPr>
  </w:style>
  <w:style w:type="paragraph" w:styleId="PargrafodaLista">
    <w:name w:val="List Paragraph"/>
    <w:aliases w:val="Parágrafo corpo do texto"/>
    <w:basedOn w:val="Normal"/>
    <w:uiPriority w:val="34"/>
    <w:qFormat w:val="1"/>
    <w:rsid w:val="00294459"/>
    <w:pPr>
      <w:ind w:left="720"/>
      <w:contextualSpacing w:val="1"/>
    </w:pPr>
  </w:style>
  <w:style w:type="paragraph" w:styleId="Corpodetexto">
    <w:name w:val="Body Text"/>
    <w:basedOn w:val="Normal"/>
    <w:link w:val="CorpodetextoChar"/>
    <w:uiPriority w:val="1"/>
    <w:qFormat w:val="1"/>
    <w:rsid w:val="00C27704"/>
    <w:pPr>
      <w:spacing w:after="240"/>
      <w:jc w:val="both"/>
    </w:pPr>
    <w:rPr>
      <w:rFonts w:ascii="Garamond" w:hAnsi="Garamond"/>
      <w:spacing w:val="-5"/>
      <w:szCs w:val="20"/>
      <w:lang w:eastAsia="x-none" w:val="x-none"/>
    </w:rPr>
  </w:style>
  <w:style w:type="character" w:styleId="CorpodetextoChar" w:customStyle="1">
    <w:name w:val="Corpo de texto Char"/>
    <w:basedOn w:val="Fontepargpadro"/>
    <w:link w:val="Corpodetexto"/>
    <w:uiPriority w:val="1"/>
    <w:rsid w:val="00C27704"/>
    <w:rPr>
      <w:rFonts w:ascii="Garamond" w:cs="Times New Roman" w:eastAsia="Times New Roman" w:hAnsi="Garamond"/>
      <w:spacing w:val="-5"/>
      <w:sz w:val="24"/>
      <w:szCs w:val="20"/>
      <w:lang w:eastAsia="x-none" w:val="x-none"/>
    </w:rPr>
  </w:style>
  <w:style w:type="paragraph" w:styleId="Normal1" w:customStyle="1">
    <w:name w:val="Normal1"/>
    <w:rsid w:val="00AF5ECB"/>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lang w:eastAsia="pt-BR"/>
    </w:rPr>
  </w:style>
  <w:style w:type="character" w:styleId="Hyperlink">
    <w:name w:val="Hyperlink"/>
    <w:basedOn w:val="Fontepargpadro"/>
    <w:uiPriority w:val="99"/>
    <w:unhideWhenUsed w:val="1"/>
    <w:rsid w:val="00C521CD"/>
    <w:rPr>
      <w:color w:val="0000ff" w:themeColor="hyperlink"/>
      <w:u w:val="single"/>
    </w:rPr>
  </w:style>
  <w:style w:type="character" w:styleId="MenoPendente1" w:customStyle="1">
    <w:name w:val="Menção Pendente1"/>
    <w:basedOn w:val="Fontepargpadro"/>
    <w:uiPriority w:val="99"/>
    <w:semiHidden w:val="1"/>
    <w:unhideWhenUsed w:val="1"/>
    <w:rsid w:val="00C521CD"/>
    <w:rPr>
      <w:color w:val="605e5c"/>
      <w:shd w:color="auto" w:fill="e1dfdd" w:val="clear"/>
    </w:rPr>
  </w:style>
  <w:style w:type="character" w:styleId="a-list-item" w:customStyle="1">
    <w:name w:val="a-list-item"/>
    <w:basedOn w:val="Fontepargpadro"/>
    <w:rsid w:val="00E765A2"/>
  </w:style>
  <w:style w:type="character" w:styleId="a-text-bold" w:customStyle="1">
    <w:name w:val="a-text-bold"/>
    <w:basedOn w:val="Fontepargpadro"/>
    <w:rsid w:val="00E765A2"/>
  </w:style>
  <w:style w:type="paragraph" w:styleId="Textodebalo">
    <w:name w:val="Balloon Text"/>
    <w:basedOn w:val="Normal"/>
    <w:link w:val="TextodebaloChar"/>
    <w:uiPriority w:val="99"/>
    <w:semiHidden w:val="1"/>
    <w:unhideWhenUsed w:val="1"/>
    <w:rsid w:val="0009405D"/>
    <w:rPr>
      <w:rFonts w:ascii="Arial" w:cs="Arial" w:hAnsi="Arial"/>
      <w:sz w:val="18"/>
      <w:szCs w:val="18"/>
    </w:rPr>
  </w:style>
  <w:style w:type="character" w:styleId="TextodebaloChar" w:customStyle="1">
    <w:name w:val="Texto de balão Char"/>
    <w:basedOn w:val="Fontepargpadro"/>
    <w:link w:val="Textodebalo"/>
    <w:uiPriority w:val="99"/>
    <w:semiHidden w:val="1"/>
    <w:rsid w:val="0009405D"/>
    <w:rPr>
      <w:rFonts w:ascii="Arial" w:cs="Arial" w:hAnsi="Arial"/>
      <w:sz w:val="18"/>
      <w:szCs w:val="18"/>
    </w:rPr>
  </w:style>
  <w:style w:type="paragraph" w:styleId="TableParagraph" w:customStyle="1">
    <w:name w:val="Table Paragraph"/>
    <w:basedOn w:val="Normal"/>
    <w:uiPriority w:val="1"/>
    <w:qFormat w:val="1"/>
    <w:rsid w:val="004D31DB"/>
    <w:pPr>
      <w:widowControl w:val="0"/>
      <w:autoSpaceDE w:val="0"/>
      <w:autoSpaceDN w:val="0"/>
      <w:jc w:val="center"/>
    </w:pPr>
    <w:rPr>
      <w:rFonts w:ascii="Arial Narrow" w:cs="Arial Narrow" w:eastAsia="Arial Narrow" w:hAnsi="Arial Narrow"/>
      <w:lang w:val="pt-PT"/>
    </w:rPr>
  </w:style>
  <w:style w:type="paragraph" w:styleId="NormalWeb">
    <w:name w:val="Normal (Web)"/>
    <w:basedOn w:val="Normal"/>
    <w:uiPriority w:val="99"/>
    <w:unhideWhenUsed w:val="1"/>
    <w:rsid w:val="009F48F0"/>
    <w:pPr>
      <w:spacing w:after="100" w:afterAutospacing="1" w:before="100" w:beforeAutospacing="1"/>
    </w:pPr>
  </w:style>
  <w:style w:type="character" w:styleId="s1" w:customStyle="1">
    <w:name w:val="s1"/>
    <w:basedOn w:val="Fontepargpadro"/>
    <w:rsid w:val="00551A01"/>
  </w:style>
  <w:style w:type="character" w:styleId="apple-converted-space" w:customStyle="1">
    <w:name w:val="apple-converted-space"/>
    <w:basedOn w:val="Fontepargpadro"/>
    <w:rsid w:val="00551A01"/>
  </w:style>
  <w:style w:type="character" w:styleId="Ttulo2Char" w:customStyle="1">
    <w:name w:val="Título 2 Char"/>
    <w:basedOn w:val="Fontepargpadro"/>
    <w:link w:val="Ttulo2"/>
    <w:uiPriority w:val="9"/>
    <w:rsid w:val="008C2837"/>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8C2837"/>
    <w:rPr>
      <w:rFonts w:ascii="Times New Roman" w:cs="Times New Roman" w:eastAsia="Times New Roman" w:hAnsi="Times New Roman"/>
      <w:b w:val="1"/>
      <w:bCs w:val="1"/>
      <w:sz w:val="27"/>
      <w:szCs w:val="27"/>
      <w:lang w:eastAsia="pt-BR"/>
    </w:rPr>
  </w:style>
  <w:style w:type="paragraph" w:styleId="p1" w:customStyle="1">
    <w:name w:val="p1"/>
    <w:basedOn w:val="Normal"/>
    <w:rsid w:val="008C2837"/>
    <w:pPr>
      <w:spacing w:after="100" w:afterAutospacing="1" w:before="100" w:beforeAutospacing="1"/>
    </w:pPr>
  </w:style>
  <w:style w:type="paragraph" w:styleId="p2" w:customStyle="1">
    <w:name w:val="p2"/>
    <w:basedOn w:val="Normal"/>
    <w:rsid w:val="008C2837"/>
    <w:pPr>
      <w:spacing w:after="100" w:afterAutospacing="1" w:before="100" w:beforeAutospacing="1"/>
    </w:pPr>
  </w:style>
  <w:style w:type="character" w:styleId="s2" w:customStyle="1">
    <w:name w:val="s2"/>
    <w:basedOn w:val="Fontepargpadro"/>
    <w:rsid w:val="008C2837"/>
  </w:style>
  <w:style w:type="paragraph" w:styleId="p3" w:customStyle="1">
    <w:name w:val="p3"/>
    <w:basedOn w:val="Normal"/>
    <w:rsid w:val="008C2837"/>
    <w:pPr>
      <w:spacing w:after="100" w:afterAutospacing="1" w:before="100" w:beforeAutospacing="1"/>
    </w:pPr>
  </w:style>
  <w:style w:type="character" w:styleId="s3" w:customStyle="1">
    <w:name w:val="s3"/>
    <w:basedOn w:val="Fontepargpadro"/>
    <w:rsid w:val="008C2837"/>
  </w:style>
  <w:style w:type="character" w:styleId="Ttulo1Char" w:customStyle="1">
    <w:name w:val="Título 1 Char"/>
    <w:basedOn w:val="Fontepargpadro"/>
    <w:link w:val="Ttulo1"/>
    <w:uiPriority w:val="9"/>
    <w:rsid w:val="005D75F9"/>
    <w:rPr>
      <w:rFonts w:asciiTheme="majorHAnsi" w:cstheme="majorBidi" w:eastAsiaTheme="majorEastAsia" w:hAnsiTheme="majorHAnsi"/>
      <w:color w:val="365f91" w:themeColor="accent1" w:themeShade="0000BF"/>
      <w:sz w:val="32"/>
      <w:szCs w:val="32"/>
      <w:lang w:eastAsia="pt-BR"/>
    </w:rPr>
  </w:style>
  <w:style w:type="paragraph" w:styleId="p4" w:customStyle="1">
    <w:name w:val="p4"/>
    <w:basedOn w:val="Normal"/>
    <w:rsid w:val="005D75F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GsulIrNidJo6BNTabjI1Yzjxg==">CgMxLjAaHAoBMBIXChUIB0IREg9Tb3VyY2UgU2FucyBQcm8aHwoBMRIaChgICVIUChJ0YWJsZS5ldzBwcHBwaWQ3MmMaHwoBMhIaChgICVIUChJ0YWJsZS5jeTNoemdiazA3NmQaHwoBMxIaChgICVIUChJ0YWJsZS5uNDdsZzc3NWU0dnA4AHIhMTdkQ2h1VGNNMENTUDczTkY1WWtpaUdhWlpta0pTdGk0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2025-07-29T19:07:00Z</dcterms:created>
  <dc:creator>Luciana Carvalho Boggian - Assessora PROACAD</dc:creator>
</cp:coreProperties>
</file>