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0FDFE" w14:textId="77777777" w:rsidR="006212AF" w:rsidRPr="006212AF" w:rsidRDefault="006212AF" w:rsidP="0062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2AF">
        <w:rPr>
          <w:rFonts w:ascii="Arial Narrow" w:eastAsia="Times New Roman" w:hAnsi="Arial Narrow" w:cs="Times New Roman"/>
          <w:b/>
          <w:bCs/>
          <w:color w:val="000000"/>
          <w:sz w:val="48"/>
          <w:szCs w:val="48"/>
          <w:lang w:eastAsia="pt-BR"/>
        </w:rPr>
        <w:t>RELATÓRIO DE CAMPO E ENQUADRAMENTO DO PROBLEMA</w:t>
      </w:r>
    </w:p>
    <w:p w14:paraId="15BCBD50" w14:textId="77777777" w:rsidR="006212AF" w:rsidRPr="006212AF" w:rsidRDefault="006212AF" w:rsidP="0062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2AF">
        <w:rPr>
          <w:rFonts w:ascii="Arial Narrow" w:eastAsia="Times New Roman" w:hAnsi="Arial Narrow" w:cs="Times New Roman"/>
          <w:color w:val="000000"/>
          <w:sz w:val="20"/>
          <w:szCs w:val="20"/>
          <w:lang w:eastAsia="pt-BR"/>
        </w:rPr>
        <w:t>Projeto Integrador Semestral 2026/2 — Núcleo de Informação e Especificação da Solução</w:t>
      </w:r>
    </w:p>
    <w:p w14:paraId="04B756D8" w14:textId="77777777" w:rsidR="006212AF" w:rsidRPr="006212AF" w:rsidRDefault="006212AF" w:rsidP="0062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2AF">
        <w:rPr>
          <w:rFonts w:ascii="Arial Narrow" w:eastAsia="Times New Roman" w:hAnsi="Arial Narrow" w:cs="Times New Roman"/>
          <w:color w:val="000000"/>
          <w:sz w:val="20"/>
          <w:szCs w:val="20"/>
          <w:lang w:eastAsia="pt-BR"/>
        </w:rPr>
        <w:t>Curso de Engenharia de Software — Modalidade Semipresencial — Campus Ceres</w:t>
      </w:r>
    </w:p>
    <w:p w14:paraId="088B5977" w14:textId="77777777" w:rsidR="006212AF" w:rsidRPr="006212AF" w:rsidRDefault="006212AF" w:rsidP="0062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2AF">
        <w:rPr>
          <w:rFonts w:ascii="Arial Narrow" w:eastAsia="Times New Roman" w:hAnsi="Arial Narrow" w:cs="Times New Roman"/>
          <w:color w:val="000000"/>
          <w:sz w:val="20"/>
          <w:szCs w:val="20"/>
          <w:lang w:eastAsia="pt-BR"/>
        </w:rPr>
        <w:t>Entrega prevista: Ciclo 1 — 20 de setembro de 2026</w:t>
      </w:r>
    </w:p>
    <w:p w14:paraId="64F3D829" w14:textId="77777777" w:rsidR="006212AF" w:rsidRPr="006212AF" w:rsidRDefault="006212AF" w:rsidP="0062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6212AF" w:rsidRPr="006212AF" w14:paraId="36ACA514" w14:textId="77777777" w:rsidTr="006212AF">
        <w:trPr>
          <w:trHeight w:val="34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883FE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1. IDENTIFICAÇÃO E ORIENTAÇÕES DE PREENCHIMENTO</w:t>
            </w:r>
          </w:p>
        </w:tc>
      </w:tr>
      <w:tr w:rsidR="006212AF" w:rsidRPr="006212AF" w14:paraId="09EA01F8" w14:textId="77777777" w:rsidTr="006212AF">
        <w:trPr>
          <w:trHeight w:val="681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5C935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pt-BR"/>
              </w:rPr>
              <w:t>Este relatório converte o material bruto coletado na sessão, registrado no documento 03, em um enquadramento técnico do problema. Ele é o documento que autoriza a equipe a começar a especificar requisitos: sem problema bem enquadrado, todo requisito posterior é arbitrário.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4"/>
              <w:gridCol w:w="3654"/>
            </w:tblGrid>
            <w:tr w:rsidR="006212AF" w:rsidRPr="006212AF" w14:paraId="061C83B3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844C10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Nome da equipe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0AE3463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SIRCA - Equipe D</w:t>
                  </w:r>
                </w:p>
              </w:tc>
            </w:tr>
            <w:tr w:rsidR="006212AF" w:rsidRPr="006212AF" w14:paraId="7DE7B306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EF51351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Turma e período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AF2C11F" w14:textId="5C8C961C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Eng. de Software - 2º Período (semipresencial)</w:t>
                  </w:r>
                </w:p>
              </w:tc>
            </w:tr>
            <w:tr w:rsidR="006212AF" w:rsidRPr="006212AF" w14:paraId="7E96BFEA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CCBFB9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Professor orientador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880C1C6" w14:textId="2C9AA6A0" w:rsidR="006212AF" w:rsidRPr="006E604C" w:rsidRDefault="006E604C" w:rsidP="006212AF">
                  <w:pPr>
                    <w:spacing w:after="0" w:line="240" w:lineRule="auto"/>
                    <w:rPr>
                      <w:rFonts w:ascii="Arial Narrow" w:eastAsia="Times New Roman" w:hAnsi="Arial Narrow" w:cs="Times New Roman"/>
                      <w:sz w:val="20"/>
                      <w:szCs w:val="20"/>
                      <w:u w:val="single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  <w:t>Talles Santos Faria Silva</w:t>
                  </w:r>
                </w:p>
              </w:tc>
            </w:tr>
            <w:tr w:rsidR="006212AF" w:rsidRPr="006212AF" w14:paraId="65A01044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84D5EED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Organização do caso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B3FB21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Instituto Semear (Ceres-GO)</w:t>
                  </w:r>
                </w:p>
              </w:tc>
            </w:tr>
            <w:tr w:rsidR="006212AF" w:rsidRPr="006212AF" w14:paraId="09972125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89D00D5" w14:textId="3BE7615D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Data ou datas d</w:t>
                  </w:r>
                  <w:r w:rsidR="00DF113D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</w:t>
                  </w: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s sessões de descoberta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A35B61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07/09/2026 e 11/09/2026</w:t>
                  </w:r>
                </w:p>
              </w:tc>
            </w:tr>
            <w:tr w:rsidR="006212AF" w:rsidRPr="006212AF" w14:paraId="20A9E8E2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5DF2FEF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Coordenador de entrega do ciclo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E3E8CBC" w14:textId="60C31FB6" w:rsidR="006212AF" w:rsidRPr="006E604C" w:rsidRDefault="006E604C" w:rsidP="006212AF">
                  <w:pPr>
                    <w:spacing w:after="0" w:line="240" w:lineRule="auto"/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</w:pPr>
                  <w:r w:rsidRPr="006E604C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  <w:t>Rebeca Oliveira</w:t>
                  </w:r>
                </w:p>
              </w:tc>
            </w:tr>
            <w:tr w:rsidR="006212AF" w:rsidRPr="006212AF" w14:paraId="61D73088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157DEC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Data de elaboração deste relatório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3092B84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14/09/2026</w:t>
                  </w:r>
                </w:p>
              </w:tc>
            </w:tr>
          </w:tbl>
          <w:p w14:paraId="176DB97C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677188FC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Regras de redação</w:t>
            </w:r>
          </w:p>
          <w:p w14:paraId="09A11B91" w14:textId="77777777" w:rsidR="006212AF" w:rsidRPr="006212AF" w:rsidRDefault="006212AF" w:rsidP="006212AF">
            <w:pPr>
              <w:numPr>
                <w:ilvl w:val="0"/>
                <w:numId w:val="1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212AF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eastAsia="pt-BR"/>
              </w:rPr>
              <w:t>Escreva em terceira pessoa e em registro técnico, sem adjetivação e sem juízo de valor sobre a organização.</w:t>
            </w:r>
          </w:p>
          <w:p w14:paraId="04AB525C" w14:textId="77777777" w:rsidR="006212AF" w:rsidRPr="006212AF" w:rsidRDefault="006212AF" w:rsidP="006212AF">
            <w:pPr>
              <w:numPr>
                <w:ilvl w:val="0"/>
                <w:numId w:val="1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212AF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eastAsia="pt-BR"/>
              </w:rPr>
              <w:t>Separe rigorosamente o fato observado, declaração de entrevistado e interpretação da equipe. Sempre indique qual é qual.</w:t>
            </w:r>
          </w:p>
          <w:p w14:paraId="3B834E3E" w14:textId="77777777" w:rsidR="006212AF" w:rsidRPr="006212AF" w:rsidRDefault="006212AF" w:rsidP="006212AF">
            <w:pPr>
              <w:numPr>
                <w:ilvl w:val="0"/>
                <w:numId w:val="1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212AF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eastAsia="pt-BR"/>
              </w:rPr>
              <w:t>Toda afirmação relevante deve remeter a uma evidência da seção 4, pelo código da evidência.</w:t>
            </w:r>
          </w:p>
          <w:p w14:paraId="375D6A8E" w14:textId="77777777" w:rsidR="006212AF" w:rsidRPr="006212AF" w:rsidRDefault="006212AF" w:rsidP="006212AF">
            <w:pPr>
              <w:numPr>
                <w:ilvl w:val="0"/>
                <w:numId w:val="1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212AF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eastAsia="pt-BR"/>
              </w:rPr>
              <w:t>Não utilize dado pessoal identificável em nenhuma parte deste documento, em observância à Lei nº 13.709/2018.</w:t>
            </w:r>
          </w:p>
          <w:p w14:paraId="15CD8EBF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i/>
                <w:iCs/>
                <w:color w:val="000000"/>
                <w:sz w:val="17"/>
                <w:szCs w:val="17"/>
                <w:lang w:eastAsia="pt-BR"/>
              </w:rPr>
              <w:t>Extensão recomendada: de seis a doze páginas. Documento excessivamente curto costuma indicar sessão mal explorada; excessivamente longo costuma indicar ausência de síntese.</w:t>
            </w:r>
          </w:p>
        </w:tc>
      </w:tr>
    </w:tbl>
    <w:p w14:paraId="715A2CA1" w14:textId="77777777" w:rsidR="006212AF" w:rsidRPr="006212AF" w:rsidRDefault="006212AF" w:rsidP="0062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6212AF" w:rsidRPr="006212AF" w14:paraId="60AF63D7" w14:textId="77777777" w:rsidTr="006212AF">
        <w:trPr>
          <w:trHeight w:val="34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F1CC4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2. RESUMO DA SESSÃO E PESSOAS OUVIDAS</w:t>
            </w:r>
          </w:p>
        </w:tc>
      </w:tr>
      <w:tr w:rsidR="006212AF" w:rsidRPr="006212AF" w14:paraId="0C37C6AB" w14:textId="77777777" w:rsidTr="006212AF">
        <w:trPr>
          <w:trHeight w:val="681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62ABD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2.1 Síntese do encontro</w:t>
            </w:r>
          </w:p>
          <w:p w14:paraId="72F26342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pt-BR"/>
              </w:rPr>
              <w:t>Descreva em até quinze linhas o que foi feito na sessão: quando, onde, por quanto tempo, com quem, quais blocos do roteiro foram aplicados e o que foi observado diretamente. Não antecipe conclusões nesta seção.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1"/>
              <w:gridCol w:w="7247"/>
            </w:tblGrid>
            <w:tr w:rsidR="006212AF" w:rsidRPr="006212AF" w14:paraId="200665B0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7D6C992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Síntese do encontro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5FFC3C6" w14:textId="368F0AF9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As sessões de </w:t>
                  </w:r>
                  <w:proofErr w:type="spellStart"/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elicitação</w:t>
                  </w:r>
                  <w:proofErr w:type="spellEnd"/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 ocorreram nos dias 0</w:t>
                  </w:r>
                  <w:r w:rsidR="00162A56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3</w:t>
                  </w: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 e 1</w:t>
                  </w:r>
                  <w:r w:rsidR="00162A56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0</w:t>
                  </w: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 de setembro de 2026, </w:t>
                  </w:r>
                  <w:r w:rsidR="00162A56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no Laboratório 02 do campus Ceres </w:t>
                  </w:r>
                  <w:proofErr w:type="spellStart"/>
                  <w:r w:rsidR="00162A56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Unievangélica</w:t>
                  </w:r>
                  <w:proofErr w:type="spellEnd"/>
                  <w:r w:rsidR="00162A56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 (sessões simuladas com docentes e alunos no papel de stakeholders)</w:t>
                  </w: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 entre entrevistas e observação direta foram totalizados </w:t>
                  </w:r>
                  <w:r w:rsidR="00FE18E1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2</w:t>
                  </w: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h</w:t>
                  </w:r>
                  <w:r w:rsidR="00FE18E1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30</w:t>
                  </w: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min. Na primeira </w:t>
                  </w:r>
                  <w:r w:rsidR="0075290B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sessão</w:t>
                  </w: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, a equipe conduziu uma entrevista estruturada com a Assistente social, focando no </w:t>
                  </w:r>
                  <w:r w:rsidR="005B4D3E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acolhimento, lista de presença das oficinas, no </w:t>
                  </w: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fluxo e na verificação do cadastro das famílias atendidas. Na segunda </w:t>
                  </w:r>
                  <w:r w:rsidR="005B4D3E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sessão</w:t>
                  </w: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, foi feita uma análise acompanhada da rotina de lançamento das doações com a Coordenadora. Registra-se que a consolidação dos dados sociais para os relatórios trimestrais depende da unificação de planilhas avulsas e espalhadas, cadernos e sistemas abandonados que tornam registros incompletos.</w:t>
                  </w:r>
                </w:p>
              </w:tc>
            </w:tr>
            <w:tr w:rsidR="006212AF" w:rsidRPr="006212AF" w14:paraId="299F3B94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077D3DA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0070D8B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6212AF" w:rsidRPr="006212AF" w14:paraId="5EDBA253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CBD6B71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9CFAAE2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6212AF" w:rsidRPr="006212AF" w14:paraId="670AC299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AEF3E8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73E2B2A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6212AF" w:rsidRPr="006212AF" w14:paraId="4D3B5408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2D8475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E35B3B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6212AF" w:rsidRPr="006212AF" w14:paraId="2A927BC0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813A2BA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456A20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50A237BC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7A410FF8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2.2 Pessoas ouvidas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5"/>
              <w:gridCol w:w="1675"/>
              <w:gridCol w:w="3017"/>
              <w:gridCol w:w="1431"/>
            </w:tblGrid>
            <w:tr w:rsidR="00FE18E1" w:rsidRPr="006212AF" w14:paraId="704175E1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D0E93C8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Identificação (nominal ou funcional)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3482EB5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Função na organização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334A16F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Perspectiva predominante trazida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521E456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Duração da conversa</w:t>
                  </w:r>
                </w:p>
              </w:tc>
            </w:tr>
            <w:tr w:rsidR="00FE18E1" w:rsidRPr="006212AF" w14:paraId="3C2C229D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A543340" w14:textId="07853724" w:rsidR="006212AF" w:rsidRPr="006212AF" w:rsidRDefault="00162A56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Marlene </w:t>
                  </w:r>
                  <w:r w:rsidR="00E14522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Prado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B3ED121" w14:textId="6E91BDC7" w:rsidR="006212AF" w:rsidRPr="006212AF" w:rsidRDefault="00E14522" w:rsidP="006212AF">
                  <w:pPr>
                    <w:spacing w:after="0" w:line="240" w:lineRule="auto"/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  <w:t>Coordenadora Geral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3E99F47" w14:textId="18AD8AD1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Prestação de contas </w:t>
                  </w:r>
                  <w:r w:rsidR="00E14522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 relatórios trimestrais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4903AC9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55 minutos</w:t>
                  </w:r>
                </w:p>
              </w:tc>
            </w:tr>
            <w:tr w:rsidR="00FE18E1" w:rsidRPr="006212AF" w14:paraId="4E446C05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438A29A" w14:textId="5C3BF5AB" w:rsidR="006212AF" w:rsidRPr="006212AF" w:rsidRDefault="00E14522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Cleber </w:t>
                  </w:r>
                  <w:r w:rsidRPr="00E14522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Nunes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BC29EF4" w14:textId="6FE9C3C3" w:rsidR="006212AF" w:rsidRPr="006212AF" w:rsidRDefault="00E14522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Educador Social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458A22D" w14:textId="596508C1" w:rsidR="006212AF" w:rsidRPr="006212AF" w:rsidRDefault="00FE18E1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Coleta presença nas oficinas em papel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7526048" w14:textId="3D7715E1" w:rsidR="006212AF" w:rsidRPr="006212AF" w:rsidRDefault="00E14522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25</w:t>
                  </w:r>
                  <w:r w:rsidR="006212AF"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 minutos</w:t>
                  </w:r>
                </w:p>
              </w:tc>
            </w:tr>
            <w:tr w:rsidR="00FE18E1" w:rsidRPr="006212AF" w14:paraId="1A37CA05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1F0C8B2" w14:textId="679C5227" w:rsidR="006212AF" w:rsidRPr="006212AF" w:rsidRDefault="00E14522" w:rsidP="006212AF">
                  <w:pPr>
                    <w:spacing w:after="0" w:line="240" w:lineRule="auto"/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  <w:t>Rita Almeida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D501613" w14:textId="30C9822E" w:rsidR="006212AF" w:rsidRPr="006212AF" w:rsidRDefault="00E14522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Assistente Social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46BC6B3" w14:textId="6E747EE7" w:rsidR="006212AF" w:rsidRPr="006212AF" w:rsidRDefault="00FE18E1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Acolhimento, atendimento a famílias e encaminhamentos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5B274CE" w14:textId="449D41AE" w:rsidR="006212AF" w:rsidRPr="006212AF" w:rsidRDefault="00FE18E1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40</w:t>
                  </w:r>
                  <w:r w:rsidR="006212AF"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 minutos</w:t>
                  </w:r>
                </w:p>
              </w:tc>
            </w:tr>
            <w:tr w:rsidR="00FE18E1" w:rsidRPr="006212AF" w14:paraId="28441955" w14:textId="77777777" w:rsidTr="00E14522">
              <w:trPr>
                <w:trHeight w:val="7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94DEAB8" w14:textId="22BFE640" w:rsidR="006212AF" w:rsidRPr="006212AF" w:rsidRDefault="00E14522" w:rsidP="006212AF">
                  <w:pPr>
                    <w:spacing w:after="0" w:line="240" w:lineRule="auto"/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</w:pPr>
                  <w:r w:rsidRPr="00FE18E1"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  <w:lastRenderedPageBreak/>
                    <w:t>Damião Rocha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D328AEE" w14:textId="26DA5BF4" w:rsidR="006212AF" w:rsidRPr="006212AF" w:rsidRDefault="00E14522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Auxiliar Administrativo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708B07D" w14:textId="73067926" w:rsidR="006212AF" w:rsidRPr="006212AF" w:rsidRDefault="00FE18E1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Digitação de planilhas e consolidação de dados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3679822" w14:textId="16E5E2D5" w:rsidR="006212AF" w:rsidRPr="006212AF" w:rsidRDefault="00E14522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30</w:t>
                  </w:r>
                  <w:r w:rsidR="006212AF"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 minutos</w:t>
                  </w:r>
                </w:p>
              </w:tc>
            </w:tr>
          </w:tbl>
          <w:p w14:paraId="578CA892" w14:textId="78EA1C15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4A2BC8F2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2.3 Cobertura da </w:t>
            </w:r>
            <w:proofErr w:type="spellStart"/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elicitação</w:t>
            </w:r>
            <w:proofErr w:type="spellEnd"/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1"/>
              <w:gridCol w:w="1694"/>
              <w:gridCol w:w="4603"/>
            </w:tblGrid>
            <w:tr w:rsidR="006212AF" w:rsidRPr="006212AF" w14:paraId="46FB1447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CC8D8F0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Bloco do roteiro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0372DAE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Aplicado integralmente?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FE0326C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Lacunas remanescentes</w:t>
                  </w:r>
                </w:p>
              </w:tc>
            </w:tr>
            <w:tr w:rsidR="006212AF" w:rsidRPr="006212AF" w14:paraId="349BE1A1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945C6BB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 — Abertura e contextualização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4E5ACBA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Sim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A204FA3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Nenhuma</w:t>
                  </w:r>
                </w:p>
              </w:tc>
            </w:tr>
            <w:tr w:rsidR="006212AF" w:rsidRPr="006212AF" w14:paraId="7D34D3D5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B2BA6EB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B — Processo atual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4AF5F83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Sim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6EFEBC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Nenhuma</w:t>
                  </w:r>
                </w:p>
              </w:tc>
            </w:tr>
            <w:tr w:rsidR="006212AF" w:rsidRPr="006212AF" w14:paraId="39B31502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EAF8877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 — Dores e dificuldades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F132142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Sim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BEFCDB2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Não foi detalhada a frequência com que ocorrem perdas de folhas físicas de presença e o impacto disso na prestação de contas</w:t>
                  </w:r>
                </w:p>
              </w:tc>
            </w:tr>
            <w:tr w:rsidR="006212AF" w:rsidRPr="006212AF" w14:paraId="7DCDE151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639C492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D — Informação e registros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136DC8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Sim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0B6BF19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Nenhuma</w:t>
                  </w:r>
                </w:p>
              </w:tc>
            </w:tr>
            <w:tr w:rsidR="006212AF" w:rsidRPr="006212AF" w14:paraId="5CF2636D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E49EC51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 — Exceções e situações atípicas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4FBC999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Sim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A71DB2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Falta mapear a conduta para casos de divergência no CPF dos responsáveis</w:t>
                  </w:r>
                </w:p>
              </w:tc>
            </w:tr>
            <w:tr w:rsidR="006212AF" w:rsidRPr="006212AF" w14:paraId="3EEF018F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9DD4621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F — Expectativas quanto à solução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8D851A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Sim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DC1629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Nenhuma</w:t>
                  </w:r>
                </w:p>
              </w:tc>
            </w:tr>
            <w:tr w:rsidR="006212AF" w:rsidRPr="006212AF" w14:paraId="26DA7EF0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21B9D3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G — Fechamento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86B581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Sim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9204A9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Nenhuma</w:t>
                  </w:r>
                </w:p>
              </w:tc>
            </w:tr>
          </w:tbl>
          <w:p w14:paraId="27448F3C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52CD47BD" w14:textId="77777777" w:rsidR="006212AF" w:rsidRPr="006212AF" w:rsidRDefault="006212AF" w:rsidP="0062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6212AF" w:rsidRPr="006212AF" w14:paraId="231FEE0A" w14:textId="77777777" w:rsidTr="006212AF">
        <w:trPr>
          <w:trHeight w:val="34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4611A7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3. O PROCESSO ATUAL DESCRITO PASSO A PASSO</w:t>
            </w:r>
          </w:p>
        </w:tc>
      </w:tr>
      <w:tr w:rsidR="006212AF" w:rsidRPr="006212AF" w14:paraId="5E7FACAD" w14:textId="77777777" w:rsidTr="006212AF">
        <w:trPr>
          <w:trHeight w:val="681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BBC38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pt-BR"/>
              </w:rPr>
              <w:t>Descreva o processo tal como ele ocorre hoje, e não como deveria ocorrer. Use verbos no presente e sujeito explícito. Cada passo deve indicar quem executa, o que produz e onde a informação fica registrada.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5"/>
              <w:gridCol w:w="2822"/>
              <w:gridCol w:w="1401"/>
              <w:gridCol w:w="1602"/>
              <w:gridCol w:w="1738"/>
            </w:tblGrid>
            <w:tr w:rsidR="000C418A" w:rsidRPr="006212AF" w14:paraId="0D0A731C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67067DE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Passo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14D79FA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Ação executada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44D4CD9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Quem executa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48A29A6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Artefato ou registro gerado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36CB938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Onde a informação fica</w:t>
                  </w:r>
                </w:p>
              </w:tc>
            </w:tr>
            <w:tr w:rsidR="000C418A" w:rsidRPr="006212AF" w14:paraId="3FC4B7AE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4EEC3E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6DD45E3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 família procura o Centro e informa interesse em participar das oficinas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1CEE35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Recepção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8F369B3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Anotação em caderno de atendimento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D2AD89D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Caderno físico da recepção</w:t>
                  </w:r>
                </w:p>
              </w:tc>
            </w:tr>
            <w:tr w:rsidR="000C418A" w:rsidRPr="006212AF" w14:paraId="0C52522E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8C7745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6C6F73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 coordenação avalia o perfil da família e indica a oficina compatível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A05AE4C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Coordenação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6FC8CD9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Ficha de inscrição preenchida à mão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1B4489B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Pasta suspensa no arquivo</w:t>
                  </w:r>
                </w:p>
              </w:tc>
            </w:tr>
            <w:tr w:rsidR="000C418A" w:rsidRPr="006212AF" w14:paraId="6EDC2904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D276974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C05709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O educador realiza a chamada no início de cada oficina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7BC33F4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Educador Social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A220A5C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Lista de presença impressa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6F4227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Prancheta na sala de aula</w:t>
                  </w:r>
                </w:p>
              </w:tc>
            </w:tr>
            <w:tr w:rsidR="000C418A" w:rsidRPr="006212AF" w14:paraId="3413D3D3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F1E7837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EF68FE7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O educador guarda a folha de presença ao final da oficina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3FB540D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Educador Social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BD46D5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Folha de presença preenchida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F73446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Arquivo de documentos da coordenação</w:t>
                  </w:r>
                </w:p>
              </w:tc>
            </w:tr>
            <w:tr w:rsidR="000C418A" w:rsidRPr="006212AF" w14:paraId="6268747E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7B2065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3A921E7" w14:textId="2A6FCE71" w:rsidR="006212AF" w:rsidRPr="006212AF" w:rsidRDefault="000C418A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O Auxiliar Administrativo digita periodicamente as folhas de presença nas planilhas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A8651B2" w14:textId="64EFF34E" w:rsidR="006212AF" w:rsidRPr="006212AF" w:rsidRDefault="000C418A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Auxiliar Administrativo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DF8C4AC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Planilha Excel fragmentada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B9DDE5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Computador na sala de coordenação</w:t>
                  </w:r>
                </w:p>
              </w:tc>
            </w:tr>
            <w:tr w:rsidR="000C418A" w:rsidRPr="006212AF" w14:paraId="611CB8FC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C49F664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C7E3465" w14:textId="789EE0FA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 coordena</w:t>
                  </w:r>
                  <w:r w:rsidR="000C418A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dora consolida os dados compilados para elaboração da prestação de contas trimestral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0ACC6E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Coordenação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F577F4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Relatório impresso unificado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ABBC90D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Pasta física enviada aos mantenedores</w:t>
                  </w:r>
                </w:p>
              </w:tc>
            </w:tr>
            <w:tr w:rsidR="000C418A" w:rsidRPr="006212AF" w14:paraId="7F252C97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5F17D6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C64BACD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F5F10E7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D18643A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BC9FE1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0C418A" w:rsidRPr="006212AF" w14:paraId="0498CC6D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02C8933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7985C8B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B23135F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BAAD2F1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36B4091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74E72B97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63803052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3.1 Pontos de perda de informação</w:t>
            </w:r>
          </w:p>
          <w:p w14:paraId="47CAAC5B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pt-BR"/>
              </w:rPr>
              <w:t>Indique em quais passos a informação deixa de existir, deixa de ser recuperável ou passa a divergir entre suportes.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2"/>
              <w:gridCol w:w="3659"/>
              <w:gridCol w:w="3857"/>
            </w:tblGrid>
            <w:tr w:rsidR="006212AF" w:rsidRPr="006212AF" w14:paraId="26123BE9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542EE7C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Passo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3C3D334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Natureza da perda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A8A48A8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Consequência observada</w:t>
                  </w:r>
                </w:p>
              </w:tc>
            </w:tr>
            <w:tr w:rsidR="006212AF" w:rsidRPr="006212AF" w14:paraId="3E06FE3D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4911C42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Passo 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DF5D5CF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 folha de presença não é transcrita para planilha em parte das semanas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B184B22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Histórico de frequência incompleto no fechamento do trimestre</w:t>
                  </w:r>
                </w:p>
              </w:tc>
            </w:tr>
            <w:tr w:rsidR="006212AF" w:rsidRPr="006212AF" w14:paraId="64621BC8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D544E6A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Passo 6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65113B3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Divergência de digitação entre caderno físico e planilha eletrônica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F6D6FAD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Relatórios com dados conflitantes e retrabalho de recontagem</w:t>
                  </w:r>
                </w:p>
              </w:tc>
            </w:tr>
            <w:tr w:rsidR="006212AF" w:rsidRPr="006212AF" w14:paraId="5458A5B7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2D0C2F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Passo 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DD53D0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Algumas folhas de presença se perdem em meio a semana, entre a sala e a coordenação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89201B7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Perda definitiva de registros de frequência, impossibilitando a digitação dos dados coletados</w:t>
                  </w:r>
                </w:p>
              </w:tc>
            </w:tr>
          </w:tbl>
          <w:p w14:paraId="67DA4E52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3CFB8EC2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3.2 Volumes e periodicidades levantados</w:t>
            </w:r>
          </w:p>
          <w:p w14:paraId="19A082B1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i/>
                <w:iCs/>
                <w:color w:val="000000"/>
                <w:sz w:val="17"/>
                <w:szCs w:val="17"/>
                <w:lang w:eastAsia="pt-BR"/>
              </w:rPr>
              <w:lastRenderedPageBreak/>
              <w:t>Estes números sustentam os indicadores desenvolvidos em M110. Registre a fonte de cada valor e assinale quando for estimativa do entrevistado, e não medição.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  <w:gridCol w:w="2559"/>
              <w:gridCol w:w="1539"/>
              <w:gridCol w:w="1391"/>
            </w:tblGrid>
            <w:tr w:rsidR="00296D4D" w:rsidRPr="006212AF" w14:paraId="04B84467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DC28E74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Grandeza levantada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BDFBCEC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Valor informado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15FA033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Fonte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C917EBF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Medido ou estimado</w:t>
                  </w:r>
                </w:p>
              </w:tc>
            </w:tr>
            <w:tr w:rsidR="00296D4D" w:rsidRPr="006212AF" w14:paraId="3779D5C7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C24C849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Famílias atendidas por mês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A245A16" w14:textId="14A9AF5D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1</w:t>
                  </w: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4</w:t>
                  </w: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0 famílias</w:t>
                  </w:r>
                  <w:r w:rsidR="00296D4D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 com cerca de 225 participantes ativos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FA0AEFE" w14:textId="1545C70D" w:rsidR="006212AF" w:rsidRPr="006212AF" w:rsidRDefault="00FE18E1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Dossiê / Coordenação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2663E88" w14:textId="7C071CB0" w:rsidR="006212AF" w:rsidRPr="006212AF" w:rsidRDefault="00FE18E1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Medido</w:t>
                  </w:r>
                </w:p>
              </w:tc>
            </w:tr>
            <w:tr w:rsidR="00296D4D" w:rsidRPr="006212AF" w14:paraId="7843BCB1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80AFC1F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Oficinas em funcionamento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8772062" w14:textId="32FB1AFF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1</w:t>
                  </w: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2</w:t>
                  </w: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 oficinas</w:t>
                  </w:r>
                  <w:r w:rsidR="00296D4D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 (OF1 a OF12)</w:t>
                  </w:r>
                  <w:r w:rsidR="000C418A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,</w:t>
                  </w:r>
                  <w:r w:rsidR="00296D4D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 em dois turnos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D221163" w14:textId="2E1C6A3C" w:rsidR="006212AF" w:rsidRPr="006212AF" w:rsidRDefault="000C418A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Dossiê / </w:t>
                  </w:r>
                  <w:r w:rsidR="006212AF"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Coordenação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F01EF3D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Medido</w:t>
                  </w:r>
                </w:p>
              </w:tc>
            </w:tr>
            <w:tr w:rsidR="00296D4D" w:rsidRPr="006212AF" w14:paraId="6EABEEA2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9AAC1B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Participantes por oficina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6D68D9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08 a 12 crianças / jovens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0024985" w14:textId="1C7C397A" w:rsidR="006212AF" w:rsidRPr="006212AF" w:rsidRDefault="000C418A" w:rsidP="006212AF">
                  <w:pPr>
                    <w:spacing w:after="0" w:line="240" w:lineRule="auto"/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  <w:t>Dossiê / Coordenação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2CB5C98" w14:textId="03A56D46" w:rsidR="006212AF" w:rsidRPr="006212AF" w:rsidRDefault="000C418A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Medido</w:t>
                  </w:r>
                </w:p>
              </w:tc>
            </w:tr>
            <w:tr w:rsidR="00296D4D" w:rsidRPr="006212AF" w14:paraId="093EF3E1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4EEBEA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Encontros por oficina por mês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613F10A" w14:textId="73CB248F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 </w:t>
                  </w:r>
                  <w:r w:rsidR="005B4D3E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06</w:t>
                  </w:r>
                  <w:r w:rsidR="000C418A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 </w:t>
                  </w: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encontros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6130292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Educadora Social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2567122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Medido</w:t>
                  </w:r>
                </w:p>
              </w:tc>
            </w:tr>
            <w:tr w:rsidR="00296D4D" w:rsidRPr="006212AF" w14:paraId="6012BA7E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F1EC00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Horas semanais gastas com consolidação de planilhas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9B8A1DB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12 horas por semana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B2630F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Coordenação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33053FC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Estimado</w:t>
                  </w:r>
                </w:p>
              </w:tc>
            </w:tr>
            <w:tr w:rsidR="00296D4D" w:rsidRPr="006212AF" w14:paraId="6083F901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9896CB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Prazo para envio da prestação de contas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81C3C0A" w14:textId="4AE95B04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Até o quinto(5º) dia útil após o trimestre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E380EC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Coordenação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79B6BD1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Medido</w:t>
                  </w:r>
                </w:p>
              </w:tc>
            </w:tr>
          </w:tbl>
          <w:p w14:paraId="41F49187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6310515F" w14:textId="77777777" w:rsidR="006212AF" w:rsidRPr="006212AF" w:rsidRDefault="006212AF" w:rsidP="0062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6212AF" w:rsidRPr="006212AF" w14:paraId="3E0DEBA2" w14:textId="77777777" w:rsidTr="006212AF">
        <w:trPr>
          <w:trHeight w:val="34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E9244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4. EVIDÊNCIAS COLETADAS</w:t>
            </w:r>
          </w:p>
        </w:tc>
      </w:tr>
      <w:tr w:rsidR="006212AF" w:rsidRPr="006212AF" w14:paraId="23D69329" w14:textId="77777777" w:rsidTr="006212AF">
        <w:trPr>
          <w:trHeight w:val="681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1570C8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pt-BR"/>
              </w:rPr>
              <w:t>São obrigatórias, no mínimo, três evidências. Cada evidência recebe um código, que deve ser citado ao longo do relatório sempre que a afirmação nela se apoiar.</w:t>
            </w:r>
          </w:p>
          <w:p w14:paraId="4C9474B5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i/>
                <w:iCs/>
                <w:color w:val="000000"/>
                <w:sz w:val="17"/>
                <w:szCs w:val="17"/>
                <w:lang w:eastAsia="pt-BR"/>
              </w:rPr>
              <w:t>Tipos admitidos: fotografia de ambiente sem pessoas, exemplar de formulário em branco, transcrição literal de fala autorizada, anotação de observação direta com data e hora, documento institucional público, planilha estrutural sem dado pessoal.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6"/>
              <w:gridCol w:w="2250"/>
              <w:gridCol w:w="1892"/>
              <w:gridCol w:w="3340"/>
            </w:tblGrid>
            <w:tr w:rsidR="006212AF" w:rsidRPr="006212AF" w14:paraId="28C65BB0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64E2B9A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Código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FEBA9B5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Descrição da evidência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EDA5AD8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9DC055C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O que ela comprova</w:t>
                  </w:r>
                </w:p>
              </w:tc>
            </w:tr>
            <w:tr w:rsidR="006212AF" w:rsidRPr="006212AF" w14:paraId="1FFB11B9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CB82A6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EV-01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040A05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Exemplar em branco da ficha de inscrição em oficina, cedido pela coordenação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A54166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Formulário impresso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6EC3D5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Os campos efetivamente coletados no cadastro e a ausência de identificador único</w:t>
                  </w:r>
                </w:p>
              </w:tc>
            </w:tr>
            <w:tr w:rsidR="006212AF" w:rsidRPr="006212AF" w14:paraId="2962894E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DE3A02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EV-02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082D52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Transcrição literal de fala da coordenação sobre a prestação de contas trimestral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636FCDF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Transcrição autorizada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68FE57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 exigência externa de comprovação de atendimentos e o prazo associado</w:t>
                  </w:r>
                </w:p>
              </w:tc>
            </w:tr>
            <w:tr w:rsidR="006212AF" w:rsidRPr="006212AF" w14:paraId="2A1BF816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43A39F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EV-03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8CEC79F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Anotação de observação direta do momento de registro de presença, com data e hora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FCCE12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Observação direta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1E6461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O ponto exato do processo em que a informação deixa de ser transcrita</w:t>
                  </w:r>
                </w:p>
              </w:tc>
            </w:tr>
            <w:tr w:rsidR="006212AF" w:rsidRPr="006212AF" w14:paraId="1654C563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E093717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EV-04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29331B1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Amostra anonimizada da planilha eletrônica trimestral de consolidação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3E61FF4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Documento digital (arquivo .</w:t>
                  </w:r>
                  <w:proofErr w:type="spellStart"/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xlsx</w:t>
                  </w:r>
                  <w:proofErr w:type="spellEnd"/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 ou print de tela)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E64A684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 estrutura descentralizada dos dados, a fórmula /método utilizado para agregar os indicadores das oficinas e o esforço manual necessário para compilar as informações</w:t>
                  </w:r>
                </w:p>
              </w:tc>
            </w:tr>
            <w:tr w:rsidR="006212AF" w:rsidRPr="006212AF" w14:paraId="5EF91AF7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D25199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EV-05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354942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Cópia da lista de presença quinzenal / mensal preenchida manualmente pelo Educador Social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EC42FCC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Documento físico digitalizado (PDF/Imagem)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76A9594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O formato de coleta primária de dados na pronta, a inconsistência na padronização dos registros e o gargalo que antecede a digitação pela coordenação</w:t>
                  </w:r>
                </w:p>
              </w:tc>
            </w:tr>
            <w:tr w:rsidR="006212AF" w:rsidRPr="006212AF" w14:paraId="3F7ECF87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58C6B8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EV-06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7059579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Cronograma oficial ou tabela de prazos internos da instituição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C4419B9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Documento administrativo interno (PDF / Diretriz </w:t>
                  </w:r>
                  <w:proofErr w:type="gramStart"/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publicada  )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B9BB51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 formalização da rotina de consolidação e o fluxo de datas exigido para que as folhas de presença sejam repassadas dos educadores para a coordenação</w:t>
                  </w:r>
                </w:p>
              </w:tc>
            </w:tr>
          </w:tbl>
          <w:p w14:paraId="7EEC5344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4B43671E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Declaração de conformidade das evidências</w:t>
            </w:r>
          </w:p>
          <w:p w14:paraId="73D7B6D9" w14:textId="77777777" w:rsidR="006212AF" w:rsidRPr="006212AF" w:rsidRDefault="006212AF" w:rsidP="006212AF">
            <w:pPr>
              <w:numPr>
                <w:ilvl w:val="0"/>
                <w:numId w:val="2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212AF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eastAsia="pt-BR"/>
              </w:rPr>
              <w:t>Nenhuma evidência contém nome, documento, endereço, telefone, imagem ou qualquer dado pessoal identificável de pessoa atendida.</w:t>
            </w:r>
          </w:p>
          <w:p w14:paraId="358E9194" w14:textId="77777777" w:rsidR="006212AF" w:rsidRPr="006212AF" w:rsidRDefault="006212AF" w:rsidP="006212AF">
            <w:pPr>
              <w:numPr>
                <w:ilvl w:val="0"/>
                <w:numId w:val="2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6212AF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eastAsia="pt-BR"/>
              </w:rPr>
              <w:t>As evidências que envolvem fala</w:t>
            </w:r>
            <w:proofErr w:type="gramEnd"/>
            <w:r w:rsidRPr="006212AF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eastAsia="pt-BR"/>
              </w:rPr>
              <w:t xml:space="preserve"> de terceiros estão cobertas por termo de consentimento assinado, arquivado pela equipe.</w:t>
            </w:r>
          </w:p>
          <w:p w14:paraId="3973A03A" w14:textId="77777777" w:rsidR="006212AF" w:rsidRPr="006212AF" w:rsidRDefault="006212AF" w:rsidP="006212AF">
            <w:pPr>
              <w:numPr>
                <w:ilvl w:val="0"/>
                <w:numId w:val="2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212AF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eastAsia="pt-BR"/>
              </w:rPr>
              <w:t>As evidências estão armazenadas em pasta de acesso restrito à equipe e ao professor orientador, e não em repositório aberto.</w:t>
            </w:r>
          </w:p>
        </w:tc>
      </w:tr>
    </w:tbl>
    <w:p w14:paraId="79D8474F" w14:textId="77777777" w:rsidR="006212AF" w:rsidRPr="006212AF" w:rsidRDefault="006212AF" w:rsidP="0062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6212AF" w:rsidRPr="006212AF" w14:paraId="737049DF" w14:textId="77777777" w:rsidTr="006212AF">
        <w:trPr>
          <w:trHeight w:val="34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34A379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lastRenderedPageBreak/>
              <w:t>5. PROBLEMAS OBSERVADOS, CLASSIFICADOS POR FREQUÊNCIA E IMPACTO</w:t>
            </w:r>
          </w:p>
        </w:tc>
      </w:tr>
      <w:tr w:rsidR="006212AF" w:rsidRPr="006212AF" w14:paraId="117C0635" w14:textId="77777777" w:rsidTr="006212AF">
        <w:trPr>
          <w:trHeight w:val="681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CEE606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pt-BR"/>
              </w:rPr>
              <w:t>Classifique cada problema observado quanto à frequência com que ocorre e ao impacto que provoca na organização. Use as escalas abaixo de forma consistente.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7"/>
              <w:gridCol w:w="3267"/>
              <w:gridCol w:w="4334"/>
            </w:tblGrid>
            <w:tr w:rsidR="006212AF" w:rsidRPr="006212AF" w14:paraId="1926729F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D5B5150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Nível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34B61CD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Frequência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DF3B2FD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Impacto</w:t>
                  </w:r>
                </w:p>
              </w:tc>
            </w:tr>
            <w:tr w:rsidR="006212AF" w:rsidRPr="006212AF" w14:paraId="65B8972C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3080803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Alto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6285B8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Ocorre semanalmente ou em quase todos os atendimentos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54BBDAF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Compromete a prestação de contas, o financiamento ou a continuidade do atendimento</w:t>
                  </w:r>
                </w:p>
              </w:tc>
            </w:tr>
            <w:tr w:rsidR="006212AF" w:rsidRPr="006212AF" w14:paraId="53F2A8D8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58C6074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Médio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55D2A71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Ocorre mensalmente ou em parte relevante dos casos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23204E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Gera retrabalho significativo ou atraso em obrigações</w:t>
                  </w:r>
                </w:p>
              </w:tc>
            </w:tr>
            <w:tr w:rsidR="006212AF" w:rsidRPr="006212AF" w14:paraId="0F238E01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F4456A4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Baixo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BBC98D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Ocorre esporadicamente, em situações específicas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D40199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Gera incômodo localizado, absorvido pela equipe sem consequência externa</w:t>
                  </w:r>
                </w:p>
              </w:tc>
            </w:tr>
          </w:tbl>
          <w:p w14:paraId="620B7A67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5"/>
              <w:gridCol w:w="3481"/>
              <w:gridCol w:w="1105"/>
              <w:gridCol w:w="859"/>
              <w:gridCol w:w="996"/>
              <w:gridCol w:w="1042"/>
            </w:tblGrid>
            <w:tr w:rsidR="006212AF" w:rsidRPr="006212AF" w14:paraId="2BCA7FCF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D63AA8A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Código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3926A45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Problema observado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3038F8A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Frequência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AA67CFE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Impacto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01610A3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Evidência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9891A80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Prioridade</w:t>
                  </w:r>
                </w:p>
              </w:tc>
            </w:tr>
            <w:tr w:rsidR="006212AF" w:rsidRPr="006212AF" w14:paraId="6F455F14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29603D7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PR-01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01E0834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O histórico de frequência das oficinas não é recuperável após o encerramento do mês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B2D761A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Alta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A189AA9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Alto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CF22FB7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EV-03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21D7604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1</w:t>
                  </w:r>
                </w:p>
              </w:tc>
            </w:tr>
            <w:tr w:rsidR="006212AF" w:rsidRPr="006212AF" w14:paraId="2C3BB45D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35D6432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PR-02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0D9BB97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 mesma informação é registrada em caderno e em planilha, com divergência entre os suportes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BFE5922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Alta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7AE5FEA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Médio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7A289DF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EV-01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18FFF23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2</w:t>
                  </w:r>
                </w:p>
              </w:tc>
            </w:tr>
            <w:tr w:rsidR="006212AF" w:rsidRPr="006212AF" w14:paraId="48D68970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98314AD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PR-03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4BCEFD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Tempo excessivo gasto com a consolidação manual de relatórios no fim do trimestre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F4AC1E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Alta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1FDCC34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Alto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08FC873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EV-02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709AA4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3</w:t>
                  </w:r>
                </w:p>
              </w:tc>
            </w:tr>
            <w:tr w:rsidR="006212AF" w:rsidRPr="006212AF" w14:paraId="0376BCF5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9635C23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PR-04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3D28B6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proofErr w:type="gramStart"/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Existência  de</w:t>
                  </w:r>
                  <w:proofErr w:type="gramEnd"/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 2.239 registros legados dispersos e sem padronização de ID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F39A17D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Média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0F51A6B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Alto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60344D4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EV-01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674373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4</w:t>
                  </w:r>
                </w:p>
              </w:tc>
            </w:tr>
            <w:tr w:rsidR="006212AF" w:rsidRPr="006212AF" w14:paraId="72449466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D3BA82A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PR-05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4AF570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Fragilidade na identificação e risco de duplicidade no cadastro de novos usuários por ausência de campo ID no formulário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5ABA169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Média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45BED39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Médio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5A8606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EV-01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78707D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5</w:t>
                  </w:r>
                </w:p>
              </w:tc>
            </w:tr>
            <w:tr w:rsidR="006212AF" w:rsidRPr="006212AF" w14:paraId="3A9D5A81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BFE1054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PR-06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CC5495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Inconsistência de critérios e a falta de padronização no preenchimento manual das folhas de presença pelos educadores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79BA53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Alta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91DE65A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Médio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B1AED73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EV-05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3143E0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6</w:t>
                  </w:r>
                </w:p>
              </w:tc>
            </w:tr>
          </w:tbl>
          <w:p w14:paraId="41A5E247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13E69F5A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i/>
                <w:iCs/>
                <w:color w:val="000000"/>
                <w:sz w:val="17"/>
                <w:szCs w:val="17"/>
                <w:lang w:eastAsia="pt-BR"/>
              </w:rPr>
              <w:t>A prioridade deve resultar da combinação entre frequência e impacto, e não da facilidade de implementação. Problema fácil de resolver, mas irrelevante para a organização, não é prioridade.</w:t>
            </w:r>
          </w:p>
        </w:tc>
      </w:tr>
    </w:tbl>
    <w:p w14:paraId="5E06CFCE" w14:textId="77777777" w:rsidR="006212AF" w:rsidRPr="006212AF" w:rsidRDefault="006212AF" w:rsidP="0062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6212AF" w:rsidRPr="006212AF" w14:paraId="468EEEF6" w14:textId="77777777" w:rsidTr="006212AF">
        <w:trPr>
          <w:trHeight w:val="34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5F06A6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6. DECLARAÇÃO DO PROBLEMA</w:t>
            </w:r>
          </w:p>
        </w:tc>
      </w:tr>
      <w:tr w:rsidR="006212AF" w:rsidRPr="006212AF" w14:paraId="15F7FAE3" w14:textId="77777777" w:rsidTr="006212AF">
        <w:trPr>
          <w:trHeight w:val="681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23957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pt-BR"/>
              </w:rPr>
              <w:t>A declaração do problema é uma única frase que sintetiza, com precisão, o que será atacado pelo projeto. Ela orienta todas as decisões subsequentes de requisitos, modelagem e implementação.</w:t>
            </w:r>
          </w:p>
          <w:p w14:paraId="5D0EC6F9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Como escrever a declaração</w:t>
            </w:r>
          </w:p>
          <w:p w14:paraId="1AF42EC7" w14:textId="77777777" w:rsidR="006212AF" w:rsidRPr="006212AF" w:rsidRDefault="006212AF" w:rsidP="006212AF">
            <w:pPr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212AF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eastAsia="pt-BR"/>
              </w:rPr>
              <w:t>Uma única frase, com no máximo cinquenta palavras, sem ponto final intermediário.</w:t>
            </w:r>
          </w:p>
          <w:p w14:paraId="24B3467C" w14:textId="77777777" w:rsidR="006212AF" w:rsidRPr="006212AF" w:rsidRDefault="006212AF" w:rsidP="006212AF">
            <w:pPr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212AF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eastAsia="pt-BR"/>
              </w:rPr>
              <w:t>Deve conter quem é afetado, o que acontece de errado, em que circunstância e qual é a consequência mensurável.</w:t>
            </w:r>
          </w:p>
          <w:p w14:paraId="0CA3D3C0" w14:textId="77777777" w:rsidR="006212AF" w:rsidRPr="006212AF" w:rsidRDefault="006212AF" w:rsidP="006212AF">
            <w:pPr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212AF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eastAsia="pt-BR"/>
              </w:rPr>
              <w:t>Deve descrever o problema, jamais a solução. Se a frase menciona sistema, aplicativo, banco de dados ou tela, ela está errada.</w:t>
            </w:r>
          </w:p>
          <w:p w14:paraId="03FF11EB" w14:textId="77777777" w:rsidR="006212AF" w:rsidRPr="006212AF" w:rsidRDefault="006212AF" w:rsidP="006212AF">
            <w:pPr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212AF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eastAsia="pt-BR"/>
              </w:rPr>
              <w:t>Deve ser verificável em evidência coletada, com o código da evidência indicado ao final.</w:t>
            </w:r>
          </w:p>
          <w:p w14:paraId="6B5F1B71" w14:textId="77777777" w:rsidR="006212AF" w:rsidRPr="006212AF" w:rsidRDefault="006212AF" w:rsidP="006212AF">
            <w:pPr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212AF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eastAsia="pt-BR"/>
              </w:rPr>
              <w:t>Deve usar a linguagem da organização, e não jargão técnico.</w:t>
            </w:r>
          </w:p>
          <w:p w14:paraId="3AACAB4C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Exemplo bem escrito</w:t>
            </w:r>
          </w:p>
          <w:p w14:paraId="0D345628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pt-BR"/>
              </w:rPr>
              <w:t>A coordenação do Instituto Semear não consegue recuperar o histórico de frequência das oficinas socioeducativas após o encerramento do mês, porque os registros de presença permanecem em folhas avulsas e só parcialmente são transcritos para planilhas, o que impede a comprovação tempestiva dos atendimentos exigida pelo município e pelos doadores. (EV-01, EV-02, EV-03)</w:t>
            </w:r>
          </w:p>
          <w:p w14:paraId="2BDA0450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i/>
                <w:iCs/>
                <w:color w:val="000000"/>
                <w:sz w:val="17"/>
                <w:szCs w:val="17"/>
                <w:lang w:eastAsia="pt-BR"/>
              </w:rPr>
              <w:t>Por que este exemplo é bom: identifica o afetado, descreve o fato observado, aponta a causa imediata no processo, expressa a consequência externa mensurável e remete a evidências, sem citar qualquer solução técnica.</w:t>
            </w:r>
          </w:p>
          <w:p w14:paraId="65E44B59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Exemplo mal escrito</w:t>
            </w:r>
          </w:p>
          <w:p w14:paraId="022B90D1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pt-BR"/>
              </w:rPr>
              <w:t>O Instituto Semear precisa de um sistema web moderno com banco de dados para organizar melhor as informações, porque hoje tudo é feito no papel e isso é muito ruim e ultrapassado.</w:t>
            </w:r>
          </w:p>
          <w:p w14:paraId="5C5F6296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i/>
                <w:iCs/>
                <w:color w:val="000000"/>
                <w:sz w:val="17"/>
                <w:szCs w:val="17"/>
                <w:lang w:eastAsia="pt-BR"/>
              </w:rPr>
              <w:lastRenderedPageBreak/>
              <w:t>Por que este exemplo é ruim: já define a solução em vez do problema, emite juízo de valor sobre a organização, não indica quem é afetado nem qual consequência concreta ocorre, não é verificável em nenhuma evidência e usa linguagem imprecisa.</w:t>
            </w:r>
          </w:p>
          <w:p w14:paraId="52560B54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Declaração do problema desta equipe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5"/>
              <w:gridCol w:w="6533"/>
            </w:tblGrid>
            <w:tr w:rsidR="006212AF" w:rsidRPr="006212AF" w14:paraId="3AEA862A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9FD8981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Declaração do problema (uma única frase)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E90FA99" w14:textId="6137E338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 coordenação e a equipe administrativa enfrentam atrasos e inconsistências na consolidação de presenças registradas em papel, o que compromete a comprovação mensal de atendimentos e a pontualidade na prestação de contas aos mantenedores.</w:t>
                  </w:r>
                </w:p>
              </w:tc>
            </w:tr>
            <w:tr w:rsidR="006212AF" w:rsidRPr="006212AF" w14:paraId="79061698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229D724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A2F70C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6212AF" w:rsidRPr="006212AF" w14:paraId="3EB09BEA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99DCE09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5F6232F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6212AF" w:rsidRPr="006212AF" w14:paraId="034D172D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85A31AF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Evidências que a sustentam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730B999" w14:textId="694755CA" w:rsidR="006212AF" w:rsidRPr="006212AF" w:rsidRDefault="00704EF8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(E</w:t>
                  </w: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V-03, EV-04, EV-05)</w:t>
                  </w:r>
                </w:p>
              </w:tc>
            </w:tr>
          </w:tbl>
          <w:p w14:paraId="3F7EBEBD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7C6824A3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Validação da declaração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10"/>
              <w:gridCol w:w="786"/>
              <w:gridCol w:w="1114"/>
            </w:tblGrid>
            <w:tr w:rsidR="006212AF" w:rsidRPr="006212AF" w14:paraId="57FF9455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252791A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Critério de verificação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0FCA5E5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Atende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7753F06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Não atende</w:t>
                  </w:r>
                </w:p>
              </w:tc>
            </w:tr>
            <w:tr w:rsidR="006212AF" w:rsidRPr="006212AF" w14:paraId="1A9A9B8A" w14:textId="77777777">
              <w:trPr>
                <w:trHeight w:val="184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2EA61D7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Está em uma única frase, com no máximo cinquenta palavras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4B82A3A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X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838EAF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6212AF" w:rsidRPr="006212AF" w14:paraId="117CAFD9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84DAB24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Identifica explicitamente quem é afetado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6AB4BCA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X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4873157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6212AF" w:rsidRPr="006212AF" w14:paraId="545A5EB0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772D81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Descreve o que acontece de errado, sem juízo de valor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BD9F143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X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3093C4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6212AF" w:rsidRPr="006212AF" w14:paraId="4D7700A5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9EF592F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Expressa consequência concreta e, se possível, mensurável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E3D325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X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CC144BD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6212AF" w:rsidRPr="006212AF" w14:paraId="1E3E0080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96088B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Não menciona nenhuma solução técnica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768C47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X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946051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6212AF" w:rsidRPr="006212AF" w14:paraId="53670C31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BA5EA5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Remete a pelo menos duas evidências coletadas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71CF702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X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D3CDFEA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  <w:tr w:rsidR="006212AF" w:rsidRPr="006212AF" w14:paraId="1D238461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34B9B21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Foi lida e reconhecida como verdadeira por representante da organização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68B06F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X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E974AF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769A3BE0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65608957" w14:textId="77777777" w:rsidR="006212AF" w:rsidRPr="006212AF" w:rsidRDefault="006212AF" w:rsidP="0062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6212AF" w:rsidRPr="006212AF" w14:paraId="621378F8" w14:textId="77777777" w:rsidTr="006212AF">
        <w:trPr>
          <w:trHeight w:val="34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81B542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7. CRITÉRIOS DE SUCESSO DESEJADOS PELA ORGANIZAÇÃO</w:t>
            </w:r>
          </w:p>
        </w:tc>
      </w:tr>
      <w:tr w:rsidR="006212AF" w:rsidRPr="006212AF" w14:paraId="7DE1A87E" w14:textId="77777777" w:rsidTr="006212AF">
        <w:trPr>
          <w:trHeight w:val="681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14B3B0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pt-BR"/>
              </w:rPr>
              <w:t>Registre o que a própria organização considera como melhoria efetiva, na linguagem dela, e traduza cada expectativa em um critério verificável. Critério de sucesso não é funcionalidade: é resultado observável.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5"/>
              <w:gridCol w:w="2652"/>
              <w:gridCol w:w="2569"/>
              <w:gridCol w:w="1042"/>
            </w:tblGrid>
            <w:tr w:rsidR="006212AF" w:rsidRPr="006212AF" w14:paraId="0506AE9D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53E2880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Expectativa declarada pela organização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CA48DDE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Critério de sucesso verificável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FE34F8B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Como será medido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E6F75CB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Prioridade</w:t>
                  </w:r>
                </w:p>
              </w:tc>
            </w:tr>
            <w:tr w:rsidR="006212AF" w:rsidRPr="006212AF" w14:paraId="7CDEBDB3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C65638C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Conseguir mostrar ao município quantas pessoas foram atendidas no trimestre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8A8D9A4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O relatório trimestral de atendimentos é produzido a partir de registro consolidado, sem recontagem manual de folhas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0B20BB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Tempo de produção do relatório e ausência de divergência entre suportes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97872F3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Alta</w:t>
                  </w:r>
                </w:p>
              </w:tc>
            </w:tr>
            <w:tr w:rsidR="006212AF" w:rsidRPr="006212AF" w14:paraId="4F742BB9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8206BAD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Não perder mais a lista de presença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ECF71D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Todo encontro de oficina possui registro de presença recuperável após o encerramento do mês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74EFC1A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Proporção de encontros com registro recuperável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C2A57BA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Alta</w:t>
                  </w:r>
                </w:p>
              </w:tc>
            </w:tr>
            <w:tr w:rsidR="006212AF" w:rsidRPr="006212AF" w14:paraId="51814C03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6BE380B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Reduzir o tempo gasto digitando planilhas no fim do trimestre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A78BDB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O tempo semanal dedicado pela </w:t>
                  </w:r>
                  <w:proofErr w:type="spellStart"/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coordnação</w:t>
                  </w:r>
                  <w:proofErr w:type="spellEnd"/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 à consolidação de dados é reduzido de 12 horas para até 3 horas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511CB8C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Contabilidade de horas gastas pela coordenação no processo de </w:t>
                  </w:r>
                  <w:proofErr w:type="gramStart"/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consolidação  ao</w:t>
                  </w:r>
                  <w:proofErr w:type="gramEnd"/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 fim do mês / trimestre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6BAA60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Alta</w:t>
                  </w:r>
                </w:p>
              </w:tc>
            </w:tr>
            <w:tr w:rsidR="006212AF" w:rsidRPr="006212AF" w14:paraId="66E7CAA4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84E02A1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Receber relatórios completos e no prazo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3C7B7C7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Envio dos relatórios financeiros mensais à Secretaria, em estrita conformidade com o padrão exigido e no prezo regulamentar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FE2063C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Registro de data de envio e validação do formato do relatório entregue ao órgão municipal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D162DCC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Alta</w:t>
                  </w:r>
                </w:p>
              </w:tc>
            </w:tr>
            <w:tr w:rsidR="006212AF" w:rsidRPr="006212AF" w14:paraId="65159ADB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555E61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B6A065C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D82BBC2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B69CE21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08E2BFB8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5509E1E2" w14:textId="77777777" w:rsidR="006212AF" w:rsidRPr="006212AF" w:rsidRDefault="006212AF" w:rsidP="0062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6212AF" w:rsidRPr="006212AF" w14:paraId="5A2F07D7" w14:textId="77777777" w:rsidTr="006212AF">
        <w:trPr>
          <w:trHeight w:val="34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2B7B88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8. RESTRIÇÕES, RISCOS E DÚVIDAS EM ABERTO</w:t>
            </w:r>
          </w:p>
        </w:tc>
      </w:tr>
      <w:tr w:rsidR="006212AF" w:rsidRPr="006212AF" w14:paraId="1553EB5E" w14:textId="77777777" w:rsidTr="006212AF">
        <w:trPr>
          <w:trHeight w:val="681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4CB1A0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8.1 Restrições identificadas</w:t>
            </w:r>
          </w:p>
          <w:p w14:paraId="6E471DE4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i/>
                <w:iCs/>
                <w:color w:val="000000"/>
                <w:sz w:val="17"/>
                <w:szCs w:val="17"/>
                <w:lang w:eastAsia="pt-BR"/>
              </w:rPr>
              <w:t>Restrição é condição imposta pelo contexto, que a equipe não pode alterar: infraestrutura disponível, competência dos usuários, prazo do semestre, normas legais, orçamento inexistente.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5"/>
              <w:gridCol w:w="2947"/>
              <w:gridCol w:w="1342"/>
              <w:gridCol w:w="2874"/>
            </w:tblGrid>
            <w:tr w:rsidR="006212AF" w:rsidRPr="006212AF" w14:paraId="3B3876B6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9529AB5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105D45E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Restrição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7B0DFFB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Origem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78D851C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Consequência para o projeto</w:t>
                  </w:r>
                </w:p>
              </w:tc>
            </w:tr>
            <w:tr w:rsidR="006212AF" w:rsidRPr="006212AF" w14:paraId="130DD0DD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02F016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Legal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655ABBB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Vedada a publicação de base com dado pessoal identificável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FA9DA3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Lei nº 13.709/2018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2251119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Uso obrigatório de base anonimizada ou sintética</w:t>
                  </w:r>
                </w:p>
              </w:tc>
            </w:tr>
            <w:tr w:rsidR="006212AF" w:rsidRPr="006212AF" w14:paraId="61D08059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4126D9A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Tecnológica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2037315" w14:textId="701D172C" w:rsidR="006212AF" w:rsidRPr="006212AF" w:rsidRDefault="000A2068" w:rsidP="006212AF">
                  <w:pPr>
                    <w:spacing w:after="0" w:line="240" w:lineRule="auto"/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  <w:t>Baixa capacidade computacional (2 PCs compartilhados, um com 7 anos) e conexão instável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962A0B3" w14:textId="6EF62697" w:rsidR="006212AF" w:rsidRPr="006212AF" w:rsidRDefault="000A2068" w:rsidP="006212AF">
                  <w:pPr>
                    <w:spacing w:after="0" w:line="240" w:lineRule="auto"/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  <w:t>Dossiê (Seção 6)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7BBFC72" w14:textId="224A79EA" w:rsidR="006212AF" w:rsidRPr="006212AF" w:rsidRDefault="000A2068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 solução deve ser leve e não depender de conexão contínua para funcionar</w:t>
                  </w:r>
                </w:p>
              </w:tc>
            </w:tr>
            <w:tr w:rsidR="006212AF" w:rsidRPr="006212AF" w14:paraId="083991D2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6D8B57E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Operacional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2B7707A" w14:textId="77B8751E" w:rsidR="006212AF" w:rsidRPr="006212AF" w:rsidRDefault="000A2068" w:rsidP="006212AF">
                  <w:pPr>
                    <w:spacing w:after="0" w:line="240" w:lineRule="auto"/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  <w:t>Convivência obrigatória com o papel durante o período de transição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262B9A9" w14:textId="342EE51B" w:rsidR="006212AF" w:rsidRPr="006212AF" w:rsidRDefault="000A2068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Dossiê (Seção 6)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0794ADB" w14:textId="6C00C3A3" w:rsidR="006212AF" w:rsidRPr="006212AF" w:rsidRDefault="000A2068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 solução deve suportar o fluxo de registro manual enquanto a equipe se adéqua</w:t>
                  </w:r>
                </w:p>
              </w:tc>
            </w:tr>
            <w:tr w:rsidR="006212AF" w:rsidRPr="006212AF" w14:paraId="6F602FE9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39BEC19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lastRenderedPageBreak/>
                    <w:t>Acadêmica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FBD4783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Prazo rígido de entrega até o fim do semestre letivo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B6D2A8F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Calendário acadêmico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6066BBD" w14:textId="6507318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Limitação do escopo ao MVP (Produto Mínimo Viável) focado no fluxo crítico de presenças</w:t>
                  </w:r>
                </w:p>
              </w:tc>
            </w:tr>
          </w:tbl>
          <w:p w14:paraId="581B0065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1EEAFB2F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8.2 Riscos do enquadramento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6"/>
              <w:gridCol w:w="1315"/>
              <w:gridCol w:w="859"/>
              <w:gridCol w:w="3278"/>
            </w:tblGrid>
            <w:tr w:rsidR="006212AF" w:rsidRPr="006212AF" w14:paraId="239AEA99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7B30168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Risco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949C99F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Probabilidade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EC8C69B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Impacto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7780D17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Ação preventiva</w:t>
                  </w:r>
                </w:p>
              </w:tc>
            </w:tr>
            <w:tr w:rsidR="006212AF" w:rsidRPr="006212AF" w14:paraId="7FDDB481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0926AEC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Compreensão parcial do processo por ter sido ouvida apenas uma pessoa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C0AB3F3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Média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1A62D99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Alto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F30028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Agendar segundo encontro com educadores sociais na semana 6</w:t>
                  </w:r>
                </w:p>
              </w:tc>
            </w:tr>
            <w:tr w:rsidR="006212AF" w:rsidRPr="006212AF" w14:paraId="09817F77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762B34B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Baixa adesão dos educadores ao novo fluxo de registro digital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0853CF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Média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2804E7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Alo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F4EB4F8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Realizar testes práticos de usabilidade no Ciclo 2 e coletar feedback antecipadamente</w:t>
                  </w:r>
                </w:p>
              </w:tc>
            </w:tr>
            <w:tr w:rsidR="006212AF" w:rsidRPr="006212AF" w14:paraId="59FD9968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803A4F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Divergência de expectativas entre a coordenação e a equipe operacional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EDC5C11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Média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6C4C4D3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Média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5BFCBE2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Promover reuniões conjuntas de validação dos artefatos ao final de cada ciclo</w:t>
                  </w:r>
                </w:p>
              </w:tc>
            </w:tr>
          </w:tbl>
          <w:p w14:paraId="70F311CE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37FF02AC" w14:textId="77777777" w:rsidR="006212AF" w:rsidRPr="006212AF" w:rsidRDefault="006212AF" w:rsidP="006212A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2A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8.3 Dúvidas em aberto e encaminhamentos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"/>
              <w:gridCol w:w="4109"/>
              <w:gridCol w:w="1959"/>
              <w:gridCol w:w="887"/>
              <w:gridCol w:w="914"/>
            </w:tblGrid>
            <w:tr w:rsidR="0075290B" w:rsidRPr="006212AF" w14:paraId="7CA6719D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D165D9F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Nº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E126E22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Dúvida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417F23B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Quem pode responder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5B4A038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Prazo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D735590" w14:textId="77777777" w:rsidR="006212AF" w:rsidRPr="006212AF" w:rsidRDefault="006212AF" w:rsidP="006212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Situação</w:t>
                  </w:r>
                </w:p>
              </w:tc>
            </w:tr>
            <w:tr w:rsidR="0075290B" w:rsidRPr="006212AF" w14:paraId="0080A82A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861A16D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47AA32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Qual o critério formal para considerar um participante desligado da oficina?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FD1A666" w14:textId="68818291" w:rsidR="006212AF" w:rsidRPr="006212AF" w:rsidRDefault="0075290B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Rita Almeida (Assistente Social)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48E95685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Semana 6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AA90063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Aberta</w:t>
                  </w:r>
                </w:p>
              </w:tc>
            </w:tr>
            <w:tr w:rsidR="0075290B" w:rsidRPr="006212AF" w14:paraId="21DF5C86" w14:textId="77777777">
              <w:trPr>
                <w:trHeight w:val="214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62C010B2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D4D7AC4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Existe limite tolerável de faltas injustificadas antes de perder a vaga?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06BB168" w14:textId="0AE0651C" w:rsidR="006212AF" w:rsidRPr="006212AF" w:rsidRDefault="0075290B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Marlene Prado (</w:t>
                  </w:r>
                  <w:r w:rsidR="006212AF"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Coordena</w:t>
                  </w: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 xml:space="preserve">dora) 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E81B487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Semana 6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0F77F67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Aberta</w:t>
                  </w:r>
                </w:p>
              </w:tc>
            </w:tr>
            <w:tr w:rsidR="0075290B" w:rsidRPr="006212AF" w14:paraId="3E6B6E09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0ED4CCF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AA869A7" w14:textId="3FA6B5BA" w:rsidR="006212AF" w:rsidRPr="006212AF" w:rsidRDefault="0075290B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Como funcionará a rotina de recolhimento e digitação das folhas físicas durante o período de transição entre o papel e o sistema?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29EA1E4F" w14:textId="25E52138" w:rsidR="006212AF" w:rsidRPr="006212AF" w:rsidRDefault="0075290B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Damião Rocha (Auxiliar Administrativo)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599933F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Semana 6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FB2837F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Aberta</w:t>
                  </w:r>
                </w:p>
              </w:tc>
            </w:tr>
            <w:tr w:rsidR="0075290B" w:rsidRPr="006212AF" w14:paraId="533635E4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3A693360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0E4B720" w14:textId="3FDD7A0F" w:rsidR="006212AF" w:rsidRPr="006212AF" w:rsidRDefault="0075290B" w:rsidP="006212AF">
                  <w:pPr>
                    <w:spacing w:after="0" w:line="240" w:lineRule="auto"/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  <w:t>Quais são os indicadores e formatos exigidos pelos mantenedores empresariais nos relatórios trimestrais?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1522AE2" w14:textId="739E9BB2" w:rsidR="006212AF" w:rsidRPr="006212AF" w:rsidRDefault="0075290B" w:rsidP="006212AF">
                  <w:pPr>
                    <w:spacing w:after="0" w:line="240" w:lineRule="auto"/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  <w:t>Marlene Prado (Coordenadora)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843D514" w14:textId="17C1DC72" w:rsidR="006212AF" w:rsidRPr="006212AF" w:rsidRDefault="0075290B" w:rsidP="006212AF">
                  <w:pPr>
                    <w:spacing w:after="0" w:line="240" w:lineRule="auto"/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Arial Narrow" w:eastAsia="Times New Roman" w:hAnsi="Arial Narrow" w:cs="Times New Roman"/>
                      <w:sz w:val="20"/>
                      <w:szCs w:val="20"/>
                      <w:lang w:eastAsia="pt-BR"/>
                    </w:rPr>
                    <w:t>Semana 6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7D5223D9" w14:textId="3BB81D83" w:rsidR="006212AF" w:rsidRPr="006212AF" w:rsidRDefault="0075290B" w:rsidP="006212AF">
                  <w:pPr>
                    <w:spacing w:after="0" w:line="240" w:lineRule="auto"/>
                    <w:rPr>
                      <w:rFonts w:ascii="Arial Narrow" w:eastAsia="Times New Roman" w:hAnsi="Arial Narrow" w:cs="Arial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Arial Narrow" w:eastAsia="Times New Roman" w:hAnsi="Arial Narrow" w:cs="Arial"/>
                      <w:sz w:val="20"/>
                      <w:szCs w:val="20"/>
                      <w:lang w:eastAsia="pt-BR"/>
                    </w:rPr>
                    <w:t>Aberta</w:t>
                  </w:r>
                </w:p>
              </w:tc>
            </w:tr>
          </w:tbl>
          <w:p w14:paraId="61BE419F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4"/>
              <w:gridCol w:w="2847"/>
            </w:tblGrid>
            <w:tr w:rsidR="006212AF" w:rsidRPr="006212AF" w14:paraId="232A44FE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5AE849C6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Local e data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14:paraId="1C63290B" w14:textId="77777777" w:rsidR="006212AF" w:rsidRPr="006212AF" w:rsidRDefault="006212AF" w:rsidP="006212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12AF">
                    <w:rPr>
                      <w:rFonts w:ascii="Arial Narrow" w:eastAsia="Times New Roman" w:hAnsi="Arial Narrow" w:cs="Times New Roman"/>
                      <w:color w:val="000000"/>
                      <w:sz w:val="20"/>
                      <w:szCs w:val="20"/>
                      <w:lang w:eastAsia="pt-BR"/>
                    </w:rPr>
                    <w:t>Ceres-GO, 14 de setembro de 2026</w:t>
                  </w:r>
                </w:p>
              </w:tc>
            </w:tr>
          </w:tbl>
          <w:p w14:paraId="27A58E61" w14:textId="77777777" w:rsidR="006212AF" w:rsidRPr="006212AF" w:rsidRDefault="006212AF" w:rsidP="00621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4F793D9A" w14:textId="77777777" w:rsidR="006212AF" w:rsidRPr="006212AF" w:rsidRDefault="006212AF" w:rsidP="006212A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2A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br/>
      </w:r>
      <w:r w:rsidRPr="006212A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793D2F95" w14:textId="77777777" w:rsidR="006212AF" w:rsidRPr="006212AF" w:rsidRDefault="006212AF" w:rsidP="00621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2AF">
        <w:rPr>
          <w:rFonts w:ascii="Arial Narrow" w:eastAsia="Times New Roman" w:hAnsi="Arial Narrow" w:cs="Times New Roman"/>
          <w:b/>
          <w:bCs/>
          <w:color w:val="000000"/>
          <w:sz w:val="20"/>
          <w:szCs w:val="20"/>
          <w:lang w:eastAsia="pt-BR"/>
        </w:rPr>
        <w:t>Coordenador de entrega do ciclo</w:t>
      </w:r>
    </w:p>
    <w:p w14:paraId="3B5763E3" w14:textId="77777777" w:rsidR="006212AF" w:rsidRPr="006212AF" w:rsidRDefault="006212AF" w:rsidP="00621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2AF">
        <w:rPr>
          <w:rFonts w:ascii="Arial Narrow" w:eastAsia="Times New Roman" w:hAnsi="Arial Narrow" w:cs="Times New Roman"/>
          <w:color w:val="000000"/>
          <w:sz w:val="20"/>
          <w:szCs w:val="20"/>
          <w:lang w:eastAsia="pt-BR"/>
        </w:rPr>
        <w:t>Nome e assinatura</w:t>
      </w:r>
    </w:p>
    <w:p w14:paraId="229FBF94" w14:textId="77777777" w:rsidR="006212AF" w:rsidRPr="006212AF" w:rsidRDefault="006212AF" w:rsidP="006212A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2A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65854883" w14:textId="77777777" w:rsidR="006212AF" w:rsidRPr="006212AF" w:rsidRDefault="006212AF" w:rsidP="00621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2AF">
        <w:rPr>
          <w:rFonts w:ascii="Arial Narrow" w:eastAsia="Times New Roman" w:hAnsi="Arial Narrow" w:cs="Times New Roman"/>
          <w:b/>
          <w:bCs/>
          <w:color w:val="000000"/>
          <w:sz w:val="20"/>
          <w:szCs w:val="20"/>
          <w:lang w:eastAsia="pt-BR"/>
        </w:rPr>
        <w:t>Analista de requisitos do ciclo</w:t>
      </w:r>
    </w:p>
    <w:p w14:paraId="453BA8D3" w14:textId="77777777" w:rsidR="006212AF" w:rsidRPr="006212AF" w:rsidRDefault="006212AF" w:rsidP="00621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2AF">
        <w:rPr>
          <w:rFonts w:ascii="Arial Narrow" w:eastAsia="Times New Roman" w:hAnsi="Arial Narrow" w:cs="Times New Roman"/>
          <w:color w:val="000000"/>
          <w:sz w:val="20"/>
          <w:szCs w:val="20"/>
          <w:lang w:eastAsia="pt-BR"/>
        </w:rPr>
        <w:t>Nome e assinatura</w:t>
      </w:r>
    </w:p>
    <w:p w14:paraId="1CC87B53" w14:textId="77777777" w:rsidR="006212AF" w:rsidRPr="006212AF" w:rsidRDefault="006212AF" w:rsidP="006212A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2A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522FDC5E" w14:textId="77777777" w:rsidR="006212AF" w:rsidRPr="006212AF" w:rsidRDefault="006212AF" w:rsidP="00621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2AF">
        <w:rPr>
          <w:rFonts w:ascii="Arial Narrow" w:eastAsia="Times New Roman" w:hAnsi="Arial Narrow" w:cs="Times New Roman"/>
          <w:b/>
          <w:bCs/>
          <w:color w:val="000000"/>
          <w:sz w:val="20"/>
          <w:szCs w:val="20"/>
          <w:lang w:eastAsia="pt-BR"/>
        </w:rPr>
        <w:t>Professor orientador</w:t>
      </w:r>
    </w:p>
    <w:p w14:paraId="1125EB5A" w14:textId="77777777" w:rsidR="006212AF" w:rsidRPr="006212AF" w:rsidRDefault="006212AF" w:rsidP="006212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2AF">
        <w:rPr>
          <w:rFonts w:ascii="Arial Narrow" w:eastAsia="Times New Roman" w:hAnsi="Arial Narrow" w:cs="Times New Roman"/>
          <w:color w:val="000000"/>
          <w:sz w:val="20"/>
          <w:szCs w:val="20"/>
          <w:lang w:eastAsia="pt-BR"/>
        </w:rPr>
        <w:t>Ciência e avaliação</w:t>
      </w:r>
    </w:p>
    <w:p w14:paraId="29EE7BC7" w14:textId="77777777" w:rsidR="00AD4076" w:rsidRDefault="00AD4076"/>
    <w:sectPr w:rsidR="00AD40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0634B"/>
    <w:multiLevelType w:val="multilevel"/>
    <w:tmpl w:val="0F70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C3F99"/>
    <w:multiLevelType w:val="multilevel"/>
    <w:tmpl w:val="24D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F7228"/>
    <w:multiLevelType w:val="multilevel"/>
    <w:tmpl w:val="71D0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AF"/>
    <w:rsid w:val="000A2068"/>
    <w:rsid w:val="000C418A"/>
    <w:rsid w:val="00162A56"/>
    <w:rsid w:val="00296D4D"/>
    <w:rsid w:val="005B4D3E"/>
    <w:rsid w:val="006212AF"/>
    <w:rsid w:val="006E604C"/>
    <w:rsid w:val="00704EF8"/>
    <w:rsid w:val="0075290B"/>
    <w:rsid w:val="00AD4076"/>
    <w:rsid w:val="00DF113D"/>
    <w:rsid w:val="00DF1D18"/>
    <w:rsid w:val="00E14522"/>
    <w:rsid w:val="00FE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07DAF"/>
  <w15:chartTrackingRefBased/>
  <w15:docId w15:val="{DB14D7BC-774A-4EB9-8FDA-A9950B19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1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6</Pages>
  <Words>2613</Words>
  <Characters>14115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3</cp:revision>
  <dcterms:created xsi:type="dcterms:W3CDTF">2026-09-16T23:19:00Z</dcterms:created>
  <dcterms:modified xsi:type="dcterms:W3CDTF">2026-09-17T06:54:00Z</dcterms:modified>
</cp:coreProperties>
</file>