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598D" w14:textId="02F1A4A1" w:rsidR="00C15CCA" w:rsidRPr="006B24A7" w:rsidRDefault="00C15CCA" w:rsidP="00C15CCA">
      <w:pPr>
        <w:pStyle w:val="Sinespaciado"/>
        <w:rPr>
          <w:rFonts w:ascii="Arial" w:hAnsi="Arial" w:cs="Arial"/>
          <w:sz w:val="20"/>
          <w:szCs w:val="20"/>
          <w:lang w:val="es-AR"/>
        </w:rPr>
      </w:pPr>
      <w:r w:rsidRPr="006B24A7">
        <w:rPr>
          <w:b/>
          <w:bCs/>
          <w:lang w:val="es-AR"/>
        </w:rPr>
        <w:t>Nombre Alumno/s</w:t>
      </w:r>
      <w:r w:rsidRPr="006B24A7">
        <w:rPr>
          <w:lang w:val="es-AR"/>
        </w:rPr>
        <w:t>:</w:t>
      </w:r>
      <w:r w:rsidRPr="006B24A7">
        <w:rPr>
          <w:rFonts w:cs="Arial"/>
          <w:szCs w:val="20"/>
          <w:lang w:val="es-AR"/>
        </w:rPr>
        <w:t xml:space="preserve"> </w:t>
      </w:r>
      <w:r w:rsidR="001D04FA">
        <w:rPr>
          <w:rFonts w:cs="Arial"/>
          <w:szCs w:val="20"/>
          <w:lang w:val="es-AR"/>
        </w:rPr>
        <w:tab/>
      </w:r>
      <w:r w:rsidRPr="006B24A7">
        <w:rPr>
          <w:rFonts w:ascii="Arial" w:hAnsi="Arial" w:cs="Arial"/>
          <w:sz w:val="20"/>
          <w:szCs w:val="20"/>
          <w:lang w:val="es-AR"/>
        </w:rPr>
        <w:t xml:space="preserve">Fernandez Alejandro Facundo </w:t>
      </w:r>
      <w:r w:rsidRPr="006B24A7">
        <w:rPr>
          <w:rFonts w:ascii="Arial" w:hAnsi="Arial" w:cs="Arial"/>
          <w:sz w:val="20"/>
          <w:szCs w:val="20"/>
          <w:lang w:val="es-AR"/>
        </w:rPr>
        <w:tab/>
      </w:r>
      <w:r w:rsidRPr="006B24A7">
        <w:rPr>
          <w:rFonts w:ascii="Arial" w:hAnsi="Arial" w:cs="Arial"/>
          <w:sz w:val="20"/>
          <w:szCs w:val="20"/>
          <w:lang w:val="es-AR"/>
        </w:rPr>
        <w:tab/>
      </w:r>
      <w:r w:rsidRPr="006B24A7">
        <w:rPr>
          <w:rFonts w:ascii="Arial" w:hAnsi="Arial" w:cs="Arial"/>
          <w:b/>
          <w:bCs/>
          <w:sz w:val="20"/>
          <w:szCs w:val="20"/>
          <w:lang w:val="es-AR"/>
        </w:rPr>
        <w:t>DNI:</w:t>
      </w:r>
      <w:r w:rsidRPr="006B24A7">
        <w:rPr>
          <w:rFonts w:ascii="Arial" w:hAnsi="Arial" w:cs="Arial"/>
          <w:sz w:val="20"/>
          <w:szCs w:val="20"/>
          <w:lang w:val="es-AR"/>
        </w:rPr>
        <w:t xml:space="preserve"> 40047821</w:t>
      </w:r>
    </w:p>
    <w:p w14:paraId="25056A97" w14:textId="77777777" w:rsidR="00C15CCA" w:rsidRPr="006B24A7" w:rsidRDefault="00C15CCA" w:rsidP="00C15CCA">
      <w:pPr>
        <w:pStyle w:val="Sinespaciado"/>
        <w:ind w:left="1416" w:firstLine="708"/>
        <w:rPr>
          <w:rFonts w:ascii="Arial" w:hAnsi="Arial" w:cs="Arial"/>
          <w:sz w:val="20"/>
          <w:szCs w:val="20"/>
          <w:lang w:val="es-AR"/>
        </w:rPr>
      </w:pPr>
      <w:r w:rsidRPr="006B24A7">
        <w:rPr>
          <w:rFonts w:ascii="Arial" w:hAnsi="Arial" w:cs="Arial"/>
          <w:sz w:val="20"/>
          <w:szCs w:val="20"/>
          <w:lang w:val="es-AR"/>
        </w:rPr>
        <w:t xml:space="preserve">Gomez Angela Rebeca </w:t>
      </w:r>
      <w:r w:rsidRPr="006B24A7">
        <w:rPr>
          <w:rFonts w:ascii="Arial" w:hAnsi="Arial" w:cs="Arial"/>
          <w:sz w:val="20"/>
          <w:szCs w:val="20"/>
          <w:lang w:val="es-AR"/>
        </w:rPr>
        <w:tab/>
      </w:r>
      <w:r w:rsidRPr="006B24A7">
        <w:rPr>
          <w:rFonts w:ascii="Arial" w:hAnsi="Arial" w:cs="Arial"/>
          <w:sz w:val="20"/>
          <w:szCs w:val="20"/>
          <w:lang w:val="es-AR"/>
        </w:rPr>
        <w:tab/>
      </w:r>
      <w:r w:rsidRPr="006B24A7">
        <w:rPr>
          <w:rFonts w:ascii="Arial" w:hAnsi="Arial" w:cs="Arial"/>
          <w:sz w:val="20"/>
          <w:szCs w:val="20"/>
          <w:lang w:val="es-AR"/>
        </w:rPr>
        <w:tab/>
      </w:r>
      <w:r w:rsidRPr="006B24A7">
        <w:rPr>
          <w:rFonts w:ascii="Arial" w:hAnsi="Arial" w:cs="Arial"/>
          <w:b/>
          <w:bCs/>
          <w:sz w:val="20"/>
          <w:szCs w:val="20"/>
          <w:lang w:val="es-AR"/>
        </w:rPr>
        <w:t>DNI:</w:t>
      </w:r>
      <w:r w:rsidRPr="006B24A7">
        <w:rPr>
          <w:rFonts w:ascii="Arial" w:hAnsi="Arial" w:cs="Arial"/>
          <w:sz w:val="20"/>
          <w:szCs w:val="20"/>
          <w:lang w:val="es-AR"/>
        </w:rPr>
        <w:t xml:space="preserve"> 40488634</w:t>
      </w:r>
    </w:p>
    <w:p w14:paraId="5BD6D9C7" w14:textId="77777777" w:rsidR="00C15CCA" w:rsidRPr="006B24A7" w:rsidRDefault="00C15CCA" w:rsidP="00C15CCA">
      <w:pPr>
        <w:rPr>
          <w:lang w:val="es-AR"/>
        </w:rPr>
      </w:pPr>
      <w:r w:rsidRPr="006B24A7">
        <w:rPr>
          <w:b/>
          <w:bCs/>
          <w:lang w:val="es-AR"/>
        </w:rPr>
        <w:t>Nombre Profesor:</w:t>
      </w:r>
      <w:r w:rsidRPr="006B24A7">
        <w:rPr>
          <w:lang w:val="es-AR"/>
        </w:rPr>
        <w:t xml:space="preserve"> </w:t>
      </w:r>
      <w:r w:rsidRPr="006B24A7">
        <w:rPr>
          <w:rFonts w:cs="Arial"/>
          <w:szCs w:val="20"/>
          <w:lang w:val="es-AR"/>
        </w:rPr>
        <w:t>Aldo Mettini, Andrea Airaldi</w:t>
      </w:r>
    </w:p>
    <w:p w14:paraId="70D19D94" w14:textId="1470363A" w:rsidR="00C15CCA" w:rsidRPr="006B24A7" w:rsidRDefault="00C15CCA" w:rsidP="00C15CCA">
      <w:pPr>
        <w:rPr>
          <w:lang w:val="es-AR"/>
        </w:rPr>
      </w:pPr>
      <w:r w:rsidRPr="006B24A7">
        <w:rPr>
          <w:b/>
          <w:bCs/>
          <w:lang w:val="es-AR"/>
        </w:rPr>
        <w:t>Grupo Laboratorio:</w:t>
      </w:r>
      <w:r>
        <w:rPr>
          <w:lang w:val="es-AR"/>
        </w:rPr>
        <w:t xml:space="preserve"> 3</w:t>
      </w:r>
      <w:r w:rsidRPr="006B24A7">
        <w:rPr>
          <w:lang w:val="es-AR"/>
        </w:rPr>
        <w:t xml:space="preserve"> </w:t>
      </w:r>
      <w:r>
        <w:rPr>
          <w:lang w:val="es-AR"/>
        </w:rPr>
        <w:tab/>
      </w:r>
      <w:r>
        <w:rPr>
          <w:lang w:val="es-AR"/>
        </w:rPr>
        <w:tab/>
      </w:r>
      <w:r w:rsidRPr="006B24A7">
        <w:rPr>
          <w:b/>
          <w:bCs/>
          <w:lang w:val="es-AR"/>
        </w:rPr>
        <w:t>TP:</w:t>
      </w:r>
      <w:r w:rsidRPr="006B24A7">
        <w:rPr>
          <w:lang w:val="es-AR"/>
        </w:rPr>
        <w:t xml:space="preserve"> 2 </w:t>
      </w:r>
      <w:r>
        <w:rPr>
          <w:lang w:val="es-AR"/>
        </w:rPr>
        <w:tab/>
      </w:r>
      <w:r>
        <w:rPr>
          <w:lang w:val="es-AR"/>
        </w:rPr>
        <w:tab/>
      </w:r>
      <w:r w:rsidRPr="006B24A7">
        <w:rPr>
          <w:lang w:val="es-AR"/>
        </w:rPr>
        <w:t xml:space="preserve">       </w:t>
      </w:r>
      <w:r w:rsidRPr="006B24A7">
        <w:rPr>
          <w:b/>
          <w:bCs/>
          <w:lang w:val="es-AR"/>
        </w:rPr>
        <w:t>Fecha de entrega:</w:t>
      </w:r>
      <w:r w:rsidRPr="006B24A7">
        <w:rPr>
          <w:lang w:val="es-AR"/>
        </w:rPr>
        <w:t xml:space="preserve"> </w:t>
      </w:r>
      <w:r>
        <w:rPr>
          <w:lang w:val="es-AR"/>
        </w:rPr>
        <w:t>25/08/2025</w:t>
      </w:r>
    </w:p>
    <w:p w14:paraId="4FD6A294" w14:textId="77777777" w:rsidR="00700B19" w:rsidRDefault="00700B19" w:rsidP="00C15CCA">
      <w:pPr>
        <w:rPr>
          <w:lang w:val="es-AR"/>
        </w:rPr>
      </w:pPr>
    </w:p>
    <w:p w14:paraId="28FC3038" w14:textId="2FDD1761" w:rsidR="00C15CCA" w:rsidRPr="006B24A7" w:rsidRDefault="00C15CCA" w:rsidP="00C15CCA">
      <w:pPr>
        <w:rPr>
          <w:lang w:val="es-AR"/>
        </w:rPr>
      </w:pPr>
      <w:r w:rsidRPr="006B24A7">
        <w:rPr>
          <w:b/>
          <w:bCs/>
          <w:lang w:val="es-AR"/>
        </w:rPr>
        <w:t>Clases:</w:t>
      </w:r>
      <w:r>
        <w:rPr>
          <w:lang w:val="es-AR"/>
        </w:rPr>
        <w:t xml:space="preserve"> </w:t>
      </w:r>
      <w:r w:rsidRPr="006B24A7">
        <w:rPr>
          <w:lang w:val="es-AR"/>
        </w:rPr>
        <w:t>Una clase es una representación de un concepto del mundo real, que permite modelar atributos y comportamientos. En este TP definimos clases como Persona, Laboratorio, Cliente, Alumno y Empleado, cada una con sus respectivos atributos y métodos.</w:t>
      </w:r>
    </w:p>
    <w:p w14:paraId="6DD29322" w14:textId="77777777" w:rsidR="00C15CCA" w:rsidRPr="006B24A7" w:rsidRDefault="00C15CCA" w:rsidP="00C15CCA">
      <w:pPr>
        <w:rPr>
          <w:lang w:val="es-AR"/>
        </w:rPr>
      </w:pPr>
      <w:r w:rsidRPr="006B24A7">
        <w:rPr>
          <w:b/>
          <w:bCs/>
          <w:lang w:val="es-AR"/>
        </w:rPr>
        <w:t>Abstracción:</w:t>
      </w:r>
      <w:r>
        <w:rPr>
          <w:lang w:val="es-AR"/>
        </w:rPr>
        <w:t xml:space="preserve"> </w:t>
      </w:r>
      <w:r w:rsidRPr="006B24A7">
        <w:rPr>
          <w:lang w:val="es-AR"/>
        </w:rPr>
        <w:t>Permite representar lo esencial de una entidad, omitiendo los detalles innecesarios. Cada clase creada abstrae un objeto o concepto real, definiendo sus características relevantes.</w:t>
      </w:r>
    </w:p>
    <w:p w14:paraId="4263616F" w14:textId="77777777" w:rsidR="00C15CCA" w:rsidRPr="006B24A7" w:rsidRDefault="00C15CCA" w:rsidP="00C15CCA">
      <w:pPr>
        <w:rPr>
          <w:b/>
          <w:bCs/>
          <w:lang w:val="es-AR"/>
        </w:rPr>
      </w:pPr>
      <w:r w:rsidRPr="006B24A7">
        <w:rPr>
          <w:b/>
          <w:bCs/>
          <w:lang w:val="es-AR"/>
        </w:rPr>
        <w:t>Encapsulamiento:</w:t>
      </w:r>
      <w:r>
        <w:rPr>
          <w:b/>
          <w:bCs/>
          <w:lang w:val="es-AR"/>
        </w:rPr>
        <w:t xml:space="preserve"> </w:t>
      </w:r>
      <w:r w:rsidRPr="006B24A7">
        <w:rPr>
          <w:lang w:val="es-AR"/>
        </w:rPr>
        <w:t>Es la técnica que permite proteger los datos internos del objeto. Se realiza declarando atributos como private y permitiendo el acceso mediante métodos públicos (getters y setters). Esto garantiza que los datos no puedan ser modificados directamente desde el exterior.</w:t>
      </w:r>
    </w:p>
    <w:p w14:paraId="799DB052" w14:textId="77777777" w:rsidR="00C15CCA" w:rsidRPr="006B24A7" w:rsidRDefault="00C15CCA" w:rsidP="00C15CCA">
      <w:pPr>
        <w:rPr>
          <w:b/>
          <w:bCs/>
          <w:lang w:val="es-AR"/>
        </w:rPr>
      </w:pPr>
      <w:r w:rsidRPr="006B24A7">
        <w:rPr>
          <w:b/>
          <w:bCs/>
          <w:lang w:val="es-AR"/>
        </w:rPr>
        <w:t>Ocultamiento de la información:</w:t>
      </w:r>
      <w:r>
        <w:rPr>
          <w:b/>
          <w:bCs/>
          <w:lang w:val="es-AR"/>
        </w:rPr>
        <w:t xml:space="preserve"> </w:t>
      </w:r>
      <w:r w:rsidRPr="006B24A7">
        <w:rPr>
          <w:lang w:val="es-AR"/>
        </w:rPr>
        <w:t>Relacionado al encapsulamiento, permite que la implementación interna de un objeto no sea visible desde fuera. Solo se puede acceder a la interfaz pública de la clase. En este TP, seguimos los diagramas UML que indicaban qué atributos y métodos debían ser públicos o privados.</w:t>
      </w:r>
    </w:p>
    <w:p w14:paraId="31822131" w14:textId="77777777" w:rsidR="00C15CCA" w:rsidRPr="006B24A7" w:rsidRDefault="00C15CCA" w:rsidP="00C15CCA">
      <w:pPr>
        <w:rPr>
          <w:b/>
          <w:bCs/>
          <w:lang w:val="es-AR"/>
        </w:rPr>
      </w:pPr>
      <w:r w:rsidRPr="006B24A7">
        <w:rPr>
          <w:b/>
          <w:bCs/>
          <w:lang w:val="es-AR"/>
        </w:rPr>
        <w:t>Visibilidad:</w:t>
      </w:r>
      <w:r>
        <w:rPr>
          <w:b/>
          <w:bCs/>
          <w:lang w:val="es-AR"/>
        </w:rPr>
        <w:t xml:space="preserve"> </w:t>
      </w:r>
      <w:r w:rsidRPr="006B24A7">
        <w:rPr>
          <w:lang w:val="es-AR"/>
        </w:rPr>
        <w:t>Se implementaron atributos y métodos con distintos niveles de acceso (public y private), según lo indicado en los diagramas UML.</w:t>
      </w:r>
    </w:p>
    <w:p w14:paraId="684021C0" w14:textId="77777777" w:rsidR="00C15CCA" w:rsidRPr="006B24A7" w:rsidRDefault="00C15CCA" w:rsidP="00C15CCA">
      <w:pPr>
        <w:rPr>
          <w:b/>
          <w:bCs/>
          <w:lang w:val="es-AR"/>
        </w:rPr>
      </w:pPr>
      <w:r w:rsidRPr="006B24A7">
        <w:rPr>
          <w:b/>
          <w:bCs/>
          <w:lang w:val="es-AR"/>
        </w:rPr>
        <w:t>Métodos constructores:</w:t>
      </w:r>
      <w:r>
        <w:rPr>
          <w:b/>
          <w:bCs/>
          <w:lang w:val="es-AR"/>
        </w:rPr>
        <w:t xml:space="preserve"> </w:t>
      </w:r>
      <w:r w:rsidRPr="006B24A7">
        <w:rPr>
          <w:lang w:val="es-AR"/>
        </w:rPr>
        <w:t>Son métodos especiales que permiten inicializar objetos. Se implementaron constructores simples y también constructores sobrecargados, con distintos parámetros para permitir múltiples formas de instanciar un objeto.</w:t>
      </w:r>
    </w:p>
    <w:p w14:paraId="7F5BB17E" w14:textId="77777777" w:rsidR="00C15CCA" w:rsidRPr="006B24A7" w:rsidRDefault="00C15CCA" w:rsidP="00C15CCA">
      <w:pPr>
        <w:rPr>
          <w:b/>
          <w:bCs/>
          <w:lang w:val="es-AR"/>
        </w:rPr>
      </w:pPr>
      <w:r w:rsidRPr="006B24A7">
        <w:rPr>
          <w:b/>
          <w:bCs/>
          <w:lang w:val="es-AR"/>
        </w:rPr>
        <w:t>Instanciación de objetos:</w:t>
      </w:r>
      <w:r>
        <w:rPr>
          <w:b/>
          <w:bCs/>
          <w:lang w:val="es-AR"/>
        </w:rPr>
        <w:t xml:space="preserve"> </w:t>
      </w:r>
      <w:r w:rsidRPr="006B24A7">
        <w:rPr>
          <w:lang w:val="es-AR"/>
        </w:rPr>
        <w:t>Los objetos se crean con el operador new. Se utilizaron clases ejecutables donde se instancian objetos con datos constantes, por teclado (Scanner) o como parámetros del método main.</w:t>
      </w:r>
    </w:p>
    <w:p w14:paraId="7BB51A71" w14:textId="77777777" w:rsidR="00C15CCA" w:rsidRPr="006B24A7" w:rsidRDefault="00C15CCA" w:rsidP="00C15CCA">
      <w:pPr>
        <w:rPr>
          <w:b/>
          <w:bCs/>
          <w:lang w:val="es-AR"/>
        </w:rPr>
      </w:pPr>
      <w:r w:rsidRPr="006B24A7">
        <w:rPr>
          <w:b/>
          <w:bCs/>
          <w:lang w:val="es-AR"/>
        </w:rPr>
        <w:t>Métodos de acceso (getters y setters):</w:t>
      </w:r>
      <w:r>
        <w:rPr>
          <w:b/>
          <w:bCs/>
          <w:lang w:val="es-AR"/>
        </w:rPr>
        <w:t xml:space="preserve"> </w:t>
      </w:r>
      <w:r w:rsidRPr="006B24A7">
        <w:rPr>
          <w:lang w:val="es-AR"/>
        </w:rPr>
        <w:t xml:space="preserve">Permiten consultar y modificar los valores de los atributos encapsulados. Los métodos get devuelven el valor de un atributo, mientras que </w:t>
      </w:r>
      <w:proofErr w:type="gramStart"/>
      <w:r w:rsidRPr="006B24A7">
        <w:rPr>
          <w:lang w:val="es-AR"/>
        </w:rPr>
        <w:t>los set</w:t>
      </w:r>
      <w:proofErr w:type="gramEnd"/>
      <w:r w:rsidRPr="006B24A7">
        <w:rPr>
          <w:lang w:val="es-AR"/>
        </w:rPr>
        <w:t xml:space="preserve"> lo modifican.</w:t>
      </w:r>
    </w:p>
    <w:p w14:paraId="6DC46200" w14:textId="77777777" w:rsidR="00C15CCA" w:rsidRPr="006B24A7" w:rsidRDefault="00C15CCA" w:rsidP="00C15CCA">
      <w:pPr>
        <w:rPr>
          <w:b/>
          <w:bCs/>
          <w:lang w:val="es-AR"/>
        </w:rPr>
      </w:pPr>
      <w:r w:rsidRPr="006B24A7">
        <w:rPr>
          <w:b/>
          <w:bCs/>
          <w:lang w:val="es-AR"/>
        </w:rPr>
        <w:t>Interacción entre objetos:</w:t>
      </w:r>
      <w:r>
        <w:rPr>
          <w:b/>
          <w:bCs/>
          <w:lang w:val="es-AR"/>
        </w:rPr>
        <w:t xml:space="preserve"> </w:t>
      </w:r>
      <w:r w:rsidRPr="006B24A7">
        <w:rPr>
          <w:lang w:val="es-AR"/>
        </w:rPr>
        <w:t>Los objetos se comunican entre sí mediante el envío de mensajes (llamadas a métodos). En los ejercicios, esto se observa cuando una clase ejecutable instancia un objeto y le solicita que realice una acción.</w:t>
      </w:r>
    </w:p>
    <w:p w14:paraId="21F08B12" w14:textId="77777777" w:rsidR="00C15CCA" w:rsidRPr="006B24A7" w:rsidRDefault="00C15CCA" w:rsidP="00C15CCA">
      <w:pPr>
        <w:rPr>
          <w:b/>
          <w:bCs/>
          <w:lang w:val="es-AR"/>
        </w:rPr>
      </w:pPr>
      <w:r w:rsidRPr="006B24A7">
        <w:rPr>
          <w:b/>
          <w:bCs/>
          <w:lang w:val="es-AR"/>
        </w:rPr>
        <w:t>Sobrecarga de métodos:</w:t>
      </w:r>
      <w:r>
        <w:rPr>
          <w:b/>
          <w:bCs/>
          <w:lang w:val="es-AR"/>
        </w:rPr>
        <w:t xml:space="preserve"> </w:t>
      </w:r>
      <w:r w:rsidRPr="006B24A7">
        <w:rPr>
          <w:lang w:val="es-AR"/>
        </w:rPr>
        <w:t>Un mismo método puede tener diferentes definiciones, siempre que se diferencien por tipo o cantidad de parámetros. Se utilizó la sobrecarga de constructores, especialmente en la clase Laboratorio.</w:t>
      </w:r>
    </w:p>
    <w:p w14:paraId="2413E8C3" w14:textId="77777777" w:rsidR="00C15CCA" w:rsidRPr="006B24A7" w:rsidRDefault="00C15CCA" w:rsidP="00C15CCA">
      <w:pPr>
        <w:rPr>
          <w:b/>
          <w:bCs/>
          <w:lang w:val="es-AR"/>
        </w:rPr>
      </w:pPr>
      <w:r w:rsidRPr="006B24A7">
        <w:rPr>
          <w:b/>
          <w:bCs/>
          <w:lang w:val="es-AR"/>
        </w:rPr>
        <w:t>Uso de UML:</w:t>
      </w:r>
      <w:r>
        <w:rPr>
          <w:b/>
          <w:bCs/>
          <w:lang w:val="es-AR"/>
        </w:rPr>
        <w:t xml:space="preserve"> </w:t>
      </w:r>
      <w:r w:rsidRPr="006B24A7">
        <w:rPr>
          <w:lang w:val="es-AR"/>
        </w:rPr>
        <w:t xml:space="preserve">Los diagramas de clases en UML sirvieron como guía para definir la estructura de las clases, los tipos de atributos, los métodos, su visibilidad y el comportamiento esperado. Se respetó la firma indicada y se completaron los métodos get y </w:t>
      </w:r>
      <w:proofErr w:type="gramStart"/>
      <w:r w:rsidRPr="006B24A7">
        <w:rPr>
          <w:lang w:val="es-AR"/>
        </w:rPr>
        <w:t>set</w:t>
      </w:r>
      <w:proofErr w:type="gramEnd"/>
      <w:r w:rsidRPr="006B24A7">
        <w:rPr>
          <w:lang w:val="es-AR"/>
        </w:rPr>
        <w:t xml:space="preserve"> aunque no estuvieran explícitos.</w:t>
      </w:r>
    </w:p>
    <w:p w14:paraId="6870D7FB" w14:textId="3678FFEB" w:rsidR="00CC2EB3" w:rsidRDefault="00C15CCA" w:rsidP="00C15CCA">
      <w:pPr>
        <w:rPr>
          <w:lang w:val="es-AR"/>
        </w:rPr>
      </w:pPr>
      <w:r w:rsidRPr="006B24A7">
        <w:rPr>
          <w:b/>
          <w:bCs/>
          <w:lang w:val="es-AR"/>
        </w:rPr>
        <w:t>Documentación (javadoc):</w:t>
      </w:r>
      <w:r>
        <w:rPr>
          <w:b/>
          <w:bCs/>
          <w:lang w:val="es-AR"/>
        </w:rPr>
        <w:t xml:space="preserve"> </w:t>
      </w:r>
      <w:r w:rsidRPr="006B24A7">
        <w:rPr>
          <w:lang w:val="es-AR"/>
        </w:rPr>
        <w:t>Se comenzó a documentar el código utilizando la herramienta javadoc para mejorar la legibilidad, comprensión y mantenibilidad del mismo.</w:t>
      </w:r>
    </w:p>
    <w:p w14:paraId="5AFEB901" w14:textId="77777777" w:rsidR="00700B19" w:rsidRDefault="00700B19" w:rsidP="00C15CCA">
      <w:pPr>
        <w:rPr>
          <w:lang w:val="es-AR"/>
        </w:rPr>
      </w:pPr>
    </w:p>
    <w:p w14:paraId="0BDD8902" w14:textId="77777777" w:rsidR="00700B19" w:rsidRDefault="00700B19" w:rsidP="00C15CCA">
      <w:pPr>
        <w:rPr>
          <w:b/>
          <w:bCs/>
          <w:lang w:val="es-AR"/>
        </w:rPr>
      </w:pPr>
    </w:p>
    <w:p w14:paraId="0820A4EA" w14:textId="77777777" w:rsidR="00700B19" w:rsidRDefault="00CC2EB3" w:rsidP="00C15CCA">
      <w:pPr>
        <w:rPr>
          <w:b/>
          <w:bCs/>
          <w:lang w:val="es-AR"/>
        </w:rPr>
      </w:pPr>
      <w:r w:rsidRPr="00CC2EB3">
        <w:rPr>
          <w:b/>
          <w:bCs/>
          <w:lang w:val="es-AR"/>
        </w:rPr>
        <w:lastRenderedPageBreak/>
        <w:t>Ejemplos</w:t>
      </w:r>
      <w:r w:rsidR="00700B19">
        <w:rPr>
          <w:b/>
          <w:bCs/>
          <w:lang w:val="es-AR"/>
        </w:rPr>
        <w:t>:</w:t>
      </w:r>
    </w:p>
    <w:p w14:paraId="3665D38E" w14:textId="74EB7627" w:rsidR="00CC2EB3" w:rsidRPr="00700B19" w:rsidRDefault="00CC2EB3" w:rsidP="00C15CCA">
      <w:pPr>
        <w:rPr>
          <w:b/>
          <w:bCs/>
          <w:lang w:val="es-AR"/>
        </w:rPr>
      </w:pPr>
      <w:r>
        <w:rPr>
          <w:lang w:val="es-AR"/>
        </w:rPr>
        <w:t>Constructores y sobrecarga:</w:t>
      </w:r>
    </w:p>
    <w:p w14:paraId="5470EE4F" w14:textId="74B9A99D" w:rsidR="00CC2EB3" w:rsidRPr="006B24A7" w:rsidRDefault="00CC2EB3" w:rsidP="00C15CCA">
      <w:pPr>
        <w:rPr>
          <w:b/>
          <w:bCs/>
          <w:lang w:val="es-AR"/>
        </w:rPr>
      </w:pPr>
      <w:r>
        <w:rPr>
          <w:b/>
          <w:bCs/>
          <w:noProof/>
          <w:lang w:val="es-AR"/>
        </w:rPr>
        <w:drawing>
          <wp:inline distT="0" distB="0" distL="0" distR="0" wp14:anchorId="42B274C6" wp14:editId="3AC201DD">
            <wp:extent cx="6333490" cy="9690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s-AR"/>
        </w:rPr>
        <w:drawing>
          <wp:inline distT="0" distB="0" distL="0" distR="0" wp14:anchorId="11ACD9CF" wp14:editId="3314E971">
            <wp:extent cx="5284470" cy="685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125" cy="69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9246" w14:textId="080AF8D2" w:rsidR="00AA7769" w:rsidRDefault="00CC2EB3">
      <w:r>
        <w:t>Encapsulamiento (atributos privados + getters/setters):</w:t>
      </w:r>
    </w:p>
    <w:p w14:paraId="27F834A2" w14:textId="5BC2490D" w:rsidR="00CC2EB3" w:rsidRDefault="00CC2EB3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34C658C" wp14:editId="73B7D56C">
            <wp:extent cx="1781175" cy="798677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701" cy="83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  <w:r>
        <w:rPr>
          <w:noProof/>
          <w:lang w:val="es-AR"/>
        </w:rPr>
        <w:drawing>
          <wp:inline distT="0" distB="0" distL="0" distR="0" wp14:anchorId="47796F9C" wp14:editId="0194D647">
            <wp:extent cx="2628900" cy="792633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603" cy="82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BA33" w14:textId="777A42A2" w:rsidR="00CC2EB3" w:rsidRDefault="00CC2EB3">
      <w:r>
        <w:t>Métodos (comportamiento de objetos):</w:t>
      </w:r>
    </w:p>
    <w:p w14:paraId="285B43C1" w14:textId="6D77723C" w:rsidR="00CC2EB3" w:rsidRDefault="00CC2EB3">
      <w:pPr>
        <w:rPr>
          <w:lang w:val="es-AR"/>
        </w:rPr>
      </w:pPr>
      <w:r w:rsidRPr="00CC2EB3">
        <w:rPr>
          <w:noProof/>
          <w:lang w:val="es-AR"/>
        </w:rPr>
        <w:drawing>
          <wp:inline distT="0" distB="0" distL="0" distR="0" wp14:anchorId="56507BDF" wp14:editId="4BBDA5F0">
            <wp:extent cx="3848100" cy="568086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349" cy="58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665A" w14:textId="7796DC9B" w:rsidR="00700B19" w:rsidRDefault="00700B19">
      <w:pPr>
        <w:rPr>
          <w:rStyle w:val="Textoennegrita"/>
          <w:b w:val="0"/>
          <w:bCs w:val="0"/>
        </w:rPr>
      </w:pPr>
      <w:r w:rsidRPr="00700B19">
        <w:rPr>
          <w:rStyle w:val="Textoennegrita"/>
          <w:b w:val="0"/>
          <w:bCs w:val="0"/>
        </w:rPr>
        <w:t>Abstracción:</w:t>
      </w:r>
    </w:p>
    <w:p w14:paraId="719A2FCD" w14:textId="5A560E11" w:rsidR="00700B19" w:rsidRDefault="00700B19">
      <w:pPr>
        <w:rPr>
          <w:rStyle w:val="Textoennegrita"/>
          <w:b w:val="0"/>
          <w:bCs w:val="0"/>
        </w:rPr>
      </w:pPr>
      <w:r w:rsidRPr="00700B19">
        <w:rPr>
          <w:rStyle w:val="Textoennegrita"/>
          <w:b w:val="0"/>
          <w:bCs w:val="0"/>
          <w:noProof/>
        </w:rPr>
        <w:drawing>
          <wp:inline distT="0" distB="0" distL="0" distR="0" wp14:anchorId="326684EF" wp14:editId="70374C1F">
            <wp:extent cx="5657850" cy="119067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098" cy="120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EC2D" w14:textId="76E07C29" w:rsidR="00700B19" w:rsidRDefault="00700B19">
      <w:r>
        <w:t>Instanciación y uso de objetos:</w:t>
      </w:r>
    </w:p>
    <w:p w14:paraId="1D081AFF" w14:textId="3F93AE72" w:rsidR="00700B19" w:rsidRDefault="00700B19">
      <w:pPr>
        <w:rPr>
          <w:b/>
          <w:bCs/>
          <w:lang w:val="es-AR"/>
        </w:rPr>
      </w:pPr>
      <w:r w:rsidRPr="00700B19">
        <w:rPr>
          <w:rStyle w:val="Textoennegrita"/>
          <w:b w:val="0"/>
          <w:bCs w:val="0"/>
          <w:noProof/>
        </w:rPr>
        <w:drawing>
          <wp:inline distT="0" distB="0" distL="0" distR="0" wp14:anchorId="5A986A8C" wp14:editId="243C68AF">
            <wp:extent cx="5000625" cy="109749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11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E875" w14:textId="77777777" w:rsidR="00700B19" w:rsidRDefault="00700B19">
      <w:pPr>
        <w:rPr>
          <w:b/>
          <w:bCs/>
          <w:lang w:val="es-AR"/>
        </w:rPr>
      </w:pPr>
      <w:r>
        <w:t>Sobrecarga de constructores y comportamiento:</w:t>
      </w:r>
      <w:r w:rsidRPr="00700B19">
        <w:rPr>
          <w:b/>
          <w:bCs/>
          <w:lang w:val="es-AR"/>
        </w:rPr>
        <w:t xml:space="preserve"> </w:t>
      </w:r>
    </w:p>
    <w:p w14:paraId="357EE5E6" w14:textId="17B142C9" w:rsidR="00700B19" w:rsidRPr="00700B19" w:rsidRDefault="00700B19">
      <w:r>
        <w:rPr>
          <w:noProof/>
        </w:rPr>
        <w:drawing>
          <wp:inline distT="0" distB="0" distL="0" distR="0" wp14:anchorId="7BBA7D6E" wp14:editId="41F0441C">
            <wp:extent cx="2943225" cy="431217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56" cy="45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B19" w:rsidRPr="00700B19" w:rsidSect="00034616">
      <w:pgSz w:w="12240" w:h="15840"/>
      <w:pgMar w:top="1133" w:right="1133" w:bottom="1133" w:left="11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CA"/>
    <w:rsid w:val="001D04FA"/>
    <w:rsid w:val="00700B19"/>
    <w:rsid w:val="00AA7769"/>
    <w:rsid w:val="00C15CCA"/>
    <w:rsid w:val="00CC2EB3"/>
    <w:rsid w:val="00F5025E"/>
    <w:rsid w:val="00F5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BCF2"/>
  <w15:chartTrackingRefBased/>
  <w15:docId w15:val="{8F10FD6F-49D5-45A0-898E-2FA6C559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CA"/>
    <w:pPr>
      <w:spacing w:after="200" w:line="276" w:lineRule="auto"/>
    </w:pPr>
    <w:rPr>
      <w:rFonts w:ascii="Arial" w:eastAsiaTheme="minorEastAsia" w:hAnsi="Arial"/>
      <w:sz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5CCA"/>
    <w:pPr>
      <w:spacing w:after="0" w:line="240" w:lineRule="auto"/>
    </w:pPr>
    <w:rPr>
      <w:rFonts w:eastAsiaTheme="minorEastAsia"/>
      <w:lang w:val="en-US"/>
    </w:rPr>
  </w:style>
  <w:style w:type="character" w:styleId="Textoennegrita">
    <w:name w:val="Strong"/>
    <w:basedOn w:val="Fuentedeprrafopredeter"/>
    <w:uiPriority w:val="22"/>
    <w:qFormat/>
    <w:rsid w:val="00700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clarita</dc:creator>
  <cp:keywords/>
  <dc:description/>
  <cp:lastModifiedBy>Rebeca Gomez Steirensis</cp:lastModifiedBy>
  <cp:revision>4</cp:revision>
  <dcterms:created xsi:type="dcterms:W3CDTF">2025-08-23T22:52:00Z</dcterms:created>
  <dcterms:modified xsi:type="dcterms:W3CDTF">2025-08-24T13:21:00Z</dcterms:modified>
</cp:coreProperties>
</file>