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3213" w14:textId="323F03BC" w:rsidR="00740F07" w:rsidRPr="00740F07" w:rsidRDefault="00740F07" w:rsidP="00740F07">
      <w:pPr>
        <w:jc w:val="center"/>
      </w:pPr>
      <w:r w:rsidRPr="00740F07">
        <w:t>ESCOLA E FACULDADE DE TECNOLOGIA SENAI “ROBERTO MANGE”</w:t>
      </w:r>
    </w:p>
    <w:p w14:paraId="501CC37D" w14:textId="367F218F" w:rsidR="00740F07" w:rsidRPr="00740F07" w:rsidRDefault="00740F07" w:rsidP="00740F07">
      <w:pPr>
        <w:jc w:val="center"/>
      </w:pPr>
      <w:r w:rsidRPr="00740F07">
        <w:t xml:space="preserve">Rebeca </w:t>
      </w:r>
      <w:proofErr w:type="spellStart"/>
      <w:r w:rsidRPr="00740F07">
        <w:t>Bugati</w:t>
      </w:r>
      <w:proofErr w:type="spellEnd"/>
      <w:r w:rsidRPr="00740F07">
        <w:t xml:space="preserve"> Preza</w:t>
      </w:r>
    </w:p>
    <w:p w14:paraId="7A848246" w14:textId="463731C2" w:rsidR="00740F07" w:rsidRPr="00740F07" w:rsidRDefault="00740F07" w:rsidP="00740F07">
      <w:pPr>
        <w:jc w:val="center"/>
      </w:pPr>
    </w:p>
    <w:p w14:paraId="4886BEE6" w14:textId="4E7CABE7" w:rsidR="00740F07" w:rsidRPr="00740F07" w:rsidRDefault="00740F07" w:rsidP="00740F07">
      <w:pPr>
        <w:jc w:val="center"/>
      </w:pPr>
    </w:p>
    <w:p w14:paraId="745666FA" w14:textId="1FDBA140" w:rsidR="00740F07" w:rsidRPr="00740F07" w:rsidRDefault="00740F07" w:rsidP="00740F07">
      <w:pPr>
        <w:jc w:val="center"/>
      </w:pPr>
    </w:p>
    <w:p w14:paraId="32B5C595" w14:textId="0ACB0DE4" w:rsidR="00740F07" w:rsidRDefault="00740F07" w:rsidP="00740F07">
      <w:pPr>
        <w:jc w:val="center"/>
      </w:pPr>
    </w:p>
    <w:p w14:paraId="511156AC" w14:textId="77777777" w:rsidR="00740F07" w:rsidRDefault="00740F07" w:rsidP="00740F07">
      <w:pPr>
        <w:jc w:val="center"/>
      </w:pPr>
    </w:p>
    <w:p w14:paraId="1690B42F" w14:textId="77777777" w:rsidR="00740F07" w:rsidRPr="00740F07" w:rsidRDefault="00740F07" w:rsidP="00740F07">
      <w:pPr>
        <w:jc w:val="center"/>
      </w:pPr>
    </w:p>
    <w:p w14:paraId="0269C27E" w14:textId="2AE099C7" w:rsidR="00740F07" w:rsidRPr="00740F07" w:rsidRDefault="00740F07" w:rsidP="00740F07">
      <w:pPr>
        <w:jc w:val="center"/>
      </w:pPr>
    </w:p>
    <w:p w14:paraId="2E571BB0" w14:textId="057838BE" w:rsidR="00740F07" w:rsidRPr="00740F07" w:rsidRDefault="00740F07" w:rsidP="00740F07">
      <w:pPr>
        <w:jc w:val="center"/>
      </w:pPr>
    </w:p>
    <w:p w14:paraId="5ECE0674" w14:textId="70259581" w:rsidR="00740F07" w:rsidRPr="00740F07" w:rsidRDefault="00740F07" w:rsidP="00740F07">
      <w:pPr>
        <w:jc w:val="center"/>
      </w:pPr>
    </w:p>
    <w:p w14:paraId="20DA86FB" w14:textId="6CE576D0" w:rsidR="00740F07" w:rsidRPr="00740F07" w:rsidRDefault="00740F07" w:rsidP="00740F07">
      <w:pPr>
        <w:jc w:val="center"/>
      </w:pPr>
    </w:p>
    <w:p w14:paraId="7A7901CE" w14:textId="3A0BFAA1" w:rsidR="00740F07" w:rsidRPr="00740F07" w:rsidRDefault="00740F07" w:rsidP="00740F07">
      <w:pPr>
        <w:jc w:val="center"/>
      </w:pPr>
    </w:p>
    <w:p w14:paraId="0F4725A3" w14:textId="789AD012" w:rsidR="00740F07" w:rsidRPr="00740F07" w:rsidRDefault="00740F07" w:rsidP="00740F07">
      <w:pPr>
        <w:jc w:val="center"/>
      </w:pPr>
    </w:p>
    <w:p w14:paraId="377BA3F9" w14:textId="662D3DB8" w:rsidR="00740F07" w:rsidRPr="00740F07" w:rsidRDefault="00740F07" w:rsidP="00740F07">
      <w:pPr>
        <w:jc w:val="center"/>
      </w:pPr>
      <w:r w:rsidRPr="00740F07">
        <w:rPr>
          <w:b/>
          <w:bCs/>
        </w:rPr>
        <w:t>Integrador SmartCity</w:t>
      </w:r>
    </w:p>
    <w:p w14:paraId="1D4E656B" w14:textId="70A5AD5C" w:rsidR="00740F07" w:rsidRPr="00740F07" w:rsidRDefault="00740F07" w:rsidP="00740F07">
      <w:pPr>
        <w:jc w:val="center"/>
      </w:pPr>
    </w:p>
    <w:p w14:paraId="63958B2B" w14:textId="1EF88362" w:rsidR="00740F07" w:rsidRPr="00740F07" w:rsidRDefault="00740F07" w:rsidP="00740F07">
      <w:pPr>
        <w:jc w:val="center"/>
      </w:pPr>
    </w:p>
    <w:p w14:paraId="7B08CD87" w14:textId="3ED4FBE0" w:rsidR="00740F07" w:rsidRPr="00740F07" w:rsidRDefault="00740F07" w:rsidP="00740F07">
      <w:pPr>
        <w:jc w:val="center"/>
      </w:pPr>
    </w:p>
    <w:p w14:paraId="1BC1BD3D" w14:textId="0BCF9FD6" w:rsidR="00740F07" w:rsidRPr="00740F07" w:rsidRDefault="00740F07" w:rsidP="00740F07">
      <w:pPr>
        <w:jc w:val="center"/>
      </w:pPr>
    </w:p>
    <w:p w14:paraId="7285971D" w14:textId="373397F4" w:rsidR="00740F07" w:rsidRPr="00740F07" w:rsidRDefault="00740F07" w:rsidP="00740F07">
      <w:pPr>
        <w:jc w:val="center"/>
      </w:pPr>
    </w:p>
    <w:p w14:paraId="0A031818" w14:textId="515942DB" w:rsidR="00740F07" w:rsidRPr="00740F07" w:rsidRDefault="00740F07" w:rsidP="00740F07">
      <w:pPr>
        <w:jc w:val="center"/>
      </w:pPr>
    </w:p>
    <w:p w14:paraId="33BFFB34" w14:textId="6866B5E1" w:rsidR="00740F07" w:rsidRPr="00740F07" w:rsidRDefault="00740F07" w:rsidP="00740F07">
      <w:pPr>
        <w:jc w:val="center"/>
      </w:pPr>
    </w:p>
    <w:p w14:paraId="6714D35A" w14:textId="475C6F46" w:rsidR="00740F07" w:rsidRPr="00740F07" w:rsidRDefault="00740F07" w:rsidP="00740F07">
      <w:pPr>
        <w:jc w:val="center"/>
      </w:pPr>
    </w:p>
    <w:p w14:paraId="24FD1F41" w14:textId="4025B7E8" w:rsidR="00740F07" w:rsidRPr="00740F07" w:rsidRDefault="00740F07" w:rsidP="00740F07">
      <w:pPr>
        <w:jc w:val="center"/>
      </w:pPr>
    </w:p>
    <w:p w14:paraId="1DA4C83F" w14:textId="020D1334" w:rsidR="00740F07" w:rsidRDefault="00740F07" w:rsidP="00740F07">
      <w:pPr>
        <w:jc w:val="center"/>
      </w:pPr>
    </w:p>
    <w:p w14:paraId="5F4FB74E" w14:textId="77777777" w:rsidR="00740F07" w:rsidRPr="00740F07" w:rsidRDefault="00740F07" w:rsidP="00740F07">
      <w:pPr>
        <w:jc w:val="center"/>
      </w:pPr>
    </w:p>
    <w:p w14:paraId="55A2E53D" w14:textId="4AA67626" w:rsidR="00740F07" w:rsidRPr="00740F07" w:rsidRDefault="00740F07" w:rsidP="00740F07">
      <w:pPr>
        <w:jc w:val="center"/>
      </w:pPr>
    </w:p>
    <w:p w14:paraId="65413285" w14:textId="6F0F7BDA" w:rsidR="00740F07" w:rsidRPr="00740F07" w:rsidRDefault="00740F07" w:rsidP="00740F07">
      <w:pPr>
        <w:jc w:val="center"/>
      </w:pPr>
    </w:p>
    <w:p w14:paraId="113BFE99" w14:textId="400F4831" w:rsidR="00740F07" w:rsidRPr="00740F07" w:rsidRDefault="00740F07" w:rsidP="00740F07">
      <w:pPr>
        <w:jc w:val="center"/>
      </w:pPr>
    </w:p>
    <w:p w14:paraId="45A2E4BC" w14:textId="25514C28" w:rsidR="00740F07" w:rsidRPr="00740F07" w:rsidRDefault="00740F07" w:rsidP="00740F07">
      <w:pPr>
        <w:jc w:val="center"/>
      </w:pPr>
      <w:r w:rsidRPr="00740F07">
        <w:t>Campinas</w:t>
      </w:r>
    </w:p>
    <w:p w14:paraId="152DE022" w14:textId="3AE35187" w:rsidR="00740F07" w:rsidRPr="00740F07" w:rsidRDefault="00740F07" w:rsidP="00740F07">
      <w:pPr>
        <w:jc w:val="center"/>
      </w:pPr>
      <w:r w:rsidRPr="00740F07">
        <w:t>2025</w:t>
      </w:r>
    </w:p>
    <w:p w14:paraId="5568670E" w14:textId="77777777" w:rsidR="00740F07" w:rsidRPr="00740F07" w:rsidRDefault="00740F07" w:rsidP="00740F07">
      <w:r w:rsidRPr="00740F07">
        <w:rPr>
          <w:b/>
          <w:bCs/>
        </w:rPr>
        <w:lastRenderedPageBreak/>
        <w:t>Sumário</w:t>
      </w:r>
      <w:r w:rsidRPr="00740F07">
        <w:t> </w:t>
      </w:r>
    </w:p>
    <w:p w14:paraId="2146783A" w14:textId="77777777" w:rsidR="00740F07" w:rsidRPr="00740F07" w:rsidRDefault="00740F07" w:rsidP="00740F07">
      <w:pPr>
        <w:numPr>
          <w:ilvl w:val="0"/>
          <w:numId w:val="1"/>
        </w:numPr>
      </w:pPr>
      <w:r w:rsidRPr="00740F07">
        <w:rPr>
          <w:b/>
          <w:bCs/>
        </w:rPr>
        <w:t>Introdução</w:t>
      </w:r>
      <w:r w:rsidRPr="00740F07">
        <w:t> </w:t>
      </w:r>
    </w:p>
    <w:p w14:paraId="277F1161" w14:textId="17FE6F95" w:rsidR="00740F07" w:rsidRPr="00740F07" w:rsidRDefault="00740F07" w:rsidP="00740F07">
      <w:pPr>
        <w:pStyle w:val="PargrafodaLista"/>
        <w:numPr>
          <w:ilvl w:val="0"/>
          <w:numId w:val="6"/>
        </w:numPr>
      </w:pPr>
      <w:r w:rsidRPr="00740F07">
        <w:t>Audiência </w:t>
      </w:r>
    </w:p>
    <w:p w14:paraId="50CA7494" w14:textId="128E71E5" w:rsidR="00740F07" w:rsidRPr="00740F07" w:rsidRDefault="00740F07" w:rsidP="00740F07">
      <w:pPr>
        <w:pStyle w:val="PargrafodaLista"/>
        <w:numPr>
          <w:ilvl w:val="0"/>
          <w:numId w:val="6"/>
        </w:numPr>
      </w:pPr>
      <w:proofErr w:type="spellStart"/>
      <w:r w:rsidRPr="00740F07">
        <w:t>User</w:t>
      </w:r>
      <w:proofErr w:type="spellEnd"/>
      <w:r w:rsidRPr="00740F07">
        <w:t xml:space="preserve"> </w:t>
      </w:r>
      <w:proofErr w:type="spellStart"/>
      <w:r w:rsidRPr="00740F07">
        <w:t>research</w:t>
      </w:r>
      <w:proofErr w:type="spellEnd"/>
      <w:r w:rsidRPr="00740F07">
        <w:t xml:space="preserve"> e Público-alvo </w:t>
      </w:r>
    </w:p>
    <w:p w14:paraId="01E73067" w14:textId="248EBA51" w:rsidR="00740F07" w:rsidRPr="00740F07" w:rsidRDefault="00740F07" w:rsidP="00740F07">
      <w:pPr>
        <w:pStyle w:val="PargrafodaLista"/>
        <w:numPr>
          <w:ilvl w:val="0"/>
          <w:numId w:val="6"/>
        </w:numPr>
      </w:pPr>
      <w:r w:rsidRPr="00740F07">
        <w:t>Princípios do Design </w:t>
      </w:r>
    </w:p>
    <w:p w14:paraId="1D38A2B5" w14:textId="77777777" w:rsidR="00740F07" w:rsidRPr="00740F07" w:rsidRDefault="00740F07" w:rsidP="00740F07">
      <w:r w:rsidRPr="00740F07">
        <w:t> </w:t>
      </w:r>
    </w:p>
    <w:p w14:paraId="20C6B194" w14:textId="77777777" w:rsidR="00740F07" w:rsidRPr="00740F07" w:rsidRDefault="00740F07" w:rsidP="00740F07">
      <w:pPr>
        <w:numPr>
          <w:ilvl w:val="0"/>
          <w:numId w:val="2"/>
        </w:numPr>
      </w:pPr>
      <w:r w:rsidRPr="00740F07">
        <w:rPr>
          <w:b/>
          <w:bCs/>
        </w:rPr>
        <w:t>Ideação e estrutura</w:t>
      </w:r>
      <w:r w:rsidRPr="00740F07">
        <w:t> </w:t>
      </w:r>
    </w:p>
    <w:p w14:paraId="0197519D" w14:textId="67761696" w:rsidR="00740F07" w:rsidRPr="00740F07" w:rsidRDefault="00740F07" w:rsidP="00740F07">
      <w:pPr>
        <w:pStyle w:val="PargrafodaLista"/>
        <w:numPr>
          <w:ilvl w:val="0"/>
          <w:numId w:val="7"/>
        </w:numPr>
      </w:pPr>
      <w:r w:rsidRPr="00740F07">
        <w:t>Exploração do conceito </w:t>
      </w:r>
    </w:p>
    <w:p w14:paraId="25229528" w14:textId="39FA10F9" w:rsidR="00740F07" w:rsidRPr="00740F07" w:rsidRDefault="00740F07" w:rsidP="00740F07">
      <w:pPr>
        <w:pStyle w:val="PargrafodaLista"/>
        <w:numPr>
          <w:ilvl w:val="0"/>
          <w:numId w:val="7"/>
        </w:numPr>
      </w:pPr>
      <w:r w:rsidRPr="00740F07">
        <w:t>Como a arquitetura funciona </w:t>
      </w:r>
    </w:p>
    <w:p w14:paraId="3AC0DDF3" w14:textId="7F74C599" w:rsidR="00740F07" w:rsidRPr="00740F07" w:rsidRDefault="00740F07" w:rsidP="00740F07">
      <w:pPr>
        <w:pStyle w:val="PargrafodaLista"/>
        <w:numPr>
          <w:ilvl w:val="0"/>
          <w:numId w:val="7"/>
        </w:numPr>
      </w:pPr>
      <w:r w:rsidRPr="00740F07">
        <w:t>Versionamento e iterações </w:t>
      </w:r>
    </w:p>
    <w:p w14:paraId="140F7E05" w14:textId="77777777" w:rsidR="00740F07" w:rsidRPr="00740F07" w:rsidRDefault="00740F07" w:rsidP="00740F07">
      <w:r w:rsidRPr="00740F07">
        <w:t> </w:t>
      </w:r>
    </w:p>
    <w:p w14:paraId="31625398" w14:textId="77777777" w:rsidR="00740F07" w:rsidRPr="00740F07" w:rsidRDefault="00740F07" w:rsidP="00740F07">
      <w:pPr>
        <w:numPr>
          <w:ilvl w:val="0"/>
          <w:numId w:val="3"/>
        </w:numPr>
      </w:pPr>
      <w:r w:rsidRPr="00740F07">
        <w:rPr>
          <w:b/>
          <w:bCs/>
        </w:rPr>
        <w:t>Artefatos de design</w:t>
      </w:r>
      <w:r w:rsidRPr="00740F07">
        <w:t> </w:t>
      </w:r>
    </w:p>
    <w:p w14:paraId="242DB687" w14:textId="004258E5" w:rsidR="00740F07" w:rsidRPr="00740F07" w:rsidRDefault="00740F07" w:rsidP="00740F07">
      <w:pPr>
        <w:pStyle w:val="PargrafodaLista"/>
        <w:numPr>
          <w:ilvl w:val="0"/>
          <w:numId w:val="8"/>
        </w:numPr>
      </w:pPr>
      <w:proofErr w:type="spellStart"/>
      <w:r w:rsidRPr="00740F07">
        <w:t>Wireframes</w:t>
      </w:r>
      <w:proofErr w:type="spellEnd"/>
      <w:r w:rsidRPr="00740F07">
        <w:t> </w:t>
      </w:r>
    </w:p>
    <w:p w14:paraId="08C01763" w14:textId="3FB9BBFC" w:rsidR="00740F07" w:rsidRPr="00740F07" w:rsidRDefault="00740F07" w:rsidP="00740F07">
      <w:pPr>
        <w:pStyle w:val="PargrafodaLista"/>
        <w:numPr>
          <w:ilvl w:val="0"/>
          <w:numId w:val="8"/>
        </w:numPr>
      </w:pPr>
      <w:r w:rsidRPr="00740F07">
        <w:t>Protótipos </w:t>
      </w:r>
    </w:p>
    <w:p w14:paraId="4C4DE93C" w14:textId="1B878D72" w:rsidR="00740F07" w:rsidRPr="00740F07" w:rsidRDefault="00740F07" w:rsidP="00740F07">
      <w:pPr>
        <w:pStyle w:val="PargrafodaLista"/>
        <w:numPr>
          <w:ilvl w:val="0"/>
          <w:numId w:val="8"/>
        </w:numPr>
      </w:pPr>
      <w:proofErr w:type="spellStart"/>
      <w:r w:rsidRPr="00740F07">
        <w:t>Error</w:t>
      </w:r>
      <w:proofErr w:type="spellEnd"/>
      <w:r w:rsidRPr="00740F07">
        <w:t xml:space="preserve"> </w:t>
      </w:r>
      <w:proofErr w:type="spellStart"/>
      <w:r w:rsidRPr="00740F07">
        <w:t>states</w:t>
      </w:r>
      <w:proofErr w:type="spellEnd"/>
      <w:r w:rsidRPr="00740F07">
        <w:t> </w:t>
      </w:r>
    </w:p>
    <w:p w14:paraId="63F98C72" w14:textId="5BD90237" w:rsidR="00740F07" w:rsidRPr="00740F07" w:rsidRDefault="00740F07" w:rsidP="00740F07">
      <w:pPr>
        <w:pStyle w:val="PargrafodaLista"/>
        <w:numPr>
          <w:ilvl w:val="0"/>
          <w:numId w:val="8"/>
        </w:numPr>
      </w:pPr>
      <w:r w:rsidRPr="00740F07">
        <w:t>Acessibilidade </w:t>
      </w:r>
    </w:p>
    <w:p w14:paraId="778DCF99" w14:textId="77777777" w:rsidR="00740F07" w:rsidRPr="00740F07" w:rsidRDefault="00740F07" w:rsidP="00740F07">
      <w:r w:rsidRPr="00740F07">
        <w:t> </w:t>
      </w:r>
    </w:p>
    <w:p w14:paraId="166206C9" w14:textId="77777777" w:rsidR="00740F07" w:rsidRPr="00740F07" w:rsidRDefault="00740F07" w:rsidP="00740F07">
      <w:pPr>
        <w:numPr>
          <w:ilvl w:val="0"/>
          <w:numId w:val="4"/>
        </w:numPr>
      </w:pPr>
      <w:r w:rsidRPr="00740F07">
        <w:rPr>
          <w:b/>
          <w:bCs/>
        </w:rPr>
        <w:t>Sistemas de design e padrões visuais</w:t>
      </w:r>
      <w:r w:rsidRPr="00740F07">
        <w:t> </w:t>
      </w:r>
    </w:p>
    <w:p w14:paraId="49AB1D91" w14:textId="176B2E23" w:rsidR="00740F07" w:rsidRPr="00740F07" w:rsidRDefault="00740F07" w:rsidP="00740F07">
      <w:pPr>
        <w:pStyle w:val="PargrafodaLista"/>
        <w:numPr>
          <w:ilvl w:val="0"/>
          <w:numId w:val="9"/>
        </w:numPr>
      </w:pPr>
      <w:r w:rsidRPr="00740F07">
        <w:t>Componentes do sistema de design </w:t>
      </w:r>
    </w:p>
    <w:p w14:paraId="449A27A1" w14:textId="7A4F6CA7" w:rsidR="00740F07" w:rsidRPr="00740F07" w:rsidRDefault="00740F07" w:rsidP="00740F07">
      <w:pPr>
        <w:pStyle w:val="PargrafodaLista"/>
        <w:numPr>
          <w:ilvl w:val="0"/>
          <w:numId w:val="9"/>
        </w:numPr>
      </w:pPr>
      <w:r w:rsidRPr="00740F07">
        <w:t xml:space="preserve">UI </w:t>
      </w:r>
      <w:proofErr w:type="spellStart"/>
      <w:r w:rsidRPr="00740F07">
        <w:t>patterns</w:t>
      </w:r>
      <w:proofErr w:type="spellEnd"/>
      <w:r w:rsidRPr="00740F07">
        <w:t> </w:t>
      </w:r>
    </w:p>
    <w:p w14:paraId="68EF312A" w14:textId="1CA4EB4E" w:rsidR="00740F07" w:rsidRPr="00740F07" w:rsidRDefault="00740F07" w:rsidP="00740F07">
      <w:pPr>
        <w:pStyle w:val="PargrafodaLista"/>
        <w:numPr>
          <w:ilvl w:val="0"/>
          <w:numId w:val="9"/>
        </w:numPr>
      </w:pPr>
      <w:r w:rsidRPr="00740F07">
        <w:t>Guia de estilo </w:t>
      </w:r>
    </w:p>
    <w:p w14:paraId="3B3E04C1" w14:textId="77777777" w:rsidR="00740F07" w:rsidRPr="00740F07" w:rsidRDefault="00740F07" w:rsidP="00740F07">
      <w:r w:rsidRPr="00740F07">
        <w:t> </w:t>
      </w:r>
    </w:p>
    <w:p w14:paraId="2A13F993" w14:textId="77777777" w:rsidR="00740F07" w:rsidRDefault="00740F07" w:rsidP="00740F07">
      <w:pPr>
        <w:numPr>
          <w:ilvl w:val="0"/>
          <w:numId w:val="5"/>
        </w:numPr>
      </w:pPr>
      <w:r w:rsidRPr="00740F07">
        <w:rPr>
          <w:b/>
          <w:bCs/>
        </w:rPr>
        <w:t>Validação e iteração</w:t>
      </w:r>
      <w:r w:rsidRPr="00740F07">
        <w:t> </w:t>
      </w:r>
    </w:p>
    <w:p w14:paraId="75581646" w14:textId="49D8D2FC" w:rsidR="00740F07" w:rsidRPr="00740F07" w:rsidRDefault="00740F07" w:rsidP="00740F07">
      <w:pPr>
        <w:pStyle w:val="PargrafodaLista"/>
        <w:numPr>
          <w:ilvl w:val="0"/>
          <w:numId w:val="10"/>
        </w:numPr>
      </w:pPr>
      <w:r w:rsidRPr="00740F07">
        <w:t>Testes de usabilidade </w:t>
      </w:r>
    </w:p>
    <w:p w14:paraId="4F5B8094" w14:textId="7C3D38B5" w:rsidR="00740F07" w:rsidRPr="00740F07" w:rsidRDefault="00740F07" w:rsidP="00740F07">
      <w:pPr>
        <w:pStyle w:val="PargrafodaLista"/>
        <w:numPr>
          <w:ilvl w:val="0"/>
          <w:numId w:val="10"/>
        </w:numPr>
      </w:pPr>
      <w:r w:rsidRPr="00740F07">
        <w:t xml:space="preserve">Acessibilidade e compliance </w:t>
      </w:r>
      <w:proofErr w:type="spellStart"/>
      <w:r w:rsidRPr="00740F07">
        <w:t>checks</w:t>
      </w:r>
      <w:proofErr w:type="spellEnd"/>
      <w:r w:rsidRPr="00740F07">
        <w:t> </w:t>
      </w:r>
    </w:p>
    <w:p w14:paraId="5B91BFF3" w14:textId="21D8A30A" w:rsidR="00740F07" w:rsidRDefault="00740F07">
      <w:r>
        <w:br w:type="page"/>
      </w:r>
    </w:p>
    <w:p w14:paraId="7FADCDBB" w14:textId="77777777" w:rsidR="00740F07" w:rsidRPr="00740F07" w:rsidRDefault="00740F07" w:rsidP="00740F07">
      <w:pPr>
        <w:rPr>
          <w:sz w:val="36"/>
          <w:szCs w:val="36"/>
        </w:rPr>
      </w:pPr>
      <w:r w:rsidRPr="00740F07">
        <w:rPr>
          <w:b/>
          <w:bCs/>
          <w:sz w:val="36"/>
          <w:szCs w:val="36"/>
        </w:rPr>
        <w:lastRenderedPageBreak/>
        <w:t>Introdução</w:t>
      </w:r>
      <w:r w:rsidRPr="00740F07">
        <w:rPr>
          <w:sz w:val="36"/>
          <w:szCs w:val="36"/>
        </w:rPr>
        <w:t> </w:t>
      </w:r>
    </w:p>
    <w:p w14:paraId="49BA8EB9" w14:textId="77777777" w:rsidR="00740F07" w:rsidRPr="00740F07" w:rsidRDefault="00740F07" w:rsidP="00740F07">
      <w:r w:rsidRPr="00740F07">
        <w:t xml:space="preserve">O </w:t>
      </w:r>
      <w:r w:rsidRPr="00740F07">
        <w:rPr>
          <w:b/>
          <w:bCs/>
        </w:rPr>
        <w:t>SmartCity</w:t>
      </w:r>
      <w:r w:rsidRPr="00740F07">
        <w:t xml:space="preserve"> é uma solução </w:t>
      </w:r>
      <w:r w:rsidRPr="00740F07">
        <w:rPr>
          <w:i/>
          <w:iCs/>
        </w:rPr>
        <w:t>Full Stack</w:t>
      </w:r>
      <w:r w:rsidRPr="00740F07">
        <w:t xml:space="preserve"> para monitoramento de IoT. O sistema foi projetado para operar em ambientes educacionais ou corporativos, gerindo sensores distribuídos em locais físicos ("Laboratórios de TI"). A arquitetura separa o </w:t>
      </w:r>
      <w:proofErr w:type="spellStart"/>
      <w:r w:rsidRPr="00740F07">
        <w:rPr>
          <w:i/>
          <w:iCs/>
        </w:rPr>
        <w:t>backend</w:t>
      </w:r>
      <w:proofErr w:type="spellEnd"/>
      <w:r w:rsidRPr="00740F07">
        <w:t xml:space="preserve"> (Django REST Framework) do </w:t>
      </w:r>
      <w:proofErr w:type="spellStart"/>
      <w:r w:rsidRPr="00740F07">
        <w:rPr>
          <w:i/>
          <w:iCs/>
        </w:rPr>
        <w:t>frontend</w:t>
      </w:r>
      <w:proofErr w:type="spellEnd"/>
      <w:r w:rsidRPr="00740F07">
        <w:t xml:space="preserve"> (</w:t>
      </w:r>
      <w:proofErr w:type="spellStart"/>
      <w:r w:rsidRPr="00740F07">
        <w:t>React</w:t>
      </w:r>
      <w:proofErr w:type="spellEnd"/>
      <w:r w:rsidRPr="00740F07">
        <w:t xml:space="preserve"> + Vite), garantindo escalabilidade. </w:t>
      </w:r>
    </w:p>
    <w:p w14:paraId="15021891" w14:textId="77777777" w:rsidR="00740F07" w:rsidRDefault="00740F07" w:rsidP="00740F07">
      <w:r w:rsidRPr="00740F07">
        <w:t>O objetivo do projeto é centralizar a visualização de dados ambientais em tempo real, facilitar o cadastro e manutenção de sensores e ambientes, e fornecer um histórico de medições para análise e tomada de decisões sobre a infraestrutura. </w:t>
      </w:r>
    </w:p>
    <w:p w14:paraId="04790444" w14:textId="77777777" w:rsidR="00740F07" w:rsidRPr="00740F07" w:rsidRDefault="00740F07" w:rsidP="00740F07">
      <w:pPr>
        <w:rPr>
          <w:b/>
          <w:bCs/>
          <w:sz w:val="24"/>
          <w:szCs w:val="24"/>
        </w:rPr>
      </w:pPr>
      <w:r w:rsidRPr="00740F07">
        <w:rPr>
          <w:b/>
          <w:bCs/>
          <w:sz w:val="24"/>
          <w:szCs w:val="24"/>
        </w:rPr>
        <w:t>II. Audiência</w:t>
      </w:r>
    </w:p>
    <w:p w14:paraId="31A5528F" w14:textId="77777777" w:rsidR="00740F07" w:rsidRPr="00740F07" w:rsidRDefault="00740F07" w:rsidP="00740F07">
      <w:pPr>
        <w:numPr>
          <w:ilvl w:val="0"/>
          <w:numId w:val="12"/>
        </w:numPr>
      </w:pPr>
      <w:r w:rsidRPr="00740F07">
        <w:rPr>
          <w:b/>
          <w:bCs/>
        </w:rPr>
        <w:t>Técnica:</w:t>
      </w:r>
      <w:r w:rsidRPr="00740F07">
        <w:t xml:space="preserve"> Desenvolvedores mantenedores (foco em </w:t>
      </w:r>
      <w:proofErr w:type="spellStart"/>
      <w:r w:rsidRPr="00740F07">
        <w:t>React</w:t>
      </w:r>
      <w:proofErr w:type="spellEnd"/>
      <w:r w:rsidRPr="00740F07">
        <w:t xml:space="preserve">/Django), Engenheiros de Dados (foco em </w:t>
      </w:r>
      <w:proofErr w:type="spellStart"/>
      <w:r w:rsidRPr="00740F07">
        <w:t>endpoints</w:t>
      </w:r>
      <w:proofErr w:type="spellEnd"/>
      <w:r w:rsidRPr="00740F07">
        <w:t xml:space="preserve"> da API e </w:t>
      </w:r>
      <w:proofErr w:type="spellStart"/>
      <w:r w:rsidRPr="00740F07">
        <w:t>CSVs</w:t>
      </w:r>
      <w:proofErr w:type="spellEnd"/>
      <w:r w:rsidRPr="00740F07">
        <w:t xml:space="preserve"> de população).</w:t>
      </w:r>
    </w:p>
    <w:p w14:paraId="2E5D1815" w14:textId="77777777" w:rsidR="00740F07" w:rsidRPr="00740F07" w:rsidRDefault="00740F07" w:rsidP="00740F07">
      <w:pPr>
        <w:numPr>
          <w:ilvl w:val="0"/>
          <w:numId w:val="12"/>
        </w:numPr>
      </w:pPr>
      <w:r w:rsidRPr="00740F07">
        <w:rPr>
          <w:b/>
          <w:bCs/>
        </w:rPr>
        <w:t>Final:</w:t>
      </w:r>
      <w:r w:rsidRPr="00740F07">
        <w:t xml:space="preserve"> Gestores de TI do SENAI (conforme logotipos e dados de população), responsáveis pela integridade dos equipamentos nos laboratórios.</w:t>
      </w:r>
    </w:p>
    <w:p w14:paraId="4471B931" w14:textId="77777777" w:rsidR="00740F07" w:rsidRPr="00740F07" w:rsidRDefault="00740F07" w:rsidP="00740F07">
      <w:pPr>
        <w:rPr>
          <w:b/>
          <w:bCs/>
          <w:sz w:val="24"/>
          <w:szCs w:val="24"/>
        </w:rPr>
      </w:pPr>
      <w:r w:rsidRPr="00740F07">
        <w:rPr>
          <w:b/>
          <w:bCs/>
          <w:sz w:val="24"/>
          <w:szCs w:val="24"/>
        </w:rPr>
        <w:t xml:space="preserve">III. </w:t>
      </w:r>
      <w:proofErr w:type="spellStart"/>
      <w:r w:rsidRPr="00740F07">
        <w:rPr>
          <w:b/>
          <w:bCs/>
          <w:sz w:val="24"/>
          <w:szCs w:val="24"/>
        </w:rPr>
        <w:t>User</w:t>
      </w:r>
      <w:proofErr w:type="spellEnd"/>
      <w:r w:rsidRPr="00740F07">
        <w:rPr>
          <w:b/>
          <w:bCs/>
          <w:sz w:val="24"/>
          <w:szCs w:val="24"/>
        </w:rPr>
        <w:t xml:space="preserve"> </w:t>
      </w:r>
      <w:proofErr w:type="spellStart"/>
      <w:r w:rsidRPr="00740F07">
        <w:rPr>
          <w:b/>
          <w:bCs/>
          <w:sz w:val="24"/>
          <w:szCs w:val="24"/>
        </w:rPr>
        <w:t>Research</w:t>
      </w:r>
      <w:proofErr w:type="spellEnd"/>
      <w:r w:rsidRPr="00740F07">
        <w:rPr>
          <w:b/>
          <w:bCs/>
          <w:sz w:val="24"/>
          <w:szCs w:val="24"/>
        </w:rPr>
        <w:t xml:space="preserve"> e Personas</w:t>
      </w:r>
    </w:p>
    <w:p w14:paraId="59DA654A" w14:textId="77777777" w:rsidR="00740F07" w:rsidRPr="00740F07" w:rsidRDefault="00740F07" w:rsidP="00740F07">
      <w:pPr>
        <w:numPr>
          <w:ilvl w:val="0"/>
          <w:numId w:val="13"/>
        </w:numPr>
      </w:pPr>
      <w:r w:rsidRPr="00740F07">
        <w:rPr>
          <w:b/>
          <w:bCs/>
        </w:rPr>
        <w:t>Persona Primária:</w:t>
      </w:r>
      <w:r w:rsidRPr="00740F07">
        <w:t xml:space="preserve"> O "Responsável Técnico".</w:t>
      </w:r>
    </w:p>
    <w:p w14:paraId="2A6CB594" w14:textId="77777777" w:rsidR="00740F07" w:rsidRPr="00740F07" w:rsidRDefault="00740F07" w:rsidP="00740F07">
      <w:pPr>
        <w:numPr>
          <w:ilvl w:val="1"/>
          <w:numId w:val="13"/>
        </w:numPr>
      </w:pPr>
      <w:r w:rsidRPr="00740F07">
        <w:rPr>
          <w:b/>
          <w:bCs/>
        </w:rPr>
        <w:t>Necessidade:</w:t>
      </w:r>
      <w:r w:rsidRPr="00740F07">
        <w:t xml:space="preserve"> Precisa saber rapidamente se um laboratório está superaquecendo ou se há umidade excessiva que possa danificar servidores.</w:t>
      </w:r>
    </w:p>
    <w:p w14:paraId="277EC59C" w14:textId="77777777" w:rsidR="00740F07" w:rsidRPr="00740F07" w:rsidRDefault="00740F07" w:rsidP="00740F07">
      <w:pPr>
        <w:numPr>
          <w:ilvl w:val="1"/>
          <w:numId w:val="13"/>
        </w:numPr>
      </w:pPr>
      <w:r w:rsidRPr="00740F07">
        <w:rPr>
          <w:b/>
          <w:bCs/>
        </w:rPr>
        <w:t>Evidência:</w:t>
      </w:r>
      <w:r w:rsidRPr="00740F07">
        <w:t xml:space="preserve"> A modelagem de dados inclui explicitamente a entidade </w:t>
      </w:r>
      <w:proofErr w:type="spellStart"/>
      <w:r w:rsidRPr="00740F07">
        <w:t>Responsavel</w:t>
      </w:r>
      <w:proofErr w:type="spellEnd"/>
      <w:r w:rsidRPr="00740F07">
        <w:t xml:space="preserve"> vinculada a Ambiente, indicando que cada sala tem um "dono" que deve prestar contas.</w:t>
      </w:r>
    </w:p>
    <w:p w14:paraId="456FB927" w14:textId="77777777" w:rsidR="00740F07" w:rsidRPr="00740F07" w:rsidRDefault="00740F07" w:rsidP="00740F07">
      <w:pPr>
        <w:numPr>
          <w:ilvl w:val="0"/>
          <w:numId w:val="13"/>
        </w:numPr>
      </w:pPr>
      <w:r w:rsidRPr="00740F07">
        <w:rPr>
          <w:b/>
          <w:bCs/>
        </w:rPr>
        <w:t>Jornada do Usuário:</w:t>
      </w:r>
      <w:r w:rsidRPr="00740F07">
        <w:t xml:space="preserve"> O usuário entra no sistema, verifica os KPIs no Dashboard (Home) e, se notar anomalias (</w:t>
      </w:r>
      <w:proofErr w:type="spellStart"/>
      <w:r w:rsidRPr="00740F07">
        <w:t>ex</w:t>
      </w:r>
      <w:proofErr w:type="spellEnd"/>
      <w:r w:rsidRPr="00740F07">
        <w:t>: muitos sensores inativos), navega para a lista detalhada para manutenção.</w:t>
      </w:r>
    </w:p>
    <w:p w14:paraId="6A1EF1F2" w14:textId="77777777" w:rsidR="00740F07" w:rsidRPr="00740F07" w:rsidRDefault="00740F07" w:rsidP="00740F07">
      <w:pPr>
        <w:rPr>
          <w:b/>
          <w:bCs/>
          <w:sz w:val="24"/>
          <w:szCs w:val="24"/>
        </w:rPr>
      </w:pPr>
      <w:r w:rsidRPr="00740F07">
        <w:rPr>
          <w:b/>
          <w:bCs/>
          <w:sz w:val="24"/>
          <w:szCs w:val="24"/>
        </w:rPr>
        <w:t>IV. Princípios do Design</w:t>
      </w:r>
    </w:p>
    <w:p w14:paraId="4034B684" w14:textId="77777777" w:rsidR="00740F07" w:rsidRPr="00740F07" w:rsidRDefault="00740F07" w:rsidP="00740F07">
      <w:pPr>
        <w:numPr>
          <w:ilvl w:val="0"/>
          <w:numId w:val="14"/>
        </w:numPr>
      </w:pPr>
      <w:r w:rsidRPr="00740F07">
        <w:rPr>
          <w:b/>
          <w:bCs/>
        </w:rPr>
        <w:t>Hierarquia Visual:</w:t>
      </w:r>
      <w:r w:rsidRPr="00740F07">
        <w:t xml:space="preserve"> O design prioriza o status do sistema. Na Home, os </w:t>
      </w:r>
      <w:r w:rsidRPr="00740F07">
        <w:rPr>
          <w:i/>
          <w:iCs/>
        </w:rPr>
        <w:t>Cards KPI</w:t>
      </w:r>
      <w:r w:rsidRPr="00740F07">
        <w:t xml:space="preserve"> utilizam cores semânticas (Verde/Vermelho) para destacar imediatamente o que requer atenção (Sensores Inativos).</w:t>
      </w:r>
    </w:p>
    <w:p w14:paraId="414ACB7B" w14:textId="77777777" w:rsidR="00740F07" w:rsidRDefault="00740F07" w:rsidP="00740F07">
      <w:pPr>
        <w:numPr>
          <w:ilvl w:val="0"/>
          <w:numId w:val="14"/>
        </w:numPr>
      </w:pPr>
      <w:r w:rsidRPr="00740F07">
        <w:rPr>
          <w:b/>
          <w:bCs/>
        </w:rPr>
        <w:t>Feedback Constante:</w:t>
      </w:r>
      <w:r w:rsidRPr="00740F07">
        <w:t xml:space="preserve"> O sistema foi projetado para nunca deixar o usuário em dúvida. Estados de </w:t>
      </w:r>
      <w:proofErr w:type="spellStart"/>
      <w:r w:rsidRPr="00740F07">
        <w:t>loading</w:t>
      </w:r>
      <w:proofErr w:type="spellEnd"/>
      <w:r w:rsidRPr="00740F07">
        <w:t xml:space="preserve"> (carregamento) e mensagens de erro explícitas são onipresentes nas requisições de dados.</w:t>
      </w:r>
    </w:p>
    <w:p w14:paraId="1D6B238D" w14:textId="323F8E2C" w:rsidR="00740F07" w:rsidRDefault="00740F07">
      <w:pPr>
        <w:rPr>
          <w:b/>
          <w:bCs/>
        </w:rPr>
      </w:pPr>
      <w:r>
        <w:rPr>
          <w:b/>
          <w:bCs/>
        </w:rPr>
        <w:br w:type="page"/>
      </w:r>
    </w:p>
    <w:p w14:paraId="6C9A92E7" w14:textId="77777777" w:rsidR="00740F07" w:rsidRPr="00740F07" w:rsidRDefault="00740F07" w:rsidP="00740F07">
      <w:pPr>
        <w:rPr>
          <w:b/>
          <w:bCs/>
          <w:sz w:val="36"/>
          <w:szCs w:val="36"/>
        </w:rPr>
      </w:pPr>
      <w:r w:rsidRPr="00740F07">
        <w:rPr>
          <w:b/>
          <w:bCs/>
          <w:sz w:val="36"/>
          <w:szCs w:val="36"/>
        </w:rPr>
        <w:lastRenderedPageBreak/>
        <w:t>2. Ideação e Estrutura</w:t>
      </w:r>
    </w:p>
    <w:p w14:paraId="010296F7" w14:textId="77777777" w:rsidR="00740F07" w:rsidRPr="00740F07" w:rsidRDefault="00740F07" w:rsidP="00740F07">
      <w:pPr>
        <w:rPr>
          <w:b/>
          <w:bCs/>
          <w:sz w:val="24"/>
          <w:szCs w:val="24"/>
        </w:rPr>
      </w:pPr>
      <w:r w:rsidRPr="00740F07">
        <w:rPr>
          <w:b/>
          <w:bCs/>
          <w:sz w:val="24"/>
          <w:szCs w:val="24"/>
        </w:rPr>
        <w:t>I. Arquitetura da Informação</w:t>
      </w:r>
    </w:p>
    <w:p w14:paraId="5B663CB3" w14:textId="77777777" w:rsidR="00740F07" w:rsidRPr="00740F07" w:rsidRDefault="00740F07" w:rsidP="00740F07">
      <w:pPr>
        <w:ind w:left="720"/>
      </w:pPr>
      <w:r w:rsidRPr="00740F07">
        <w:t>A aplicação segue uma estrutura hierárquica baseada em entidades relacionais:</w:t>
      </w:r>
    </w:p>
    <w:p w14:paraId="7C3376FE" w14:textId="77777777" w:rsidR="00740F07" w:rsidRPr="00740F07" w:rsidRDefault="00740F07" w:rsidP="00740F07">
      <w:pPr>
        <w:numPr>
          <w:ilvl w:val="0"/>
          <w:numId w:val="15"/>
        </w:numPr>
      </w:pPr>
      <w:r w:rsidRPr="00740F07">
        <w:rPr>
          <w:b/>
          <w:bCs/>
        </w:rPr>
        <w:t>Local (Prédio/Bloco)</w:t>
      </w:r>
      <w:r w:rsidRPr="00740F07">
        <w:t>: A unidade física macro (</w:t>
      </w:r>
      <w:proofErr w:type="spellStart"/>
      <w:r w:rsidRPr="00740F07">
        <w:t>ex</w:t>
      </w:r>
      <w:proofErr w:type="spellEnd"/>
      <w:r w:rsidRPr="00740F07">
        <w:t>: "</w:t>
      </w:r>
      <w:proofErr w:type="spellStart"/>
      <w:r w:rsidRPr="00740F07">
        <w:t>Lab</w:t>
      </w:r>
      <w:proofErr w:type="spellEnd"/>
      <w:r w:rsidRPr="00740F07">
        <w:t xml:space="preserve"> INF A01").</w:t>
      </w:r>
    </w:p>
    <w:p w14:paraId="5D68DD04" w14:textId="77777777" w:rsidR="00740F07" w:rsidRPr="00740F07" w:rsidRDefault="00740F07" w:rsidP="00740F07">
      <w:pPr>
        <w:numPr>
          <w:ilvl w:val="0"/>
          <w:numId w:val="15"/>
        </w:numPr>
      </w:pPr>
      <w:r w:rsidRPr="00740F07">
        <w:rPr>
          <w:b/>
          <w:bCs/>
        </w:rPr>
        <w:t>Ambiente (Sala/Setor)</w:t>
      </w:r>
      <w:r w:rsidRPr="00740F07">
        <w:t>: Onde os sensores estão instalados, vinculado a um Local e um Responsável.</w:t>
      </w:r>
    </w:p>
    <w:p w14:paraId="1AF3CE47" w14:textId="77777777" w:rsidR="00740F07" w:rsidRPr="00740F07" w:rsidRDefault="00740F07" w:rsidP="00740F07">
      <w:pPr>
        <w:numPr>
          <w:ilvl w:val="0"/>
          <w:numId w:val="15"/>
        </w:numPr>
      </w:pPr>
      <w:r w:rsidRPr="00740F07">
        <w:rPr>
          <w:b/>
          <w:bCs/>
        </w:rPr>
        <w:t>Sensor</w:t>
      </w:r>
      <w:r w:rsidRPr="00740F07">
        <w:t>: O dispositivo IoT, classificado por tipo e status.</w:t>
      </w:r>
    </w:p>
    <w:p w14:paraId="163D3BE2" w14:textId="77777777" w:rsidR="00740F07" w:rsidRPr="00740F07" w:rsidRDefault="00740F07" w:rsidP="00740F07">
      <w:pPr>
        <w:numPr>
          <w:ilvl w:val="0"/>
          <w:numId w:val="15"/>
        </w:numPr>
      </w:pPr>
      <w:r w:rsidRPr="00740F07">
        <w:rPr>
          <w:b/>
          <w:bCs/>
        </w:rPr>
        <w:t>Histórico</w:t>
      </w:r>
      <w:r w:rsidRPr="00740F07">
        <w:t>: A série temporal de dados gerados pelos sensores.</w:t>
      </w:r>
    </w:p>
    <w:p w14:paraId="462F0885" w14:textId="77777777" w:rsidR="00740F07" w:rsidRPr="00740F07" w:rsidRDefault="00740F07" w:rsidP="00740F07">
      <w:pPr>
        <w:rPr>
          <w:b/>
          <w:bCs/>
          <w:sz w:val="24"/>
          <w:szCs w:val="24"/>
        </w:rPr>
      </w:pPr>
      <w:r w:rsidRPr="00740F07">
        <w:rPr>
          <w:b/>
          <w:bCs/>
          <w:sz w:val="24"/>
          <w:szCs w:val="24"/>
        </w:rPr>
        <w:t>II. Mapa do Site (Fluxo de Navegação)</w:t>
      </w:r>
    </w:p>
    <w:p w14:paraId="1566B1BB" w14:textId="77777777" w:rsidR="00740F07" w:rsidRPr="00740F07" w:rsidRDefault="00740F07" w:rsidP="00740F07">
      <w:pPr>
        <w:ind w:left="720"/>
      </w:pPr>
      <w:r w:rsidRPr="00740F07">
        <w:t xml:space="preserve">A navegação é controlada por um </w:t>
      </w:r>
      <w:proofErr w:type="spellStart"/>
      <w:r w:rsidRPr="00740F07">
        <w:rPr>
          <w:i/>
          <w:iCs/>
        </w:rPr>
        <w:t>Sidebar</w:t>
      </w:r>
      <w:proofErr w:type="spellEnd"/>
      <w:r w:rsidRPr="00740F07">
        <w:t xml:space="preserve"> persistente, garantindo que o usuário nunca se perca:</w:t>
      </w:r>
    </w:p>
    <w:p w14:paraId="1FBD1D7D" w14:textId="77777777" w:rsidR="00740F07" w:rsidRPr="00740F07" w:rsidRDefault="00740F07" w:rsidP="00740F07">
      <w:pPr>
        <w:numPr>
          <w:ilvl w:val="0"/>
          <w:numId w:val="16"/>
        </w:numPr>
      </w:pPr>
      <w:r w:rsidRPr="00740F07">
        <w:rPr>
          <w:b/>
          <w:bCs/>
        </w:rPr>
        <w:t>/</w:t>
      </w:r>
      <w:r w:rsidRPr="00740F07">
        <w:t xml:space="preserve"> (Raiz) -&gt; Redireciona para Login.</w:t>
      </w:r>
    </w:p>
    <w:p w14:paraId="352113FC" w14:textId="77777777" w:rsidR="00740F07" w:rsidRPr="00740F07" w:rsidRDefault="00740F07" w:rsidP="00740F07">
      <w:pPr>
        <w:numPr>
          <w:ilvl w:val="0"/>
          <w:numId w:val="16"/>
        </w:numPr>
      </w:pPr>
      <w:r w:rsidRPr="00740F07">
        <w:rPr>
          <w:b/>
          <w:bCs/>
        </w:rPr>
        <w:t>/login</w:t>
      </w:r>
      <w:r w:rsidRPr="00740F07">
        <w:t xml:space="preserve"> -&gt; Porta de entrada (Autenticação JWT).</w:t>
      </w:r>
    </w:p>
    <w:p w14:paraId="510880A4" w14:textId="77777777" w:rsidR="00740F07" w:rsidRPr="00740F07" w:rsidRDefault="00740F07" w:rsidP="00740F07">
      <w:pPr>
        <w:numPr>
          <w:ilvl w:val="0"/>
          <w:numId w:val="16"/>
        </w:numPr>
      </w:pPr>
      <w:r w:rsidRPr="00740F07">
        <w:rPr>
          <w:b/>
          <w:bCs/>
        </w:rPr>
        <w:t>/home</w:t>
      </w:r>
      <w:r w:rsidRPr="00740F07">
        <w:t xml:space="preserve"> -&gt; Dashboard Geral e Atalhos Rápidos.</w:t>
      </w:r>
    </w:p>
    <w:p w14:paraId="4E3BE21A" w14:textId="77777777" w:rsidR="00740F07" w:rsidRPr="00740F07" w:rsidRDefault="00740F07" w:rsidP="00740F07">
      <w:pPr>
        <w:numPr>
          <w:ilvl w:val="0"/>
          <w:numId w:val="16"/>
        </w:numPr>
      </w:pPr>
      <w:r w:rsidRPr="00740F07">
        <w:rPr>
          <w:b/>
          <w:bCs/>
        </w:rPr>
        <w:t>/ambientes</w:t>
      </w:r>
      <w:r w:rsidRPr="00740F07">
        <w:t xml:space="preserve"> -&gt; CRUD de Ambientes (Listagem, Edição, Novo).</w:t>
      </w:r>
    </w:p>
    <w:p w14:paraId="6A5DE712" w14:textId="77777777" w:rsidR="00740F07" w:rsidRPr="00740F07" w:rsidRDefault="00740F07" w:rsidP="00740F07">
      <w:pPr>
        <w:numPr>
          <w:ilvl w:val="0"/>
          <w:numId w:val="16"/>
        </w:numPr>
      </w:pPr>
      <w:r w:rsidRPr="00740F07">
        <w:rPr>
          <w:b/>
          <w:bCs/>
        </w:rPr>
        <w:t>/sensores/:tipo</w:t>
      </w:r>
      <w:r w:rsidRPr="00740F07">
        <w:t xml:space="preserve"> -&gt; Listagem filtrada de sensores.</w:t>
      </w:r>
    </w:p>
    <w:p w14:paraId="2F767F66" w14:textId="77777777" w:rsidR="00740F07" w:rsidRPr="00740F07" w:rsidRDefault="00740F07" w:rsidP="00740F07">
      <w:pPr>
        <w:numPr>
          <w:ilvl w:val="0"/>
          <w:numId w:val="16"/>
        </w:numPr>
      </w:pPr>
      <w:r w:rsidRPr="00740F07">
        <w:rPr>
          <w:b/>
          <w:bCs/>
        </w:rPr>
        <w:t>/</w:t>
      </w:r>
      <w:proofErr w:type="spellStart"/>
      <w:r w:rsidRPr="00740F07">
        <w:rPr>
          <w:b/>
          <w:bCs/>
        </w:rPr>
        <w:t>responsaveis</w:t>
      </w:r>
      <w:proofErr w:type="spellEnd"/>
      <w:r w:rsidRPr="00740F07">
        <w:t xml:space="preserve"> -&gt; Gestão de pessoas responsáveis.</w:t>
      </w:r>
    </w:p>
    <w:p w14:paraId="70022812" w14:textId="77777777" w:rsidR="00740F07" w:rsidRPr="00740F07" w:rsidRDefault="00740F07" w:rsidP="00740F07">
      <w:pPr>
        <w:numPr>
          <w:ilvl w:val="0"/>
          <w:numId w:val="16"/>
        </w:numPr>
      </w:pPr>
      <w:r w:rsidRPr="00740F07">
        <w:rPr>
          <w:b/>
          <w:bCs/>
        </w:rPr>
        <w:t>/</w:t>
      </w:r>
      <w:proofErr w:type="spellStart"/>
      <w:r w:rsidRPr="00740F07">
        <w:rPr>
          <w:b/>
          <w:bCs/>
        </w:rPr>
        <w:t>historico</w:t>
      </w:r>
      <w:proofErr w:type="spellEnd"/>
      <w:r w:rsidRPr="00740F07">
        <w:t xml:space="preserve"> -&gt; Log de medições.</w:t>
      </w:r>
    </w:p>
    <w:p w14:paraId="1DC82756" w14:textId="77777777" w:rsidR="00740F07" w:rsidRPr="00740F07" w:rsidRDefault="00740F07" w:rsidP="00740F07">
      <w:pPr>
        <w:rPr>
          <w:b/>
          <w:bCs/>
          <w:sz w:val="24"/>
          <w:szCs w:val="24"/>
        </w:rPr>
      </w:pPr>
      <w:r w:rsidRPr="00740F07">
        <w:rPr>
          <w:b/>
          <w:bCs/>
          <w:sz w:val="24"/>
          <w:szCs w:val="24"/>
        </w:rPr>
        <w:t>III. Versionamento</w:t>
      </w:r>
    </w:p>
    <w:p w14:paraId="2299DE31" w14:textId="77777777" w:rsidR="00740F07" w:rsidRPr="00740F07" w:rsidRDefault="00740F07" w:rsidP="00740F07">
      <w:pPr>
        <w:numPr>
          <w:ilvl w:val="0"/>
          <w:numId w:val="17"/>
        </w:numPr>
      </w:pPr>
      <w:proofErr w:type="spellStart"/>
      <w:r w:rsidRPr="00740F07">
        <w:rPr>
          <w:b/>
          <w:bCs/>
        </w:rPr>
        <w:t>Backend</w:t>
      </w:r>
      <w:proofErr w:type="spellEnd"/>
      <w:r w:rsidRPr="00740F07">
        <w:rPr>
          <w:b/>
          <w:bCs/>
        </w:rPr>
        <w:t>:</w:t>
      </w:r>
      <w:r w:rsidRPr="00740F07">
        <w:t xml:space="preserve"> Evoluiu de modelos simples para incluir autenticação segura via </w:t>
      </w:r>
      <w:proofErr w:type="spellStart"/>
      <w:r w:rsidRPr="00740F07">
        <w:t>simplejwt</w:t>
      </w:r>
      <w:proofErr w:type="spellEnd"/>
      <w:r w:rsidRPr="00740F07">
        <w:t xml:space="preserve"> e filtros complexos com </w:t>
      </w:r>
      <w:proofErr w:type="spellStart"/>
      <w:r w:rsidRPr="00740F07">
        <w:t>django-filters</w:t>
      </w:r>
      <w:proofErr w:type="spellEnd"/>
      <w:r w:rsidRPr="00740F07">
        <w:t xml:space="preserve"> para permitir buscas refinadas na API.</w:t>
      </w:r>
    </w:p>
    <w:p w14:paraId="03EDD060" w14:textId="77777777" w:rsidR="00740F07" w:rsidRPr="00740F07" w:rsidRDefault="00740F07" w:rsidP="00740F07">
      <w:pPr>
        <w:numPr>
          <w:ilvl w:val="0"/>
          <w:numId w:val="17"/>
        </w:numPr>
      </w:pPr>
      <w:proofErr w:type="spellStart"/>
      <w:r w:rsidRPr="00740F07">
        <w:rPr>
          <w:b/>
          <w:bCs/>
        </w:rPr>
        <w:t>Frontend</w:t>
      </w:r>
      <w:proofErr w:type="spellEnd"/>
      <w:r w:rsidRPr="00740F07">
        <w:rPr>
          <w:b/>
          <w:bCs/>
        </w:rPr>
        <w:t>:</w:t>
      </w:r>
      <w:r w:rsidRPr="00740F07">
        <w:t xml:space="preserve"> Migração para arquitetura de componentes reutilizáveis (</w:t>
      </w:r>
      <w:proofErr w:type="spellStart"/>
      <w:r w:rsidRPr="00740F07">
        <w:t>ex</w:t>
      </w:r>
      <w:proofErr w:type="spellEnd"/>
      <w:r w:rsidRPr="00740F07">
        <w:t xml:space="preserve">: </w:t>
      </w:r>
      <w:proofErr w:type="spellStart"/>
      <w:r w:rsidRPr="00740F07">
        <w:t>Sidebar</w:t>
      </w:r>
      <w:proofErr w:type="spellEnd"/>
      <w:r w:rsidRPr="00740F07">
        <w:t>, api.js interceptor), facilitando a manutenção futura.</w:t>
      </w:r>
    </w:p>
    <w:p w14:paraId="4B3DFF6E" w14:textId="77777777" w:rsidR="00740F07" w:rsidRPr="00740F07" w:rsidRDefault="00740F07" w:rsidP="00740F07">
      <w:pPr>
        <w:ind w:left="720"/>
      </w:pPr>
    </w:p>
    <w:p w14:paraId="32F843C8" w14:textId="77777777" w:rsidR="00740F07" w:rsidRPr="00740F07" w:rsidRDefault="00740F07" w:rsidP="00740F07"/>
    <w:p w14:paraId="0EF386CF" w14:textId="433169E4" w:rsidR="00740F07" w:rsidRDefault="00740F07">
      <w:r>
        <w:br w:type="page"/>
      </w:r>
    </w:p>
    <w:p w14:paraId="15F100E8" w14:textId="77777777" w:rsidR="00740F07" w:rsidRPr="00740F07" w:rsidRDefault="00740F07" w:rsidP="00740F07">
      <w:pPr>
        <w:rPr>
          <w:b/>
          <w:bCs/>
          <w:sz w:val="36"/>
          <w:szCs w:val="36"/>
        </w:rPr>
      </w:pPr>
      <w:r w:rsidRPr="00740F07">
        <w:rPr>
          <w:b/>
          <w:bCs/>
          <w:sz w:val="36"/>
          <w:szCs w:val="36"/>
        </w:rPr>
        <w:lastRenderedPageBreak/>
        <w:t>3. Artefatos de Design</w:t>
      </w:r>
    </w:p>
    <w:p w14:paraId="59BC8EC2" w14:textId="77777777" w:rsidR="00740F07" w:rsidRPr="00740F07" w:rsidRDefault="00740F07" w:rsidP="00740F07">
      <w:pPr>
        <w:rPr>
          <w:b/>
          <w:bCs/>
          <w:sz w:val="24"/>
          <w:szCs w:val="24"/>
        </w:rPr>
      </w:pPr>
      <w:r w:rsidRPr="00740F07">
        <w:rPr>
          <w:b/>
          <w:bCs/>
          <w:sz w:val="24"/>
          <w:szCs w:val="24"/>
        </w:rPr>
        <w:t>I. Estrutura de Layout (</w:t>
      </w:r>
      <w:proofErr w:type="spellStart"/>
      <w:r w:rsidRPr="00740F07">
        <w:rPr>
          <w:b/>
          <w:bCs/>
          <w:sz w:val="24"/>
          <w:szCs w:val="24"/>
        </w:rPr>
        <w:t>Wireframe</w:t>
      </w:r>
      <w:proofErr w:type="spellEnd"/>
      <w:r w:rsidRPr="00740F07">
        <w:rPr>
          <w:b/>
          <w:bCs/>
          <w:sz w:val="24"/>
          <w:szCs w:val="24"/>
        </w:rPr>
        <w:t xml:space="preserve"> Lógico)</w:t>
      </w:r>
    </w:p>
    <w:p w14:paraId="31BD9772" w14:textId="77777777" w:rsidR="00740F07" w:rsidRPr="00740F07" w:rsidRDefault="00740F07" w:rsidP="00740F07">
      <w:r w:rsidRPr="00740F07">
        <w:t>O layout segue o padrão "Dashboard Admin":</w:t>
      </w:r>
    </w:p>
    <w:p w14:paraId="5167CAA1" w14:textId="77777777" w:rsidR="00740F07" w:rsidRPr="00740F07" w:rsidRDefault="00740F07" w:rsidP="00740F07">
      <w:pPr>
        <w:numPr>
          <w:ilvl w:val="0"/>
          <w:numId w:val="18"/>
        </w:numPr>
      </w:pPr>
      <w:r w:rsidRPr="00740F07">
        <w:rPr>
          <w:b/>
          <w:bCs/>
        </w:rPr>
        <w:t>Esquerda (110px):</w:t>
      </w:r>
      <w:r w:rsidRPr="00740F07">
        <w:t xml:space="preserve"> Menu lateral fixo </w:t>
      </w:r>
      <w:proofErr w:type="gramStart"/>
      <w:r w:rsidRPr="00740F07">
        <w:t>(.</w:t>
      </w:r>
      <w:proofErr w:type="spellStart"/>
      <w:r w:rsidRPr="00740F07">
        <w:t>sidebar</w:t>
      </w:r>
      <w:proofErr w:type="spellEnd"/>
      <w:proofErr w:type="gramEnd"/>
      <w:r w:rsidRPr="00740F07">
        <w:t>), contendo a navegação principal e o logotipo.</w:t>
      </w:r>
    </w:p>
    <w:p w14:paraId="15D550A4" w14:textId="77777777" w:rsidR="00740F07" w:rsidRPr="00740F07" w:rsidRDefault="00740F07" w:rsidP="00740F07">
      <w:pPr>
        <w:numPr>
          <w:ilvl w:val="0"/>
          <w:numId w:val="18"/>
        </w:numPr>
      </w:pPr>
      <w:r w:rsidRPr="00740F07">
        <w:rPr>
          <w:b/>
          <w:bCs/>
        </w:rPr>
        <w:t>Topo:</w:t>
      </w:r>
      <w:r w:rsidRPr="00740F07">
        <w:t xml:space="preserve"> Cabeçalhos dinâmicos </w:t>
      </w:r>
      <w:proofErr w:type="gramStart"/>
      <w:r w:rsidRPr="00740F07">
        <w:t>(.</w:t>
      </w:r>
      <w:proofErr w:type="spellStart"/>
      <w:r w:rsidRPr="00740F07">
        <w:t>page</w:t>
      </w:r>
      <w:proofErr w:type="spellEnd"/>
      <w:proofErr w:type="gramEnd"/>
      <w:r w:rsidRPr="00740F07">
        <w:t>-header) que informam onde o usuário está (</w:t>
      </w:r>
      <w:proofErr w:type="spellStart"/>
      <w:r w:rsidRPr="00740F07">
        <w:t>ex</w:t>
      </w:r>
      <w:proofErr w:type="spellEnd"/>
      <w:r w:rsidRPr="00740F07">
        <w:t>: "Todos os Sensores", "Editar Ambiente").</w:t>
      </w:r>
    </w:p>
    <w:p w14:paraId="3383685D" w14:textId="77777777" w:rsidR="00740F07" w:rsidRPr="00740F07" w:rsidRDefault="00740F07" w:rsidP="00740F07">
      <w:pPr>
        <w:numPr>
          <w:ilvl w:val="0"/>
          <w:numId w:val="18"/>
        </w:numPr>
      </w:pPr>
      <w:r w:rsidRPr="00740F07">
        <w:rPr>
          <w:b/>
          <w:bCs/>
        </w:rPr>
        <w:t>Centro/Direita:</w:t>
      </w:r>
      <w:r w:rsidRPr="00740F07">
        <w:t xml:space="preserve"> Área de conteúdo </w:t>
      </w:r>
      <w:proofErr w:type="spellStart"/>
      <w:r w:rsidRPr="00740F07">
        <w:t>rolável</w:t>
      </w:r>
      <w:proofErr w:type="spellEnd"/>
      <w:r w:rsidRPr="00740F07">
        <w:t xml:space="preserve"> </w:t>
      </w:r>
      <w:proofErr w:type="gramStart"/>
      <w:r w:rsidRPr="00740F07">
        <w:t>(.</w:t>
      </w:r>
      <w:proofErr w:type="spellStart"/>
      <w:r w:rsidRPr="00740F07">
        <w:t>main</w:t>
      </w:r>
      <w:proofErr w:type="gramEnd"/>
      <w:r w:rsidRPr="00740F07">
        <w:t>-content</w:t>
      </w:r>
      <w:proofErr w:type="spellEnd"/>
      <w:r w:rsidRPr="00740F07">
        <w:t>) contendo tabelas de dados ou formulários.</w:t>
      </w:r>
    </w:p>
    <w:p w14:paraId="534787E2" w14:textId="77777777" w:rsidR="00740F07" w:rsidRPr="00740F07" w:rsidRDefault="00740F07" w:rsidP="00740F07">
      <w:pPr>
        <w:rPr>
          <w:b/>
          <w:bCs/>
          <w:sz w:val="24"/>
          <w:szCs w:val="24"/>
        </w:rPr>
      </w:pPr>
      <w:r w:rsidRPr="00740F07">
        <w:rPr>
          <w:b/>
          <w:bCs/>
          <w:sz w:val="24"/>
          <w:szCs w:val="24"/>
        </w:rPr>
        <w:t xml:space="preserve">II. </w:t>
      </w:r>
      <w:proofErr w:type="spellStart"/>
      <w:r w:rsidRPr="00740F07">
        <w:rPr>
          <w:b/>
          <w:bCs/>
          <w:sz w:val="24"/>
          <w:szCs w:val="24"/>
        </w:rPr>
        <w:t>Error</w:t>
      </w:r>
      <w:proofErr w:type="spellEnd"/>
      <w:r w:rsidRPr="00740F07">
        <w:rPr>
          <w:b/>
          <w:bCs/>
          <w:sz w:val="24"/>
          <w:szCs w:val="24"/>
        </w:rPr>
        <w:t xml:space="preserve"> States (Tratamento de Erros)</w:t>
      </w:r>
    </w:p>
    <w:p w14:paraId="7A34C99B" w14:textId="77777777" w:rsidR="00740F07" w:rsidRPr="00740F07" w:rsidRDefault="00740F07" w:rsidP="00740F07">
      <w:r w:rsidRPr="00740F07">
        <w:t>O sistema possui um tratamento de erros robusto implementado no serviço de API (api.js):</w:t>
      </w:r>
    </w:p>
    <w:p w14:paraId="56273DB6" w14:textId="77777777" w:rsidR="00740F07" w:rsidRPr="00740F07" w:rsidRDefault="00740F07" w:rsidP="00740F07">
      <w:pPr>
        <w:numPr>
          <w:ilvl w:val="0"/>
          <w:numId w:val="19"/>
        </w:numPr>
      </w:pPr>
      <w:r w:rsidRPr="00740F07">
        <w:rPr>
          <w:b/>
          <w:bCs/>
        </w:rPr>
        <w:t>Erro 401 (</w:t>
      </w:r>
      <w:proofErr w:type="spellStart"/>
      <w:r w:rsidRPr="00740F07">
        <w:rPr>
          <w:b/>
          <w:bCs/>
        </w:rPr>
        <w:t>Unauthorized</w:t>
      </w:r>
      <w:proofErr w:type="spellEnd"/>
      <w:r w:rsidRPr="00740F07">
        <w:rPr>
          <w:b/>
          <w:bCs/>
        </w:rPr>
        <w:t>):</w:t>
      </w:r>
      <w:r w:rsidRPr="00740F07">
        <w:t xml:space="preserve"> Se o token expirar, o usuário é automaticamente </w:t>
      </w:r>
      <w:proofErr w:type="spellStart"/>
      <w:r w:rsidRPr="00740F07">
        <w:t>deslogado</w:t>
      </w:r>
      <w:proofErr w:type="spellEnd"/>
      <w:r w:rsidRPr="00740F07">
        <w:t xml:space="preserve"> e redirecionado para o login, prevenindo ações não autorizadas.</w:t>
      </w:r>
    </w:p>
    <w:p w14:paraId="3A775971" w14:textId="77777777" w:rsidR="00740F07" w:rsidRPr="00740F07" w:rsidRDefault="00740F07" w:rsidP="00740F07">
      <w:pPr>
        <w:numPr>
          <w:ilvl w:val="0"/>
          <w:numId w:val="19"/>
        </w:numPr>
      </w:pPr>
      <w:r w:rsidRPr="00740F07">
        <w:rPr>
          <w:b/>
          <w:bCs/>
        </w:rPr>
        <w:t>Falha de Conexão:</w:t>
      </w:r>
      <w:r w:rsidRPr="00740F07">
        <w:t xml:space="preserve"> Nos componentes (</w:t>
      </w:r>
      <w:proofErr w:type="spellStart"/>
      <w:r w:rsidRPr="00740F07">
        <w:t>ex</w:t>
      </w:r>
      <w:proofErr w:type="spellEnd"/>
      <w:r w:rsidRPr="00740F07">
        <w:t xml:space="preserve">: </w:t>
      </w:r>
      <w:proofErr w:type="spellStart"/>
      <w:r w:rsidRPr="00740F07">
        <w:t>sensores.jsx</w:t>
      </w:r>
      <w:proofErr w:type="spellEnd"/>
      <w:r w:rsidRPr="00740F07">
        <w:t>), há um estado erro que exibe mensagens visuais em vermelho caso a API não responda.</w:t>
      </w:r>
    </w:p>
    <w:p w14:paraId="0FAF143A" w14:textId="77777777" w:rsidR="00740F07" w:rsidRDefault="00740F07" w:rsidP="00740F07">
      <w:pPr>
        <w:numPr>
          <w:ilvl w:val="0"/>
          <w:numId w:val="19"/>
        </w:numPr>
      </w:pPr>
      <w:r w:rsidRPr="00740F07">
        <w:rPr>
          <w:b/>
          <w:bCs/>
        </w:rPr>
        <w:t>Feedback de Exclusão:</w:t>
      </w:r>
      <w:r w:rsidRPr="00740F07">
        <w:t xml:space="preserve"> Ao tentar excluir um item, o sistema exige confirmação (</w:t>
      </w:r>
      <w:proofErr w:type="spellStart"/>
      <w:proofErr w:type="gramStart"/>
      <w:r w:rsidRPr="00740F07">
        <w:t>window.confirm</w:t>
      </w:r>
      <w:proofErr w:type="spellEnd"/>
      <w:proofErr w:type="gramEnd"/>
      <w:r w:rsidRPr="00740F07">
        <w:t>) e alerta caso haja vínculos que impeçam a exclusão (</w:t>
      </w:r>
      <w:proofErr w:type="spellStart"/>
      <w:r w:rsidRPr="00740F07">
        <w:t>ex</w:t>
      </w:r>
      <w:proofErr w:type="spellEnd"/>
      <w:r w:rsidRPr="00740F07">
        <w:t>: excluir um ambiente que tem sensores).</w:t>
      </w:r>
    </w:p>
    <w:p w14:paraId="5DE5F7EF" w14:textId="5A65831C" w:rsidR="00740F07" w:rsidRDefault="00740F07">
      <w:r>
        <w:br w:type="page"/>
      </w:r>
    </w:p>
    <w:p w14:paraId="66EA3BE9" w14:textId="77777777" w:rsidR="00740F07" w:rsidRPr="00740F07" w:rsidRDefault="00740F07" w:rsidP="00740F07">
      <w:pPr>
        <w:rPr>
          <w:b/>
          <w:bCs/>
          <w:sz w:val="36"/>
          <w:szCs w:val="36"/>
        </w:rPr>
      </w:pPr>
      <w:r w:rsidRPr="00740F07">
        <w:rPr>
          <w:b/>
          <w:bCs/>
          <w:sz w:val="36"/>
          <w:szCs w:val="36"/>
        </w:rPr>
        <w:lastRenderedPageBreak/>
        <w:t>4. Sistemas de Design e Padrões Visuais</w:t>
      </w:r>
    </w:p>
    <w:p w14:paraId="4309465E" w14:textId="77777777" w:rsidR="00740F07" w:rsidRPr="00740F07" w:rsidRDefault="00740F07" w:rsidP="00740F07">
      <w:pPr>
        <w:rPr>
          <w:b/>
          <w:bCs/>
          <w:sz w:val="24"/>
          <w:szCs w:val="24"/>
        </w:rPr>
      </w:pPr>
      <w:r w:rsidRPr="00740F07">
        <w:rPr>
          <w:b/>
          <w:bCs/>
          <w:sz w:val="24"/>
          <w:szCs w:val="24"/>
        </w:rPr>
        <w:t>I. Guia de Estilo (Design System)</w:t>
      </w:r>
    </w:p>
    <w:p w14:paraId="55DD4D21" w14:textId="77777777" w:rsidR="00740F07" w:rsidRPr="00740F07" w:rsidRDefault="00740F07" w:rsidP="00740F07">
      <w:pPr>
        <w:rPr>
          <w:b/>
          <w:bCs/>
        </w:rPr>
      </w:pPr>
      <w:r w:rsidRPr="00740F07">
        <w:rPr>
          <w:b/>
          <w:bCs/>
        </w:rPr>
        <w:t>Paleta de Cores</w:t>
      </w:r>
    </w:p>
    <w:p w14:paraId="25E4C1AF" w14:textId="77777777" w:rsidR="00740F07" w:rsidRPr="00740F07" w:rsidRDefault="00740F07" w:rsidP="00740F07">
      <w:r w:rsidRPr="00740F07">
        <w:t>As cores foram extraídas diretamente dos arquivos CSS do projeto:</w:t>
      </w:r>
    </w:p>
    <w:p w14:paraId="53E7101E" w14:textId="77777777" w:rsidR="00740F07" w:rsidRPr="00740F07" w:rsidRDefault="00740F07" w:rsidP="00740F07">
      <w:pPr>
        <w:numPr>
          <w:ilvl w:val="0"/>
          <w:numId w:val="20"/>
        </w:numPr>
      </w:pPr>
      <w:r w:rsidRPr="00740F07">
        <w:rPr>
          <w:b/>
          <w:bCs/>
        </w:rPr>
        <w:t>Azul Institucional (Primary):</w:t>
      </w:r>
      <w:r w:rsidRPr="00740F07">
        <w:t xml:space="preserve"> #000057 - Usado em textos fortes, títulos e ícones. Transmite seriedade.</w:t>
      </w:r>
    </w:p>
    <w:p w14:paraId="62623BEB" w14:textId="77777777" w:rsidR="00740F07" w:rsidRPr="00740F07" w:rsidRDefault="00740F07" w:rsidP="00740F07">
      <w:pPr>
        <w:numPr>
          <w:ilvl w:val="0"/>
          <w:numId w:val="20"/>
        </w:numPr>
      </w:pPr>
      <w:r w:rsidRPr="00740F07">
        <w:rPr>
          <w:b/>
          <w:bCs/>
        </w:rPr>
        <w:t>Azul Ação (</w:t>
      </w:r>
      <w:proofErr w:type="spellStart"/>
      <w:r w:rsidRPr="00740F07">
        <w:rPr>
          <w:b/>
          <w:bCs/>
        </w:rPr>
        <w:t>Secondary</w:t>
      </w:r>
      <w:proofErr w:type="spellEnd"/>
      <w:r w:rsidRPr="00740F07">
        <w:rPr>
          <w:b/>
          <w:bCs/>
        </w:rPr>
        <w:t>):</w:t>
      </w:r>
      <w:r w:rsidRPr="00740F07">
        <w:t xml:space="preserve"> #2b4cba - Usado em botões principais ("Novo Sensor", "Salvar") e bordas de destaque.</w:t>
      </w:r>
    </w:p>
    <w:p w14:paraId="6DA18B39" w14:textId="77777777" w:rsidR="00740F07" w:rsidRPr="00740F07" w:rsidRDefault="00740F07" w:rsidP="00740F07">
      <w:pPr>
        <w:numPr>
          <w:ilvl w:val="0"/>
          <w:numId w:val="20"/>
        </w:numPr>
      </w:pPr>
      <w:r w:rsidRPr="00740F07">
        <w:rPr>
          <w:b/>
          <w:bCs/>
        </w:rPr>
        <w:t>Azul Suave (Backgrounds):</w:t>
      </w:r>
      <w:r w:rsidRPr="00740F07">
        <w:t xml:space="preserve"> #dbeafe (Fundo da página), #97c4f7 (Cards de Login), #74a9e6 (Inputs e </w:t>
      </w:r>
      <w:proofErr w:type="spellStart"/>
      <w:r w:rsidRPr="00740F07">
        <w:t>Headers</w:t>
      </w:r>
      <w:proofErr w:type="spellEnd"/>
      <w:r w:rsidRPr="00740F07">
        <w:t>). Cria um ambiente visual calmo.</w:t>
      </w:r>
    </w:p>
    <w:p w14:paraId="6966F647" w14:textId="77777777" w:rsidR="00740F07" w:rsidRPr="00740F07" w:rsidRDefault="00740F07" w:rsidP="00740F07">
      <w:pPr>
        <w:numPr>
          <w:ilvl w:val="0"/>
          <w:numId w:val="20"/>
        </w:numPr>
      </w:pPr>
      <w:r w:rsidRPr="00740F07">
        <w:rPr>
          <w:b/>
          <w:bCs/>
        </w:rPr>
        <w:t>Semântica de Status:</w:t>
      </w:r>
    </w:p>
    <w:p w14:paraId="2E02E347" w14:textId="77777777" w:rsidR="00740F07" w:rsidRPr="00740F07" w:rsidRDefault="00740F07" w:rsidP="00740F07">
      <w:pPr>
        <w:numPr>
          <w:ilvl w:val="1"/>
          <w:numId w:val="20"/>
        </w:numPr>
      </w:pPr>
      <w:r w:rsidRPr="00740F07">
        <w:rPr>
          <w:b/>
          <w:bCs/>
        </w:rPr>
        <w:t>Ativo/Sucesso:</w:t>
      </w:r>
      <w:r w:rsidRPr="00740F07">
        <w:t xml:space="preserve"> Fundo #d9fad1, Texto #065f46, Borda #34d399 (Verde).</w:t>
      </w:r>
    </w:p>
    <w:p w14:paraId="3FD5DA55" w14:textId="77777777" w:rsidR="00740F07" w:rsidRPr="00740F07" w:rsidRDefault="00740F07" w:rsidP="00740F07">
      <w:pPr>
        <w:numPr>
          <w:ilvl w:val="1"/>
          <w:numId w:val="20"/>
        </w:numPr>
      </w:pPr>
      <w:r w:rsidRPr="00740F07">
        <w:rPr>
          <w:b/>
          <w:bCs/>
        </w:rPr>
        <w:t>Inativo/Erro:</w:t>
      </w:r>
      <w:r w:rsidRPr="00740F07">
        <w:t xml:space="preserve"> Fundo #fee2e2, Texto #991b1b, Borda #f87171 (Vermelho).</w:t>
      </w:r>
    </w:p>
    <w:p w14:paraId="0A25C9EC" w14:textId="77777777" w:rsidR="00740F07" w:rsidRPr="00740F07" w:rsidRDefault="00740F07" w:rsidP="00740F07">
      <w:pPr>
        <w:rPr>
          <w:b/>
          <w:bCs/>
        </w:rPr>
      </w:pPr>
      <w:r w:rsidRPr="00740F07">
        <w:rPr>
          <w:b/>
          <w:bCs/>
        </w:rPr>
        <w:t>Tipografia</w:t>
      </w:r>
    </w:p>
    <w:p w14:paraId="66C00A72" w14:textId="77777777" w:rsidR="00740F07" w:rsidRPr="00740F07" w:rsidRDefault="00740F07" w:rsidP="00740F07">
      <w:pPr>
        <w:numPr>
          <w:ilvl w:val="0"/>
          <w:numId w:val="21"/>
        </w:numPr>
      </w:pPr>
      <w:r w:rsidRPr="00740F07">
        <w:rPr>
          <w:b/>
          <w:bCs/>
        </w:rPr>
        <w:t>Família Primária:</w:t>
      </w:r>
      <w:r w:rsidRPr="00740F07">
        <w:t xml:space="preserve"> 'Poppins', </w:t>
      </w:r>
      <w:proofErr w:type="spellStart"/>
      <w:r w:rsidRPr="00740F07">
        <w:t>sans-serif</w:t>
      </w:r>
      <w:proofErr w:type="spellEnd"/>
      <w:r w:rsidRPr="00740F07">
        <w:t xml:space="preserve"> - Usada em todo o corpo do texto e títulos principais para modernidade e legibilidade.</w:t>
      </w:r>
    </w:p>
    <w:p w14:paraId="705D9B97" w14:textId="77777777" w:rsidR="00740F07" w:rsidRPr="00740F07" w:rsidRDefault="00740F07" w:rsidP="00740F07">
      <w:pPr>
        <w:numPr>
          <w:ilvl w:val="0"/>
          <w:numId w:val="21"/>
        </w:numPr>
      </w:pPr>
      <w:r w:rsidRPr="00740F07">
        <w:rPr>
          <w:b/>
          <w:bCs/>
        </w:rPr>
        <w:t>Família Secundária:</w:t>
      </w:r>
      <w:r w:rsidRPr="00740F07">
        <w:t xml:space="preserve"> '</w:t>
      </w:r>
      <w:proofErr w:type="spellStart"/>
      <w:r w:rsidRPr="00740F07">
        <w:t>Verdana</w:t>
      </w:r>
      <w:proofErr w:type="spellEnd"/>
      <w:r w:rsidRPr="00740F07">
        <w:t xml:space="preserve">', </w:t>
      </w:r>
      <w:proofErr w:type="spellStart"/>
      <w:r w:rsidRPr="00740F07">
        <w:t>sans-serif</w:t>
      </w:r>
      <w:proofErr w:type="spellEnd"/>
      <w:r w:rsidRPr="00740F07">
        <w:t xml:space="preserve"> - Usada especificamente nos cabeçalhos das páginas </w:t>
      </w:r>
      <w:proofErr w:type="gramStart"/>
      <w:r w:rsidRPr="00740F07">
        <w:t>(.</w:t>
      </w:r>
      <w:proofErr w:type="spellStart"/>
      <w:r w:rsidRPr="00740F07">
        <w:t>page</w:t>
      </w:r>
      <w:proofErr w:type="spellEnd"/>
      <w:proofErr w:type="gramEnd"/>
      <w:r w:rsidRPr="00740F07">
        <w:t>-header) para clareza técnica.</w:t>
      </w:r>
    </w:p>
    <w:p w14:paraId="5226EA70" w14:textId="77777777" w:rsidR="00740F07" w:rsidRPr="00740F07" w:rsidRDefault="00740F07" w:rsidP="00740F07">
      <w:pPr>
        <w:rPr>
          <w:b/>
          <w:bCs/>
        </w:rPr>
      </w:pPr>
      <w:r w:rsidRPr="00740F07">
        <w:rPr>
          <w:b/>
          <w:bCs/>
        </w:rPr>
        <w:t>Iconografia</w:t>
      </w:r>
    </w:p>
    <w:p w14:paraId="39FCAAD2" w14:textId="77777777" w:rsidR="00740F07" w:rsidRPr="00740F07" w:rsidRDefault="00740F07" w:rsidP="00740F07">
      <w:pPr>
        <w:numPr>
          <w:ilvl w:val="0"/>
          <w:numId w:val="22"/>
        </w:numPr>
        <w:rPr>
          <w:lang w:val="en-US"/>
        </w:rPr>
      </w:pPr>
      <w:proofErr w:type="spellStart"/>
      <w:r w:rsidRPr="00740F07">
        <w:rPr>
          <w:lang w:val="en-US"/>
        </w:rPr>
        <w:t>Biblioteca</w:t>
      </w:r>
      <w:proofErr w:type="spellEnd"/>
      <w:r w:rsidRPr="00740F07">
        <w:rPr>
          <w:lang w:val="en-US"/>
        </w:rPr>
        <w:t xml:space="preserve">: </w:t>
      </w:r>
      <w:r w:rsidRPr="00740F07">
        <w:rPr>
          <w:b/>
          <w:bCs/>
          <w:lang w:val="en-US"/>
        </w:rPr>
        <w:t>Google Material Symbols Outlined</w:t>
      </w:r>
      <w:r w:rsidRPr="00740F07">
        <w:rPr>
          <w:lang w:val="en-US"/>
        </w:rPr>
        <w:t>.</w:t>
      </w:r>
    </w:p>
    <w:p w14:paraId="2D3215DA" w14:textId="77777777" w:rsidR="00740F07" w:rsidRPr="00740F07" w:rsidRDefault="00740F07" w:rsidP="00740F07">
      <w:pPr>
        <w:numPr>
          <w:ilvl w:val="0"/>
          <w:numId w:val="22"/>
        </w:numPr>
      </w:pPr>
      <w:r w:rsidRPr="00740F07">
        <w:t xml:space="preserve">Uso: Ícones grandes e claros para navegação (Home, Business, </w:t>
      </w:r>
      <w:proofErr w:type="spellStart"/>
      <w:r w:rsidRPr="00740F07">
        <w:t>Sensors</w:t>
      </w:r>
      <w:proofErr w:type="spellEnd"/>
      <w:r w:rsidRPr="00740F07">
        <w:t>) e ações (Lápis para editar, Lixeira para excluir).</w:t>
      </w:r>
    </w:p>
    <w:p w14:paraId="757D24AF" w14:textId="77777777" w:rsidR="00740F07" w:rsidRPr="00740F07" w:rsidRDefault="00740F07" w:rsidP="00740F07">
      <w:pPr>
        <w:rPr>
          <w:b/>
          <w:bCs/>
          <w:sz w:val="24"/>
          <w:szCs w:val="24"/>
        </w:rPr>
      </w:pPr>
      <w:r w:rsidRPr="00740F07">
        <w:rPr>
          <w:b/>
          <w:bCs/>
          <w:sz w:val="24"/>
          <w:szCs w:val="24"/>
        </w:rPr>
        <w:t xml:space="preserve">II. UI </w:t>
      </w:r>
      <w:proofErr w:type="spellStart"/>
      <w:r w:rsidRPr="00740F07">
        <w:rPr>
          <w:b/>
          <w:bCs/>
          <w:sz w:val="24"/>
          <w:szCs w:val="24"/>
        </w:rPr>
        <w:t>Patterns</w:t>
      </w:r>
      <w:proofErr w:type="spellEnd"/>
      <w:r w:rsidRPr="00740F07">
        <w:rPr>
          <w:b/>
          <w:bCs/>
          <w:sz w:val="24"/>
          <w:szCs w:val="24"/>
        </w:rPr>
        <w:t xml:space="preserve"> (Padrões de Interface)</w:t>
      </w:r>
    </w:p>
    <w:p w14:paraId="5CF53B45" w14:textId="77777777" w:rsidR="00740F07" w:rsidRPr="00740F07" w:rsidRDefault="00740F07" w:rsidP="00740F07">
      <w:pPr>
        <w:numPr>
          <w:ilvl w:val="0"/>
          <w:numId w:val="23"/>
        </w:numPr>
      </w:pPr>
      <w:r w:rsidRPr="00740F07">
        <w:rPr>
          <w:b/>
          <w:bCs/>
        </w:rPr>
        <w:t>Cards KPI:</w:t>
      </w:r>
      <w:r w:rsidRPr="00740F07">
        <w:t xml:space="preserve"> Na Home, usamos cartões brancos com borda lateral colorida (</w:t>
      </w:r>
      <w:proofErr w:type="spellStart"/>
      <w:r w:rsidRPr="00740F07">
        <w:t>border-left</w:t>
      </w:r>
      <w:proofErr w:type="spellEnd"/>
      <w:r w:rsidRPr="00740F07">
        <w:t xml:space="preserve">: 5px </w:t>
      </w:r>
      <w:proofErr w:type="spellStart"/>
      <w:r w:rsidRPr="00740F07">
        <w:t>solid</w:t>
      </w:r>
      <w:proofErr w:type="spellEnd"/>
      <w:r w:rsidRPr="00740F07">
        <w:t>) para indicar métricas chave. É um padrão de design para leitura rápida ("</w:t>
      </w:r>
      <w:proofErr w:type="spellStart"/>
      <w:r w:rsidRPr="00740F07">
        <w:t>Glanceability</w:t>
      </w:r>
      <w:proofErr w:type="spellEnd"/>
      <w:r w:rsidRPr="00740F07">
        <w:t>").</w:t>
      </w:r>
    </w:p>
    <w:p w14:paraId="46EF9CE8" w14:textId="77777777" w:rsidR="00740F07" w:rsidRPr="00740F07" w:rsidRDefault="00740F07" w:rsidP="00740F07">
      <w:pPr>
        <w:numPr>
          <w:ilvl w:val="0"/>
          <w:numId w:val="23"/>
        </w:numPr>
      </w:pPr>
      <w:r w:rsidRPr="00740F07">
        <w:rPr>
          <w:b/>
          <w:bCs/>
        </w:rPr>
        <w:t>Tabelas de Dados:</w:t>
      </w:r>
      <w:r w:rsidRPr="00740F07">
        <w:t xml:space="preserve"> Tabelas com cabeçalho fixo (</w:t>
      </w:r>
      <w:proofErr w:type="spellStart"/>
      <w:r w:rsidRPr="00740F07">
        <w:t>sticky</w:t>
      </w:r>
      <w:proofErr w:type="spellEnd"/>
      <w:r w:rsidRPr="00740F07">
        <w:t xml:space="preserve"> top), linhas zebradas no </w:t>
      </w:r>
      <w:proofErr w:type="spellStart"/>
      <w:r w:rsidRPr="00740F07">
        <w:t>hover</w:t>
      </w:r>
      <w:proofErr w:type="spellEnd"/>
      <w:r w:rsidRPr="00740F07">
        <w:t xml:space="preserve"> e coluna de "Ações" à direita. Este padrão facilita a comparação de dados e a execução de tarefas.</w:t>
      </w:r>
    </w:p>
    <w:p w14:paraId="71635E20" w14:textId="77777777" w:rsidR="00740F07" w:rsidRDefault="00740F07" w:rsidP="00740F07">
      <w:pPr>
        <w:numPr>
          <w:ilvl w:val="0"/>
          <w:numId w:val="23"/>
        </w:numPr>
      </w:pPr>
      <w:r w:rsidRPr="00740F07">
        <w:rPr>
          <w:b/>
          <w:bCs/>
        </w:rPr>
        <w:t>Barra de Filtros:</w:t>
      </w:r>
      <w:r w:rsidRPr="00740F07">
        <w:t xml:space="preserve"> Um container superior </w:t>
      </w:r>
      <w:proofErr w:type="gramStart"/>
      <w:r w:rsidRPr="00740F07">
        <w:t>(.</w:t>
      </w:r>
      <w:proofErr w:type="spellStart"/>
      <w:r w:rsidRPr="00740F07">
        <w:t>search</w:t>
      </w:r>
      <w:proofErr w:type="spellEnd"/>
      <w:proofErr w:type="gramEnd"/>
      <w:r w:rsidRPr="00740F07">
        <w:t xml:space="preserve">-bar-container) que agrupa </w:t>
      </w:r>
      <w:proofErr w:type="spellStart"/>
      <w:r w:rsidRPr="00740F07">
        <w:t>dropdowns</w:t>
      </w:r>
      <w:proofErr w:type="spellEnd"/>
      <w:r w:rsidRPr="00740F07">
        <w:t xml:space="preserve"> de filtragem à esquerda e o botão de ação principal ("+ Novo") à direita, mantendo a consistência em todas as telas de listagem.</w:t>
      </w:r>
    </w:p>
    <w:p w14:paraId="37FACCD8" w14:textId="2B91555C" w:rsidR="00740F07" w:rsidRDefault="00740F07">
      <w:pPr>
        <w:rPr>
          <w:b/>
          <w:bCs/>
        </w:rPr>
      </w:pPr>
      <w:r>
        <w:rPr>
          <w:b/>
          <w:bCs/>
        </w:rPr>
        <w:br w:type="page"/>
      </w:r>
    </w:p>
    <w:p w14:paraId="0DFCD3B9" w14:textId="77777777" w:rsidR="00740F07" w:rsidRPr="00740F07" w:rsidRDefault="00740F07" w:rsidP="00740F07">
      <w:pPr>
        <w:rPr>
          <w:b/>
          <w:bCs/>
          <w:sz w:val="36"/>
          <w:szCs w:val="36"/>
        </w:rPr>
      </w:pPr>
      <w:r w:rsidRPr="00740F07">
        <w:rPr>
          <w:b/>
          <w:bCs/>
          <w:sz w:val="36"/>
          <w:szCs w:val="36"/>
        </w:rPr>
        <w:lastRenderedPageBreak/>
        <w:t>5. Validação e Iteração</w:t>
      </w:r>
    </w:p>
    <w:p w14:paraId="37531362" w14:textId="77777777" w:rsidR="00740F07" w:rsidRPr="00740F07" w:rsidRDefault="00740F07" w:rsidP="00740F07">
      <w:pPr>
        <w:rPr>
          <w:b/>
          <w:bCs/>
        </w:rPr>
      </w:pPr>
      <w:r w:rsidRPr="00740F07">
        <w:rPr>
          <w:b/>
          <w:bCs/>
        </w:rPr>
        <w:t>I. Testes de Usabilidade e Funcionais</w:t>
      </w:r>
    </w:p>
    <w:p w14:paraId="091B72C4" w14:textId="209C8F1F" w:rsidR="00740F07" w:rsidRPr="00740F07" w:rsidRDefault="00740F07" w:rsidP="00740F07">
      <w:pPr>
        <w:numPr>
          <w:ilvl w:val="0"/>
          <w:numId w:val="24"/>
        </w:numPr>
      </w:pPr>
      <w:r w:rsidRPr="00740F07">
        <w:rPr>
          <w:b/>
          <w:bCs/>
        </w:rPr>
        <w:t>Validação de Formulários:</w:t>
      </w:r>
      <w:r w:rsidRPr="00740F07">
        <w:t xml:space="preserve"> O </w:t>
      </w:r>
      <w:proofErr w:type="spellStart"/>
      <w:r w:rsidRPr="00740F07">
        <w:t>backend</w:t>
      </w:r>
      <w:proofErr w:type="spellEnd"/>
      <w:r w:rsidRPr="00740F07">
        <w:t xml:space="preserve"> utiliza </w:t>
      </w:r>
      <w:proofErr w:type="spellStart"/>
      <w:r w:rsidRPr="00740F07">
        <w:rPr>
          <w:i/>
          <w:iCs/>
        </w:rPr>
        <w:t>serializers</w:t>
      </w:r>
      <w:proofErr w:type="spellEnd"/>
      <w:r w:rsidRPr="00740F07">
        <w:t xml:space="preserve"> para garantir a integridade dos dados. Por exemplo, o </w:t>
      </w:r>
      <w:proofErr w:type="spellStart"/>
      <w:r w:rsidRPr="00740F07">
        <w:t>RegisterSerializer</w:t>
      </w:r>
      <w:proofErr w:type="spellEnd"/>
      <w:r w:rsidRPr="00740F07">
        <w:t xml:space="preserve"> </w:t>
      </w:r>
      <w:proofErr w:type="spellStart"/>
      <w:r w:rsidRPr="00740F07">
        <w:t>valida</w:t>
      </w:r>
      <w:proofErr w:type="spellEnd"/>
      <w:r w:rsidRPr="00740F07">
        <w:t xml:space="preserve"> se o nome de usuário já existe antes de </w:t>
      </w:r>
      <w:proofErr w:type="gramStart"/>
      <w:r w:rsidRPr="00740F07">
        <w:t>criar um</w:t>
      </w:r>
      <w:r w:rsidRPr="00740F07">
        <w:t xml:space="preserve"> </w:t>
      </w:r>
      <w:r>
        <w:t>novo</w:t>
      </w:r>
      <w:proofErr w:type="gramEnd"/>
      <w:r>
        <w:t xml:space="preserve"> </w:t>
      </w:r>
      <w:r w:rsidRPr="00740F07">
        <w:t>acesso. No histórico, há validação customizada que impede o registro de medições para sensores inativos.</w:t>
      </w:r>
    </w:p>
    <w:p w14:paraId="7D0E8CB6" w14:textId="77777777" w:rsidR="00740F07" w:rsidRPr="00740F07" w:rsidRDefault="00740F07" w:rsidP="00740F07">
      <w:pPr>
        <w:numPr>
          <w:ilvl w:val="0"/>
          <w:numId w:val="24"/>
        </w:numPr>
      </w:pPr>
      <w:r w:rsidRPr="00740F07">
        <w:rPr>
          <w:b/>
          <w:bCs/>
        </w:rPr>
        <w:t>Prevenção de Erros:</w:t>
      </w:r>
      <w:r w:rsidRPr="00740F07">
        <w:t xml:space="preserve"> O uso de </w:t>
      </w:r>
      <w:proofErr w:type="spellStart"/>
      <w:r w:rsidRPr="00740F07">
        <w:t>type</w:t>
      </w:r>
      <w:proofErr w:type="spellEnd"/>
      <w:r w:rsidRPr="00740F07">
        <w:t>="</w:t>
      </w:r>
      <w:proofErr w:type="spellStart"/>
      <w:r w:rsidRPr="00740F07">
        <w:t>password</w:t>
      </w:r>
      <w:proofErr w:type="spellEnd"/>
      <w:r w:rsidRPr="00740F07">
        <w:t xml:space="preserve">" nos inputs de login e </w:t>
      </w:r>
      <w:proofErr w:type="spellStart"/>
      <w:r w:rsidRPr="00740F07">
        <w:t>required</w:t>
      </w:r>
      <w:proofErr w:type="spellEnd"/>
      <w:r w:rsidRPr="00740F07">
        <w:t xml:space="preserve"> nos formulários previne submissão de dados incompletos.</w:t>
      </w:r>
    </w:p>
    <w:p w14:paraId="32391535" w14:textId="77777777" w:rsidR="00740F07" w:rsidRPr="00740F07" w:rsidRDefault="00740F07" w:rsidP="00740F07">
      <w:pPr>
        <w:rPr>
          <w:b/>
          <w:bCs/>
        </w:rPr>
      </w:pPr>
      <w:r w:rsidRPr="00740F07">
        <w:rPr>
          <w:b/>
          <w:bCs/>
        </w:rPr>
        <w:t>II. Acessibilidade (Compliance)</w:t>
      </w:r>
    </w:p>
    <w:p w14:paraId="52EF6C18" w14:textId="77777777" w:rsidR="00740F07" w:rsidRPr="00740F07" w:rsidRDefault="00740F07" w:rsidP="00740F07">
      <w:pPr>
        <w:numPr>
          <w:ilvl w:val="0"/>
          <w:numId w:val="25"/>
        </w:numPr>
      </w:pPr>
      <w:r w:rsidRPr="00740F07">
        <w:rPr>
          <w:b/>
          <w:bCs/>
        </w:rPr>
        <w:t>Leitores de Tela:</w:t>
      </w:r>
      <w:r w:rsidRPr="00740F07">
        <w:t xml:space="preserve"> O formulário de login utiliza a classe .</w:t>
      </w:r>
      <w:proofErr w:type="spellStart"/>
      <w:r w:rsidRPr="00740F07">
        <w:t>sr-only</w:t>
      </w:r>
      <w:proofErr w:type="spellEnd"/>
      <w:r w:rsidRPr="00740F07">
        <w:t xml:space="preserve"> (</w:t>
      </w:r>
      <w:proofErr w:type="spellStart"/>
      <w:r w:rsidRPr="00740F07">
        <w:t>Screen</w:t>
      </w:r>
      <w:proofErr w:type="spellEnd"/>
      <w:r w:rsidRPr="00740F07">
        <w:t xml:space="preserve"> Reader Only) para esconder </w:t>
      </w:r>
      <w:proofErr w:type="spellStart"/>
      <w:r w:rsidRPr="00740F07">
        <w:t>labels</w:t>
      </w:r>
      <w:proofErr w:type="spellEnd"/>
      <w:r w:rsidRPr="00740F07">
        <w:t xml:space="preserve"> </w:t>
      </w:r>
      <w:proofErr w:type="gramStart"/>
      <w:r w:rsidRPr="00740F07">
        <w:t>visuais</w:t>
      </w:r>
      <w:proofErr w:type="gramEnd"/>
      <w:r w:rsidRPr="00740F07">
        <w:t xml:space="preserve"> mas mantê-las acessíveis para tecnologias assistivas, garantindo que usuários com deficiência visual saibam o que digitar em cada campo.</w:t>
      </w:r>
    </w:p>
    <w:p w14:paraId="4612A664" w14:textId="77777777" w:rsidR="00740F07" w:rsidRPr="00740F07" w:rsidRDefault="00740F07" w:rsidP="00740F07">
      <w:pPr>
        <w:numPr>
          <w:ilvl w:val="0"/>
          <w:numId w:val="25"/>
        </w:numPr>
      </w:pPr>
      <w:r w:rsidRPr="00740F07">
        <w:rPr>
          <w:b/>
          <w:bCs/>
        </w:rPr>
        <w:t>Contraste:</w:t>
      </w:r>
      <w:r w:rsidRPr="00740F07">
        <w:t xml:space="preserve"> A escolha de texto azul escuro (#000057) sobre fundos azul claros (#dbeafe) garante uma taxa de contraste alta, facilitando a leitura.</w:t>
      </w:r>
    </w:p>
    <w:p w14:paraId="01846A91" w14:textId="77777777" w:rsidR="00740F07" w:rsidRPr="00740F07" w:rsidRDefault="00740F07" w:rsidP="00740F07"/>
    <w:p w14:paraId="0363A99C" w14:textId="77777777" w:rsidR="00740F07" w:rsidRPr="00740F07" w:rsidRDefault="00740F07" w:rsidP="00740F07"/>
    <w:p w14:paraId="59B81B34" w14:textId="77777777" w:rsidR="00D60AAB" w:rsidRDefault="00D60AAB"/>
    <w:sectPr w:rsidR="00D60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552"/>
    <w:multiLevelType w:val="multilevel"/>
    <w:tmpl w:val="3208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01167"/>
    <w:multiLevelType w:val="multilevel"/>
    <w:tmpl w:val="8A7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820E7"/>
    <w:multiLevelType w:val="multilevel"/>
    <w:tmpl w:val="D160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87C86"/>
    <w:multiLevelType w:val="multilevel"/>
    <w:tmpl w:val="FEE6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051F4"/>
    <w:multiLevelType w:val="multilevel"/>
    <w:tmpl w:val="8F86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E0F91"/>
    <w:multiLevelType w:val="multilevel"/>
    <w:tmpl w:val="B9B2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61851"/>
    <w:multiLevelType w:val="hybridMultilevel"/>
    <w:tmpl w:val="42EE1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D43D7"/>
    <w:multiLevelType w:val="multilevel"/>
    <w:tmpl w:val="C30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5664A"/>
    <w:multiLevelType w:val="multilevel"/>
    <w:tmpl w:val="C56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21882"/>
    <w:multiLevelType w:val="multilevel"/>
    <w:tmpl w:val="DEF29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2D69EC"/>
    <w:multiLevelType w:val="multilevel"/>
    <w:tmpl w:val="C07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B307B"/>
    <w:multiLevelType w:val="hybridMultilevel"/>
    <w:tmpl w:val="275AF3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23D1E"/>
    <w:multiLevelType w:val="hybridMultilevel"/>
    <w:tmpl w:val="E01A00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25800"/>
    <w:multiLevelType w:val="multilevel"/>
    <w:tmpl w:val="A3C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E0800"/>
    <w:multiLevelType w:val="multilevel"/>
    <w:tmpl w:val="12E067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3273EA"/>
    <w:multiLevelType w:val="multilevel"/>
    <w:tmpl w:val="618240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886A17"/>
    <w:multiLevelType w:val="multilevel"/>
    <w:tmpl w:val="99F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53075"/>
    <w:multiLevelType w:val="multilevel"/>
    <w:tmpl w:val="61CC3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502264"/>
    <w:multiLevelType w:val="multilevel"/>
    <w:tmpl w:val="0DB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D2D72"/>
    <w:multiLevelType w:val="multilevel"/>
    <w:tmpl w:val="3E6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90917"/>
    <w:multiLevelType w:val="hybridMultilevel"/>
    <w:tmpl w:val="D5220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C59CF"/>
    <w:multiLevelType w:val="multilevel"/>
    <w:tmpl w:val="614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81941"/>
    <w:multiLevelType w:val="multilevel"/>
    <w:tmpl w:val="EA7A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7094E"/>
    <w:multiLevelType w:val="hybridMultilevel"/>
    <w:tmpl w:val="613E13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2468DF"/>
    <w:multiLevelType w:val="multilevel"/>
    <w:tmpl w:val="0F2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580740">
    <w:abstractNumId w:val="5"/>
  </w:num>
  <w:num w:numId="2" w16cid:durableId="1943301013">
    <w:abstractNumId w:val="17"/>
  </w:num>
  <w:num w:numId="3" w16cid:durableId="762334381">
    <w:abstractNumId w:val="9"/>
  </w:num>
  <w:num w:numId="4" w16cid:durableId="1556774318">
    <w:abstractNumId w:val="15"/>
  </w:num>
  <w:num w:numId="5" w16cid:durableId="1732541086">
    <w:abstractNumId w:val="14"/>
  </w:num>
  <w:num w:numId="6" w16cid:durableId="1075514214">
    <w:abstractNumId w:val="23"/>
  </w:num>
  <w:num w:numId="7" w16cid:durableId="252592684">
    <w:abstractNumId w:val="11"/>
  </w:num>
  <w:num w:numId="8" w16cid:durableId="1496725476">
    <w:abstractNumId w:val="20"/>
  </w:num>
  <w:num w:numId="9" w16cid:durableId="1283683697">
    <w:abstractNumId w:val="12"/>
  </w:num>
  <w:num w:numId="10" w16cid:durableId="1975326118">
    <w:abstractNumId w:val="6"/>
  </w:num>
  <w:num w:numId="11" w16cid:durableId="1759911445">
    <w:abstractNumId w:val="3"/>
  </w:num>
  <w:num w:numId="12" w16cid:durableId="58134374">
    <w:abstractNumId w:val="21"/>
  </w:num>
  <w:num w:numId="13" w16cid:durableId="990871350">
    <w:abstractNumId w:val="24"/>
  </w:num>
  <w:num w:numId="14" w16cid:durableId="221018480">
    <w:abstractNumId w:val="1"/>
  </w:num>
  <w:num w:numId="15" w16cid:durableId="1457487789">
    <w:abstractNumId w:val="0"/>
  </w:num>
  <w:num w:numId="16" w16cid:durableId="604701199">
    <w:abstractNumId w:val="19"/>
  </w:num>
  <w:num w:numId="17" w16cid:durableId="657805534">
    <w:abstractNumId w:val="8"/>
  </w:num>
  <w:num w:numId="18" w16cid:durableId="366956200">
    <w:abstractNumId w:val="2"/>
  </w:num>
  <w:num w:numId="19" w16cid:durableId="984771572">
    <w:abstractNumId w:val="13"/>
  </w:num>
  <w:num w:numId="20" w16cid:durableId="1076974076">
    <w:abstractNumId w:val="16"/>
  </w:num>
  <w:num w:numId="21" w16cid:durableId="2119178259">
    <w:abstractNumId w:val="18"/>
  </w:num>
  <w:num w:numId="22" w16cid:durableId="1340304994">
    <w:abstractNumId w:val="10"/>
  </w:num>
  <w:num w:numId="23" w16cid:durableId="1371296571">
    <w:abstractNumId w:val="22"/>
  </w:num>
  <w:num w:numId="24" w16cid:durableId="757559491">
    <w:abstractNumId w:val="7"/>
  </w:num>
  <w:num w:numId="25" w16cid:durableId="1417557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07"/>
    <w:rsid w:val="002E26F7"/>
    <w:rsid w:val="004A2B5A"/>
    <w:rsid w:val="00740F07"/>
    <w:rsid w:val="00D6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41B72"/>
  <w15:chartTrackingRefBased/>
  <w15:docId w15:val="{16113378-8AB0-418F-B415-40EB56C2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0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0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0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F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F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F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0F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F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0F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F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1136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ETS-EngineeringTechnicalSchool BOT-ResearchDevelopment (CaP/ETS)</dc:creator>
  <cp:keywords/>
  <dc:description/>
  <cp:lastModifiedBy>ETS-EngineeringTechnicalSchool BOT-ResearchDevelopment (CaP/ETS)</cp:lastModifiedBy>
  <cp:revision>1</cp:revision>
  <dcterms:created xsi:type="dcterms:W3CDTF">2025-12-10T13:56:00Z</dcterms:created>
  <dcterms:modified xsi:type="dcterms:W3CDTF">2025-12-10T14:06:00Z</dcterms:modified>
</cp:coreProperties>
</file>