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(a)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cccccc" w:val="clear"/>
          <w:rtl w:val="0"/>
        </w:rPr>
        <w:t xml:space="preserve">public int scoreGuess(String guess)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 //Initialize the counter variable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int count = 0;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 // Execute the for loop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for(int i = 0; i &lt; secret.length(); i++)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int j = i + guess.length();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 // substring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if(j &lt;= secret.length() &amp;&amp; secret.substring(i,j).equals(guess))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//if equals to the guess, the count increases by 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count++;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//returning the final answer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return count * (guess.length() * guess.length());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(b)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cccccc" w:val="clear"/>
          <w:rtl w:val="0"/>
        </w:rPr>
        <w:t xml:space="preserve">public String findBetterGuess(String guess1, String guess2)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  //variables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int score1 = scoreGuess(guess1);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int score2 = scoreGuess(guess2);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//comparing the scores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if(score1 &gt; score2)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guess1;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else if(score2 &gt; score1)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guess2;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else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if(guess1.compareTo(guess2) &gt; 0)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return guess1;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return guess2;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