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21EE3" w14:textId="57B2A989" w:rsidR="00F81A7A" w:rsidRPr="002F74D6" w:rsidRDefault="00F81A7A" w:rsidP="00946715">
      <w:pPr>
        <w:pStyle w:val="Heading1"/>
        <w:spacing w:before="0"/>
        <w:jc w:val="center"/>
        <w:rPr>
          <w:color w:val="auto"/>
        </w:rPr>
      </w:pPr>
      <w:r w:rsidRPr="002F74D6">
        <w:rPr>
          <w:color w:val="auto"/>
        </w:rPr>
        <w:t>In the Church</w:t>
      </w:r>
    </w:p>
    <w:p w14:paraId="3CCF35EB" w14:textId="328B6681" w:rsidR="005B60DE" w:rsidRPr="002F74D6" w:rsidRDefault="00C02E5E" w:rsidP="00DD1812">
      <w:pPr>
        <w:pStyle w:val="Quote"/>
        <w:rPr>
          <w:color w:val="auto"/>
        </w:rPr>
      </w:pPr>
      <w:r w:rsidRPr="002F74D6">
        <w:rPr>
          <w:color w:val="auto"/>
        </w:rPr>
        <w:t>“</w:t>
      </w:r>
      <w:r w:rsidR="00506339" w:rsidRPr="002F74D6">
        <w:rPr>
          <w:color w:val="auto"/>
        </w:rPr>
        <w:t xml:space="preserve">God </w:t>
      </w:r>
      <w:r w:rsidR="00D1138D" w:rsidRPr="002F74D6">
        <w:rPr>
          <w:color w:val="auto"/>
        </w:rPr>
        <w:t>created mankind in His image</w:t>
      </w:r>
      <w:r w:rsidR="005B60DE" w:rsidRPr="002F74D6">
        <w:rPr>
          <w:color w:val="auto"/>
        </w:rPr>
        <w:t>.</w:t>
      </w:r>
      <w:r w:rsidR="009042E0" w:rsidRPr="002F74D6">
        <w:rPr>
          <w:color w:val="auto"/>
        </w:rPr>
        <w:br/>
      </w:r>
      <w:r w:rsidR="00D1138D" w:rsidRPr="002F74D6">
        <w:rPr>
          <w:color w:val="auto"/>
        </w:rPr>
        <w:t>In the image of God He created them.</w:t>
      </w:r>
      <w:r w:rsidR="009042E0" w:rsidRPr="002F74D6">
        <w:rPr>
          <w:color w:val="auto"/>
        </w:rPr>
        <w:br/>
      </w:r>
      <w:r w:rsidR="00D1138D" w:rsidRPr="002F74D6">
        <w:rPr>
          <w:color w:val="auto"/>
        </w:rPr>
        <w:t>Male and female He created them.</w:t>
      </w:r>
      <w:r w:rsidRPr="002F74D6">
        <w:rPr>
          <w:color w:val="auto"/>
        </w:rPr>
        <w:t xml:space="preserve">” </w:t>
      </w:r>
      <w:r w:rsidR="00864587" w:rsidRPr="002F74D6">
        <w:rPr>
          <w:color w:val="auto"/>
        </w:rPr>
        <w:t>(</w:t>
      </w:r>
      <w:r w:rsidR="005B60DE" w:rsidRPr="002F74D6">
        <w:rPr>
          <w:color w:val="auto"/>
        </w:rPr>
        <w:t>Gen 1:27</w:t>
      </w:r>
      <w:r w:rsidR="00864587" w:rsidRPr="002F74D6">
        <w:rPr>
          <w:color w:val="auto"/>
        </w:rPr>
        <w:t>)</w:t>
      </w:r>
    </w:p>
    <w:p w14:paraId="3252ADA0" w14:textId="5F150528" w:rsidR="0099272F" w:rsidRPr="002F74D6" w:rsidRDefault="0099272F" w:rsidP="009E4AFF">
      <w:pPr>
        <w:rPr>
          <w:rStyle w:val="IntenseEmphasis"/>
        </w:rPr>
      </w:pPr>
      <w:r w:rsidRPr="002F74D6">
        <w:rPr>
          <w:rStyle w:val="IntenseEmphasis"/>
        </w:rPr>
        <w:t>Who in the Church has authority?</w:t>
      </w:r>
    </w:p>
    <w:p w14:paraId="28DBAC11" w14:textId="6BAFD495" w:rsidR="0099272F" w:rsidRPr="002F74D6" w:rsidRDefault="0099272F" w:rsidP="009E4AFF">
      <w:pPr>
        <w:pStyle w:val="ListParagraph"/>
        <w:numPr>
          <w:ilvl w:val="0"/>
          <w:numId w:val="1"/>
        </w:numPr>
        <w:rPr>
          <w:rFonts w:ascii="Calibri" w:hAnsi="Calibri"/>
        </w:rPr>
      </w:pPr>
      <w:r w:rsidRPr="002F74D6">
        <w:rPr>
          <w:rFonts w:ascii="Calibri" w:hAnsi="Calibri"/>
        </w:rPr>
        <w:t xml:space="preserve">You can </w:t>
      </w:r>
      <w:proofErr w:type="gramStart"/>
      <w:r w:rsidRPr="002F74D6">
        <w:rPr>
          <w:rFonts w:ascii="Calibri" w:hAnsi="Calibri"/>
        </w:rPr>
        <w:t>probably guess</w:t>
      </w:r>
      <w:proofErr w:type="gramEnd"/>
      <w:r w:rsidRPr="002F74D6">
        <w:rPr>
          <w:rFonts w:ascii="Calibri" w:hAnsi="Calibri"/>
        </w:rPr>
        <w:t xml:space="preserve"> that it’s the Pope and bishops (successors to Apostles)</w:t>
      </w:r>
      <w:r w:rsidR="00BC183F">
        <w:rPr>
          <w:rFonts w:ascii="Calibri" w:hAnsi="Calibri"/>
          <w:lang w:val="la-Latn"/>
        </w:rPr>
        <w:t>.</w:t>
      </w:r>
    </w:p>
    <w:p w14:paraId="0E64D2F5" w14:textId="067BFFD4" w:rsidR="0099272F" w:rsidRPr="002F74D6" w:rsidRDefault="0099272F" w:rsidP="009E4AFF">
      <w:pPr>
        <w:pStyle w:val="ListParagraph"/>
        <w:numPr>
          <w:ilvl w:val="0"/>
          <w:numId w:val="1"/>
        </w:numPr>
        <w:rPr>
          <w:rFonts w:ascii="Calibri" w:hAnsi="Calibri"/>
        </w:rPr>
      </w:pPr>
      <w:r w:rsidRPr="002F74D6">
        <w:rPr>
          <w:rFonts w:ascii="Calibri" w:hAnsi="Calibri"/>
        </w:rPr>
        <w:t xml:space="preserve">Priests </w:t>
      </w:r>
      <w:r w:rsidR="003D3831" w:rsidRPr="002F74D6">
        <w:rPr>
          <w:rFonts w:ascii="Calibri" w:hAnsi="Calibri"/>
        </w:rPr>
        <w:t xml:space="preserve">receive </w:t>
      </w:r>
      <w:r w:rsidRPr="002F74D6">
        <w:rPr>
          <w:rFonts w:ascii="Calibri" w:hAnsi="Calibri"/>
        </w:rPr>
        <w:t xml:space="preserve">faculties from the </w:t>
      </w:r>
      <w:proofErr w:type="gramStart"/>
      <w:r w:rsidR="00D428C9" w:rsidRPr="002F74D6">
        <w:rPr>
          <w:rFonts w:ascii="Calibri" w:hAnsi="Calibri"/>
        </w:rPr>
        <w:t>b</w:t>
      </w:r>
      <w:r w:rsidRPr="002F74D6">
        <w:rPr>
          <w:rFonts w:ascii="Calibri" w:hAnsi="Calibri"/>
        </w:rPr>
        <w:t>ishop</w:t>
      </w:r>
      <w:proofErr w:type="gramEnd"/>
    </w:p>
    <w:p w14:paraId="4CFDBF1E" w14:textId="6718A6D4" w:rsidR="0099272F" w:rsidRPr="002F74D6" w:rsidRDefault="0099272F" w:rsidP="009E4AFF">
      <w:pPr>
        <w:pStyle w:val="ListParagraph"/>
        <w:numPr>
          <w:ilvl w:val="0"/>
          <w:numId w:val="1"/>
        </w:numPr>
        <w:rPr>
          <w:rFonts w:ascii="Calibri" w:hAnsi="Calibri"/>
        </w:rPr>
      </w:pPr>
      <w:r w:rsidRPr="002F74D6">
        <w:rPr>
          <w:rFonts w:ascii="Calibri" w:hAnsi="Calibri"/>
        </w:rPr>
        <w:t>To borrow a phrase from a friend, “old celibate men [telling me how to live]”</w:t>
      </w:r>
    </w:p>
    <w:p w14:paraId="3D99D1FE" w14:textId="46FE1EAD" w:rsidR="0099272F" w:rsidRPr="002F74D6" w:rsidRDefault="00CC6429" w:rsidP="00F95E26">
      <w:pPr>
        <w:rPr>
          <w:rFonts w:ascii="Calibri" w:hAnsi="Calibri"/>
          <w:b/>
          <w:bCs/>
          <w:i/>
          <w:iCs/>
        </w:rPr>
      </w:pPr>
      <w:r w:rsidRPr="002F74D6">
        <w:rPr>
          <w:rFonts w:ascii="Calibri" w:hAnsi="Calibri"/>
          <w:b/>
          <w:bCs/>
          <w:i/>
          <w:iCs/>
        </w:rPr>
        <w:t>“</w:t>
      </w:r>
      <w:r w:rsidR="0099272F" w:rsidRPr="002F74D6">
        <w:rPr>
          <w:rFonts w:ascii="Calibri" w:hAnsi="Calibri"/>
          <w:b/>
          <w:bCs/>
          <w:i/>
          <w:iCs/>
        </w:rPr>
        <w:t xml:space="preserve">Why only </w:t>
      </w:r>
      <w:r w:rsidRPr="002F74D6">
        <w:rPr>
          <w:rFonts w:ascii="Calibri" w:hAnsi="Calibri"/>
          <w:b/>
          <w:bCs/>
          <w:i/>
          <w:iCs/>
        </w:rPr>
        <w:t>‘</w:t>
      </w:r>
      <w:r w:rsidR="0099272F" w:rsidRPr="002F74D6">
        <w:rPr>
          <w:rFonts w:ascii="Calibri" w:hAnsi="Calibri"/>
          <w:b/>
          <w:bCs/>
          <w:i/>
          <w:iCs/>
        </w:rPr>
        <w:t>old celibate men?</w:t>
      </w:r>
      <w:r w:rsidR="00383251" w:rsidRPr="002F74D6">
        <w:rPr>
          <w:rFonts w:ascii="Calibri" w:hAnsi="Calibri"/>
          <w:b/>
          <w:bCs/>
          <w:i/>
          <w:iCs/>
        </w:rPr>
        <w:t>’</w:t>
      </w:r>
      <w:r w:rsidR="005723C5" w:rsidRPr="002F74D6">
        <w:rPr>
          <w:rFonts w:ascii="Calibri" w:hAnsi="Calibri"/>
          <w:b/>
          <w:bCs/>
          <w:i/>
          <w:iCs/>
        </w:rPr>
        <w:t xml:space="preserve"> </w:t>
      </w:r>
      <w:r w:rsidR="0099272F" w:rsidRPr="002F74D6">
        <w:rPr>
          <w:rFonts w:ascii="Calibri" w:hAnsi="Calibri"/>
          <w:b/>
          <w:bCs/>
          <w:i/>
          <w:iCs/>
        </w:rPr>
        <w:t>Why can’t women do X?</w:t>
      </w:r>
      <w:r w:rsidR="00383251" w:rsidRPr="002F74D6">
        <w:rPr>
          <w:rFonts w:ascii="Calibri" w:hAnsi="Calibri"/>
          <w:b/>
          <w:bCs/>
          <w:i/>
          <w:iCs/>
        </w:rPr>
        <w:t>”</w:t>
      </w:r>
    </w:p>
    <w:p w14:paraId="6B2654DC" w14:textId="1D8C9855" w:rsidR="002A24BE" w:rsidRPr="002F74D6" w:rsidRDefault="002A24BE" w:rsidP="00982570">
      <w:pPr>
        <w:pStyle w:val="ListParagraph"/>
        <w:numPr>
          <w:ilvl w:val="0"/>
          <w:numId w:val="1"/>
        </w:numPr>
        <w:rPr>
          <w:rFonts w:ascii="Calibri" w:hAnsi="Calibri"/>
        </w:rPr>
      </w:pPr>
      <w:r w:rsidRPr="002F74D6">
        <w:rPr>
          <w:rFonts w:ascii="Calibri" w:hAnsi="Calibri"/>
        </w:rPr>
        <w:t>An implicit, 3-part polysyllogism underlies this question:</w:t>
      </w:r>
    </w:p>
    <w:p w14:paraId="41AEF673" w14:textId="1D785A5C" w:rsidR="00982570" w:rsidRPr="002F74D6" w:rsidRDefault="00B22974" w:rsidP="00982570">
      <w:pPr>
        <w:pStyle w:val="ListParagraph"/>
        <w:numPr>
          <w:ilvl w:val="0"/>
          <w:numId w:val="3"/>
        </w:numPr>
        <w:rPr>
          <w:rFonts w:ascii="Calibri" w:hAnsi="Calibri"/>
        </w:rPr>
      </w:pPr>
      <w:r w:rsidRPr="002F74D6">
        <w:rPr>
          <w:rFonts w:ascii="Calibri" w:hAnsi="Calibri"/>
        </w:rPr>
        <w:t xml:space="preserve">Concerning </w:t>
      </w:r>
      <w:r w:rsidR="00827259" w:rsidRPr="002F74D6">
        <w:rPr>
          <w:rFonts w:ascii="Calibri" w:hAnsi="Calibri"/>
        </w:rPr>
        <w:t>the nature of the sexes:</w:t>
      </w:r>
    </w:p>
    <w:p w14:paraId="16E45734" w14:textId="6A068711" w:rsidR="00982570" w:rsidRPr="002F74D6" w:rsidRDefault="00982570" w:rsidP="00982570">
      <w:pPr>
        <w:pStyle w:val="ListParagraph"/>
        <w:numPr>
          <w:ilvl w:val="1"/>
          <w:numId w:val="3"/>
        </w:numPr>
        <w:rPr>
          <w:rFonts w:ascii="Calibri" w:hAnsi="Calibri"/>
        </w:rPr>
      </w:pPr>
      <w:r w:rsidRPr="002F74D6">
        <w:rPr>
          <w:rFonts w:ascii="Calibri" w:hAnsi="Calibri"/>
        </w:rPr>
        <w:t>Premise 1: If 2 people</w:t>
      </w:r>
      <w:r w:rsidR="00B22974" w:rsidRPr="002F74D6">
        <w:rPr>
          <w:rFonts w:ascii="Calibri" w:hAnsi="Calibri"/>
        </w:rPr>
        <w:t>/</w:t>
      </w:r>
      <w:r w:rsidRPr="002F74D6">
        <w:rPr>
          <w:rFonts w:ascii="Calibri" w:hAnsi="Calibri"/>
        </w:rPr>
        <w:t>groups are the same, one can do anything the other can do.</w:t>
      </w:r>
    </w:p>
    <w:p w14:paraId="50F21518" w14:textId="77777777" w:rsidR="00982570" w:rsidRPr="002F74D6" w:rsidRDefault="00982570" w:rsidP="00982570">
      <w:pPr>
        <w:pStyle w:val="ListParagraph"/>
        <w:numPr>
          <w:ilvl w:val="1"/>
          <w:numId w:val="3"/>
        </w:numPr>
        <w:rPr>
          <w:rFonts w:ascii="Calibri" w:hAnsi="Calibri"/>
        </w:rPr>
      </w:pPr>
      <w:r w:rsidRPr="002F74D6">
        <w:rPr>
          <w:rFonts w:ascii="Calibri" w:hAnsi="Calibri"/>
        </w:rPr>
        <w:t>Premise 2: Men and women are the same.</w:t>
      </w:r>
    </w:p>
    <w:p w14:paraId="72202430" w14:textId="77777777" w:rsidR="00982570" w:rsidRPr="002F74D6" w:rsidRDefault="00982570" w:rsidP="00982570">
      <w:pPr>
        <w:pStyle w:val="ListParagraph"/>
        <w:numPr>
          <w:ilvl w:val="1"/>
          <w:numId w:val="3"/>
        </w:numPr>
        <w:rPr>
          <w:rFonts w:ascii="Calibri" w:hAnsi="Calibri"/>
        </w:rPr>
      </w:pPr>
      <w:r w:rsidRPr="002F74D6">
        <w:rPr>
          <w:rFonts w:ascii="Calibri" w:hAnsi="Calibri"/>
        </w:rPr>
        <w:t>Conclusion: Therefore, women can do anything men can do.</w:t>
      </w:r>
    </w:p>
    <w:p w14:paraId="3C486EFE" w14:textId="78C18861" w:rsidR="00982570" w:rsidRPr="002F74D6" w:rsidRDefault="00340E0D" w:rsidP="00982570">
      <w:pPr>
        <w:pStyle w:val="ListParagraph"/>
        <w:numPr>
          <w:ilvl w:val="0"/>
          <w:numId w:val="3"/>
        </w:numPr>
        <w:rPr>
          <w:rFonts w:ascii="Calibri" w:hAnsi="Calibri"/>
        </w:rPr>
      </w:pPr>
      <w:r w:rsidRPr="002F74D6">
        <w:rPr>
          <w:rFonts w:ascii="Calibri" w:hAnsi="Calibri"/>
        </w:rPr>
        <w:t xml:space="preserve">Concerning </w:t>
      </w:r>
      <w:r w:rsidR="005D1C61" w:rsidRPr="002F74D6">
        <w:rPr>
          <w:rFonts w:ascii="Calibri" w:hAnsi="Calibri"/>
        </w:rPr>
        <w:t>what people should be allowed to do:</w:t>
      </w:r>
    </w:p>
    <w:p w14:paraId="549F1B42" w14:textId="77777777" w:rsidR="00982570" w:rsidRPr="002F74D6" w:rsidRDefault="00982570" w:rsidP="00982570">
      <w:pPr>
        <w:pStyle w:val="ListParagraph"/>
        <w:numPr>
          <w:ilvl w:val="1"/>
          <w:numId w:val="3"/>
        </w:numPr>
        <w:rPr>
          <w:rFonts w:ascii="Calibri" w:hAnsi="Calibri"/>
        </w:rPr>
      </w:pPr>
      <w:r w:rsidRPr="002F74D6">
        <w:rPr>
          <w:rFonts w:ascii="Calibri" w:hAnsi="Calibri"/>
        </w:rPr>
        <w:t xml:space="preserve">Premise 1: People should </w:t>
      </w:r>
      <w:proofErr w:type="gramStart"/>
      <w:r w:rsidRPr="002F74D6">
        <w:rPr>
          <w:rFonts w:ascii="Calibri" w:hAnsi="Calibri"/>
        </w:rPr>
        <w:t>be allowed</w:t>
      </w:r>
      <w:proofErr w:type="gramEnd"/>
      <w:r w:rsidRPr="002F74D6">
        <w:rPr>
          <w:rFonts w:ascii="Calibri" w:hAnsi="Calibri"/>
        </w:rPr>
        <w:t xml:space="preserve"> to do anything they are able to do.</w:t>
      </w:r>
    </w:p>
    <w:p w14:paraId="76E58B64" w14:textId="77777777" w:rsidR="00982570" w:rsidRPr="002F74D6" w:rsidRDefault="00982570" w:rsidP="00982570">
      <w:pPr>
        <w:pStyle w:val="ListParagraph"/>
        <w:numPr>
          <w:ilvl w:val="1"/>
          <w:numId w:val="3"/>
        </w:numPr>
        <w:rPr>
          <w:rFonts w:ascii="Calibri" w:hAnsi="Calibri"/>
        </w:rPr>
      </w:pPr>
      <w:r w:rsidRPr="002F74D6">
        <w:rPr>
          <w:rFonts w:ascii="Calibri" w:hAnsi="Calibri"/>
        </w:rPr>
        <w:t>Premise 2: Women can do anything men can do.</w:t>
      </w:r>
    </w:p>
    <w:p w14:paraId="5F21620E" w14:textId="77777777" w:rsidR="00982570" w:rsidRPr="002F74D6" w:rsidRDefault="00982570" w:rsidP="00982570">
      <w:pPr>
        <w:pStyle w:val="ListParagraph"/>
        <w:numPr>
          <w:ilvl w:val="1"/>
          <w:numId w:val="3"/>
        </w:numPr>
        <w:rPr>
          <w:rFonts w:ascii="Calibri" w:hAnsi="Calibri"/>
        </w:rPr>
      </w:pPr>
      <w:r w:rsidRPr="002F74D6">
        <w:rPr>
          <w:rFonts w:ascii="Calibri" w:hAnsi="Calibri"/>
        </w:rPr>
        <w:t xml:space="preserve">Conclusion: Therefore, women should </w:t>
      </w:r>
      <w:proofErr w:type="gramStart"/>
      <w:r w:rsidRPr="002F74D6">
        <w:rPr>
          <w:rFonts w:ascii="Calibri" w:hAnsi="Calibri"/>
        </w:rPr>
        <w:t>be allowed</w:t>
      </w:r>
      <w:proofErr w:type="gramEnd"/>
      <w:r w:rsidRPr="002F74D6">
        <w:rPr>
          <w:rFonts w:ascii="Calibri" w:hAnsi="Calibri"/>
        </w:rPr>
        <w:t xml:space="preserve"> to do anything men are allowed to do.</w:t>
      </w:r>
    </w:p>
    <w:p w14:paraId="59C20982" w14:textId="72EDD798" w:rsidR="005D1C61" w:rsidRPr="002F74D6" w:rsidRDefault="00B22974" w:rsidP="00982570">
      <w:pPr>
        <w:pStyle w:val="ListParagraph"/>
        <w:numPr>
          <w:ilvl w:val="0"/>
          <w:numId w:val="3"/>
        </w:numPr>
        <w:rPr>
          <w:rFonts w:ascii="Calibri" w:hAnsi="Calibri"/>
        </w:rPr>
      </w:pPr>
      <w:r w:rsidRPr="002F74D6">
        <w:rPr>
          <w:rFonts w:ascii="Calibri" w:hAnsi="Calibri"/>
        </w:rPr>
        <w:t xml:space="preserve">Concerning </w:t>
      </w:r>
      <w:r w:rsidR="005D1C61" w:rsidRPr="002F74D6">
        <w:rPr>
          <w:rFonts w:ascii="Calibri" w:hAnsi="Calibri"/>
        </w:rPr>
        <w:t>justice in the Church:</w:t>
      </w:r>
    </w:p>
    <w:p w14:paraId="3736681A" w14:textId="23AB8A13" w:rsidR="001364CA" w:rsidRPr="002F74D6" w:rsidRDefault="00705409" w:rsidP="001364CA">
      <w:pPr>
        <w:pStyle w:val="ListParagraph"/>
        <w:numPr>
          <w:ilvl w:val="1"/>
          <w:numId w:val="3"/>
        </w:numPr>
        <w:rPr>
          <w:rFonts w:ascii="Calibri" w:hAnsi="Calibri"/>
        </w:rPr>
      </w:pPr>
      <w:r w:rsidRPr="002F74D6">
        <w:rPr>
          <w:rFonts w:ascii="Calibri" w:hAnsi="Calibri"/>
        </w:rPr>
        <w:t>Premise</w:t>
      </w:r>
      <w:r w:rsidR="00654B22" w:rsidRPr="002F74D6">
        <w:rPr>
          <w:rFonts w:ascii="Calibri" w:hAnsi="Calibri"/>
        </w:rPr>
        <w:t xml:space="preserve"> 1</w:t>
      </w:r>
      <w:r w:rsidRPr="002F74D6">
        <w:rPr>
          <w:rFonts w:ascii="Calibri" w:hAnsi="Calibri"/>
        </w:rPr>
        <w:t xml:space="preserve">: </w:t>
      </w:r>
      <w:r w:rsidR="00323264" w:rsidRPr="002F74D6">
        <w:rPr>
          <w:rFonts w:ascii="Calibri" w:hAnsi="Calibri"/>
        </w:rPr>
        <w:t xml:space="preserve">An institution that does not grant women the same </w:t>
      </w:r>
      <w:r w:rsidR="004A08ED" w:rsidRPr="002F74D6">
        <w:rPr>
          <w:rFonts w:ascii="Calibri" w:hAnsi="Calibri"/>
        </w:rPr>
        <w:t xml:space="preserve">privileges and positions </w:t>
      </w:r>
      <w:r w:rsidR="00F44D16" w:rsidRPr="002F74D6">
        <w:rPr>
          <w:rFonts w:ascii="Calibri" w:hAnsi="Calibri"/>
          <w:lang w:val="la-Latn"/>
        </w:rPr>
        <w:t xml:space="preserve">it grants </w:t>
      </w:r>
      <w:r w:rsidR="004A08ED" w:rsidRPr="002F74D6">
        <w:rPr>
          <w:rFonts w:ascii="Calibri" w:hAnsi="Calibri"/>
        </w:rPr>
        <w:t>men is unjust.</w:t>
      </w:r>
    </w:p>
    <w:p w14:paraId="2BA9FDED" w14:textId="40D48082" w:rsidR="001364CA" w:rsidRPr="002F74D6" w:rsidRDefault="00705409" w:rsidP="001364CA">
      <w:pPr>
        <w:pStyle w:val="ListParagraph"/>
        <w:numPr>
          <w:ilvl w:val="1"/>
          <w:numId w:val="3"/>
        </w:numPr>
        <w:rPr>
          <w:rFonts w:ascii="Calibri" w:hAnsi="Calibri"/>
        </w:rPr>
      </w:pPr>
      <w:r w:rsidRPr="002F74D6">
        <w:rPr>
          <w:rFonts w:ascii="Calibri" w:hAnsi="Calibri"/>
        </w:rPr>
        <w:t>Premise</w:t>
      </w:r>
      <w:r w:rsidR="00654B22" w:rsidRPr="002F74D6">
        <w:rPr>
          <w:rFonts w:ascii="Calibri" w:hAnsi="Calibri"/>
        </w:rPr>
        <w:t xml:space="preserve"> 2</w:t>
      </w:r>
      <w:r w:rsidRPr="002F74D6">
        <w:rPr>
          <w:rFonts w:ascii="Calibri" w:hAnsi="Calibri"/>
        </w:rPr>
        <w:t xml:space="preserve">: </w:t>
      </w:r>
      <w:r w:rsidR="00323264" w:rsidRPr="002F74D6">
        <w:rPr>
          <w:rFonts w:ascii="Calibri" w:hAnsi="Calibri"/>
        </w:rPr>
        <w:t xml:space="preserve">The Catholic Church does not </w:t>
      </w:r>
      <w:r w:rsidR="00E90100" w:rsidRPr="002F74D6">
        <w:rPr>
          <w:rFonts w:ascii="Calibri" w:hAnsi="Calibri"/>
        </w:rPr>
        <w:t xml:space="preserve">grant </w:t>
      </w:r>
      <w:r w:rsidR="00982B0C" w:rsidRPr="002F74D6">
        <w:rPr>
          <w:rFonts w:ascii="Calibri" w:hAnsi="Calibri"/>
        </w:rPr>
        <w:t>wo</w:t>
      </w:r>
      <w:r w:rsidR="00323264" w:rsidRPr="002F74D6">
        <w:rPr>
          <w:rFonts w:ascii="Calibri" w:hAnsi="Calibri"/>
        </w:rPr>
        <w:t xml:space="preserve">men </w:t>
      </w:r>
      <w:r w:rsidR="00E90100" w:rsidRPr="002F74D6">
        <w:rPr>
          <w:rFonts w:ascii="Calibri" w:hAnsi="Calibri"/>
        </w:rPr>
        <w:t>the same privileges and positions that it grants men.</w:t>
      </w:r>
    </w:p>
    <w:p w14:paraId="233E2568" w14:textId="61198902" w:rsidR="00323264" w:rsidRPr="002F74D6" w:rsidRDefault="00705409" w:rsidP="001364CA">
      <w:pPr>
        <w:pStyle w:val="ListParagraph"/>
        <w:numPr>
          <w:ilvl w:val="1"/>
          <w:numId w:val="3"/>
        </w:numPr>
        <w:rPr>
          <w:rFonts w:ascii="Calibri" w:hAnsi="Calibri"/>
        </w:rPr>
      </w:pPr>
      <w:r w:rsidRPr="002F74D6">
        <w:rPr>
          <w:rFonts w:ascii="Calibri" w:hAnsi="Calibri"/>
        </w:rPr>
        <w:t xml:space="preserve">Conclusion: </w:t>
      </w:r>
      <w:r w:rsidR="00323264" w:rsidRPr="002F74D6">
        <w:rPr>
          <w:rFonts w:ascii="Calibri" w:hAnsi="Calibri"/>
        </w:rPr>
        <w:t>Therefore, the Catholic Church is unjust.</w:t>
      </w:r>
    </w:p>
    <w:p w14:paraId="59449476" w14:textId="58DF7315" w:rsidR="002C421E" w:rsidRPr="002F74D6" w:rsidRDefault="002C421E" w:rsidP="002C421E">
      <w:pPr>
        <w:pStyle w:val="ListParagraph"/>
        <w:numPr>
          <w:ilvl w:val="0"/>
          <w:numId w:val="1"/>
        </w:numPr>
        <w:rPr>
          <w:rFonts w:ascii="Calibri" w:hAnsi="Calibri"/>
        </w:rPr>
      </w:pPr>
      <w:r w:rsidRPr="002F74D6">
        <w:rPr>
          <w:rFonts w:ascii="Calibri" w:hAnsi="Calibri"/>
        </w:rPr>
        <w:t>In d</w:t>
      </w:r>
      <w:r w:rsidR="00257F44" w:rsidRPr="002F74D6">
        <w:rPr>
          <w:rFonts w:ascii="Calibri" w:hAnsi="Calibri"/>
        </w:rPr>
        <w:t xml:space="preserve">eductive reasoning (which uses syllogisms), if </w:t>
      </w:r>
      <w:r w:rsidR="0069228A">
        <w:rPr>
          <w:rFonts w:ascii="Calibri" w:hAnsi="Calibri"/>
          <w:lang w:val="la-Latn"/>
        </w:rPr>
        <w:t xml:space="preserve">one </w:t>
      </w:r>
      <w:r w:rsidR="00257F44" w:rsidRPr="002F74D6">
        <w:rPr>
          <w:rFonts w:ascii="Calibri" w:hAnsi="Calibri"/>
        </w:rPr>
        <w:t>premise is incorrect, so is the conclusion.</w:t>
      </w:r>
    </w:p>
    <w:p w14:paraId="215B9BCF" w14:textId="79619859" w:rsidR="00450BBC" w:rsidRPr="002F74D6" w:rsidRDefault="00450BBC" w:rsidP="002C421E">
      <w:pPr>
        <w:pStyle w:val="ListParagraph"/>
        <w:numPr>
          <w:ilvl w:val="0"/>
          <w:numId w:val="1"/>
        </w:numPr>
        <w:rPr>
          <w:rFonts w:ascii="Calibri" w:hAnsi="Calibri"/>
        </w:rPr>
      </w:pPr>
      <w:r w:rsidRPr="002F74D6">
        <w:rPr>
          <w:rFonts w:ascii="Calibri" w:hAnsi="Calibri"/>
        </w:rPr>
        <w:t xml:space="preserve">In cases where </w:t>
      </w:r>
      <w:r w:rsidR="008D787C" w:rsidRPr="002F74D6">
        <w:rPr>
          <w:rFonts w:ascii="Calibri" w:hAnsi="Calibri"/>
        </w:rPr>
        <w:t xml:space="preserve">the sexes </w:t>
      </w:r>
      <w:r w:rsidRPr="002F74D6">
        <w:rPr>
          <w:rFonts w:ascii="Calibri" w:hAnsi="Calibri"/>
        </w:rPr>
        <w:t xml:space="preserve">are the same, the Church ought to </w:t>
      </w:r>
      <w:r w:rsidR="004B1F7B" w:rsidRPr="002F74D6">
        <w:rPr>
          <w:rFonts w:ascii="Calibri" w:hAnsi="Calibri"/>
        </w:rPr>
        <w:t xml:space="preserve">(and usually does) </w:t>
      </w:r>
      <w:r w:rsidRPr="002F74D6">
        <w:rPr>
          <w:rFonts w:ascii="Calibri" w:hAnsi="Calibri"/>
        </w:rPr>
        <w:t>treat them the same.</w:t>
      </w:r>
    </w:p>
    <w:p w14:paraId="649A38B8" w14:textId="442CAB03" w:rsidR="002C4C47" w:rsidRPr="002F74D6" w:rsidRDefault="00892DEC" w:rsidP="00120B26">
      <w:pPr>
        <w:rPr>
          <w:rStyle w:val="IntenseEmphasis"/>
        </w:rPr>
      </w:pPr>
      <w:r w:rsidRPr="002F74D6">
        <w:rPr>
          <w:rStyle w:val="IntenseEmphasis"/>
        </w:rPr>
        <w:t xml:space="preserve">But why </w:t>
      </w:r>
      <w:r w:rsidR="003D2219" w:rsidRPr="002F74D6">
        <w:rPr>
          <w:rStyle w:val="IntenseEmphasis"/>
        </w:rPr>
        <w:t>“old celibate men</w:t>
      </w:r>
      <w:r w:rsidRPr="002F74D6">
        <w:rPr>
          <w:rStyle w:val="IntenseEmphasis"/>
        </w:rPr>
        <w:t>?”</w:t>
      </w:r>
    </w:p>
    <w:p w14:paraId="3FE28573" w14:textId="736C4A86" w:rsidR="003D2219" w:rsidRPr="002F74D6" w:rsidRDefault="00237062" w:rsidP="003D2219">
      <w:pPr>
        <w:pStyle w:val="ListParagraph"/>
        <w:numPr>
          <w:ilvl w:val="0"/>
          <w:numId w:val="1"/>
        </w:numPr>
        <w:rPr>
          <w:rFonts w:ascii="Calibri" w:hAnsi="Calibri"/>
        </w:rPr>
      </w:pPr>
      <w:r w:rsidRPr="002F74D6">
        <w:rPr>
          <w:rFonts w:ascii="Calibri" w:hAnsi="Calibri"/>
        </w:rPr>
        <w:t>O</w:t>
      </w:r>
      <w:r w:rsidR="003D2219" w:rsidRPr="002F74D6">
        <w:rPr>
          <w:rFonts w:ascii="Calibri" w:hAnsi="Calibri"/>
        </w:rPr>
        <w:t>ld</w:t>
      </w:r>
    </w:p>
    <w:p w14:paraId="70265DEC" w14:textId="6ADE43EC" w:rsidR="003D2219" w:rsidRPr="002F74D6" w:rsidRDefault="003D2219" w:rsidP="003D2219">
      <w:pPr>
        <w:pStyle w:val="ListParagraph"/>
        <w:numPr>
          <w:ilvl w:val="1"/>
          <w:numId w:val="1"/>
        </w:numPr>
        <w:rPr>
          <w:rFonts w:ascii="Calibri" w:hAnsi="Calibri"/>
        </w:rPr>
      </w:pPr>
      <w:r w:rsidRPr="002F74D6">
        <w:rPr>
          <w:rFonts w:ascii="Calibri" w:hAnsi="Calibri"/>
        </w:rPr>
        <w:t>Relative term</w:t>
      </w:r>
      <w:r w:rsidR="00223DA8" w:rsidRPr="002F74D6">
        <w:rPr>
          <w:rFonts w:ascii="Calibri" w:hAnsi="Calibri"/>
        </w:rPr>
        <w:t>:</w:t>
      </w:r>
      <w:r w:rsidRPr="002F74D6">
        <w:rPr>
          <w:rFonts w:ascii="Calibri" w:hAnsi="Calibri"/>
        </w:rPr>
        <w:t xml:space="preserve"> no age </w:t>
      </w:r>
      <w:r w:rsidR="00537947" w:rsidRPr="002F74D6">
        <w:rPr>
          <w:rFonts w:ascii="Calibri" w:hAnsi="Calibri"/>
        </w:rPr>
        <w:t>requirements beyond reasonable maturity</w:t>
      </w:r>
    </w:p>
    <w:p w14:paraId="6BB7C9C2" w14:textId="4A1707C7" w:rsidR="003D2219" w:rsidRPr="002F74D6" w:rsidRDefault="004E4F19" w:rsidP="003D2219">
      <w:pPr>
        <w:pStyle w:val="ListParagraph"/>
        <w:numPr>
          <w:ilvl w:val="1"/>
          <w:numId w:val="1"/>
        </w:numPr>
        <w:rPr>
          <w:rFonts w:ascii="Calibri" w:hAnsi="Calibri"/>
        </w:rPr>
      </w:pPr>
      <w:r w:rsidRPr="002F74D6">
        <w:rPr>
          <w:rFonts w:ascii="Calibri" w:hAnsi="Calibri"/>
        </w:rPr>
        <w:t>A</w:t>
      </w:r>
      <w:r w:rsidR="003D2219" w:rsidRPr="002F74D6">
        <w:rPr>
          <w:rFonts w:ascii="Calibri" w:hAnsi="Calibri"/>
        </w:rPr>
        <w:t xml:space="preserve">n invitation by God </w:t>
      </w:r>
      <w:proofErr w:type="gramStart"/>
      <w:r w:rsidR="003D2219" w:rsidRPr="002F74D6">
        <w:rPr>
          <w:rFonts w:ascii="Calibri" w:hAnsi="Calibri"/>
        </w:rPr>
        <w:t>has to</w:t>
      </w:r>
      <w:proofErr w:type="gramEnd"/>
      <w:r w:rsidR="003D2219" w:rsidRPr="002F74D6">
        <w:rPr>
          <w:rFonts w:ascii="Calibri" w:hAnsi="Calibri"/>
        </w:rPr>
        <w:t xml:space="preserve"> be heard and acted upon: Discernment takes several years</w:t>
      </w:r>
      <w:r w:rsidR="0025702F" w:rsidRPr="002F74D6">
        <w:rPr>
          <w:rFonts w:ascii="Calibri" w:hAnsi="Calibri"/>
        </w:rPr>
        <w:t>.</w:t>
      </w:r>
    </w:p>
    <w:p w14:paraId="04C414E9" w14:textId="4E80977D" w:rsidR="003D2219" w:rsidRPr="002F74D6" w:rsidRDefault="0025702F" w:rsidP="003D2219">
      <w:pPr>
        <w:pStyle w:val="ListParagraph"/>
        <w:numPr>
          <w:ilvl w:val="1"/>
          <w:numId w:val="1"/>
        </w:numPr>
        <w:rPr>
          <w:rFonts w:ascii="Calibri" w:hAnsi="Calibri"/>
        </w:rPr>
      </w:pPr>
      <w:r w:rsidRPr="002F74D6">
        <w:rPr>
          <w:rFonts w:ascii="Calibri" w:hAnsi="Calibri"/>
        </w:rPr>
        <w:t>P</w:t>
      </w:r>
      <w:r w:rsidR="003D2219" w:rsidRPr="002F74D6">
        <w:rPr>
          <w:rFonts w:ascii="Calibri" w:hAnsi="Calibri"/>
        </w:rPr>
        <w:t>repar</w:t>
      </w:r>
      <w:r w:rsidRPr="002F74D6">
        <w:rPr>
          <w:rFonts w:ascii="Calibri" w:hAnsi="Calibri"/>
        </w:rPr>
        <w:t>ation</w:t>
      </w:r>
      <w:r w:rsidR="003D2219" w:rsidRPr="002F74D6">
        <w:rPr>
          <w:rFonts w:ascii="Calibri" w:hAnsi="Calibri"/>
        </w:rPr>
        <w:t xml:space="preserve"> to perform tasks: Formation takes another 7 </w:t>
      </w:r>
      <w:proofErr w:type="gramStart"/>
      <w:r w:rsidR="003D2219" w:rsidRPr="002F74D6">
        <w:rPr>
          <w:rFonts w:ascii="Calibri" w:hAnsi="Calibri"/>
        </w:rPr>
        <w:t>years</w:t>
      </w:r>
      <w:proofErr w:type="gramEnd"/>
    </w:p>
    <w:p w14:paraId="7162E4D1" w14:textId="4B50FD12" w:rsidR="003D2219" w:rsidRPr="002F74D6" w:rsidRDefault="003D2219" w:rsidP="003D2219">
      <w:pPr>
        <w:pStyle w:val="ListParagraph"/>
        <w:numPr>
          <w:ilvl w:val="1"/>
          <w:numId w:val="1"/>
        </w:numPr>
        <w:rPr>
          <w:rFonts w:ascii="Calibri" w:hAnsi="Calibri"/>
        </w:rPr>
      </w:pPr>
      <w:r w:rsidRPr="002F74D6">
        <w:rPr>
          <w:rFonts w:ascii="Calibri" w:hAnsi="Calibri"/>
        </w:rPr>
        <w:t xml:space="preserve">People with higher authority should be experienced and wise: Gaining experience (“smelling of the sheep”) takes </w:t>
      </w:r>
      <w:proofErr w:type="gramStart"/>
      <w:r w:rsidRPr="002F74D6">
        <w:rPr>
          <w:rFonts w:ascii="Calibri" w:hAnsi="Calibri"/>
        </w:rPr>
        <w:t>a very long</w:t>
      </w:r>
      <w:proofErr w:type="gramEnd"/>
      <w:r w:rsidRPr="002F74D6">
        <w:rPr>
          <w:rFonts w:ascii="Calibri" w:hAnsi="Calibri"/>
        </w:rPr>
        <w:t xml:space="preserve"> time</w:t>
      </w:r>
      <w:r w:rsidR="004301E5" w:rsidRPr="002F74D6">
        <w:rPr>
          <w:rFonts w:ascii="Calibri" w:hAnsi="Calibri"/>
        </w:rPr>
        <w:t>.</w:t>
      </w:r>
    </w:p>
    <w:p w14:paraId="79F10C46" w14:textId="4AAAB0DD" w:rsidR="003D2219" w:rsidRPr="002F74D6" w:rsidRDefault="00BC02D7" w:rsidP="003D2219">
      <w:pPr>
        <w:pStyle w:val="ListParagraph"/>
        <w:numPr>
          <w:ilvl w:val="0"/>
          <w:numId w:val="1"/>
        </w:numPr>
        <w:rPr>
          <w:rFonts w:ascii="Calibri" w:hAnsi="Calibri"/>
        </w:rPr>
      </w:pPr>
      <w:r w:rsidRPr="002F74D6">
        <w:rPr>
          <w:rFonts w:ascii="Calibri" w:hAnsi="Calibri"/>
        </w:rPr>
        <w:t>C</w:t>
      </w:r>
      <w:r w:rsidR="003D2219" w:rsidRPr="002F74D6">
        <w:rPr>
          <w:rFonts w:ascii="Calibri" w:hAnsi="Calibri"/>
        </w:rPr>
        <w:t>elibate</w:t>
      </w:r>
    </w:p>
    <w:p w14:paraId="2F70DE6E" w14:textId="2D09DC7A" w:rsidR="003D2219" w:rsidRPr="002F74D6" w:rsidRDefault="00766DB7" w:rsidP="003D2219">
      <w:pPr>
        <w:pStyle w:val="ListParagraph"/>
        <w:numPr>
          <w:ilvl w:val="1"/>
          <w:numId w:val="1"/>
        </w:numPr>
        <w:rPr>
          <w:rFonts w:ascii="Calibri" w:hAnsi="Calibri"/>
        </w:rPr>
      </w:pPr>
      <w:r w:rsidRPr="002F74D6">
        <w:rPr>
          <w:rFonts w:ascii="Calibri" w:hAnsi="Calibri"/>
        </w:rPr>
        <w:t>The norm in the Roman Rite</w:t>
      </w:r>
    </w:p>
    <w:p w14:paraId="48E69F19" w14:textId="3A3C76FB" w:rsidR="008B29D9" w:rsidRPr="002F74D6" w:rsidRDefault="008B29D9" w:rsidP="003D2219">
      <w:pPr>
        <w:pStyle w:val="ListParagraph"/>
        <w:numPr>
          <w:ilvl w:val="1"/>
          <w:numId w:val="1"/>
        </w:numPr>
        <w:rPr>
          <w:rFonts w:ascii="Calibri" w:hAnsi="Calibri"/>
        </w:rPr>
      </w:pPr>
      <w:r w:rsidRPr="002F74D6">
        <w:rPr>
          <w:rFonts w:ascii="Calibri" w:hAnsi="Calibri"/>
        </w:rPr>
        <w:t>Required for bishops in both East and West</w:t>
      </w:r>
    </w:p>
    <w:p w14:paraId="1811E553" w14:textId="53405664" w:rsidR="003D2219" w:rsidRPr="002F74D6" w:rsidRDefault="00EC03F4" w:rsidP="003D2219">
      <w:pPr>
        <w:pStyle w:val="ListParagraph"/>
        <w:numPr>
          <w:ilvl w:val="1"/>
          <w:numId w:val="1"/>
        </w:numPr>
        <w:rPr>
          <w:rFonts w:ascii="Calibri" w:hAnsi="Calibri"/>
        </w:rPr>
      </w:pPr>
      <w:r w:rsidRPr="002F74D6">
        <w:rPr>
          <w:rFonts w:ascii="Calibri" w:hAnsi="Calibri"/>
        </w:rPr>
        <w:t>F</w:t>
      </w:r>
      <w:r w:rsidR="003D2219" w:rsidRPr="002F74D6">
        <w:rPr>
          <w:rFonts w:ascii="Calibri" w:hAnsi="Calibri"/>
        </w:rPr>
        <w:t xml:space="preserve">ully committed relationship </w:t>
      </w:r>
      <w:r w:rsidR="003D2219" w:rsidRPr="002F74D6">
        <w:rPr>
          <w:rFonts w:ascii="Calibri" w:hAnsi="Calibri"/>
          <w:i/>
          <w:iCs/>
        </w:rPr>
        <w:t>to God and the Church</w:t>
      </w:r>
    </w:p>
    <w:p w14:paraId="01975FF2" w14:textId="65FCA025" w:rsidR="003D2219" w:rsidRPr="002F74D6" w:rsidRDefault="003D2219" w:rsidP="003D2219">
      <w:pPr>
        <w:pStyle w:val="ListParagraph"/>
        <w:numPr>
          <w:ilvl w:val="2"/>
          <w:numId w:val="1"/>
        </w:numPr>
        <w:rPr>
          <w:rFonts w:ascii="Calibri" w:hAnsi="Calibri"/>
        </w:rPr>
      </w:pPr>
      <w:r w:rsidRPr="002F74D6">
        <w:rPr>
          <w:rFonts w:ascii="Calibri" w:hAnsi="Calibri"/>
        </w:rPr>
        <w:t>The Church has complete and undivided time/attention of its leaders</w:t>
      </w:r>
      <w:r w:rsidR="00B4415A">
        <w:rPr>
          <w:rFonts w:ascii="Calibri" w:hAnsi="Calibri"/>
          <w:lang w:val="la-Latn"/>
        </w:rPr>
        <w:t>.</w:t>
      </w:r>
    </w:p>
    <w:p w14:paraId="274882A2" w14:textId="77777777" w:rsidR="003D2219" w:rsidRPr="002F74D6" w:rsidRDefault="003D2219" w:rsidP="003D2219">
      <w:pPr>
        <w:pStyle w:val="ListParagraph"/>
        <w:numPr>
          <w:ilvl w:val="2"/>
          <w:numId w:val="1"/>
        </w:numPr>
        <w:rPr>
          <w:rFonts w:ascii="Calibri" w:hAnsi="Calibri"/>
        </w:rPr>
      </w:pPr>
      <w:r w:rsidRPr="002F74D6">
        <w:rPr>
          <w:rFonts w:ascii="Calibri" w:hAnsi="Calibri"/>
        </w:rPr>
        <w:t>No room for anything else</w:t>
      </w:r>
    </w:p>
    <w:p w14:paraId="5190D4D7" w14:textId="77777777" w:rsidR="00E73B40" w:rsidRPr="002F74D6" w:rsidRDefault="00E73B40" w:rsidP="00E73B40">
      <w:pPr>
        <w:pStyle w:val="ListParagraph"/>
        <w:rPr>
          <w:rFonts w:ascii="Calibri" w:hAnsi="Calibri"/>
        </w:rPr>
      </w:pPr>
    </w:p>
    <w:p w14:paraId="4E8FF3BD" w14:textId="77777777" w:rsidR="00E73B40" w:rsidRPr="002F74D6" w:rsidRDefault="00E73B40" w:rsidP="00E73B40">
      <w:pPr>
        <w:pStyle w:val="ListParagraph"/>
        <w:rPr>
          <w:rFonts w:ascii="Calibri" w:hAnsi="Calibri"/>
        </w:rPr>
      </w:pPr>
    </w:p>
    <w:p w14:paraId="62D3ADB3" w14:textId="3C421798" w:rsidR="009765DC" w:rsidRPr="002F74D6" w:rsidRDefault="00BC02D7" w:rsidP="009765DC">
      <w:pPr>
        <w:pStyle w:val="ListParagraph"/>
        <w:numPr>
          <w:ilvl w:val="0"/>
          <w:numId w:val="1"/>
        </w:numPr>
        <w:rPr>
          <w:rFonts w:ascii="Calibri" w:hAnsi="Calibri"/>
        </w:rPr>
      </w:pPr>
      <w:r w:rsidRPr="002F74D6">
        <w:rPr>
          <w:rFonts w:ascii="Calibri" w:hAnsi="Calibri"/>
        </w:rPr>
        <w:lastRenderedPageBreak/>
        <w:t>M</w:t>
      </w:r>
      <w:r w:rsidR="009765DC" w:rsidRPr="002F74D6">
        <w:rPr>
          <w:rFonts w:ascii="Calibri" w:hAnsi="Calibri"/>
        </w:rPr>
        <w:t>en</w:t>
      </w:r>
    </w:p>
    <w:p w14:paraId="23C851C7" w14:textId="46090362" w:rsidR="003D2219" w:rsidRPr="002F74D6" w:rsidRDefault="003D2219" w:rsidP="003D2219">
      <w:pPr>
        <w:pStyle w:val="ListParagraph"/>
        <w:numPr>
          <w:ilvl w:val="1"/>
          <w:numId w:val="1"/>
        </w:numPr>
        <w:rPr>
          <w:rFonts w:ascii="Calibri" w:hAnsi="Calibri"/>
        </w:rPr>
      </w:pPr>
      <w:r w:rsidRPr="002F74D6">
        <w:rPr>
          <w:rFonts w:ascii="Calibri" w:hAnsi="Calibri"/>
        </w:rPr>
        <w:t xml:space="preserve">Called to be “Another </w:t>
      </w:r>
      <w:proofErr w:type="gramStart"/>
      <w:r w:rsidRPr="002F74D6">
        <w:rPr>
          <w:rFonts w:ascii="Calibri" w:hAnsi="Calibri"/>
        </w:rPr>
        <w:t>Christ</w:t>
      </w:r>
      <w:proofErr w:type="gramEnd"/>
      <w:r w:rsidRPr="002F74D6">
        <w:rPr>
          <w:rFonts w:ascii="Calibri" w:hAnsi="Calibri"/>
        </w:rPr>
        <w:t>”</w:t>
      </w:r>
    </w:p>
    <w:p w14:paraId="56F604DD" w14:textId="06E2886F" w:rsidR="003D2219" w:rsidRPr="002F74D6" w:rsidRDefault="003D2219" w:rsidP="003D2219">
      <w:pPr>
        <w:pStyle w:val="ListParagraph"/>
        <w:numPr>
          <w:ilvl w:val="2"/>
          <w:numId w:val="1"/>
        </w:numPr>
        <w:rPr>
          <w:rFonts w:ascii="Calibri" w:hAnsi="Calibri"/>
        </w:rPr>
      </w:pPr>
      <w:r w:rsidRPr="002F74D6">
        <w:rPr>
          <w:rFonts w:ascii="Calibri" w:hAnsi="Calibri"/>
        </w:rPr>
        <w:t xml:space="preserve">Ordained </w:t>
      </w:r>
      <w:r w:rsidR="009265E5" w:rsidRPr="002F74D6">
        <w:rPr>
          <w:rFonts w:ascii="Calibri" w:hAnsi="Calibri"/>
        </w:rPr>
        <w:t xml:space="preserve">priests </w:t>
      </w:r>
      <w:r w:rsidRPr="002F74D6">
        <w:rPr>
          <w:rFonts w:ascii="Calibri" w:hAnsi="Calibri"/>
        </w:rPr>
        <w:t xml:space="preserve">act </w:t>
      </w:r>
      <w:r w:rsidRPr="002F74D6">
        <w:rPr>
          <w:rFonts w:ascii="Calibri" w:hAnsi="Calibri"/>
          <w:i/>
          <w:iCs/>
        </w:rPr>
        <w:t>in the person of Christ the head</w:t>
      </w:r>
    </w:p>
    <w:p w14:paraId="37257202" w14:textId="792068F9" w:rsidR="003D2219" w:rsidRPr="002F74D6" w:rsidRDefault="003D2219" w:rsidP="003D2219">
      <w:pPr>
        <w:pStyle w:val="ListParagraph"/>
        <w:numPr>
          <w:ilvl w:val="3"/>
          <w:numId w:val="1"/>
        </w:numPr>
        <w:rPr>
          <w:rFonts w:ascii="Calibri" w:hAnsi="Calibri"/>
        </w:rPr>
      </w:pPr>
      <w:r w:rsidRPr="002F74D6">
        <w:rPr>
          <w:rFonts w:ascii="Calibri" w:hAnsi="Calibri"/>
        </w:rPr>
        <w:t>Christ was a man</w:t>
      </w:r>
      <w:r w:rsidR="00CA06EE">
        <w:rPr>
          <w:rFonts w:ascii="Calibri" w:hAnsi="Calibri"/>
          <w:lang w:val="la-Latn"/>
        </w:rPr>
        <w:t>.</w:t>
      </w:r>
    </w:p>
    <w:p w14:paraId="32937F1C" w14:textId="1421E3BB" w:rsidR="003D2219" w:rsidRPr="002F74D6" w:rsidRDefault="003D2219" w:rsidP="003D2219">
      <w:pPr>
        <w:pStyle w:val="ListParagraph"/>
        <w:numPr>
          <w:ilvl w:val="3"/>
          <w:numId w:val="1"/>
        </w:numPr>
        <w:rPr>
          <w:rFonts w:ascii="Calibri" w:hAnsi="Calibri"/>
        </w:rPr>
      </w:pPr>
      <w:r w:rsidRPr="002F74D6">
        <w:rPr>
          <w:rFonts w:ascii="Calibri" w:hAnsi="Calibri"/>
        </w:rPr>
        <w:t xml:space="preserve">Christ chose men to be </w:t>
      </w:r>
      <w:r w:rsidR="00CA06EE">
        <w:rPr>
          <w:rFonts w:ascii="Calibri" w:hAnsi="Calibri"/>
          <w:lang w:val="la-Latn"/>
        </w:rPr>
        <w:t>H</w:t>
      </w:r>
      <w:r w:rsidRPr="002F74D6">
        <w:rPr>
          <w:rFonts w:ascii="Calibri" w:hAnsi="Calibri"/>
        </w:rPr>
        <w:t xml:space="preserve">is </w:t>
      </w:r>
      <w:r w:rsidR="00CA06EE">
        <w:rPr>
          <w:rFonts w:ascii="Calibri" w:hAnsi="Calibri"/>
          <w:lang w:val="la-Latn"/>
        </w:rPr>
        <w:t>A</w:t>
      </w:r>
      <w:proofErr w:type="spellStart"/>
      <w:r w:rsidRPr="002F74D6">
        <w:rPr>
          <w:rFonts w:ascii="Calibri" w:hAnsi="Calibri"/>
        </w:rPr>
        <w:t>postles</w:t>
      </w:r>
      <w:proofErr w:type="spellEnd"/>
      <w:r w:rsidR="00CA06EE">
        <w:rPr>
          <w:rFonts w:ascii="Calibri" w:hAnsi="Calibri"/>
          <w:lang w:val="la-Latn"/>
        </w:rPr>
        <w:t>.</w:t>
      </w:r>
    </w:p>
    <w:p w14:paraId="5F801A7B" w14:textId="103A3FFC" w:rsidR="003D2219" w:rsidRPr="002F74D6" w:rsidRDefault="003D2219" w:rsidP="003D2219">
      <w:pPr>
        <w:pStyle w:val="ListParagraph"/>
        <w:numPr>
          <w:ilvl w:val="4"/>
          <w:numId w:val="1"/>
        </w:numPr>
        <w:rPr>
          <w:rFonts w:ascii="Calibri" w:hAnsi="Calibri"/>
        </w:rPr>
      </w:pPr>
      <w:r w:rsidRPr="002F74D6">
        <w:rPr>
          <w:rFonts w:ascii="Calibri" w:hAnsi="Calibri"/>
        </w:rPr>
        <w:t xml:space="preserve">All of whom were persecuted, tortured, and killed (except </w:t>
      </w:r>
      <w:proofErr w:type="gramStart"/>
      <w:r w:rsidRPr="002F74D6">
        <w:rPr>
          <w:rFonts w:ascii="Calibri" w:hAnsi="Calibri"/>
        </w:rPr>
        <w:t>maybe John</w:t>
      </w:r>
      <w:proofErr w:type="gramEnd"/>
      <w:r w:rsidRPr="002F74D6">
        <w:rPr>
          <w:rFonts w:ascii="Calibri" w:hAnsi="Calibri"/>
        </w:rPr>
        <w:t>)</w:t>
      </w:r>
      <w:r w:rsidR="003200A9">
        <w:rPr>
          <w:rFonts w:ascii="Calibri" w:hAnsi="Calibri"/>
          <w:lang w:val="la-Latn"/>
        </w:rPr>
        <w:t>.</w:t>
      </w:r>
    </w:p>
    <w:p w14:paraId="5084BB32" w14:textId="7F432104" w:rsidR="003D2219" w:rsidRPr="002F74D6" w:rsidRDefault="003D2219" w:rsidP="003D2219">
      <w:pPr>
        <w:pStyle w:val="ListParagraph"/>
        <w:numPr>
          <w:ilvl w:val="4"/>
          <w:numId w:val="1"/>
        </w:numPr>
        <w:rPr>
          <w:rFonts w:ascii="Calibri" w:hAnsi="Calibri"/>
        </w:rPr>
      </w:pPr>
      <w:r w:rsidRPr="002F74D6">
        <w:rPr>
          <w:rFonts w:ascii="Calibri" w:hAnsi="Calibri"/>
        </w:rPr>
        <w:t xml:space="preserve">Personal thought: </w:t>
      </w:r>
      <w:proofErr w:type="gramStart"/>
      <w:r w:rsidRPr="002F74D6">
        <w:rPr>
          <w:rFonts w:ascii="Calibri" w:hAnsi="Calibri"/>
        </w:rPr>
        <w:t>Perhaps this</w:t>
      </w:r>
      <w:proofErr w:type="gramEnd"/>
      <w:r w:rsidRPr="002F74D6">
        <w:rPr>
          <w:rFonts w:ascii="Calibri" w:hAnsi="Calibri"/>
        </w:rPr>
        <w:t xml:space="preserve"> was a mercy towards women so they would not have to undergo the same treatment</w:t>
      </w:r>
      <w:r w:rsidR="00EE295F" w:rsidRPr="002F74D6">
        <w:rPr>
          <w:rFonts w:ascii="Calibri" w:hAnsi="Calibri"/>
          <w:lang w:val="la-Latn"/>
        </w:rPr>
        <w:t>.</w:t>
      </w:r>
    </w:p>
    <w:p w14:paraId="0F0E5731" w14:textId="77777777" w:rsidR="003D2219" w:rsidRPr="002F74D6" w:rsidRDefault="003D2219" w:rsidP="00A96B4C">
      <w:pPr>
        <w:pStyle w:val="ListParagraph"/>
        <w:numPr>
          <w:ilvl w:val="4"/>
          <w:numId w:val="1"/>
        </w:numPr>
        <w:rPr>
          <w:rFonts w:ascii="Calibri" w:hAnsi="Calibri"/>
        </w:rPr>
      </w:pPr>
      <w:r w:rsidRPr="002F74D6">
        <w:rPr>
          <w:rFonts w:ascii="Calibri" w:hAnsi="Calibri"/>
        </w:rPr>
        <w:t>Who are we to question God’s reason for doing this?</w:t>
      </w:r>
    </w:p>
    <w:p w14:paraId="3433A71A" w14:textId="20670870" w:rsidR="003D2219" w:rsidRPr="002F74D6" w:rsidRDefault="004A6980" w:rsidP="003D2219">
      <w:pPr>
        <w:pStyle w:val="ListParagraph"/>
        <w:numPr>
          <w:ilvl w:val="3"/>
          <w:numId w:val="1"/>
        </w:numPr>
        <w:rPr>
          <w:rFonts w:ascii="Calibri" w:hAnsi="Calibri"/>
        </w:rPr>
      </w:pPr>
      <w:r w:rsidRPr="002F74D6">
        <w:rPr>
          <w:rFonts w:ascii="Calibri" w:hAnsi="Calibri"/>
        </w:rPr>
        <w:t xml:space="preserve">The </w:t>
      </w:r>
      <w:r w:rsidR="003D2219" w:rsidRPr="002F74D6">
        <w:rPr>
          <w:rFonts w:ascii="Calibri" w:hAnsi="Calibri"/>
        </w:rPr>
        <w:t>Apostles saw fit to appoint male successors</w:t>
      </w:r>
      <w:r w:rsidR="00707181">
        <w:rPr>
          <w:rFonts w:ascii="Calibri" w:hAnsi="Calibri"/>
          <w:lang w:val="la-Latn"/>
        </w:rPr>
        <w:t>.</w:t>
      </w:r>
    </w:p>
    <w:p w14:paraId="14C829B9" w14:textId="36DE3C3D" w:rsidR="002007C3" w:rsidRPr="002F74D6" w:rsidRDefault="00065BE1" w:rsidP="002007C3">
      <w:pPr>
        <w:pStyle w:val="ListParagraph"/>
        <w:numPr>
          <w:ilvl w:val="4"/>
          <w:numId w:val="1"/>
        </w:numPr>
        <w:rPr>
          <w:rFonts w:ascii="Calibri" w:hAnsi="Calibri"/>
        </w:rPr>
      </w:pPr>
      <w:r w:rsidRPr="002F74D6">
        <w:rPr>
          <w:rFonts w:ascii="Calibri" w:hAnsi="Calibri"/>
        </w:rPr>
        <w:t>Male priesthood is Judeo-Christian: neighboring cultures had priestesses, who often served a sexual function</w:t>
      </w:r>
      <w:r w:rsidR="00850183" w:rsidRPr="002F74D6">
        <w:rPr>
          <w:rFonts w:ascii="Calibri" w:hAnsi="Calibri"/>
          <w:lang w:val="la-Latn"/>
        </w:rPr>
        <w:t>.</w:t>
      </w:r>
    </w:p>
    <w:p w14:paraId="3C9E620B" w14:textId="77777777" w:rsidR="003D2219" w:rsidRPr="002F74D6" w:rsidRDefault="003D2219" w:rsidP="003D2219">
      <w:pPr>
        <w:pStyle w:val="ListParagraph"/>
        <w:numPr>
          <w:ilvl w:val="2"/>
          <w:numId w:val="1"/>
        </w:numPr>
        <w:rPr>
          <w:rFonts w:ascii="Calibri" w:hAnsi="Calibri"/>
        </w:rPr>
      </w:pPr>
      <w:r w:rsidRPr="002F74D6">
        <w:rPr>
          <w:rFonts w:ascii="Calibri" w:hAnsi="Calibri"/>
        </w:rPr>
        <w:t>Roles of Christ (and therefore of Church leaders)</w:t>
      </w:r>
    </w:p>
    <w:p w14:paraId="2324126B" w14:textId="77777777" w:rsidR="003D2219" w:rsidRPr="002F74D6" w:rsidRDefault="003D2219" w:rsidP="003D2219">
      <w:pPr>
        <w:pStyle w:val="ListParagraph"/>
        <w:numPr>
          <w:ilvl w:val="3"/>
          <w:numId w:val="1"/>
        </w:numPr>
        <w:rPr>
          <w:rFonts w:ascii="Calibri" w:hAnsi="Calibri"/>
        </w:rPr>
      </w:pPr>
      <w:r w:rsidRPr="002F74D6">
        <w:rPr>
          <w:rFonts w:ascii="Calibri" w:hAnsi="Calibri"/>
        </w:rPr>
        <w:t>Priest: offers sacrifice to God on behalf of the people</w:t>
      </w:r>
    </w:p>
    <w:p w14:paraId="39E36538" w14:textId="06B9AF54" w:rsidR="003D2219" w:rsidRPr="002F74D6" w:rsidRDefault="003D2219" w:rsidP="003D2219">
      <w:pPr>
        <w:pStyle w:val="ListParagraph"/>
        <w:numPr>
          <w:ilvl w:val="3"/>
          <w:numId w:val="1"/>
        </w:numPr>
        <w:rPr>
          <w:rFonts w:ascii="Calibri" w:hAnsi="Calibri"/>
        </w:rPr>
      </w:pPr>
      <w:r w:rsidRPr="002F74D6">
        <w:rPr>
          <w:rFonts w:ascii="Calibri" w:hAnsi="Calibri"/>
        </w:rPr>
        <w:t>Victim: what (who</w:t>
      </w:r>
      <w:r w:rsidR="00850183" w:rsidRPr="002F74D6">
        <w:rPr>
          <w:rFonts w:ascii="Calibri" w:hAnsi="Calibri"/>
          <w:lang w:val="la-Latn"/>
        </w:rPr>
        <w:t>m</w:t>
      </w:r>
      <w:r w:rsidRPr="002F74D6">
        <w:rPr>
          <w:rFonts w:ascii="Calibri" w:hAnsi="Calibri"/>
        </w:rPr>
        <w:t xml:space="preserve">) is </w:t>
      </w:r>
      <w:proofErr w:type="gramStart"/>
      <w:r w:rsidRPr="002F74D6">
        <w:rPr>
          <w:rFonts w:ascii="Calibri" w:hAnsi="Calibri"/>
        </w:rPr>
        <w:t>being sacrificed</w:t>
      </w:r>
      <w:proofErr w:type="gramEnd"/>
      <w:r w:rsidRPr="002F74D6">
        <w:rPr>
          <w:rFonts w:ascii="Calibri" w:hAnsi="Calibri"/>
        </w:rPr>
        <w:t>? His own body!</w:t>
      </w:r>
    </w:p>
    <w:p w14:paraId="63AEE0B8" w14:textId="1B9FA3C5" w:rsidR="003D2219" w:rsidRPr="002F74D6" w:rsidRDefault="003D2219" w:rsidP="003D2219">
      <w:pPr>
        <w:pStyle w:val="ListParagraph"/>
        <w:numPr>
          <w:ilvl w:val="3"/>
          <w:numId w:val="1"/>
        </w:numPr>
        <w:rPr>
          <w:rFonts w:ascii="Calibri" w:hAnsi="Calibri"/>
        </w:rPr>
      </w:pPr>
      <w:r w:rsidRPr="002F74D6">
        <w:rPr>
          <w:rFonts w:ascii="Calibri" w:hAnsi="Calibri"/>
        </w:rPr>
        <w:t xml:space="preserve">Servant: Christ (and priest) gives up glory and esteem to become a servant to </w:t>
      </w:r>
      <w:proofErr w:type="gramStart"/>
      <w:r w:rsidRPr="002F74D6">
        <w:rPr>
          <w:rFonts w:ascii="Calibri" w:hAnsi="Calibri"/>
        </w:rPr>
        <w:t>lift up</w:t>
      </w:r>
      <w:proofErr w:type="gramEnd"/>
      <w:r w:rsidRPr="002F74D6">
        <w:rPr>
          <w:rFonts w:ascii="Calibri" w:hAnsi="Calibri"/>
        </w:rPr>
        <w:t xml:space="preserve"> humanity</w:t>
      </w:r>
      <w:r w:rsidR="00935F37" w:rsidRPr="002F74D6">
        <w:rPr>
          <w:rFonts w:ascii="Calibri" w:hAnsi="Calibri"/>
          <w:lang w:val="la-Latn"/>
        </w:rPr>
        <w:t>.</w:t>
      </w:r>
      <w:r w:rsidRPr="002F74D6">
        <w:rPr>
          <w:rFonts w:ascii="Calibri" w:hAnsi="Calibri"/>
        </w:rPr>
        <w:t xml:space="preserve"> (CCC 85)</w:t>
      </w:r>
    </w:p>
    <w:p w14:paraId="46EFE8B5" w14:textId="565A87F1" w:rsidR="003D2219" w:rsidRPr="002F74D6" w:rsidRDefault="003D2219" w:rsidP="003D2219">
      <w:pPr>
        <w:pStyle w:val="ListParagraph"/>
        <w:numPr>
          <w:ilvl w:val="3"/>
          <w:numId w:val="1"/>
        </w:numPr>
        <w:rPr>
          <w:rFonts w:ascii="Calibri" w:hAnsi="Calibri"/>
        </w:rPr>
      </w:pPr>
      <w:r w:rsidRPr="002F74D6">
        <w:rPr>
          <w:rFonts w:ascii="Calibri" w:hAnsi="Calibri"/>
        </w:rPr>
        <w:t xml:space="preserve">Note: these are “active” roles of a </w:t>
      </w:r>
      <w:r w:rsidRPr="002F74D6">
        <w:rPr>
          <w:rFonts w:ascii="Calibri" w:hAnsi="Calibri"/>
          <w:i/>
          <w:iCs/>
        </w:rPr>
        <w:t>lover</w:t>
      </w:r>
      <w:r w:rsidRPr="002F74D6">
        <w:rPr>
          <w:rFonts w:ascii="Calibri" w:hAnsi="Calibri"/>
        </w:rPr>
        <w:t xml:space="preserve">; we, the Church, are in a “receptive” position as </w:t>
      </w:r>
      <w:r w:rsidRPr="002F74D6">
        <w:rPr>
          <w:rFonts w:ascii="Calibri" w:hAnsi="Calibri"/>
          <w:i/>
          <w:iCs/>
        </w:rPr>
        <w:t>beloved</w:t>
      </w:r>
      <w:r w:rsidR="00935F37" w:rsidRPr="002F74D6">
        <w:rPr>
          <w:rFonts w:ascii="Calibri" w:hAnsi="Calibri"/>
          <w:lang w:val="la-Latn"/>
        </w:rPr>
        <w:t>.</w:t>
      </w:r>
    </w:p>
    <w:p w14:paraId="7CBF36E0" w14:textId="77777777" w:rsidR="003D2219" w:rsidRPr="002F74D6" w:rsidRDefault="003D2219" w:rsidP="003D2219">
      <w:pPr>
        <w:pStyle w:val="ListParagraph"/>
        <w:numPr>
          <w:ilvl w:val="3"/>
          <w:numId w:val="1"/>
        </w:numPr>
        <w:rPr>
          <w:rFonts w:ascii="Calibri" w:hAnsi="Calibri"/>
        </w:rPr>
      </w:pPr>
      <w:r w:rsidRPr="002F74D6">
        <w:rPr>
          <w:rFonts w:ascii="Calibri" w:hAnsi="Calibri"/>
        </w:rPr>
        <w:t xml:space="preserve">Bridegroom: Christ will “marry” the Church! At the end of time, we will all be in </w:t>
      </w:r>
      <w:r w:rsidRPr="002F74D6">
        <w:rPr>
          <w:rFonts w:ascii="Calibri" w:hAnsi="Calibri"/>
          <w:i/>
          <w:iCs/>
        </w:rPr>
        <w:t>union</w:t>
      </w:r>
      <w:r w:rsidRPr="002F74D6">
        <w:rPr>
          <w:rFonts w:ascii="Calibri" w:hAnsi="Calibri"/>
        </w:rPr>
        <w:t xml:space="preserve"> with Him!</w:t>
      </w:r>
    </w:p>
    <w:p w14:paraId="4EA92862" w14:textId="3DDF4518" w:rsidR="003D2219" w:rsidRPr="002F74D6" w:rsidRDefault="003D2219" w:rsidP="003D2219">
      <w:pPr>
        <w:pStyle w:val="ListParagraph"/>
        <w:numPr>
          <w:ilvl w:val="2"/>
          <w:numId w:val="1"/>
        </w:numPr>
        <w:rPr>
          <w:rFonts w:ascii="Calibri" w:hAnsi="Calibri"/>
        </w:rPr>
      </w:pPr>
      <w:r w:rsidRPr="002F74D6">
        <w:rPr>
          <w:rFonts w:ascii="Calibri" w:hAnsi="Calibri"/>
        </w:rPr>
        <w:t>Feminine nature doesn’t work with these roles (esp. last one)</w:t>
      </w:r>
      <w:r w:rsidR="00133D1D">
        <w:rPr>
          <w:rFonts w:ascii="Calibri" w:hAnsi="Calibri"/>
          <w:lang w:val="la-Latn"/>
        </w:rPr>
        <w:t>.</w:t>
      </w:r>
    </w:p>
    <w:p w14:paraId="09D25673" w14:textId="100CCA03" w:rsidR="003D2219" w:rsidRPr="002F74D6" w:rsidRDefault="003D2219" w:rsidP="007C33B0">
      <w:pPr>
        <w:pStyle w:val="ListParagraph"/>
        <w:numPr>
          <w:ilvl w:val="3"/>
          <w:numId w:val="1"/>
        </w:numPr>
        <w:rPr>
          <w:rFonts w:ascii="Calibri" w:hAnsi="Calibri"/>
        </w:rPr>
      </w:pPr>
      <w:r w:rsidRPr="002F74D6">
        <w:rPr>
          <w:rFonts w:ascii="Calibri" w:hAnsi="Calibri"/>
        </w:rPr>
        <w:t>NOT saying that women are unsuitable to fill the role</w:t>
      </w:r>
      <w:r w:rsidR="007C33B0" w:rsidRPr="002F74D6">
        <w:rPr>
          <w:rFonts w:ascii="Calibri" w:hAnsi="Calibri"/>
        </w:rPr>
        <w:t xml:space="preserve">. </w:t>
      </w:r>
      <w:r w:rsidRPr="002F74D6">
        <w:rPr>
          <w:rFonts w:ascii="Calibri" w:hAnsi="Calibri"/>
        </w:rPr>
        <w:t>Rather, the role is not fitting for women…like a 300+ lb</w:t>
      </w:r>
      <w:r w:rsidR="007F2CD1" w:rsidRPr="002F74D6">
        <w:rPr>
          <w:rFonts w:ascii="Calibri" w:hAnsi="Calibri"/>
        </w:rPr>
        <w:t>.</w:t>
      </w:r>
      <w:r w:rsidRPr="002F74D6">
        <w:rPr>
          <w:rFonts w:ascii="Calibri" w:hAnsi="Calibri"/>
        </w:rPr>
        <w:t xml:space="preserve"> line</w:t>
      </w:r>
      <w:r w:rsidR="00F152FA" w:rsidRPr="002F74D6">
        <w:rPr>
          <w:rFonts w:ascii="Calibri" w:hAnsi="Calibri"/>
        </w:rPr>
        <w:t>man</w:t>
      </w:r>
      <w:r w:rsidRPr="002F74D6">
        <w:rPr>
          <w:rFonts w:ascii="Calibri" w:hAnsi="Calibri"/>
        </w:rPr>
        <w:t xml:space="preserve"> trying to fit into a pair of skinny jeans.</w:t>
      </w:r>
    </w:p>
    <w:p w14:paraId="3DAFCF86" w14:textId="500FF049" w:rsidR="00CE7999" w:rsidRPr="002F74D6" w:rsidRDefault="00CE7999" w:rsidP="007C33B0">
      <w:pPr>
        <w:pStyle w:val="ListParagraph"/>
        <w:numPr>
          <w:ilvl w:val="3"/>
          <w:numId w:val="1"/>
        </w:numPr>
        <w:rPr>
          <w:rFonts w:ascii="Calibri" w:hAnsi="Calibri"/>
        </w:rPr>
      </w:pPr>
      <w:r w:rsidRPr="002F74D6">
        <w:rPr>
          <w:rFonts w:ascii="Calibri" w:hAnsi="Calibri"/>
        </w:rPr>
        <w:t>NOT saying women can’t perform active roles</w:t>
      </w:r>
      <w:r w:rsidR="00D10A74" w:rsidRPr="002F74D6">
        <w:rPr>
          <w:rFonts w:ascii="Calibri" w:hAnsi="Calibri"/>
        </w:rPr>
        <w:t xml:space="preserve">, simply </w:t>
      </w:r>
      <w:r w:rsidR="00D10A74" w:rsidRPr="002F74D6">
        <w:rPr>
          <w:rFonts w:ascii="Calibri" w:hAnsi="Calibri"/>
          <w:i/>
          <w:iCs/>
        </w:rPr>
        <w:t>this</w:t>
      </w:r>
      <w:r w:rsidR="00D10A74" w:rsidRPr="002F74D6">
        <w:rPr>
          <w:rFonts w:ascii="Calibri" w:hAnsi="Calibri"/>
        </w:rPr>
        <w:t xml:space="preserve"> active role</w:t>
      </w:r>
    </w:p>
    <w:p w14:paraId="654B1FEA" w14:textId="59D021F0" w:rsidR="003D2219" w:rsidRPr="002F74D6" w:rsidRDefault="00921F8B" w:rsidP="00286F18">
      <w:pPr>
        <w:rPr>
          <w:rStyle w:val="IntenseEmphasis"/>
        </w:rPr>
      </w:pPr>
      <w:r w:rsidRPr="002F74D6">
        <w:rPr>
          <w:rStyle w:val="IntenseEmphasis"/>
        </w:rPr>
        <w:t>W</w:t>
      </w:r>
      <w:r w:rsidR="003D2219" w:rsidRPr="002F74D6">
        <w:rPr>
          <w:rStyle w:val="IntenseEmphasis"/>
        </w:rPr>
        <w:t>hat “authoritative” role do women play?</w:t>
      </w:r>
    </w:p>
    <w:p w14:paraId="39CD715F" w14:textId="706698F9" w:rsidR="003D2219" w:rsidRPr="002F74D6" w:rsidRDefault="00873433" w:rsidP="00E107E2">
      <w:pPr>
        <w:pStyle w:val="ListParagraph"/>
        <w:numPr>
          <w:ilvl w:val="0"/>
          <w:numId w:val="1"/>
        </w:numPr>
        <w:rPr>
          <w:rFonts w:ascii="Calibri" w:hAnsi="Calibri"/>
        </w:rPr>
      </w:pPr>
      <w:r w:rsidRPr="002F74D6">
        <w:rPr>
          <w:rFonts w:ascii="Calibri" w:hAnsi="Calibri"/>
        </w:rPr>
        <w:t>If a</w:t>
      </w:r>
      <w:r w:rsidR="003D2219" w:rsidRPr="002F74D6">
        <w:rPr>
          <w:rFonts w:ascii="Calibri" w:hAnsi="Calibri"/>
        </w:rPr>
        <w:t xml:space="preserve"> priest </w:t>
      </w:r>
      <w:r w:rsidR="00611BF8" w:rsidRPr="002F74D6">
        <w:rPr>
          <w:rFonts w:ascii="Calibri" w:hAnsi="Calibri"/>
        </w:rPr>
        <w:t xml:space="preserve">in his masculinity </w:t>
      </w:r>
      <w:r w:rsidR="003D2219" w:rsidRPr="002F74D6">
        <w:rPr>
          <w:rFonts w:ascii="Calibri" w:hAnsi="Calibri"/>
        </w:rPr>
        <w:t>embodies Christ as lover,</w:t>
      </w:r>
      <w:r w:rsidR="00E107E2" w:rsidRPr="002F74D6">
        <w:rPr>
          <w:rFonts w:ascii="Calibri" w:hAnsi="Calibri"/>
        </w:rPr>
        <w:t xml:space="preserve"> </w:t>
      </w:r>
      <w:r w:rsidR="003D2219" w:rsidRPr="002F74D6">
        <w:rPr>
          <w:rFonts w:ascii="Calibri" w:hAnsi="Calibri"/>
        </w:rPr>
        <w:t xml:space="preserve">Woman </w:t>
      </w:r>
      <w:r w:rsidR="00B920E3" w:rsidRPr="002F74D6">
        <w:rPr>
          <w:rFonts w:ascii="Calibri" w:hAnsi="Calibri"/>
        </w:rPr>
        <w:t xml:space="preserve">in her femininity </w:t>
      </w:r>
      <w:r w:rsidR="003D2219" w:rsidRPr="002F74D6">
        <w:rPr>
          <w:rFonts w:ascii="Calibri" w:hAnsi="Calibri"/>
        </w:rPr>
        <w:t>embodies the Church as beloved</w:t>
      </w:r>
      <w:r w:rsidR="002D434E" w:rsidRPr="002F74D6">
        <w:rPr>
          <w:rFonts w:ascii="Calibri" w:hAnsi="Calibri"/>
        </w:rPr>
        <w:t>!</w:t>
      </w:r>
    </w:p>
    <w:p w14:paraId="5F16400C" w14:textId="3A54F130" w:rsidR="001E5E58" w:rsidRPr="002F74D6" w:rsidRDefault="00BB4D0A" w:rsidP="00E107E2">
      <w:pPr>
        <w:pStyle w:val="ListParagraph"/>
        <w:numPr>
          <w:ilvl w:val="1"/>
          <w:numId w:val="1"/>
        </w:numPr>
        <w:rPr>
          <w:rFonts w:ascii="Calibri" w:hAnsi="Calibri"/>
        </w:rPr>
      </w:pPr>
      <w:r w:rsidRPr="002F74D6">
        <w:rPr>
          <w:rFonts w:ascii="Calibri" w:hAnsi="Calibri"/>
        </w:rPr>
        <w:t xml:space="preserve">Menstrual cycle </w:t>
      </w:r>
      <w:r w:rsidR="00BB5EFE" w:rsidRPr="002F74D6">
        <w:rPr>
          <w:rFonts w:ascii="Calibri" w:hAnsi="Calibri"/>
        </w:rPr>
        <w:t>as liturgical calendar</w:t>
      </w:r>
    </w:p>
    <w:p w14:paraId="73A4060A" w14:textId="75FEB5CE" w:rsidR="001E5E58" w:rsidRPr="002F74D6" w:rsidRDefault="001E5E58" w:rsidP="00E107E2">
      <w:pPr>
        <w:pStyle w:val="ListParagraph"/>
        <w:numPr>
          <w:ilvl w:val="1"/>
          <w:numId w:val="1"/>
        </w:numPr>
        <w:rPr>
          <w:rFonts w:ascii="Calibri" w:hAnsi="Calibri"/>
        </w:rPr>
      </w:pPr>
      <w:r w:rsidRPr="002F74D6">
        <w:rPr>
          <w:rFonts w:ascii="Calibri" w:hAnsi="Calibri"/>
        </w:rPr>
        <w:t>Eve came from Adam’s side, as the Church came from Christ’s</w:t>
      </w:r>
      <w:r w:rsidR="00B075F2" w:rsidRPr="002F74D6">
        <w:rPr>
          <w:rFonts w:ascii="Calibri" w:hAnsi="Calibri"/>
        </w:rPr>
        <w:t xml:space="preserve"> on the cross.</w:t>
      </w:r>
    </w:p>
    <w:p w14:paraId="75EBFB13" w14:textId="77777777" w:rsidR="00C523E0" w:rsidRPr="002F74D6" w:rsidRDefault="0084485B" w:rsidP="00F07405">
      <w:pPr>
        <w:pStyle w:val="Quote"/>
        <w:rPr>
          <w:rStyle w:val="NoSpacingChar"/>
          <w:rFonts w:ascii="Calibri" w:hAnsi="Calibri"/>
          <w:color w:val="auto"/>
          <w:sz w:val="22"/>
        </w:rPr>
      </w:pPr>
      <w:r w:rsidRPr="002F74D6">
        <w:rPr>
          <w:rStyle w:val="NoSpacingChar"/>
          <w:rFonts w:ascii="Calibri" w:hAnsi="Calibri"/>
          <w:color w:val="auto"/>
          <w:sz w:val="22"/>
        </w:rPr>
        <w:t>“Eve was not taken out of Adam's head to top him, neither out of his feet to be trampled on by him, but out of his side to be equal with him, under his arm to be protected by him, and near his heart to be loved by him.”</w:t>
      </w:r>
    </w:p>
    <w:p w14:paraId="127E5831" w14:textId="09A40F4F" w:rsidR="0084485B" w:rsidRPr="002F74D6" w:rsidRDefault="0084485B" w:rsidP="00C523E0">
      <w:pPr>
        <w:pStyle w:val="Quote"/>
        <w:jc w:val="right"/>
        <w:rPr>
          <w:rStyle w:val="NoSpacingChar"/>
          <w:rFonts w:ascii="Calibri" w:hAnsi="Calibri"/>
          <w:color w:val="auto"/>
          <w:sz w:val="22"/>
        </w:rPr>
      </w:pPr>
      <w:r w:rsidRPr="002F74D6">
        <w:rPr>
          <w:rStyle w:val="NoSpacingChar"/>
          <w:rFonts w:ascii="Calibri" w:hAnsi="Calibri"/>
          <w:color w:val="auto"/>
          <w:sz w:val="22"/>
        </w:rPr>
        <w:t>– Matthew Henry</w:t>
      </w:r>
      <w:r w:rsidR="002D5802" w:rsidRPr="002F74D6">
        <w:rPr>
          <w:rStyle w:val="NoSpacingChar"/>
          <w:rFonts w:ascii="Calibri" w:hAnsi="Calibri"/>
          <w:color w:val="auto"/>
          <w:sz w:val="22"/>
        </w:rPr>
        <w:t>, Welsh nonconformist minister</w:t>
      </w:r>
      <w:r w:rsidR="005951F4" w:rsidRPr="002F74D6">
        <w:rPr>
          <w:rStyle w:val="NoSpacingChar"/>
          <w:rFonts w:ascii="Calibri" w:hAnsi="Calibri"/>
          <w:color w:val="auto"/>
          <w:sz w:val="22"/>
        </w:rPr>
        <w:t>,</w:t>
      </w:r>
      <w:r w:rsidR="00E75DEF" w:rsidRPr="002F74D6">
        <w:rPr>
          <w:rStyle w:val="NoSpacingChar"/>
          <w:rFonts w:ascii="Calibri" w:hAnsi="Calibri"/>
          <w:color w:val="auto"/>
          <w:sz w:val="22"/>
        </w:rPr>
        <w:t xml:space="preserve"> </w:t>
      </w:r>
      <w:r w:rsidR="005951F4" w:rsidRPr="002F74D6">
        <w:rPr>
          <w:rStyle w:val="NoSpacingChar"/>
          <w:rFonts w:ascii="Calibri" w:hAnsi="Calibri"/>
          <w:color w:val="auto"/>
          <w:sz w:val="22"/>
        </w:rPr>
        <w:t xml:space="preserve">from </w:t>
      </w:r>
      <w:r w:rsidR="00E75DEF" w:rsidRPr="002F74D6">
        <w:rPr>
          <w:rStyle w:val="NoSpacingChar"/>
          <w:rFonts w:ascii="Calibri" w:hAnsi="Calibri"/>
          <w:color w:val="auto"/>
          <w:sz w:val="22"/>
        </w:rPr>
        <w:t xml:space="preserve">his </w:t>
      </w:r>
      <w:r w:rsidR="005951F4" w:rsidRPr="002F74D6">
        <w:rPr>
          <w:rStyle w:val="NoSpacingChar"/>
          <w:rFonts w:ascii="Calibri" w:hAnsi="Calibri"/>
          <w:color w:val="auto"/>
          <w:sz w:val="22"/>
        </w:rPr>
        <w:t>Commentary on Genesis</w:t>
      </w:r>
    </w:p>
    <w:p w14:paraId="7688AD3C" w14:textId="5802E285" w:rsidR="001E5E58" w:rsidRPr="002F74D6" w:rsidRDefault="00E107E2" w:rsidP="00E107E2">
      <w:pPr>
        <w:pStyle w:val="ListParagraph"/>
        <w:numPr>
          <w:ilvl w:val="1"/>
          <w:numId w:val="1"/>
        </w:numPr>
        <w:rPr>
          <w:rFonts w:ascii="Calibri" w:hAnsi="Calibri"/>
        </w:rPr>
      </w:pPr>
      <w:r w:rsidRPr="002F74D6">
        <w:rPr>
          <w:rFonts w:ascii="Calibri" w:hAnsi="Calibri"/>
        </w:rPr>
        <w:t xml:space="preserve">Woman is </w:t>
      </w:r>
      <w:r w:rsidR="001E5E58" w:rsidRPr="002F74D6">
        <w:rPr>
          <w:rFonts w:ascii="Calibri" w:hAnsi="Calibri"/>
        </w:rPr>
        <w:t>the crown of creation, as the Church is the crown of history.</w:t>
      </w:r>
    </w:p>
    <w:p w14:paraId="56B3A815" w14:textId="13B17557" w:rsidR="003D2219" w:rsidRPr="002F74D6" w:rsidRDefault="00B736B0" w:rsidP="00B736B0">
      <w:pPr>
        <w:pStyle w:val="ListParagraph"/>
        <w:numPr>
          <w:ilvl w:val="0"/>
          <w:numId w:val="1"/>
        </w:numPr>
        <w:rPr>
          <w:rFonts w:ascii="Calibri" w:hAnsi="Calibri"/>
        </w:rPr>
      </w:pPr>
      <w:r w:rsidRPr="002F74D6">
        <w:rPr>
          <w:rFonts w:ascii="Calibri" w:hAnsi="Calibri"/>
        </w:rPr>
        <w:t>F</w:t>
      </w:r>
      <w:r w:rsidR="003D2219" w:rsidRPr="002F74D6">
        <w:rPr>
          <w:rFonts w:ascii="Calibri" w:hAnsi="Calibri"/>
        </w:rPr>
        <w:t>eminine nature shows all of us (male and female) a model of how we are to respond to Christ</w:t>
      </w:r>
      <w:r w:rsidR="008650B2">
        <w:rPr>
          <w:rFonts w:ascii="Calibri" w:hAnsi="Calibri"/>
          <w:lang w:val="la-Latn"/>
        </w:rPr>
        <w:t>.</w:t>
      </w:r>
    </w:p>
    <w:p w14:paraId="4B9BB7AD" w14:textId="36ED6653" w:rsidR="00453413" w:rsidRPr="002F74D6" w:rsidRDefault="00453413" w:rsidP="005F3486">
      <w:pPr>
        <w:pStyle w:val="ListParagraph"/>
        <w:numPr>
          <w:ilvl w:val="1"/>
          <w:numId w:val="1"/>
        </w:numPr>
        <w:rPr>
          <w:rFonts w:ascii="Calibri" w:hAnsi="Calibri"/>
        </w:rPr>
      </w:pPr>
      <w:r w:rsidRPr="002F74D6">
        <w:rPr>
          <w:rFonts w:ascii="Calibri" w:hAnsi="Calibri"/>
        </w:rPr>
        <w:t xml:space="preserve">Receive Christ and bear Him to the </w:t>
      </w:r>
      <w:proofErr w:type="gramStart"/>
      <w:r w:rsidRPr="002F74D6">
        <w:rPr>
          <w:rFonts w:ascii="Calibri" w:hAnsi="Calibri"/>
        </w:rPr>
        <w:t>world</w:t>
      </w:r>
      <w:proofErr w:type="gramEnd"/>
    </w:p>
    <w:p w14:paraId="6991C46A" w14:textId="5101A61B" w:rsidR="00F20D24" w:rsidRPr="002F74D6" w:rsidRDefault="00F20D24" w:rsidP="005F3486">
      <w:pPr>
        <w:pStyle w:val="ListParagraph"/>
        <w:numPr>
          <w:ilvl w:val="1"/>
          <w:numId w:val="1"/>
        </w:numPr>
        <w:rPr>
          <w:rFonts w:ascii="Calibri" w:hAnsi="Calibri"/>
        </w:rPr>
      </w:pPr>
      <w:r w:rsidRPr="002F74D6">
        <w:rPr>
          <w:rFonts w:ascii="Calibri" w:hAnsi="Calibri"/>
        </w:rPr>
        <w:t xml:space="preserve">As </w:t>
      </w:r>
      <w:r w:rsidR="00037657" w:rsidRPr="002F74D6">
        <w:rPr>
          <w:rFonts w:ascii="Calibri" w:hAnsi="Calibri"/>
        </w:rPr>
        <w:t xml:space="preserve">a </w:t>
      </w:r>
      <w:proofErr w:type="gramStart"/>
      <w:r w:rsidRPr="002F74D6">
        <w:rPr>
          <w:rFonts w:ascii="Calibri" w:hAnsi="Calibri"/>
        </w:rPr>
        <w:t>mother watch</w:t>
      </w:r>
      <w:r w:rsidR="00037657" w:rsidRPr="002F74D6">
        <w:rPr>
          <w:rFonts w:ascii="Calibri" w:hAnsi="Calibri"/>
        </w:rPr>
        <w:t>es</w:t>
      </w:r>
      <w:proofErr w:type="gramEnd"/>
      <w:r w:rsidRPr="002F74D6">
        <w:rPr>
          <w:rFonts w:ascii="Calibri" w:hAnsi="Calibri"/>
        </w:rPr>
        <w:t xml:space="preserve"> what </w:t>
      </w:r>
      <w:r w:rsidR="00037657" w:rsidRPr="002F74D6">
        <w:rPr>
          <w:rFonts w:ascii="Calibri" w:hAnsi="Calibri"/>
        </w:rPr>
        <w:t xml:space="preserve">she </w:t>
      </w:r>
      <w:r w:rsidRPr="002F74D6">
        <w:rPr>
          <w:rFonts w:ascii="Calibri" w:hAnsi="Calibri"/>
        </w:rPr>
        <w:t>eat</w:t>
      </w:r>
      <w:r w:rsidR="00037657" w:rsidRPr="002F74D6">
        <w:rPr>
          <w:rFonts w:ascii="Calibri" w:hAnsi="Calibri"/>
        </w:rPr>
        <w:t>s</w:t>
      </w:r>
      <w:r w:rsidRPr="002F74D6">
        <w:rPr>
          <w:rFonts w:ascii="Calibri" w:hAnsi="Calibri"/>
        </w:rPr>
        <w:t xml:space="preserve"> </w:t>
      </w:r>
      <w:r w:rsidR="00037657" w:rsidRPr="002F74D6">
        <w:rPr>
          <w:rFonts w:ascii="Calibri" w:hAnsi="Calibri"/>
        </w:rPr>
        <w:t xml:space="preserve">for the health of both herself and her baby, we </w:t>
      </w:r>
      <w:r w:rsidR="003451E6" w:rsidRPr="002F74D6">
        <w:rPr>
          <w:rFonts w:ascii="Calibri" w:hAnsi="Calibri"/>
        </w:rPr>
        <w:t>should mind what we let into our bodies and minds for the sake of both ourselves and our neighbors.</w:t>
      </w:r>
    </w:p>
    <w:p w14:paraId="454410D5" w14:textId="77C7EB53" w:rsidR="003D2219" w:rsidRPr="002F74D6" w:rsidRDefault="003D2219" w:rsidP="005F3486">
      <w:pPr>
        <w:pStyle w:val="ListParagraph"/>
        <w:numPr>
          <w:ilvl w:val="1"/>
          <w:numId w:val="1"/>
        </w:numPr>
        <w:rPr>
          <w:rFonts w:ascii="Calibri" w:hAnsi="Calibri"/>
        </w:rPr>
      </w:pPr>
      <w:r w:rsidRPr="002F74D6">
        <w:rPr>
          <w:rFonts w:ascii="Calibri" w:hAnsi="Calibri"/>
        </w:rPr>
        <w:t xml:space="preserve">Image of what human nature will be like in the next </w:t>
      </w:r>
      <w:proofErr w:type="gramStart"/>
      <w:r w:rsidRPr="002F74D6">
        <w:rPr>
          <w:rFonts w:ascii="Calibri" w:hAnsi="Calibri"/>
        </w:rPr>
        <w:t>life</w:t>
      </w:r>
      <w:proofErr w:type="gramEnd"/>
    </w:p>
    <w:p w14:paraId="279951C4" w14:textId="5E95E16A" w:rsidR="003D2219" w:rsidRPr="002F74D6" w:rsidRDefault="005F3486" w:rsidP="005F3486">
      <w:pPr>
        <w:pStyle w:val="ListParagraph"/>
        <w:numPr>
          <w:ilvl w:val="0"/>
          <w:numId w:val="1"/>
        </w:numPr>
        <w:rPr>
          <w:rFonts w:ascii="Calibri" w:hAnsi="Calibri"/>
        </w:rPr>
      </w:pPr>
      <w:r w:rsidRPr="002F74D6">
        <w:rPr>
          <w:rFonts w:ascii="Calibri" w:hAnsi="Calibri"/>
        </w:rPr>
        <w:t>I</w:t>
      </w:r>
      <w:r w:rsidR="003D2219" w:rsidRPr="002F74D6">
        <w:rPr>
          <w:rFonts w:ascii="Calibri" w:hAnsi="Calibri"/>
        </w:rPr>
        <w:t xml:space="preserve">t’s no wonder why gender (esp. true femininity) </w:t>
      </w:r>
      <w:r w:rsidR="00C067B3" w:rsidRPr="002F74D6">
        <w:rPr>
          <w:rFonts w:ascii="Calibri" w:hAnsi="Calibri"/>
        </w:rPr>
        <w:t>is under such violent attack.</w:t>
      </w:r>
    </w:p>
    <w:p w14:paraId="62EBFC5C" w14:textId="77777777" w:rsidR="00D31CD4" w:rsidRPr="002F74D6" w:rsidRDefault="00D31CD4">
      <w:pPr>
        <w:rPr>
          <w:rFonts w:asciiTheme="majorHAnsi" w:eastAsiaTheme="majorEastAsia" w:hAnsiTheme="majorHAnsi" w:cstheme="majorBidi"/>
          <w:b/>
          <w:bCs/>
          <w:sz w:val="28"/>
          <w:szCs w:val="28"/>
        </w:rPr>
      </w:pPr>
      <w:r w:rsidRPr="002F74D6">
        <w:rPr>
          <w:b/>
          <w:bCs/>
        </w:rPr>
        <w:br w:type="page"/>
      </w:r>
    </w:p>
    <w:p w14:paraId="216E85F2" w14:textId="1CCC4125" w:rsidR="00B849FE" w:rsidRPr="002F74D6" w:rsidRDefault="00AA15D4" w:rsidP="00800B9A">
      <w:pPr>
        <w:pStyle w:val="Heading3"/>
        <w:rPr>
          <w:b/>
          <w:bCs/>
          <w:color w:val="auto"/>
        </w:rPr>
      </w:pPr>
      <w:r w:rsidRPr="002F74D6">
        <w:rPr>
          <w:b/>
          <w:bCs/>
          <w:color w:val="auto"/>
        </w:rPr>
        <w:lastRenderedPageBreak/>
        <w:t>Defining Terms</w:t>
      </w:r>
    </w:p>
    <w:p w14:paraId="48B3280E" w14:textId="365EF029" w:rsidR="002965A8" w:rsidRPr="002F74D6" w:rsidRDefault="002965A8" w:rsidP="00F879D4">
      <w:pPr>
        <w:rPr>
          <w:rFonts w:ascii="Calibri" w:hAnsi="Calibri"/>
        </w:rPr>
      </w:pPr>
      <w:r w:rsidRPr="002F74D6">
        <w:rPr>
          <w:rFonts w:ascii="Calibri" w:hAnsi="Calibri"/>
        </w:rPr>
        <w:t>Definitions from Trent Horn:</w:t>
      </w:r>
    </w:p>
    <w:p w14:paraId="76716D4A" w14:textId="77777777" w:rsidR="002965A8" w:rsidRPr="002F74D6" w:rsidRDefault="00F879D4" w:rsidP="00F879D4">
      <w:pPr>
        <w:pStyle w:val="ListParagraph"/>
        <w:numPr>
          <w:ilvl w:val="0"/>
          <w:numId w:val="1"/>
        </w:numPr>
        <w:rPr>
          <w:rFonts w:ascii="Calibri" w:hAnsi="Calibri"/>
        </w:rPr>
      </w:pPr>
      <w:r w:rsidRPr="002F74D6">
        <w:rPr>
          <w:rFonts w:ascii="Calibri" w:hAnsi="Calibri"/>
        </w:rPr>
        <w:t>Woman=a</w:t>
      </w:r>
      <w:r w:rsidR="00AA15D4" w:rsidRPr="002F74D6">
        <w:rPr>
          <w:rFonts w:ascii="Calibri" w:hAnsi="Calibri"/>
        </w:rPr>
        <w:t xml:space="preserve"> person whose body </w:t>
      </w:r>
      <w:proofErr w:type="gramStart"/>
      <w:r w:rsidR="00AA15D4" w:rsidRPr="002F74D6">
        <w:rPr>
          <w:rFonts w:ascii="Calibri" w:hAnsi="Calibri"/>
        </w:rPr>
        <w:t>is ordered</w:t>
      </w:r>
      <w:proofErr w:type="gramEnd"/>
      <w:r w:rsidR="00AA15D4" w:rsidRPr="002F74D6">
        <w:rPr>
          <w:rFonts w:ascii="Calibri" w:hAnsi="Calibri"/>
        </w:rPr>
        <w:t xml:space="preserve"> toward gestation</w:t>
      </w:r>
    </w:p>
    <w:p w14:paraId="2D981BF8" w14:textId="021EE630" w:rsidR="00C61766" w:rsidRPr="002F74D6" w:rsidRDefault="00F879D4" w:rsidP="00F879D4">
      <w:pPr>
        <w:pStyle w:val="ListParagraph"/>
        <w:numPr>
          <w:ilvl w:val="0"/>
          <w:numId w:val="1"/>
        </w:numPr>
        <w:rPr>
          <w:rFonts w:ascii="Calibri" w:hAnsi="Calibri"/>
        </w:rPr>
      </w:pPr>
      <w:r w:rsidRPr="002F74D6">
        <w:rPr>
          <w:rFonts w:ascii="Calibri" w:hAnsi="Calibri"/>
        </w:rPr>
        <w:t>Man=a</w:t>
      </w:r>
      <w:r w:rsidR="00C61766" w:rsidRPr="002F74D6">
        <w:rPr>
          <w:rFonts w:ascii="Calibri" w:hAnsi="Calibri"/>
        </w:rPr>
        <w:t xml:space="preserve"> person whose body </w:t>
      </w:r>
      <w:proofErr w:type="gramStart"/>
      <w:r w:rsidR="00C61766" w:rsidRPr="002F74D6">
        <w:rPr>
          <w:rFonts w:ascii="Calibri" w:hAnsi="Calibri"/>
        </w:rPr>
        <w:t>is ordered</w:t>
      </w:r>
      <w:proofErr w:type="gramEnd"/>
      <w:r w:rsidR="00C61766" w:rsidRPr="002F74D6">
        <w:rPr>
          <w:rFonts w:ascii="Calibri" w:hAnsi="Calibri"/>
        </w:rPr>
        <w:t xml:space="preserve"> toward insemination</w:t>
      </w:r>
    </w:p>
    <w:p w14:paraId="2B68D6A9" w14:textId="4F5B1F50" w:rsidR="004410BE" w:rsidRPr="002F74D6" w:rsidRDefault="00B064D5" w:rsidP="004410BE">
      <w:pPr>
        <w:rPr>
          <w:rStyle w:val="IntenseEmphasis"/>
          <w:rFonts w:ascii="Calibri" w:hAnsi="Calibri"/>
        </w:rPr>
      </w:pPr>
      <w:r w:rsidRPr="002F74D6">
        <w:rPr>
          <w:rStyle w:val="IntenseEmphasis"/>
          <w:rFonts w:ascii="Calibri" w:hAnsi="Calibri"/>
        </w:rPr>
        <w:t>Is there sex in soul?</w:t>
      </w:r>
    </w:p>
    <w:p w14:paraId="2982C44D" w14:textId="1BD946EE" w:rsidR="000B3D64" w:rsidRPr="002F74D6" w:rsidRDefault="004E0DB6" w:rsidP="00F56BF6">
      <w:pPr>
        <w:rPr>
          <w:rFonts w:ascii="Calibri" w:hAnsi="Calibri"/>
        </w:rPr>
      </w:pPr>
      <w:r w:rsidRPr="002F74D6">
        <w:rPr>
          <w:rFonts w:ascii="Calibri" w:hAnsi="Calibri"/>
        </w:rPr>
        <w:t xml:space="preserve">Quaker poet Susanna Wright </w:t>
      </w:r>
      <w:r w:rsidR="00534C0E" w:rsidRPr="002F74D6">
        <w:rPr>
          <w:rFonts w:ascii="Calibri" w:hAnsi="Calibri"/>
        </w:rPr>
        <w:t>(1697</w:t>
      </w:r>
      <w:r w:rsidR="00E02EF1" w:rsidRPr="002F74D6">
        <w:rPr>
          <w:rFonts w:ascii="Calibri" w:hAnsi="Calibri"/>
        </w:rPr>
        <w:t>–</w:t>
      </w:r>
      <w:r w:rsidR="00534C0E" w:rsidRPr="002F74D6">
        <w:rPr>
          <w:rFonts w:ascii="Calibri" w:hAnsi="Calibri"/>
        </w:rPr>
        <w:t xml:space="preserve">1784) </w:t>
      </w:r>
      <w:r w:rsidRPr="002F74D6">
        <w:rPr>
          <w:rFonts w:ascii="Calibri" w:hAnsi="Calibri"/>
        </w:rPr>
        <w:t xml:space="preserve">argued against </w:t>
      </w:r>
      <w:r w:rsidR="00117713" w:rsidRPr="002F74D6">
        <w:rPr>
          <w:rFonts w:ascii="Calibri" w:hAnsi="Calibri"/>
        </w:rPr>
        <w:t xml:space="preserve">the traditional understanding of </w:t>
      </w:r>
      <w:r w:rsidRPr="002F74D6">
        <w:rPr>
          <w:rFonts w:ascii="Calibri" w:hAnsi="Calibri"/>
        </w:rPr>
        <w:t>men’s intellectual &amp; moral superiority</w:t>
      </w:r>
      <w:r w:rsidR="00F56BF6" w:rsidRPr="002F74D6">
        <w:rPr>
          <w:rFonts w:ascii="Calibri" w:hAnsi="Calibri"/>
        </w:rPr>
        <w:t>:</w:t>
      </w:r>
    </w:p>
    <w:p w14:paraId="1CD706E5" w14:textId="4EEB0745" w:rsidR="00BC70DF" w:rsidRPr="002F74D6" w:rsidRDefault="00BC70DF" w:rsidP="000B3D64">
      <w:pPr>
        <w:pStyle w:val="Quote"/>
        <w:rPr>
          <w:rFonts w:ascii="Calibri" w:hAnsi="Calibri"/>
          <w:color w:val="auto"/>
          <w:sz w:val="22"/>
        </w:rPr>
      </w:pPr>
      <w:r w:rsidRPr="002F74D6">
        <w:rPr>
          <w:rFonts w:ascii="Calibri" w:hAnsi="Calibri"/>
          <w:color w:val="auto"/>
          <w:sz w:val="22"/>
        </w:rPr>
        <w:t xml:space="preserve">“Reason rules, in </w:t>
      </w:r>
      <w:proofErr w:type="gramStart"/>
      <w:r w:rsidRPr="002F74D6">
        <w:rPr>
          <w:rFonts w:ascii="Calibri" w:hAnsi="Calibri"/>
          <w:color w:val="auto"/>
          <w:sz w:val="22"/>
        </w:rPr>
        <w:t>every one</w:t>
      </w:r>
      <w:proofErr w:type="gramEnd"/>
      <w:r w:rsidRPr="002F74D6">
        <w:rPr>
          <w:rFonts w:ascii="Calibri" w:hAnsi="Calibri"/>
          <w:color w:val="auto"/>
          <w:sz w:val="22"/>
        </w:rPr>
        <w:t xml:space="preserve">, the same. No Right, has Man, his Equal to </w:t>
      </w:r>
      <w:proofErr w:type="spellStart"/>
      <w:r w:rsidRPr="002F74D6">
        <w:rPr>
          <w:rFonts w:ascii="Calibri" w:hAnsi="Calibri"/>
          <w:color w:val="auto"/>
          <w:sz w:val="22"/>
        </w:rPr>
        <w:t>controul</w:t>
      </w:r>
      <w:proofErr w:type="spellEnd"/>
      <w:r w:rsidRPr="002F74D6">
        <w:rPr>
          <w:rFonts w:ascii="Calibri" w:hAnsi="Calibri"/>
          <w:color w:val="auto"/>
          <w:sz w:val="22"/>
        </w:rPr>
        <w:t xml:space="preserve">, / Since, all agree, </w:t>
      </w:r>
      <w:proofErr w:type="gramStart"/>
      <w:r w:rsidRPr="002F74D6">
        <w:rPr>
          <w:rFonts w:ascii="Calibri" w:hAnsi="Calibri"/>
          <w:color w:val="auto"/>
          <w:sz w:val="22"/>
        </w:rPr>
        <w:t>There</w:t>
      </w:r>
      <w:proofErr w:type="gramEnd"/>
      <w:r w:rsidRPr="002F74D6">
        <w:rPr>
          <w:rFonts w:ascii="Calibri" w:hAnsi="Calibri"/>
          <w:color w:val="auto"/>
          <w:sz w:val="22"/>
        </w:rPr>
        <w:t xml:space="preserve"> is no Sex in soul.”</w:t>
      </w:r>
    </w:p>
    <w:p w14:paraId="04D92F99" w14:textId="77777777" w:rsidR="00DF57FD" w:rsidRPr="002F74D6" w:rsidRDefault="00470545" w:rsidP="00DF57FD">
      <w:pPr>
        <w:pStyle w:val="ListParagraph"/>
        <w:numPr>
          <w:ilvl w:val="0"/>
          <w:numId w:val="4"/>
        </w:numPr>
        <w:rPr>
          <w:rFonts w:ascii="Calibri" w:hAnsi="Calibri"/>
        </w:rPr>
      </w:pPr>
      <w:r w:rsidRPr="002F74D6">
        <w:rPr>
          <w:rFonts w:ascii="Calibri" w:hAnsi="Calibri"/>
        </w:rPr>
        <w:t xml:space="preserve">Dualism: </w:t>
      </w:r>
      <w:r w:rsidR="00DF57FD" w:rsidRPr="002F74D6">
        <w:rPr>
          <w:rFonts w:ascii="Calibri" w:hAnsi="Calibri"/>
        </w:rPr>
        <w:t xml:space="preserve">sex is only in the body, which the soul </w:t>
      </w:r>
      <w:proofErr w:type="gramStart"/>
      <w:r w:rsidR="00DF57FD" w:rsidRPr="002F74D6">
        <w:rPr>
          <w:rFonts w:ascii="Calibri" w:hAnsi="Calibri"/>
        </w:rPr>
        <w:t>is trapped</w:t>
      </w:r>
      <w:proofErr w:type="gramEnd"/>
      <w:r w:rsidR="00DF57FD" w:rsidRPr="002F74D6">
        <w:rPr>
          <w:rFonts w:ascii="Calibri" w:hAnsi="Calibri"/>
        </w:rPr>
        <w:t xml:space="preserve"> in</w:t>
      </w:r>
    </w:p>
    <w:p w14:paraId="0AA7C53C" w14:textId="2FF827DE" w:rsidR="00534C0E" w:rsidRPr="002F74D6" w:rsidRDefault="00DF57FD" w:rsidP="00DF57FD">
      <w:pPr>
        <w:pStyle w:val="ListParagraph"/>
        <w:numPr>
          <w:ilvl w:val="1"/>
          <w:numId w:val="1"/>
        </w:numPr>
        <w:rPr>
          <w:rFonts w:ascii="Calibri" w:hAnsi="Calibri"/>
        </w:rPr>
      </w:pPr>
      <w:r w:rsidRPr="002F74D6">
        <w:rPr>
          <w:rFonts w:ascii="Calibri" w:hAnsi="Calibri"/>
        </w:rPr>
        <w:t>Underlies modern gender theory and transgenderism</w:t>
      </w:r>
      <w:r w:rsidR="009F53DE">
        <w:rPr>
          <w:rFonts w:ascii="Calibri" w:hAnsi="Calibri"/>
          <w:lang w:val="la-Latn"/>
        </w:rPr>
        <w:t>.</w:t>
      </w:r>
    </w:p>
    <w:p w14:paraId="591B2402" w14:textId="49917D90" w:rsidR="00DF57FD" w:rsidRPr="002F74D6" w:rsidRDefault="00961826" w:rsidP="00DF57FD">
      <w:pPr>
        <w:pStyle w:val="ListParagraph"/>
        <w:numPr>
          <w:ilvl w:val="0"/>
          <w:numId w:val="1"/>
        </w:numPr>
        <w:rPr>
          <w:rFonts w:ascii="Calibri" w:hAnsi="Calibri"/>
        </w:rPr>
      </w:pPr>
      <w:r w:rsidRPr="002F74D6">
        <w:rPr>
          <w:rFonts w:ascii="Calibri" w:hAnsi="Calibri"/>
        </w:rPr>
        <w:t xml:space="preserve">Christian anthropology: </w:t>
      </w:r>
      <w:r w:rsidR="006B23A0" w:rsidRPr="002F74D6">
        <w:rPr>
          <w:rFonts w:ascii="Calibri" w:hAnsi="Calibri"/>
        </w:rPr>
        <w:t>humans are body-soul unions</w:t>
      </w:r>
      <w:r w:rsidR="00DB4D34" w:rsidRPr="002F74D6">
        <w:rPr>
          <w:rFonts w:ascii="Calibri" w:hAnsi="Calibri"/>
          <w:lang w:val="la-Latn"/>
        </w:rPr>
        <w:t>.</w:t>
      </w:r>
    </w:p>
    <w:p w14:paraId="74DDE07C" w14:textId="490B1781" w:rsidR="00B80AFD" w:rsidRPr="002F74D6" w:rsidRDefault="00B80AFD" w:rsidP="00864B3F">
      <w:pPr>
        <w:pStyle w:val="ListParagraph"/>
        <w:numPr>
          <w:ilvl w:val="1"/>
          <w:numId w:val="1"/>
        </w:numPr>
        <w:rPr>
          <w:rFonts w:ascii="Calibri" w:hAnsi="Calibri"/>
        </w:rPr>
      </w:pPr>
      <w:r w:rsidRPr="002F74D6">
        <w:rPr>
          <w:rFonts w:ascii="Calibri" w:hAnsi="Calibri"/>
        </w:rPr>
        <w:t>God made your body and soul for each other</w:t>
      </w:r>
      <w:r w:rsidR="00DB4D34" w:rsidRPr="002F74D6">
        <w:rPr>
          <w:rFonts w:ascii="Calibri" w:hAnsi="Calibri"/>
          <w:lang w:val="la-Latn"/>
        </w:rPr>
        <w:t>.</w:t>
      </w:r>
    </w:p>
    <w:p w14:paraId="10B25AD3" w14:textId="0847E439" w:rsidR="00864B3F" w:rsidRPr="002F74D6" w:rsidRDefault="00864B3F" w:rsidP="00864B3F">
      <w:pPr>
        <w:pStyle w:val="ListParagraph"/>
        <w:numPr>
          <w:ilvl w:val="1"/>
          <w:numId w:val="1"/>
        </w:numPr>
        <w:rPr>
          <w:rFonts w:ascii="Calibri" w:hAnsi="Calibri"/>
        </w:rPr>
      </w:pPr>
      <w:r w:rsidRPr="002F74D6">
        <w:rPr>
          <w:rFonts w:ascii="Calibri" w:hAnsi="Calibri"/>
        </w:rPr>
        <w:t xml:space="preserve">You can’t </w:t>
      </w:r>
      <w:proofErr w:type="gramStart"/>
      <w:r w:rsidRPr="002F74D6">
        <w:rPr>
          <w:rFonts w:ascii="Calibri" w:hAnsi="Calibri"/>
        </w:rPr>
        <w:t>be trapped</w:t>
      </w:r>
      <w:proofErr w:type="gramEnd"/>
      <w:r w:rsidRPr="002F74D6">
        <w:rPr>
          <w:rFonts w:ascii="Calibri" w:hAnsi="Calibri"/>
        </w:rPr>
        <w:t xml:space="preserve"> in the wrong body</w:t>
      </w:r>
      <w:r w:rsidR="00DB4D34" w:rsidRPr="002F74D6">
        <w:rPr>
          <w:rFonts w:ascii="Calibri" w:hAnsi="Calibri"/>
          <w:lang w:val="la-Latn"/>
        </w:rPr>
        <w:t>.</w:t>
      </w:r>
    </w:p>
    <w:p w14:paraId="76BD4568" w14:textId="62081CBB" w:rsidR="00864B3F" w:rsidRPr="002F74D6" w:rsidRDefault="00864B3F" w:rsidP="00864B3F">
      <w:pPr>
        <w:pStyle w:val="ListParagraph"/>
        <w:numPr>
          <w:ilvl w:val="1"/>
          <w:numId w:val="1"/>
        </w:numPr>
        <w:rPr>
          <w:rFonts w:ascii="Calibri" w:hAnsi="Calibri"/>
        </w:rPr>
      </w:pPr>
      <w:r w:rsidRPr="002F74D6">
        <w:rPr>
          <w:rFonts w:ascii="Calibri" w:hAnsi="Calibri"/>
        </w:rPr>
        <w:t>We’ll get our bodies back &amp; be men &amp; women for eternity</w:t>
      </w:r>
      <w:r w:rsidR="00576FF2" w:rsidRPr="002F74D6">
        <w:rPr>
          <w:rFonts w:ascii="Calibri" w:hAnsi="Calibri"/>
          <w:lang w:val="la-Latn"/>
        </w:rPr>
        <w:t>.</w:t>
      </w:r>
    </w:p>
    <w:p w14:paraId="5306110D" w14:textId="6E08AFEE" w:rsidR="009259EE" w:rsidRDefault="009259EE" w:rsidP="00864B3F">
      <w:pPr>
        <w:pStyle w:val="ListParagraph"/>
        <w:numPr>
          <w:ilvl w:val="1"/>
          <w:numId w:val="1"/>
        </w:numPr>
        <w:rPr>
          <w:rFonts w:ascii="Calibri" w:hAnsi="Calibri"/>
        </w:rPr>
      </w:pPr>
      <w:r w:rsidRPr="002F74D6">
        <w:rPr>
          <w:rFonts w:ascii="Calibri" w:hAnsi="Calibri"/>
        </w:rPr>
        <w:t>Gender essentialism and sexual complementarity</w:t>
      </w:r>
    </w:p>
    <w:p w14:paraId="05761ACC" w14:textId="6270E4F1" w:rsidR="00136A21" w:rsidRPr="002F74D6" w:rsidRDefault="00136A21" w:rsidP="00136A21">
      <w:pPr>
        <w:rPr>
          <w:rStyle w:val="IntenseEmphasis"/>
          <w:rFonts w:ascii="Calibri" w:hAnsi="Calibri"/>
        </w:rPr>
      </w:pPr>
      <w:r w:rsidRPr="002F74D6">
        <w:rPr>
          <w:rStyle w:val="IntenseEmphasis"/>
          <w:rFonts w:ascii="Calibri" w:hAnsi="Calibri"/>
        </w:rPr>
        <w:t xml:space="preserve">What femininity is </w:t>
      </w:r>
      <w:proofErr w:type="gramStart"/>
      <w:r w:rsidR="00906870" w:rsidRPr="002F74D6">
        <w:rPr>
          <w:rStyle w:val="IntenseEmphasis"/>
          <w:rFonts w:ascii="Calibri" w:hAnsi="Calibri"/>
        </w:rPr>
        <w:t>NOT</w:t>
      </w:r>
      <w:proofErr w:type="gramEnd"/>
    </w:p>
    <w:p w14:paraId="1EEEAC93" w14:textId="77777777" w:rsidR="00136A21" w:rsidRPr="002F74D6" w:rsidRDefault="00136A21" w:rsidP="00136A21">
      <w:pPr>
        <w:pStyle w:val="ListParagraph"/>
        <w:numPr>
          <w:ilvl w:val="0"/>
          <w:numId w:val="5"/>
        </w:numPr>
        <w:rPr>
          <w:rFonts w:ascii="Calibri" w:hAnsi="Calibri"/>
        </w:rPr>
      </w:pPr>
      <w:r w:rsidRPr="002F74D6">
        <w:rPr>
          <w:rFonts w:ascii="Calibri" w:hAnsi="Calibri"/>
        </w:rPr>
        <w:t>Passivity</w:t>
      </w:r>
    </w:p>
    <w:p w14:paraId="455F3A2D" w14:textId="77777777" w:rsidR="00136A21" w:rsidRPr="002F74D6" w:rsidRDefault="00136A21" w:rsidP="00136A21">
      <w:pPr>
        <w:pStyle w:val="ListParagraph"/>
        <w:numPr>
          <w:ilvl w:val="0"/>
          <w:numId w:val="5"/>
        </w:numPr>
        <w:rPr>
          <w:rFonts w:ascii="Calibri" w:hAnsi="Calibri"/>
        </w:rPr>
      </w:pPr>
      <w:r w:rsidRPr="002F74D6">
        <w:rPr>
          <w:rFonts w:ascii="Calibri" w:hAnsi="Calibri"/>
        </w:rPr>
        <w:t>Dependency</w:t>
      </w:r>
    </w:p>
    <w:p w14:paraId="7147A1B8" w14:textId="2D02BB83" w:rsidR="00136A21" w:rsidRPr="002F74D6" w:rsidRDefault="00136A21" w:rsidP="00136A21">
      <w:pPr>
        <w:pStyle w:val="ListParagraph"/>
        <w:numPr>
          <w:ilvl w:val="0"/>
          <w:numId w:val="5"/>
        </w:numPr>
        <w:rPr>
          <w:rFonts w:ascii="Calibri" w:hAnsi="Calibri"/>
        </w:rPr>
      </w:pPr>
      <w:r w:rsidRPr="002F74D6">
        <w:rPr>
          <w:rFonts w:ascii="Calibri" w:hAnsi="Calibri"/>
        </w:rPr>
        <w:t>Incomplete</w:t>
      </w:r>
      <w:r w:rsidR="005D73F8" w:rsidRPr="002F74D6">
        <w:rPr>
          <w:rFonts w:ascii="Calibri" w:hAnsi="Calibri"/>
        </w:rPr>
        <w:t>/imperfect</w:t>
      </w:r>
      <w:r w:rsidRPr="002F74D6">
        <w:rPr>
          <w:rFonts w:ascii="Calibri" w:hAnsi="Calibri"/>
        </w:rPr>
        <w:t xml:space="preserve"> maleness</w:t>
      </w:r>
    </w:p>
    <w:p w14:paraId="6413F3B9" w14:textId="77777777" w:rsidR="00136A21" w:rsidRPr="002F74D6" w:rsidRDefault="00136A21" w:rsidP="00136A21">
      <w:pPr>
        <w:pStyle w:val="ListParagraph"/>
        <w:numPr>
          <w:ilvl w:val="0"/>
          <w:numId w:val="5"/>
        </w:numPr>
        <w:rPr>
          <w:rFonts w:ascii="Calibri" w:hAnsi="Calibri"/>
        </w:rPr>
      </w:pPr>
      <w:r w:rsidRPr="002F74D6">
        <w:rPr>
          <w:rFonts w:ascii="Calibri" w:hAnsi="Calibri"/>
        </w:rPr>
        <w:t>Frailty/weakness</w:t>
      </w:r>
    </w:p>
    <w:p w14:paraId="6C79DEFD" w14:textId="77205FFC" w:rsidR="00136A21" w:rsidRPr="002F74D6" w:rsidRDefault="00850436" w:rsidP="00136A21">
      <w:pPr>
        <w:pStyle w:val="ListParagraph"/>
        <w:numPr>
          <w:ilvl w:val="0"/>
          <w:numId w:val="5"/>
        </w:numPr>
        <w:rPr>
          <w:rFonts w:ascii="Calibri" w:hAnsi="Calibri"/>
        </w:rPr>
      </w:pPr>
      <w:r w:rsidRPr="002F74D6">
        <w:rPr>
          <w:rFonts w:ascii="Calibri" w:hAnsi="Calibri"/>
        </w:rPr>
        <w:t>Derivative</w:t>
      </w:r>
      <w:r w:rsidR="00906870" w:rsidRPr="002F74D6">
        <w:rPr>
          <w:rFonts w:ascii="Calibri" w:hAnsi="Calibri"/>
        </w:rPr>
        <w:t>ness</w:t>
      </w:r>
    </w:p>
    <w:p w14:paraId="516F993A" w14:textId="4279EA82" w:rsidR="00D737A4" w:rsidRPr="002F74D6" w:rsidRDefault="00D737A4" w:rsidP="00136A21">
      <w:pPr>
        <w:pStyle w:val="ListParagraph"/>
        <w:numPr>
          <w:ilvl w:val="0"/>
          <w:numId w:val="5"/>
        </w:numPr>
        <w:rPr>
          <w:rFonts w:ascii="Calibri" w:hAnsi="Calibri"/>
        </w:rPr>
      </w:pPr>
      <w:r w:rsidRPr="002F74D6">
        <w:rPr>
          <w:rFonts w:ascii="Calibri" w:hAnsi="Calibri"/>
        </w:rPr>
        <w:t>Secondary or inferior glory</w:t>
      </w:r>
    </w:p>
    <w:p w14:paraId="1D6DCF1C" w14:textId="77777777" w:rsidR="00B86282" w:rsidRPr="002F74D6" w:rsidRDefault="00642983" w:rsidP="00136A21">
      <w:pPr>
        <w:rPr>
          <w:rStyle w:val="IntenseEmphasis"/>
          <w:rFonts w:ascii="Calibri" w:hAnsi="Calibri"/>
        </w:rPr>
      </w:pPr>
      <w:r w:rsidRPr="002F74D6">
        <w:rPr>
          <w:rStyle w:val="IntenseEmphasis"/>
          <w:rFonts w:ascii="Calibri" w:hAnsi="Calibri"/>
        </w:rPr>
        <w:t xml:space="preserve">Feminine </w:t>
      </w:r>
      <w:r w:rsidR="00136A21" w:rsidRPr="002F74D6">
        <w:rPr>
          <w:rStyle w:val="IntenseEmphasis"/>
          <w:rFonts w:ascii="Calibri" w:hAnsi="Calibri"/>
        </w:rPr>
        <w:t>Strengths</w:t>
      </w:r>
    </w:p>
    <w:p w14:paraId="1A6C8780" w14:textId="256BD907" w:rsidR="00136A21" w:rsidRPr="002F74D6" w:rsidRDefault="00B86282" w:rsidP="00B86282">
      <w:pPr>
        <w:pStyle w:val="ListParagraph"/>
        <w:numPr>
          <w:ilvl w:val="0"/>
          <w:numId w:val="5"/>
        </w:numPr>
        <w:rPr>
          <w:rFonts w:ascii="Calibri" w:hAnsi="Calibri"/>
        </w:rPr>
      </w:pPr>
      <w:r w:rsidRPr="002F74D6">
        <w:rPr>
          <w:rFonts w:ascii="Calibri" w:hAnsi="Calibri"/>
        </w:rPr>
        <w:t>S</w:t>
      </w:r>
      <w:r w:rsidR="00A67F30" w:rsidRPr="002F74D6">
        <w:rPr>
          <w:rFonts w:ascii="Calibri" w:hAnsi="Calibri"/>
        </w:rPr>
        <w:t xml:space="preserve">ee </w:t>
      </w:r>
      <w:r w:rsidR="002B5F34" w:rsidRPr="002F74D6">
        <w:rPr>
          <w:rFonts w:ascii="Calibri" w:hAnsi="Calibri"/>
        </w:rPr>
        <w:t>JP</w:t>
      </w:r>
      <w:r w:rsidR="00A67F30" w:rsidRPr="002F74D6">
        <w:rPr>
          <w:rFonts w:ascii="Calibri" w:hAnsi="Calibri"/>
        </w:rPr>
        <w:t>II’s encyclical Mulieris Dignitatem</w:t>
      </w:r>
      <w:r w:rsidRPr="002F74D6">
        <w:rPr>
          <w:rFonts w:ascii="Calibri" w:hAnsi="Calibri"/>
        </w:rPr>
        <w:t xml:space="preserve">, </w:t>
      </w:r>
      <w:r w:rsidR="00DE71E8" w:rsidRPr="002F74D6">
        <w:rPr>
          <w:rFonts w:ascii="Calibri" w:hAnsi="Calibri"/>
        </w:rPr>
        <w:t xml:space="preserve">discussing the feminine </w:t>
      </w:r>
      <w:proofErr w:type="gramStart"/>
      <w:r w:rsidR="00DE71E8" w:rsidRPr="002F74D6">
        <w:rPr>
          <w:rFonts w:ascii="Calibri" w:hAnsi="Calibri"/>
        </w:rPr>
        <w:t>genius</w:t>
      </w:r>
      <w:proofErr w:type="gramEnd"/>
    </w:p>
    <w:p w14:paraId="5096E914" w14:textId="77777777" w:rsidR="00136A21" w:rsidRPr="002F74D6" w:rsidRDefault="00136A21" w:rsidP="00136A21">
      <w:pPr>
        <w:pStyle w:val="ListParagraph"/>
        <w:numPr>
          <w:ilvl w:val="0"/>
          <w:numId w:val="5"/>
        </w:numPr>
        <w:rPr>
          <w:rFonts w:ascii="Calibri" w:hAnsi="Calibri"/>
        </w:rPr>
      </w:pPr>
      <w:r w:rsidRPr="002F74D6">
        <w:rPr>
          <w:rFonts w:ascii="Calibri" w:hAnsi="Calibri"/>
        </w:rPr>
        <w:t>Generosity</w:t>
      </w:r>
    </w:p>
    <w:p w14:paraId="48788B38" w14:textId="77777777" w:rsidR="00136A21" w:rsidRPr="002F74D6" w:rsidRDefault="00136A21" w:rsidP="00136A21">
      <w:pPr>
        <w:pStyle w:val="ListParagraph"/>
        <w:numPr>
          <w:ilvl w:val="0"/>
          <w:numId w:val="5"/>
        </w:numPr>
        <w:rPr>
          <w:rFonts w:ascii="Calibri" w:hAnsi="Calibri"/>
        </w:rPr>
      </w:pPr>
      <w:r w:rsidRPr="002F74D6">
        <w:rPr>
          <w:rFonts w:ascii="Calibri" w:hAnsi="Calibri"/>
        </w:rPr>
        <w:t>Receptivity</w:t>
      </w:r>
    </w:p>
    <w:p w14:paraId="5381ACD9" w14:textId="691EB089" w:rsidR="00136A21" w:rsidRPr="002F74D6" w:rsidRDefault="00136A21" w:rsidP="00136A21">
      <w:pPr>
        <w:pStyle w:val="ListParagraph"/>
        <w:numPr>
          <w:ilvl w:val="0"/>
          <w:numId w:val="5"/>
        </w:numPr>
        <w:rPr>
          <w:rFonts w:ascii="Calibri" w:hAnsi="Calibri"/>
        </w:rPr>
      </w:pPr>
      <w:r w:rsidRPr="002F74D6">
        <w:rPr>
          <w:rFonts w:ascii="Calibri" w:hAnsi="Calibri"/>
        </w:rPr>
        <w:t>Web logic</w:t>
      </w:r>
      <w:r w:rsidR="00B4116F" w:rsidRPr="002F74D6">
        <w:rPr>
          <w:rFonts w:ascii="Calibri" w:hAnsi="Calibri"/>
        </w:rPr>
        <w:t xml:space="preserve"> (lateral thinking), </w:t>
      </w:r>
      <w:r w:rsidR="00CA6281" w:rsidRPr="002F74D6">
        <w:rPr>
          <w:rFonts w:ascii="Calibri" w:hAnsi="Calibri"/>
        </w:rPr>
        <w:t>as contrasted with ladder logic (linear thinking)</w:t>
      </w:r>
    </w:p>
    <w:p w14:paraId="30D0E1F1" w14:textId="4B96B29D" w:rsidR="00136A21" w:rsidRPr="002F74D6" w:rsidRDefault="003C5497" w:rsidP="00136A21">
      <w:pPr>
        <w:pStyle w:val="ListParagraph"/>
        <w:numPr>
          <w:ilvl w:val="0"/>
          <w:numId w:val="5"/>
        </w:numPr>
        <w:rPr>
          <w:rFonts w:ascii="Calibri" w:hAnsi="Calibri"/>
        </w:rPr>
      </w:pPr>
      <w:r w:rsidRPr="002F74D6">
        <w:rPr>
          <w:rFonts w:ascii="Calibri" w:hAnsi="Calibri"/>
        </w:rPr>
        <w:t>G</w:t>
      </w:r>
      <w:r w:rsidR="00136A21" w:rsidRPr="002F74D6">
        <w:rPr>
          <w:rFonts w:ascii="Calibri" w:hAnsi="Calibri"/>
        </w:rPr>
        <w:t xml:space="preserve">iving </w:t>
      </w:r>
      <w:r w:rsidRPr="002F74D6">
        <w:rPr>
          <w:rFonts w:ascii="Calibri" w:hAnsi="Calibri"/>
        </w:rPr>
        <w:t xml:space="preserve">men </w:t>
      </w:r>
      <w:r w:rsidR="00136A21" w:rsidRPr="002F74D6">
        <w:rPr>
          <w:rFonts w:ascii="Calibri" w:hAnsi="Calibri"/>
        </w:rPr>
        <w:t>a reason to be strong</w:t>
      </w:r>
    </w:p>
    <w:p w14:paraId="58789D9C" w14:textId="038DF698" w:rsidR="00136A21" w:rsidRPr="002F74D6" w:rsidRDefault="00ED68AC" w:rsidP="00136A21">
      <w:pPr>
        <w:pStyle w:val="ListParagraph"/>
        <w:numPr>
          <w:ilvl w:val="0"/>
          <w:numId w:val="5"/>
        </w:numPr>
        <w:rPr>
          <w:rFonts w:ascii="Calibri" w:hAnsi="Calibri"/>
        </w:rPr>
      </w:pPr>
      <w:r w:rsidRPr="002F74D6">
        <w:rPr>
          <w:rFonts w:ascii="Calibri" w:hAnsi="Calibri"/>
        </w:rPr>
        <w:t>Compassion and empathy</w:t>
      </w:r>
    </w:p>
    <w:p w14:paraId="4F4D873E" w14:textId="04047E2C" w:rsidR="004E546B" w:rsidRPr="002F74D6" w:rsidRDefault="004E546B" w:rsidP="004E546B">
      <w:pPr>
        <w:rPr>
          <w:rFonts w:ascii="Calibri" w:hAnsi="Calibri"/>
          <w:b/>
          <w:bCs/>
          <w:i/>
          <w:iCs/>
        </w:rPr>
      </w:pPr>
      <w:r w:rsidRPr="002F74D6">
        <w:rPr>
          <w:rFonts w:ascii="Calibri" w:hAnsi="Calibri"/>
          <w:b/>
          <w:bCs/>
          <w:i/>
          <w:iCs/>
        </w:rPr>
        <w:t xml:space="preserve">Christlike </w:t>
      </w:r>
      <w:r w:rsidR="002D76FE" w:rsidRPr="002F74D6">
        <w:rPr>
          <w:rFonts w:ascii="Calibri" w:hAnsi="Calibri"/>
          <w:b/>
          <w:bCs/>
          <w:i/>
          <w:iCs/>
        </w:rPr>
        <w:t>Q</w:t>
      </w:r>
      <w:r w:rsidRPr="002F74D6">
        <w:rPr>
          <w:rFonts w:ascii="Calibri" w:hAnsi="Calibri"/>
          <w:b/>
          <w:bCs/>
          <w:i/>
          <w:iCs/>
        </w:rPr>
        <w:t>ualities</w:t>
      </w:r>
    </w:p>
    <w:p w14:paraId="4DC38870" w14:textId="6F501A4E" w:rsidR="00CF78F0" w:rsidRPr="002F74D6" w:rsidRDefault="00CF78F0" w:rsidP="0024141C">
      <w:pPr>
        <w:pStyle w:val="ListParagraph"/>
        <w:numPr>
          <w:ilvl w:val="0"/>
          <w:numId w:val="5"/>
        </w:numPr>
        <w:rPr>
          <w:rFonts w:ascii="Calibri" w:hAnsi="Calibri"/>
        </w:rPr>
      </w:pPr>
      <w:r w:rsidRPr="002F74D6">
        <w:rPr>
          <w:rFonts w:ascii="Calibri" w:hAnsi="Calibri"/>
        </w:rPr>
        <w:t>Compassion and mercy</w:t>
      </w:r>
    </w:p>
    <w:p w14:paraId="3F543B58" w14:textId="00ED89A3" w:rsidR="0002234D" w:rsidRPr="002F74D6" w:rsidRDefault="0002234D" w:rsidP="0024141C">
      <w:pPr>
        <w:pStyle w:val="ListParagraph"/>
        <w:numPr>
          <w:ilvl w:val="0"/>
          <w:numId w:val="5"/>
        </w:numPr>
        <w:rPr>
          <w:rFonts w:ascii="Calibri" w:hAnsi="Calibri"/>
        </w:rPr>
      </w:pPr>
      <w:r w:rsidRPr="002F74D6">
        <w:rPr>
          <w:rFonts w:ascii="Calibri" w:hAnsi="Calibri"/>
        </w:rPr>
        <w:t>Feeding with our bodies</w:t>
      </w:r>
    </w:p>
    <w:p w14:paraId="63F850CB" w14:textId="4FECE2BF" w:rsidR="0024141C" w:rsidRPr="002F74D6" w:rsidRDefault="0024141C" w:rsidP="0024141C">
      <w:pPr>
        <w:pStyle w:val="ListParagraph"/>
        <w:numPr>
          <w:ilvl w:val="0"/>
          <w:numId w:val="5"/>
        </w:numPr>
        <w:rPr>
          <w:rFonts w:ascii="Calibri" w:hAnsi="Calibri"/>
        </w:rPr>
      </w:pPr>
      <w:r w:rsidRPr="002F74D6">
        <w:rPr>
          <w:rFonts w:ascii="Calibri" w:hAnsi="Calibri"/>
        </w:rPr>
        <w:t>Childb</w:t>
      </w:r>
      <w:r w:rsidR="00CE0201" w:rsidRPr="002F74D6">
        <w:rPr>
          <w:rFonts w:ascii="Calibri" w:hAnsi="Calibri"/>
        </w:rPr>
        <w:t>earing</w:t>
      </w:r>
      <w:r w:rsidRPr="002F74D6">
        <w:rPr>
          <w:rFonts w:ascii="Calibri" w:hAnsi="Calibri"/>
        </w:rPr>
        <w:t xml:space="preserve"> as a unique opportunity to share in Christ’s Passion</w:t>
      </w:r>
    </w:p>
    <w:p w14:paraId="75EDE9C9" w14:textId="4444B1A8" w:rsidR="00693E38" w:rsidRPr="002F74D6" w:rsidRDefault="00693E38" w:rsidP="00693E38">
      <w:pPr>
        <w:pStyle w:val="ListParagraph"/>
        <w:numPr>
          <w:ilvl w:val="1"/>
          <w:numId w:val="5"/>
        </w:numPr>
        <w:rPr>
          <w:rFonts w:ascii="Calibri" w:hAnsi="Calibri"/>
        </w:rPr>
      </w:pPr>
      <w:r w:rsidRPr="002F74D6">
        <w:rPr>
          <w:rFonts w:ascii="Calibri" w:hAnsi="Calibri"/>
        </w:rPr>
        <w:t xml:space="preserve">Potential of </w:t>
      </w:r>
      <w:proofErr w:type="gramStart"/>
      <w:r w:rsidRPr="002F74D6">
        <w:rPr>
          <w:rFonts w:ascii="Calibri" w:hAnsi="Calibri"/>
        </w:rPr>
        <w:t>being forsaken</w:t>
      </w:r>
      <w:proofErr w:type="gramEnd"/>
      <w:r w:rsidRPr="002F74D6">
        <w:rPr>
          <w:rFonts w:ascii="Calibri" w:hAnsi="Calibri"/>
        </w:rPr>
        <w:t xml:space="preserve"> in </w:t>
      </w:r>
      <w:r w:rsidR="005C06EC" w:rsidRPr="002F74D6">
        <w:rPr>
          <w:rFonts w:ascii="Calibri" w:hAnsi="Calibri"/>
        </w:rPr>
        <w:t>the pain of childbirth</w:t>
      </w:r>
    </w:p>
    <w:p w14:paraId="432EA9EC" w14:textId="7C0D3833" w:rsidR="00693E38" w:rsidRPr="002F74D6" w:rsidRDefault="00693E38" w:rsidP="00693E38">
      <w:pPr>
        <w:pStyle w:val="ListParagraph"/>
        <w:numPr>
          <w:ilvl w:val="1"/>
          <w:numId w:val="5"/>
        </w:numPr>
        <w:rPr>
          <w:rFonts w:ascii="Calibri" w:hAnsi="Calibri"/>
        </w:rPr>
      </w:pPr>
      <w:r w:rsidRPr="002F74D6">
        <w:rPr>
          <w:rFonts w:ascii="Calibri" w:hAnsi="Calibri"/>
        </w:rPr>
        <w:t xml:space="preserve">Exposing the most intimate parts of our bodies, usually to </w:t>
      </w:r>
      <w:r w:rsidR="00812688" w:rsidRPr="002F74D6">
        <w:rPr>
          <w:rFonts w:ascii="Calibri" w:hAnsi="Calibri"/>
        </w:rPr>
        <w:t>unfamiliar men</w:t>
      </w:r>
    </w:p>
    <w:p w14:paraId="2105F5FA" w14:textId="48156674" w:rsidR="00DF5C7C" w:rsidRPr="002F74D6" w:rsidRDefault="00DF5C7C" w:rsidP="0024141C">
      <w:pPr>
        <w:pStyle w:val="ListParagraph"/>
        <w:numPr>
          <w:ilvl w:val="1"/>
          <w:numId w:val="5"/>
        </w:numPr>
        <w:rPr>
          <w:rFonts w:ascii="Calibri" w:hAnsi="Calibri"/>
        </w:rPr>
      </w:pPr>
      <w:r w:rsidRPr="002F74D6">
        <w:rPr>
          <w:rFonts w:ascii="Calibri" w:hAnsi="Calibri"/>
        </w:rPr>
        <w:t xml:space="preserve">Personal thought: As Christ keeps His 5 wounds in His glorified body, mothers </w:t>
      </w:r>
      <w:r w:rsidR="00646CDA" w:rsidRPr="002F74D6">
        <w:rPr>
          <w:rFonts w:ascii="Calibri" w:hAnsi="Calibri"/>
        </w:rPr>
        <w:t>might keep their stretch marks in their glorified bodies as signs of how they gave glory to God.</w:t>
      </w:r>
    </w:p>
    <w:p w14:paraId="51D54896" w14:textId="22B63F81" w:rsidR="006E39BF" w:rsidRPr="002F74D6" w:rsidRDefault="006E39BF" w:rsidP="006E39BF">
      <w:pPr>
        <w:rPr>
          <w:rStyle w:val="IntenseEmphasis"/>
          <w:rFonts w:ascii="Calibri" w:hAnsi="Calibri"/>
        </w:rPr>
      </w:pPr>
      <w:r w:rsidRPr="002F74D6">
        <w:rPr>
          <w:rStyle w:val="IntenseEmphasis"/>
          <w:rFonts w:ascii="Calibri" w:hAnsi="Calibri"/>
        </w:rPr>
        <w:lastRenderedPageBreak/>
        <w:t>Image of man</w:t>
      </w:r>
    </w:p>
    <w:p w14:paraId="1A25E33F" w14:textId="4A611D74" w:rsidR="00B66978" w:rsidRPr="002F74D6" w:rsidRDefault="009C2B7A" w:rsidP="00B34257">
      <w:pPr>
        <w:pStyle w:val="Quote"/>
        <w:rPr>
          <w:rFonts w:ascii="Calibri" w:hAnsi="Calibri"/>
          <w:color w:val="auto"/>
          <w:sz w:val="22"/>
        </w:rPr>
      </w:pPr>
      <w:r w:rsidRPr="002F74D6">
        <w:rPr>
          <w:rFonts w:ascii="Calibri" w:hAnsi="Calibri"/>
          <w:color w:val="auto"/>
          <w:sz w:val="22"/>
        </w:rPr>
        <w:t>“</w:t>
      </w:r>
      <w:r w:rsidR="00B66978" w:rsidRPr="002F74D6">
        <w:rPr>
          <w:rFonts w:ascii="Calibri" w:hAnsi="Calibri"/>
          <w:color w:val="auto"/>
          <w:sz w:val="22"/>
        </w:rPr>
        <w:t>A man ought not to cover his head, since he is the image and glory of God; but woman is the glory of man. For man did not come from woman, but woman from</w:t>
      </w:r>
      <w:r w:rsidR="00722434" w:rsidRPr="002F74D6">
        <w:rPr>
          <w:rFonts w:ascii="Calibri" w:hAnsi="Calibri"/>
          <w:color w:val="auto"/>
          <w:sz w:val="22"/>
        </w:rPr>
        <w:t xml:space="preserve"> </w:t>
      </w:r>
      <w:r w:rsidR="00B66978" w:rsidRPr="002F74D6">
        <w:rPr>
          <w:rFonts w:ascii="Calibri" w:hAnsi="Calibri"/>
          <w:color w:val="auto"/>
          <w:sz w:val="22"/>
        </w:rPr>
        <w:t>man; neither was man created for woman, but woman for man.</w:t>
      </w:r>
      <w:r w:rsidRPr="002F74D6">
        <w:rPr>
          <w:rFonts w:ascii="Calibri" w:hAnsi="Calibri"/>
          <w:color w:val="auto"/>
          <w:sz w:val="22"/>
        </w:rPr>
        <w:t>”</w:t>
      </w:r>
      <w:r w:rsidR="00843621" w:rsidRPr="002F74D6">
        <w:rPr>
          <w:rFonts w:ascii="Calibri" w:hAnsi="Calibri"/>
          <w:color w:val="auto"/>
          <w:sz w:val="22"/>
        </w:rPr>
        <w:t xml:space="preserve"> </w:t>
      </w:r>
      <w:r w:rsidR="009336E0" w:rsidRPr="002F74D6">
        <w:rPr>
          <w:rFonts w:ascii="Calibri" w:hAnsi="Calibri"/>
          <w:color w:val="auto"/>
          <w:sz w:val="22"/>
        </w:rPr>
        <w:t>(</w:t>
      </w:r>
      <w:r w:rsidR="00722434" w:rsidRPr="002F74D6">
        <w:rPr>
          <w:rFonts w:ascii="Calibri" w:hAnsi="Calibri"/>
          <w:color w:val="auto"/>
          <w:sz w:val="22"/>
        </w:rPr>
        <w:t>1 Cor 11:7</w:t>
      </w:r>
      <w:r w:rsidR="009336E0" w:rsidRPr="002F74D6">
        <w:rPr>
          <w:rFonts w:ascii="Calibri" w:hAnsi="Calibri"/>
          <w:color w:val="auto"/>
          <w:sz w:val="22"/>
        </w:rPr>
        <w:t>-9)</w:t>
      </w:r>
    </w:p>
    <w:p w14:paraId="7E4E92CE" w14:textId="4D64175F" w:rsidR="006E39BF" w:rsidRPr="002F74D6" w:rsidRDefault="006E39BF" w:rsidP="006E39BF">
      <w:pPr>
        <w:pStyle w:val="ListParagraph"/>
        <w:numPr>
          <w:ilvl w:val="0"/>
          <w:numId w:val="5"/>
        </w:numPr>
        <w:rPr>
          <w:rFonts w:ascii="Calibri" w:hAnsi="Calibri"/>
        </w:rPr>
      </w:pPr>
      <w:r w:rsidRPr="002F74D6">
        <w:rPr>
          <w:rFonts w:ascii="Calibri" w:hAnsi="Calibri"/>
        </w:rPr>
        <w:t>N</w:t>
      </w:r>
      <w:r w:rsidR="00CE39F2" w:rsidRPr="002F74D6">
        <w:rPr>
          <w:rFonts w:ascii="Calibri" w:hAnsi="Calibri"/>
        </w:rPr>
        <w:t>OT</w:t>
      </w:r>
      <w:r w:rsidRPr="002F74D6">
        <w:rPr>
          <w:rFonts w:ascii="Calibri" w:hAnsi="Calibri"/>
        </w:rPr>
        <w:t xml:space="preserve"> secondary glory or God’s image at a remove</w:t>
      </w:r>
    </w:p>
    <w:p w14:paraId="2762F3C1" w14:textId="529DA3F7" w:rsidR="006E39BF" w:rsidRPr="002F74D6" w:rsidRDefault="009C2B7A" w:rsidP="009C2B7A">
      <w:pPr>
        <w:pStyle w:val="ListParagraph"/>
        <w:numPr>
          <w:ilvl w:val="0"/>
          <w:numId w:val="5"/>
        </w:numPr>
        <w:rPr>
          <w:rFonts w:ascii="Calibri" w:hAnsi="Calibri"/>
        </w:rPr>
      </w:pPr>
      <w:r w:rsidRPr="002F74D6">
        <w:rPr>
          <w:rFonts w:ascii="Calibri" w:hAnsi="Calibri"/>
        </w:rPr>
        <w:t xml:space="preserve">Woman is equal to Man, </w:t>
      </w:r>
      <w:r w:rsidR="006E39BF" w:rsidRPr="002F74D6">
        <w:rPr>
          <w:rFonts w:ascii="Calibri" w:hAnsi="Calibri"/>
        </w:rPr>
        <w:t>signifying that God wants to make mankind equal to Him.</w:t>
      </w:r>
    </w:p>
    <w:p w14:paraId="1A2E03F7" w14:textId="49AB0197" w:rsidR="006E39BF" w:rsidRPr="002F74D6" w:rsidRDefault="006E39BF" w:rsidP="009C2528">
      <w:pPr>
        <w:pStyle w:val="Quote"/>
        <w:rPr>
          <w:rFonts w:ascii="Calibri" w:hAnsi="Calibri"/>
          <w:color w:val="auto"/>
          <w:sz w:val="22"/>
        </w:rPr>
      </w:pPr>
      <w:r w:rsidRPr="002F74D6">
        <w:rPr>
          <w:rFonts w:ascii="Calibri" w:hAnsi="Calibri"/>
          <w:color w:val="auto"/>
          <w:sz w:val="22"/>
        </w:rPr>
        <w:t xml:space="preserve">“By the </w:t>
      </w:r>
      <w:r w:rsidR="00D43B28" w:rsidRPr="002F74D6">
        <w:rPr>
          <w:rFonts w:ascii="Calibri" w:hAnsi="Calibri"/>
          <w:color w:val="auto"/>
          <w:sz w:val="22"/>
        </w:rPr>
        <w:t xml:space="preserve">mystery </w:t>
      </w:r>
      <w:r w:rsidRPr="002F74D6">
        <w:rPr>
          <w:rFonts w:ascii="Calibri" w:hAnsi="Calibri"/>
          <w:color w:val="auto"/>
          <w:sz w:val="22"/>
        </w:rPr>
        <w:t>of this water and wine</w:t>
      </w:r>
      <w:r w:rsidR="001266B3" w:rsidRPr="002F74D6">
        <w:rPr>
          <w:rFonts w:ascii="Calibri" w:hAnsi="Calibri"/>
          <w:color w:val="auto"/>
          <w:sz w:val="22"/>
        </w:rPr>
        <w:t>, may we come to share in the divinity of Christ, who humbled Himself to share in our humanity.”</w:t>
      </w:r>
    </w:p>
    <w:p w14:paraId="20973993" w14:textId="77777777" w:rsidR="006E39BF" w:rsidRPr="002F74D6" w:rsidRDefault="006E39BF" w:rsidP="006E39BF">
      <w:pPr>
        <w:pStyle w:val="ListParagraph"/>
        <w:numPr>
          <w:ilvl w:val="1"/>
          <w:numId w:val="5"/>
        </w:numPr>
        <w:rPr>
          <w:rFonts w:ascii="Calibri" w:hAnsi="Calibri"/>
        </w:rPr>
      </w:pPr>
      <w:r w:rsidRPr="002F74D6">
        <w:rPr>
          <w:rFonts w:ascii="Calibri" w:hAnsi="Calibri"/>
        </w:rPr>
        <w:t>Throughout history, parallel to the growing recognition of woman’s dignity has been the unveiling of God’s plan to make us like Himself.</w:t>
      </w:r>
    </w:p>
    <w:p w14:paraId="5CE82EC7" w14:textId="7DABFA2F" w:rsidR="005C6416" w:rsidRPr="002F74D6" w:rsidRDefault="005C6416" w:rsidP="00516C49">
      <w:pPr>
        <w:pStyle w:val="Heading3"/>
        <w:rPr>
          <w:b/>
          <w:bCs/>
          <w:color w:val="auto"/>
        </w:rPr>
      </w:pPr>
      <w:r w:rsidRPr="002F74D6">
        <w:rPr>
          <w:b/>
          <w:bCs/>
          <w:color w:val="auto"/>
        </w:rPr>
        <w:t>What is Feminism?</w:t>
      </w:r>
    </w:p>
    <w:p w14:paraId="6425C5CC" w14:textId="18335EED" w:rsidR="00B17185" w:rsidRPr="002F74D6" w:rsidRDefault="00B17185" w:rsidP="00B17185">
      <w:pPr>
        <w:rPr>
          <w:rFonts w:ascii="Calibri" w:hAnsi="Calibri"/>
          <w:b/>
          <w:bCs/>
          <w:i/>
          <w:iCs/>
        </w:rPr>
      </w:pPr>
      <w:proofErr w:type="gramStart"/>
      <w:r w:rsidRPr="002F74D6">
        <w:rPr>
          <w:rFonts w:ascii="Calibri" w:hAnsi="Calibri"/>
          <w:b/>
          <w:bCs/>
          <w:i/>
          <w:iCs/>
        </w:rPr>
        <w:t>3</w:t>
      </w:r>
      <w:proofErr w:type="gramEnd"/>
      <w:r w:rsidRPr="002F74D6">
        <w:rPr>
          <w:rFonts w:ascii="Calibri" w:hAnsi="Calibri"/>
          <w:b/>
          <w:bCs/>
          <w:i/>
          <w:iCs/>
        </w:rPr>
        <w:t xml:space="preserve"> main types</w:t>
      </w:r>
    </w:p>
    <w:p w14:paraId="182210BB" w14:textId="47735AC1" w:rsidR="00B17185" w:rsidRPr="002F74D6" w:rsidRDefault="00B17185" w:rsidP="00B17185">
      <w:pPr>
        <w:pStyle w:val="ListParagraph"/>
        <w:numPr>
          <w:ilvl w:val="0"/>
          <w:numId w:val="6"/>
        </w:numPr>
        <w:rPr>
          <w:rFonts w:ascii="Calibri" w:hAnsi="Calibri"/>
        </w:rPr>
      </w:pPr>
      <w:r w:rsidRPr="002F74D6">
        <w:rPr>
          <w:rFonts w:ascii="Calibri" w:hAnsi="Calibri"/>
        </w:rPr>
        <w:t xml:space="preserve">Liberal feminism: </w:t>
      </w:r>
      <w:r w:rsidR="002508E0" w:rsidRPr="002F74D6">
        <w:rPr>
          <w:rFonts w:ascii="Calibri" w:hAnsi="Calibri"/>
        </w:rPr>
        <w:t xml:space="preserve">seeks </w:t>
      </w:r>
      <w:r w:rsidRPr="002F74D6">
        <w:rPr>
          <w:rFonts w:ascii="Calibri" w:hAnsi="Calibri"/>
        </w:rPr>
        <w:t>political &amp; legal equality through reforms within liberal democratic</w:t>
      </w:r>
      <w:r w:rsidR="002508E0" w:rsidRPr="002F74D6">
        <w:rPr>
          <w:rFonts w:ascii="Calibri" w:hAnsi="Calibri"/>
        </w:rPr>
        <w:t xml:space="preserve"> society</w:t>
      </w:r>
      <w:r w:rsidR="00170682">
        <w:rPr>
          <w:rFonts w:ascii="Calibri" w:hAnsi="Calibri"/>
          <w:lang w:val="la-Latn"/>
        </w:rPr>
        <w:t>.</w:t>
      </w:r>
    </w:p>
    <w:p w14:paraId="6DE8A5CE" w14:textId="2F6D7E2C" w:rsidR="00B17185" w:rsidRPr="002F74D6" w:rsidRDefault="00B17185" w:rsidP="00B17185">
      <w:pPr>
        <w:pStyle w:val="ListParagraph"/>
        <w:numPr>
          <w:ilvl w:val="0"/>
          <w:numId w:val="6"/>
        </w:numPr>
        <w:rPr>
          <w:rFonts w:ascii="Calibri" w:hAnsi="Calibri"/>
        </w:rPr>
      </w:pPr>
      <w:r w:rsidRPr="002F74D6">
        <w:rPr>
          <w:rFonts w:ascii="Calibri" w:hAnsi="Calibri"/>
        </w:rPr>
        <w:t>Social</w:t>
      </w:r>
      <w:r w:rsidR="002508E0" w:rsidRPr="002F74D6">
        <w:rPr>
          <w:rFonts w:ascii="Calibri" w:hAnsi="Calibri"/>
        </w:rPr>
        <w:t xml:space="preserve"> feminism</w:t>
      </w:r>
      <w:r w:rsidRPr="002F74D6">
        <w:rPr>
          <w:rFonts w:ascii="Calibri" w:hAnsi="Calibri"/>
        </w:rPr>
        <w:t>: labor-based; evolved from proletarian women’s movements</w:t>
      </w:r>
      <w:r w:rsidR="00170682">
        <w:rPr>
          <w:rFonts w:ascii="Calibri" w:hAnsi="Calibri"/>
          <w:lang w:val="la-Latn"/>
        </w:rPr>
        <w:t>.</w:t>
      </w:r>
    </w:p>
    <w:p w14:paraId="112DC1CE" w14:textId="5DA66EC5" w:rsidR="00B17185" w:rsidRPr="002F74D6" w:rsidRDefault="00B17185" w:rsidP="00B17185">
      <w:pPr>
        <w:pStyle w:val="ListParagraph"/>
        <w:numPr>
          <w:ilvl w:val="1"/>
          <w:numId w:val="6"/>
        </w:numPr>
        <w:rPr>
          <w:rFonts w:ascii="Calibri" w:hAnsi="Calibri"/>
        </w:rPr>
      </w:pPr>
      <w:r w:rsidRPr="002F74D6">
        <w:rPr>
          <w:rFonts w:ascii="Calibri" w:hAnsi="Calibri"/>
        </w:rPr>
        <w:t xml:space="preserve">Marxist: pits men </w:t>
      </w:r>
      <w:r w:rsidR="00A112C6" w:rsidRPr="002F74D6">
        <w:rPr>
          <w:rFonts w:ascii="Calibri" w:hAnsi="Calibri"/>
        </w:rPr>
        <w:t xml:space="preserve">and </w:t>
      </w:r>
      <w:r w:rsidRPr="002F74D6">
        <w:rPr>
          <w:rFonts w:ascii="Calibri" w:hAnsi="Calibri"/>
        </w:rPr>
        <w:t>women against each other in ongoing struggle</w:t>
      </w:r>
      <w:r w:rsidR="00B10E45" w:rsidRPr="002F74D6">
        <w:rPr>
          <w:rFonts w:ascii="Calibri" w:hAnsi="Calibri"/>
        </w:rPr>
        <w:t xml:space="preserve"> analogous to class conflict</w:t>
      </w:r>
    </w:p>
    <w:p w14:paraId="05FD5EAD" w14:textId="06FF27F9" w:rsidR="00B17185" w:rsidRPr="002F74D6" w:rsidRDefault="00B17185" w:rsidP="00B10E45">
      <w:pPr>
        <w:pStyle w:val="ListParagraph"/>
        <w:numPr>
          <w:ilvl w:val="0"/>
          <w:numId w:val="6"/>
        </w:numPr>
        <w:rPr>
          <w:rFonts w:ascii="Calibri" w:hAnsi="Calibri"/>
        </w:rPr>
      </w:pPr>
      <w:r w:rsidRPr="002F74D6">
        <w:rPr>
          <w:rFonts w:ascii="Calibri" w:hAnsi="Calibri"/>
        </w:rPr>
        <w:t>Radical</w:t>
      </w:r>
      <w:r w:rsidR="00B60511" w:rsidRPr="002F74D6">
        <w:rPr>
          <w:rFonts w:ascii="Calibri" w:hAnsi="Calibri"/>
        </w:rPr>
        <w:t xml:space="preserve"> feminism</w:t>
      </w:r>
      <w:r w:rsidRPr="002F74D6">
        <w:rPr>
          <w:rFonts w:ascii="Calibri" w:hAnsi="Calibri"/>
        </w:rPr>
        <w:t xml:space="preserve">: </w:t>
      </w:r>
      <w:r w:rsidR="00B10E45" w:rsidRPr="002F74D6">
        <w:rPr>
          <w:rFonts w:ascii="Calibri" w:hAnsi="Calibri"/>
        </w:rPr>
        <w:t>c</w:t>
      </w:r>
      <w:r w:rsidRPr="002F74D6">
        <w:rPr>
          <w:rFonts w:ascii="Calibri" w:hAnsi="Calibri"/>
        </w:rPr>
        <w:t xml:space="preserve">alls for radical reordering of society to </w:t>
      </w:r>
      <w:proofErr w:type="gramStart"/>
      <w:r w:rsidRPr="002F74D6">
        <w:rPr>
          <w:rFonts w:ascii="Calibri" w:hAnsi="Calibri"/>
        </w:rPr>
        <w:t>eliminate</w:t>
      </w:r>
      <w:proofErr w:type="gramEnd"/>
      <w:r w:rsidRPr="002F74D6">
        <w:rPr>
          <w:rFonts w:ascii="Calibri" w:hAnsi="Calibri"/>
        </w:rPr>
        <w:t xml:space="preserve"> male supremacy</w:t>
      </w:r>
      <w:r w:rsidR="00E254BC">
        <w:rPr>
          <w:rFonts w:ascii="Calibri" w:hAnsi="Calibri"/>
          <w:lang w:val="la-Latn"/>
        </w:rPr>
        <w:t>.</w:t>
      </w:r>
    </w:p>
    <w:p w14:paraId="059FB742" w14:textId="33DCC39B" w:rsidR="00AC47E3" w:rsidRPr="002F74D6" w:rsidRDefault="00AC47E3" w:rsidP="00AC47E3">
      <w:pPr>
        <w:rPr>
          <w:rFonts w:ascii="Calibri" w:hAnsi="Calibri"/>
          <w:b/>
          <w:bCs/>
          <w:i/>
          <w:iCs/>
        </w:rPr>
      </w:pPr>
      <w:r w:rsidRPr="002F74D6">
        <w:rPr>
          <w:rFonts w:ascii="Calibri" w:hAnsi="Calibri"/>
          <w:b/>
          <w:bCs/>
          <w:i/>
          <w:iCs/>
        </w:rPr>
        <w:t>4 Waves</w:t>
      </w:r>
    </w:p>
    <w:p w14:paraId="376C2E62" w14:textId="29673FD9" w:rsidR="00700723" w:rsidRPr="002F74D6" w:rsidRDefault="00700723" w:rsidP="00700723">
      <w:pPr>
        <w:pStyle w:val="ListParagraph"/>
        <w:numPr>
          <w:ilvl w:val="0"/>
          <w:numId w:val="7"/>
        </w:numPr>
        <w:rPr>
          <w:rFonts w:ascii="Calibri" w:hAnsi="Calibri"/>
        </w:rPr>
      </w:pPr>
      <w:r w:rsidRPr="002F74D6">
        <w:rPr>
          <w:rFonts w:ascii="Calibri" w:hAnsi="Calibri"/>
        </w:rPr>
        <w:t>19</w:t>
      </w:r>
      <w:r w:rsidRPr="002F74D6">
        <w:rPr>
          <w:rFonts w:ascii="Calibri" w:hAnsi="Calibri"/>
          <w:vertAlign w:val="superscript"/>
        </w:rPr>
        <w:t>th</w:t>
      </w:r>
      <w:r w:rsidRPr="002F74D6">
        <w:rPr>
          <w:rFonts w:ascii="Calibri" w:hAnsi="Calibri"/>
        </w:rPr>
        <w:t xml:space="preserve"> and early 20</w:t>
      </w:r>
      <w:r w:rsidRPr="002F74D6">
        <w:rPr>
          <w:rFonts w:ascii="Calibri" w:hAnsi="Calibri"/>
          <w:vertAlign w:val="superscript"/>
        </w:rPr>
        <w:t>th</w:t>
      </w:r>
      <w:r w:rsidRPr="002F74D6">
        <w:rPr>
          <w:rFonts w:ascii="Calibri" w:hAnsi="Calibri"/>
        </w:rPr>
        <w:t xml:space="preserve"> centuries: women’s education and suffrage</w:t>
      </w:r>
    </w:p>
    <w:p w14:paraId="37487817" w14:textId="0E2961B9" w:rsidR="00A61CD3" w:rsidRPr="002F74D6" w:rsidRDefault="00A61CD3" w:rsidP="00A61CD3">
      <w:pPr>
        <w:pStyle w:val="ListParagraph"/>
        <w:numPr>
          <w:ilvl w:val="1"/>
          <w:numId w:val="7"/>
        </w:numPr>
        <w:rPr>
          <w:rFonts w:ascii="Calibri" w:hAnsi="Calibri"/>
        </w:rPr>
      </w:pPr>
      <w:r w:rsidRPr="002F74D6">
        <w:rPr>
          <w:rFonts w:ascii="Calibri" w:hAnsi="Calibri"/>
        </w:rPr>
        <w:t>Christian humanists like Thomas More believed in women’s education long before, but it hadn’t become widespread.</w:t>
      </w:r>
    </w:p>
    <w:p w14:paraId="45A4D9C3" w14:textId="05AD251F" w:rsidR="00B60511" w:rsidRPr="002F74D6" w:rsidRDefault="00700723" w:rsidP="00E15AB6">
      <w:pPr>
        <w:pStyle w:val="ListParagraph"/>
        <w:numPr>
          <w:ilvl w:val="0"/>
          <w:numId w:val="7"/>
        </w:numPr>
        <w:rPr>
          <w:rFonts w:ascii="Calibri" w:hAnsi="Calibri"/>
        </w:rPr>
      </w:pPr>
      <w:r w:rsidRPr="002F74D6">
        <w:rPr>
          <w:rFonts w:ascii="Calibri" w:hAnsi="Calibri"/>
        </w:rPr>
        <w:t>1960s: Women’s Liberation Movement</w:t>
      </w:r>
      <w:r w:rsidR="00E15AB6" w:rsidRPr="002F74D6">
        <w:rPr>
          <w:rFonts w:ascii="Calibri" w:hAnsi="Calibri"/>
        </w:rPr>
        <w:t>, whose r</w:t>
      </w:r>
      <w:r w:rsidR="00B60511" w:rsidRPr="002F74D6">
        <w:rPr>
          <w:rFonts w:ascii="Calibri" w:hAnsi="Calibri"/>
        </w:rPr>
        <w:t>adical wing gave rise to radical feminism</w:t>
      </w:r>
      <w:r w:rsidR="00E254BC">
        <w:rPr>
          <w:rFonts w:ascii="Calibri" w:hAnsi="Calibri"/>
          <w:lang w:val="la-Latn"/>
        </w:rPr>
        <w:t>.</w:t>
      </w:r>
    </w:p>
    <w:p w14:paraId="3C9D233C" w14:textId="3223CC8C" w:rsidR="00700723" w:rsidRPr="002F74D6" w:rsidRDefault="00700723" w:rsidP="00700723">
      <w:pPr>
        <w:pStyle w:val="ListParagraph"/>
        <w:numPr>
          <w:ilvl w:val="0"/>
          <w:numId w:val="7"/>
        </w:numPr>
        <w:rPr>
          <w:rFonts w:ascii="Calibri" w:hAnsi="Calibri"/>
        </w:rPr>
      </w:pPr>
      <w:r w:rsidRPr="002F74D6">
        <w:rPr>
          <w:rFonts w:ascii="Calibri" w:hAnsi="Calibri"/>
        </w:rPr>
        <w:t xml:space="preserve">1992: focus on individuality </w:t>
      </w:r>
      <w:r w:rsidR="008C34D8" w:rsidRPr="002F74D6">
        <w:rPr>
          <w:rFonts w:ascii="Calibri" w:hAnsi="Calibri"/>
        </w:rPr>
        <w:t xml:space="preserve">and </w:t>
      </w:r>
      <w:r w:rsidRPr="002F74D6">
        <w:rPr>
          <w:rFonts w:ascii="Calibri" w:hAnsi="Calibri"/>
        </w:rPr>
        <w:t>diversity</w:t>
      </w:r>
    </w:p>
    <w:p w14:paraId="735D78C1" w14:textId="3B514540" w:rsidR="00700723" w:rsidRPr="002F74D6" w:rsidRDefault="00700723" w:rsidP="00700723">
      <w:pPr>
        <w:pStyle w:val="ListParagraph"/>
        <w:numPr>
          <w:ilvl w:val="0"/>
          <w:numId w:val="7"/>
        </w:numPr>
        <w:rPr>
          <w:rFonts w:ascii="Calibri" w:hAnsi="Calibri"/>
        </w:rPr>
      </w:pPr>
      <w:r w:rsidRPr="002F74D6">
        <w:rPr>
          <w:rFonts w:ascii="Calibri" w:hAnsi="Calibri"/>
        </w:rPr>
        <w:t xml:space="preserve">2012: </w:t>
      </w:r>
      <w:r w:rsidR="00215640" w:rsidRPr="002F74D6">
        <w:rPr>
          <w:rFonts w:ascii="Calibri" w:hAnsi="Calibri"/>
        </w:rPr>
        <w:t xml:space="preserve">uses </w:t>
      </w:r>
      <w:r w:rsidRPr="002F74D6">
        <w:rPr>
          <w:rFonts w:ascii="Calibri" w:hAnsi="Calibri"/>
        </w:rPr>
        <w:t xml:space="preserve">social media to combat sexual harassment, violence against women, </w:t>
      </w:r>
      <w:r w:rsidR="00215640" w:rsidRPr="002F74D6">
        <w:rPr>
          <w:rFonts w:ascii="Calibri" w:hAnsi="Calibri"/>
        </w:rPr>
        <w:t xml:space="preserve">and </w:t>
      </w:r>
      <w:r w:rsidRPr="002F74D6">
        <w:rPr>
          <w:rFonts w:ascii="Calibri" w:hAnsi="Calibri"/>
        </w:rPr>
        <w:t>rape culture</w:t>
      </w:r>
      <w:r w:rsidR="00215640" w:rsidRPr="002F74D6">
        <w:rPr>
          <w:rFonts w:ascii="Calibri" w:hAnsi="Calibri"/>
        </w:rPr>
        <w:t>. #MeToo Movement</w:t>
      </w:r>
    </w:p>
    <w:p w14:paraId="02C6D8D6" w14:textId="35C2C5FC" w:rsidR="00A422ED" w:rsidRPr="002F74D6" w:rsidRDefault="00A422ED" w:rsidP="006D6171">
      <w:pPr>
        <w:rPr>
          <w:rFonts w:ascii="Calibri" w:hAnsi="Calibri"/>
        </w:rPr>
      </w:pPr>
      <w:r w:rsidRPr="002F74D6">
        <w:rPr>
          <w:rFonts w:ascii="Calibri" w:hAnsi="Calibri"/>
          <w:b/>
          <w:bCs/>
          <w:i/>
          <w:iCs/>
        </w:rPr>
        <w:t>Dangers</w:t>
      </w:r>
    </w:p>
    <w:p w14:paraId="785069FE" w14:textId="108272D9" w:rsidR="00A422ED" w:rsidRPr="002F74D6" w:rsidRDefault="00A422ED" w:rsidP="00A422ED">
      <w:pPr>
        <w:pStyle w:val="ListParagraph"/>
        <w:numPr>
          <w:ilvl w:val="0"/>
          <w:numId w:val="5"/>
        </w:numPr>
        <w:rPr>
          <w:rFonts w:ascii="Calibri" w:hAnsi="Calibri"/>
        </w:rPr>
      </w:pPr>
      <w:r w:rsidRPr="002F74D6">
        <w:rPr>
          <w:rFonts w:ascii="Calibri" w:hAnsi="Calibri"/>
        </w:rPr>
        <w:t xml:space="preserve">Misandry, as misogyny is a danger of </w:t>
      </w:r>
      <w:proofErr w:type="gramStart"/>
      <w:r w:rsidRPr="002F74D6">
        <w:rPr>
          <w:rFonts w:ascii="Calibri" w:hAnsi="Calibri"/>
        </w:rPr>
        <w:t>patriarchy</w:t>
      </w:r>
      <w:proofErr w:type="gramEnd"/>
    </w:p>
    <w:p w14:paraId="2A250CB5" w14:textId="77777777" w:rsidR="00FB5107" w:rsidRPr="002F74D6" w:rsidRDefault="00FB5107" w:rsidP="00FB5107">
      <w:pPr>
        <w:pStyle w:val="ListParagraph"/>
        <w:numPr>
          <w:ilvl w:val="0"/>
          <w:numId w:val="5"/>
        </w:numPr>
        <w:rPr>
          <w:rFonts w:ascii="Calibri" w:hAnsi="Calibri"/>
        </w:rPr>
      </w:pPr>
      <w:r w:rsidRPr="002F74D6">
        <w:rPr>
          <w:rFonts w:ascii="Calibri" w:hAnsi="Calibri"/>
        </w:rPr>
        <w:t>Seeking equity rather than equality</w:t>
      </w:r>
    </w:p>
    <w:p w14:paraId="3FB4CBB9" w14:textId="151FA5C1" w:rsidR="00245B30" w:rsidRPr="002F74D6" w:rsidRDefault="00245B30" w:rsidP="00245B30">
      <w:pPr>
        <w:pStyle w:val="ListParagraph"/>
        <w:numPr>
          <w:ilvl w:val="1"/>
          <w:numId w:val="5"/>
        </w:numPr>
        <w:rPr>
          <w:rFonts w:ascii="Calibri" w:hAnsi="Calibri"/>
        </w:rPr>
      </w:pPr>
      <w:r w:rsidRPr="002F74D6">
        <w:rPr>
          <w:rFonts w:ascii="Calibri" w:hAnsi="Calibri"/>
        </w:rPr>
        <w:t>Glass ceiling</w:t>
      </w:r>
    </w:p>
    <w:p w14:paraId="3768814B" w14:textId="73517F78" w:rsidR="00245B30" w:rsidRPr="002F74D6" w:rsidRDefault="0081629F" w:rsidP="00245B30">
      <w:pPr>
        <w:pStyle w:val="ListParagraph"/>
        <w:numPr>
          <w:ilvl w:val="1"/>
          <w:numId w:val="5"/>
        </w:numPr>
        <w:rPr>
          <w:rFonts w:ascii="Calibri" w:hAnsi="Calibri"/>
        </w:rPr>
      </w:pPr>
      <w:r w:rsidRPr="002F74D6">
        <w:rPr>
          <w:rFonts w:ascii="Calibri" w:hAnsi="Calibri"/>
        </w:rPr>
        <w:t xml:space="preserve">Gender </w:t>
      </w:r>
      <w:proofErr w:type="gramStart"/>
      <w:r w:rsidRPr="002F74D6">
        <w:rPr>
          <w:rFonts w:ascii="Calibri" w:hAnsi="Calibri"/>
        </w:rPr>
        <w:t>pay</w:t>
      </w:r>
      <w:proofErr w:type="gramEnd"/>
      <w:r w:rsidRPr="002F74D6">
        <w:rPr>
          <w:rFonts w:ascii="Calibri" w:hAnsi="Calibri"/>
        </w:rPr>
        <w:t xml:space="preserve"> gap</w:t>
      </w:r>
    </w:p>
    <w:p w14:paraId="59FAC484" w14:textId="009DC5AA" w:rsidR="00C71B1E" w:rsidRPr="002F74D6" w:rsidRDefault="00C71B1E" w:rsidP="00C71B1E">
      <w:pPr>
        <w:pStyle w:val="ListParagraph"/>
        <w:numPr>
          <w:ilvl w:val="0"/>
          <w:numId w:val="5"/>
        </w:numPr>
        <w:rPr>
          <w:rFonts w:ascii="Calibri" w:hAnsi="Calibri"/>
        </w:rPr>
      </w:pPr>
      <w:r w:rsidRPr="002F74D6">
        <w:rPr>
          <w:rFonts w:ascii="Calibri" w:hAnsi="Calibri"/>
        </w:rPr>
        <w:t xml:space="preserve">Insisting women need to </w:t>
      </w:r>
      <w:r w:rsidR="00026676" w:rsidRPr="002F74D6">
        <w:rPr>
          <w:rFonts w:ascii="Calibri" w:hAnsi="Calibri"/>
        </w:rPr>
        <w:t xml:space="preserve">be the </w:t>
      </w:r>
      <w:r w:rsidRPr="002F74D6">
        <w:rPr>
          <w:rFonts w:ascii="Calibri" w:hAnsi="Calibri"/>
        </w:rPr>
        <w:t xml:space="preserve">same as men to be </w:t>
      </w:r>
      <w:proofErr w:type="gramStart"/>
      <w:r w:rsidRPr="002F74D6">
        <w:rPr>
          <w:rFonts w:ascii="Calibri" w:hAnsi="Calibri"/>
        </w:rPr>
        <w:t>strong</w:t>
      </w:r>
      <w:proofErr w:type="gramEnd"/>
    </w:p>
    <w:p w14:paraId="0A51D1FD" w14:textId="77777777" w:rsidR="00184742" w:rsidRPr="002F74D6" w:rsidRDefault="00184742" w:rsidP="00184742">
      <w:pPr>
        <w:pStyle w:val="ListParagraph"/>
        <w:numPr>
          <w:ilvl w:val="1"/>
          <w:numId w:val="5"/>
        </w:numPr>
        <w:rPr>
          <w:rFonts w:ascii="Calibri" w:hAnsi="Calibri"/>
        </w:rPr>
      </w:pPr>
      <w:r w:rsidRPr="002F74D6">
        <w:rPr>
          <w:rFonts w:ascii="Calibri" w:hAnsi="Calibri"/>
        </w:rPr>
        <w:t xml:space="preserve">Looking down on women who choose “traditional” roles like </w:t>
      </w:r>
      <w:proofErr w:type="gramStart"/>
      <w:r w:rsidRPr="002F74D6">
        <w:rPr>
          <w:rFonts w:ascii="Calibri" w:hAnsi="Calibri"/>
        </w:rPr>
        <w:t>housewifery</w:t>
      </w:r>
      <w:proofErr w:type="gramEnd"/>
    </w:p>
    <w:p w14:paraId="15378DD6" w14:textId="277F6B10" w:rsidR="008602F3" w:rsidRPr="002F74D6" w:rsidRDefault="008602F3" w:rsidP="00184742">
      <w:pPr>
        <w:pStyle w:val="ListParagraph"/>
        <w:numPr>
          <w:ilvl w:val="1"/>
          <w:numId w:val="5"/>
        </w:numPr>
        <w:rPr>
          <w:rFonts w:ascii="Calibri" w:hAnsi="Calibri"/>
        </w:rPr>
      </w:pPr>
      <w:r w:rsidRPr="002F74D6">
        <w:rPr>
          <w:rFonts w:ascii="Calibri" w:hAnsi="Calibri"/>
        </w:rPr>
        <w:t>What makes a “strong female character” in media?</w:t>
      </w:r>
    </w:p>
    <w:p w14:paraId="2D93224A" w14:textId="1C7B621D" w:rsidR="00FB5107" w:rsidRPr="002F74D6" w:rsidRDefault="00FB5107" w:rsidP="00C71B1E">
      <w:pPr>
        <w:pStyle w:val="ListParagraph"/>
        <w:numPr>
          <w:ilvl w:val="0"/>
          <w:numId w:val="5"/>
        </w:numPr>
        <w:rPr>
          <w:rFonts w:ascii="Calibri" w:hAnsi="Calibri"/>
        </w:rPr>
      </w:pPr>
      <w:r w:rsidRPr="002F74D6">
        <w:rPr>
          <w:rFonts w:ascii="Calibri" w:hAnsi="Calibri"/>
        </w:rPr>
        <w:t xml:space="preserve">Seeing family and motherhood as obstacles </w:t>
      </w:r>
      <w:r w:rsidR="00EC150B" w:rsidRPr="002F74D6">
        <w:rPr>
          <w:rFonts w:ascii="Calibri" w:hAnsi="Calibri"/>
        </w:rPr>
        <w:t>or burdens</w:t>
      </w:r>
    </w:p>
    <w:p w14:paraId="6696AB1E" w14:textId="4C1090FB" w:rsidR="00CC0FBC" w:rsidRPr="002F74D6" w:rsidRDefault="00CC0FBC" w:rsidP="00907620">
      <w:pPr>
        <w:pStyle w:val="ListParagraph"/>
        <w:numPr>
          <w:ilvl w:val="1"/>
          <w:numId w:val="5"/>
        </w:numPr>
        <w:rPr>
          <w:rFonts w:ascii="Calibri" w:hAnsi="Calibri"/>
        </w:rPr>
      </w:pPr>
      <w:r w:rsidRPr="002F74D6">
        <w:rPr>
          <w:rFonts w:ascii="Calibri" w:hAnsi="Calibri"/>
        </w:rPr>
        <w:t>Abortion</w:t>
      </w:r>
      <w:r w:rsidR="00907620" w:rsidRPr="002F74D6">
        <w:rPr>
          <w:rFonts w:ascii="Calibri" w:hAnsi="Calibri"/>
        </w:rPr>
        <w:t xml:space="preserve"> and b</w:t>
      </w:r>
      <w:r w:rsidRPr="002F74D6">
        <w:rPr>
          <w:rFonts w:ascii="Calibri" w:hAnsi="Calibri"/>
        </w:rPr>
        <w:t xml:space="preserve">irth control pill, which </w:t>
      </w:r>
      <w:r w:rsidR="002067EF" w:rsidRPr="002F74D6">
        <w:rPr>
          <w:rFonts w:ascii="Calibri" w:hAnsi="Calibri"/>
        </w:rPr>
        <w:t xml:space="preserve">thwart the natural workings of the female </w:t>
      </w:r>
      <w:proofErr w:type="gramStart"/>
      <w:r w:rsidR="002067EF" w:rsidRPr="002F74D6">
        <w:rPr>
          <w:rFonts w:ascii="Calibri" w:hAnsi="Calibri"/>
        </w:rPr>
        <w:t>body</w:t>
      </w:r>
      <w:proofErr w:type="gramEnd"/>
    </w:p>
    <w:p w14:paraId="1B37A833" w14:textId="16BAB8D3" w:rsidR="00D25659" w:rsidRPr="002F74D6" w:rsidRDefault="00D25659" w:rsidP="00184742">
      <w:pPr>
        <w:pStyle w:val="ListParagraph"/>
        <w:numPr>
          <w:ilvl w:val="1"/>
          <w:numId w:val="5"/>
        </w:numPr>
        <w:rPr>
          <w:rFonts w:ascii="Calibri" w:hAnsi="Calibri"/>
        </w:rPr>
      </w:pPr>
      <w:r w:rsidRPr="002F74D6">
        <w:rPr>
          <w:rFonts w:ascii="Calibri" w:hAnsi="Calibri"/>
        </w:rPr>
        <w:t xml:space="preserve">Lack of education </w:t>
      </w:r>
      <w:r w:rsidR="0006141A" w:rsidRPr="002F74D6">
        <w:rPr>
          <w:rFonts w:ascii="Calibri" w:hAnsi="Calibri"/>
        </w:rPr>
        <w:t>on the female reproductive system</w:t>
      </w:r>
    </w:p>
    <w:sectPr w:rsidR="00D25659" w:rsidRPr="002F74D6" w:rsidSect="00694F96">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DD5E7" w14:textId="77777777" w:rsidR="00B04126" w:rsidRDefault="00B04126" w:rsidP="00DC5692">
      <w:pPr>
        <w:spacing w:after="0" w:line="240" w:lineRule="auto"/>
      </w:pPr>
      <w:r>
        <w:separator/>
      </w:r>
    </w:p>
  </w:endnote>
  <w:endnote w:type="continuationSeparator" w:id="0">
    <w:p w14:paraId="74F94B89" w14:textId="77777777" w:rsidR="00B04126" w:rsidRDefault="00B04126" w:rsidP="00DC5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7589438"/>
      <w:docPartObj>
        <w:docPartGallery w:val="Page Numbers (Bottom of Page)"/>
        <w:docPartUnique/>
      </w:docPartObj>
    </w:sdtPr>
    <w:sdtEndPr>
      <w:rPr>
        <w:noProof/>
      </w:rPr>
    </w:sdtEndPr>
    <w:sdtContent>
      <w:p w14:paraId="46260A71" w14:textId="52BC0F08" w:rsidR="00DC5692" w:rsidRDefault="00DC56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05CF48" w14:textId="77777777" w:rsidR="00DC5692" w:rsidRDefault="00DC56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7C26C" w14:textId="77777777" w:rsidR="00B04126" w:rsidRDefault="00B04126" w:rsidP="00DC5692">
      <w:pPr>
        <w:spacing w:after="0" w:line="240" w:lineRule="auto"/>
      </w:pPr>
      <w:r>
        <w:separator/>
      </w:r>
    </w:p>
  </w:footnote>
  <w:footnote w:type="continuationSeparator" w:id="0">
    <w:p w14:paraId="073BDCF0" w14:textId="77777777" w:rsidR="00B04126" w:rsidRDefault="00B04126" w:rsidP="00DC56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C3811" w14:textId="59A475BB" w:rsidR="00E42AD4" w:rsidRPr="00946715" w:rsidRDefault="00E42AD4" w:rsidP="00283659">
    <w:pPr>
      <w:keepNext/>
      <w:keepLines/>
      <w:spacing w:after="40" w:line="240" w:lineRule="auto"/>
      <w:jc w:val="center"/>
      <w:outlineLvl w:val="0"/>
      <w:rPr>
        <w:rFonts w:ascii="Segoe UI Symbol" w:eastAsiaTheme="majorEastAsia" w:hAnsi="Segoe UI Symbol" w:cs="Segoe UI Symbol"/>
        <w:color w:val="5B0F21" w:themeColor="accent1" w:themeShade="80"/>
        <w:sz w:val="36"/>
        <w:szCs w:val="36"/>
      </w:rPr>
    </w:pPr>
    <w:r w:rsidRPr="00E42AD4">
      <w:rPr>
        <w:rFonts w:ascii="Segoe UI Symbol" w:eastAsiaTheme="majorEastAsia" w:hAnsi="Segoe UI Symbol" w:cs="Segoe UI Symbol"/>
        <w:color w:val="5B0F21" w:themeColor="accent1" w:themeShade="80"/>
        <w:sz w:val="36"/>
        <w:szCs w:val="36"/>
      </w:rPr>
      <w:t>♀</w:t>
    </w:r>
    <w:r w:rsidRPr="00E42AD4">
      <w:rPr>
        <w:rFonts w:asciiTheme="majorHAnsi" w:eastAsiaTheme="majorEastAsia" w:hAnsiTheme="majorHAnsi" w:cstheme="majorBidi"/>
        <w:color w:val="5B0F21" w:themeColor="accent1" w:themeShade="80"/>
        <w:sz w:val="36"/>
        <w:szCs w:val="36"/>
      </w:rPr>
      <w:t xml:space="preserve"> Feminism and Patriarchy </w:t>
    </w:r>
    <w:r w:rsidRPr="00E42AD4">
      <w:rPr>
        <w:rFonts w:ascii="Segoe UI Symbol" w:eastAsiaTheme="majorEastAsia" w:hAnsi="Segoe UI Symbol" w:cs="Segoe UI Symbol"/>
        <w:color w:val="5B0F21" w:themeColor="accent1" w:themeShade="80"/>
        <w:sz w:val="36"/>
        <w:szCs w:val="3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34AF5"/>
    <w:multiLevelType w:val="hybridMultilevel"/>
    <w:tmpl w:val="A16EA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196C84"/>
    <w:multiLevelType w:val="hybridMultilevel"/>
    <w:tmpl w:val="41304DB4"/>
    <w:lvl w:ilvl="0" w:tplc="39C8286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1375356"/>
    <w:multiLevelType w:val="hybridMultilevel"/>
    <w:tmpl w:val="DD8244E8"/>
    <w:lvl w:ilvl="0" w:tplc="512C9D2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3431DF"/>
    <w:multiLevelType w:val="hybridMultilevel"/>
    <w:tmpl w:val="9410939C"/>
    <w:lvl w:ilvl="0" w:tplc="9B569FC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2727F2"/>
    <w:multiLevelType w:val="hybridMultilevel"/>
    <w:tmpl w:val="9444966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FA81644"/>
    <w:multiLevelType w:val="hybridMultilevel"/>
    <w:tmpl w:val="94449664"/>
    <w:lvl w:ilvl="0" w:tplc="8520C13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B43476"/>
    <w:multiLevelType w:val="hybridMultilevel"/>
    <w:tmpl w:val="FA9A80A0"/>
    <w:lvl w:ilvl="0" w:tplc="9BF4517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1D1199"/>
    <w:multiLevelType w:val="hybridMultilevel"/>
    <w:tmpl w:val="496657C2"/>
    <w:lvl w:ilvl="0" w:tplc="26BC7E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30C2548">
      <w:start w:val="8"/>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08527913">
    <w:abstractNumId w:val="0"/>
  </w:num>
  <w:num w:numId="2" w16cid:durableId="905190241">
    <w:abstractNumId w:val="1"/>
  </w:num>
  <w:num w:numId="3" w16cid:durableId="2011060803">
    <w:abstractNumId w:val="7"/>
  </w:num>
  <w:num w:numId="4" w16cid:durableId="1196311915">
    <w:abstractNumId w:val="6"/>
  </w:num>
  <w:num w:numId="5" w16cid:durableId="920405332">
    <w:abstractNumId w:val="2"/>
  </w:num>
  <w:num w:numId="6" w16cid:durableId="1368288805">
    <w:abstractNumId w:val="5"/>
  </w:num>
  <w:num w:numId="7" w16cid:durableId="1510873858">
    <w:abstractNumId w:val="4"/>
  </w:num>
  <w:num w:numId="8" w16cid:durableId="14414168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B29"/>
    <w:rsid w:val="0002234D"/>
    <w:rsid w:val="00026676"/>
    <w:rsid w:val="00026FC5"/>
    <w:rsid w:val="00032C62"/>
    <w:rsid w:val="00037657"/>
    <w:rsid w:val="00044633"/>
    <w:rsid w:val="0005466A"/>
    <w:rsid w:val="0006141A"/>
    <w:rsid w:val="00065BE1"/>
    <w:rsid w:val="000849B0"/>
    <w:rsid w:val="00097D80"/>
    <w:rsid w:val="000A6128"/>
    <w:rsid w:val="000A6D56"/>
    <w:rsid w:val="000B3D64"/>
    <w:rsid w:val="000B407D"/>
    <w:rsid w:val="000C4F49"/>
    <w:rsid w:val="000E2079"/>
    <w:rsid w:val="000E6E52"/>
    <w:rsid w:val="00114633"/>
    <w:rsid w:val="00115EA4"/>
    <w:rsid w:val="00117713"/>
    <w:rsid w:val="00120B26"/>
    <w:rsid w:val="001266B3"/>
    <w:rsid w:val="00133D1D"/>
    <w:rsid w:val="001364CA"/>
    <w:rsid w:val="00136A21"/>
    <w:rsid w:val="0015096F"/>
    <w:rsid w:val="00150E18"/>
    <w:rsid w:val="00170682"/>
    <w:rsid w:val="00184742"/>
    <w:rsid w:val="00187682"/>
    <w:rsid w:val="00187B54"/>
    <w:rsid w:val="00193520"/>
    <w:rsid w:val="001E5A9E"/>
    <w:rsid w:val="001E5E58"/>
    <w:rsid w:val="001F00EF"/>
    <w:rsid w:val="002007C3"/>
    <w:rsid w:val="00200DC7"/>
    <w:rsid w:val="0020274B"/>
    <w:rsid w:val="002067EF"/>
    <w:rsid w:val="00210DBD"/>
    <w:rsid w:val="00215640"/>
    <w:rsid w:val="00216C4C"/>
    <w:rsid w:val="00223DA8"/>
    <w:rsid w:val="002265F9"/>
    <w:rsid w:val="00232FF1"/>
    <w:rsid w:val="0023490E"/>
    <w:rsid w:val="00237062"/>
    <w:rsid w:val="0024141C"/>
    <w:rsid w:val="00245B30"/>
    <w:rsid w:val="002508E0"/>
    <w:rsid w:val="0025702F"/>
    <w:rsid w:val="00257F44"/>
    <w:rsid w:val="00283659"/>
    <w:rsid w:val="00286F18"/>
    <w:rsid w:val="0029640F"/>
    <w:rsid w:val="002965A8"/>
    <w:rsid w:val="002A24BE"/>
    <w:rsid w:val="002B0B27"/>
    <w:rsid w:val="002B3867"/>
    <w:rsid w:val="002B5F34"/>
    <w:rsid w:val="002C421E"/>
    <w:rsid w:val="002C4C47"/>
    <w:rsid w:val="002D434E"/>
    <w:rsid w:val="002D5802"/>
    <w:rsid w:val="002D76FE"/>
    <w:rsid w:val="002E62F1"/>
    <w:rsid w:val="002F67FA"/>
    <w:rsid w:val="002F74D6"/>
    <w:rsid w:val="00307923"/>
    <w:rsid w:val="003171F7"/>
    <w:rsid w:val="00317849"/>
    <w:rsid w:val="003200A9"/>
    <w:rsid w:val="00323264"/>
    <w:rsid w:val="00335EFF"/>
    <w:rsid w:val="00337D3B"/>
    <w:rsid w:val="00340E0D"/>
    <w:rsid w:val="003451E6"/>
    <w:rsid w:val="00373102"/>
    <w:rsid w:val="0038224B"/>
    <w:rsid w:val="00382C74"/>
    <w:rsid w:val="00383251"/>
    <w:rsid w:val="00387871"/>
    <w:rsid w:val="00397036"/>
    <w:rsid w:val="003A0259"/>
    <w:rsid w:val="003B136C"/>
    <w:rsid w:val="003B4AF2"/>
    <w:rsid w:val="003B5277"/>
    <w:rsid w:val="003C445C"/>
    <w:rsid w:val="003C5497"/>
    <w:rsid w:val="003D2219"/>
    <w:rsid w:val="003D3831"/>
    <w:rsid w:val="003F2B01"/>
    <w:rsid w:val="00400510"/>
    <w:rsid w:val="004104EA"/>
    <w:rsid w:val="00415FF5"/>
    <w:rsid w:val="004301E5"/>
    <w:rsid w:val="00437EAE"/>
    <w:rsid w:val="004410BE"/>
    <w:rsid w:val="004421ED"/>
    <w:rsid w:val="00445F5A"/>
    <w:rsid w:val="00450BBC"/>
    <w:rsid w:val="00453413"/>
    <w:rsid w:val="004660F8"/>
    <w:rsid w:val="00470545"/>
    <w:rsid w:val="00472577"/>
    <w:rsid w:val="00474B29"/>
    <w:rsid w:val="00484AA9"/>
    <w:rsid w:val="00487FE4"/>
    <w:rsid w:val="004A08ED"/>
    <w:rsid w:val="004A6980"/>
    <w:rsid w:val="004B1F7B"/>
    <w:rsid w:val="004C2BE3"/>
    <w:rsid w:val="004D1BE6"/>
    <w:rsid w:val="004D2403"/>
    <w:rsid w:val="004E0DB6"/>
    <w:rsid w:val="004E4F19"/>
    <w:rsid w:val="004E546B"/>
    <w:rsid w:val="004E56D2"/>
    <w:rsid w:val="004E7D20"/>
    <w:rsid w:val="00506339"/>
    <w:rsid w:val="00516C49"/>
    <w:rsid w:val="00520183"/>
    <w:rsid w:val="00530E31"/>
    <w:rsid w:val="00534C0E"/>
    <w:rsid w:val="00537947"/>
    <w:rsid w:val="00544C9D"/>
    <w:rsid w:val="00545E29"/>
    <w:rsid w:val="005541E5"/>
    <w:rsid w:val="005723C5"/>
    <w:rsid w:val="00576FF2"/>
    <w:rsid w:val="005855E7"/>
    <w:rsid w:val="005951F4"/>
    <w:rsid w:val="00595A95"/>
    <w:rsid w:val="0059756B"/>
    <w:rsid w:val="005B60DE"/>
    <w:rsid w:val="005C06EC"/>
    <w:rsid w:val="005C6416"/>
    <w:rsid w:val="005D1C61"/>
    <w:rsid w:val="005D73F8"/>
    <w:rsid w:val="005F3486"/>
    <w:rsid w:val="006020E3"/>
    <w:rsid w:val="00611BF8"/>
    <w:rsid w:val="00615E74"/>
    <w:rsid w:val="006211EC"/>
    <w:rsid w:val="00621B9C"/>
    <w:rsid w:val="00631B89"/>
    <w:rsid w:val="00632E4B"/>
    <w:rsid w:val="00642983"/>
    <w:rsid w:val="00646CDA"/>
    <w:rsid w:val="00654B22"/>
    <w:rsid w:val="006570B3"/>
    <w:rsid w:val="00672281"/>
    <w:rsid w:val="006756BF"/>
    <w:rsid w:val="00675E72"/>
    <w:rsid w:val="0069228A"/>
    <w:rsid w:val="00693E38"/>
    <w:rsid w:val="00694F96"/>
    <w:rsid w:val="006B23A0"/>
    <w:rsid w:val="006B382B"/>
    <w:rsid w:val="006B4B35"/>
    <w:rsid w:val="006C30B1"/>
    <w:rsid w:val="006C3DFE"/>
    <w:rsid w:val="006D6171"/>
    <w:rsid w:val="006E39BF"/>
    <w:rsid w:val="006F41FE"/>
    <w:rsid w:val="00700723"/>
    <w:rsid w:val="00705409"/>
    <w:rsid w:val="00707181"/>
    <w:rsid w:val="00722434"/>
    <w:rsid w:val="007242F1"/>
    <w:rsid w:val="00726B07"/>
    <w:rsid w:val="007532E8"/>
    <w:rsid w:val="00760514"/>
    <w:rsid w:val="00764622"/>
    <w:rsid w:val="00766D8D"/>
    <w:rsid w:val="00766DB7"/>
    <w:rsid w:val="00773FD0"/>
    <w:rsid w:val="00780133"/>
    <w:rsid w:val="007A3B8B"/>
    <w:rsid w:val="007B533F"/>
    <w:rsid w:val="007C0265"/>
    <w:rsid w:val="007C33B0"/>
    <w:rsid w:val="007C66CD"/>
    <w:rsid w:val="007E1D21"/>
    <w:rsid w:val="007F2CD1"/>
    <w:rsid w:val="00800B9A"/>
    <w:rsid w:val="0080666F"/>
    <w:rsid w:val="00811F22"/>
    <w:rsid w:val="00812688"/>
    <w:rsid w:val="0081629F"/>
    <w:rsid w:val="00825FEE"/>
    <w:rsid w:val="00827259"/>
    <w:rsid w:val="00843621"/>
    <w:rsid w:val="008442E6"/>
    <w:rsid w:val="0084485B"/>
    <w:rsid w:val="008449A5"/>
    <w:rsid w:val="00850183"/>
    <w:rsid w:val="00850436"/>
    <w:rsid w:val="008602F3"/>
    <w:rsid w:val="00864587"/>
    <w:rsid w:val="00864B3F"/>
    <w:rsid w:val="00864E03"/>
    <w:rsid w:val="008650B2"/>
    <w:rsid w:val="00873433"/>
    <w:rsid w:val="00892DEC"/>
    <w:rsid w:val="00895860"/>
    <w:rsid w:val="008B1432"/>
    <w:rsid w:val="008B29D9"/>
    <w:rsid w:val="008C34D8"/>
    <w:rsid w:val="008D787C"/>
    <w:rsid w:val="008E50F4"/>
    <w:rsid w:val="008F0A68"/>
    <w:rsid w:val="00902524"/>
    <w:rsid w:val="009042E0"/>
    <w:rsid w:val="00906870"/>
    <w:rsid w:val="00907620"/>
    <w:rsid w:val="00921F8B"/>
    <w:rsid w:val="009259EE"/>
    <w:rsid w:val="009265E5"/>
    <w:rsid w:val="009336E0"/>
    <w:rsid w:val="00935F37"/>
    <w:rsid w:val="00944DB0"/>
    <w:rsid w:val="00946715"/>
    <w:rsid w:val="00955D96"/>
    <w:rsid w:val="00960A2B"/>
    <w:rsid w:val="00961826"/>
    <w:rsid w:val="00970EE8"/>
    <w:rsid w:val="009738F4"/>
    <w:rsid w:val="009765DC"/>
    <w:rsid w:val="009817F5"/>
    <w:rsid w:val="00982570"/>
    <w:rsid w:val="00982B0C"/>
    <w:rsid w:val="0098756E"/>
    <w:rsid w:val="0099272F"/>
    <w:rsid w:val="009B0AF2"/>
    <w:rsid w:val="009C2528"/>
    <w:rsid w:val="009C2B7A"/>
    <w:rsid w:val="009D1ABE"/>
    <w:rsid w:val="009D2056"/>
    <w:rsid w:val="009D2FF1"/>
    <w:rsid w:val="009D5C5D"/>
    <w:rsid w:val="009E4AFF"/>
    <w:rsid w:val="009F1EB4"/>
    <w:rsid w:val="009F53DE"/>
    <w:rsid w:val="009F682D"/>
    <w:rsid w:val="00A07789"/>
    <w:rsid w:val="00A07EEE"/>
    <w:rsid w:val="00A112C6"/>
    <w:rsid w:val="00A17E63"/>
    <w:rsid w:val="00A21814"/>
    <w:rsid w:val="00A238F6"/>
    <w:rsid w:val="00A422ED"/>
    <w:rsid w:val="00A446F7"/>
    <w:rsid w:val="00A54942"/>
    <w:rsid w:val="00A61CD3"/>
    <w:rsid w:val="00A64FB0"/>
    <w:rsid w:val="00A67F30"/>
    <w:rsid w:val="00A84045"/>
    <w:rsid w:val="00A96B4C"/>
    <w:rsid w:val="00A97366"/>
    <w:rsid w:val="00AA15D4"/>
    <w:rsid w:val="00AA4279"/>
    <w:rsid w:val="00AA7BB3"/>
    <w:rsid w:val="00AC3DD2"/>
    <w:rsid w:val="00AC47E3"/>
    <w:rsid w:val="00AE6990"/>
    <w:rsid w:val="00AF1AC8"/>
    <w:rsid w:val="00B04126"/>
    <w:rsid w:val="00B064D5"/>
    <w:rsid w:val="00B07013"/>
    <w:rsid w:val="00B075F2"/>
    <w:rsid w:val="00B10E45"/>
    <w:rsid w:val="00B1580F"/>
    <w:rsid w:val="00B17185"/>
    <w:rsid w:val="00B22974"/>
    <w:rsid w:val="00B27EDF"/>
    <w:rsid w:val="00B31518"/>
    <w:rsid w:val="00B34257"/>
    <w:rsid w:val="00B353B0"/>
    <w:rsid w:val="00B4116F"/>
    <w:rsid w:val="00B4415A"/>
    <w:rsid w:val="00B60511"/>
    <w:rsid w:val="00B66978"/>
    <w:rsid w:val="00B736B0"/>
    <w:rsid w:val="00B77A0A"/>
    <w:rsid w:val="00B80704"/>
    <w:rsid w:val="00B80AFD"/>
    <w:rsid w:val="00B849FE"/>
    <w:rsid w:val="00B86282"/>
    <w:rsid w:val="00B920E3"/>
    <w:rsid w:val="00B95DDB"/>
    <w:rsid w:val="00BB4D0A"/>
    <w:rsid w:val="00BB5EFE"/>
    <w:rsid w:val="00BC02D7"/>
    <w:rsid w:val="00BC183F"/>
    <w:rsid w:val="00BC2CB7"/>
    <w:rsid w:val="00BC3FDD"/>
    <w:rsid w:val="00BC4D5D"/>
    <w:rsid w:val="00BC70DF"/>
    <w:rsid w:val="00BD13CB"/>
    <w:rsid w:val="00BD78F9"/>
    <w:rsid w:val="00BE445F"/>
    <w:rsid w:val="00C024B0"/>
    <w:rsid w:val="00C02E5E"/>
    <w:rsid w:val="00C067B3"/>
    <w:rsid w:val="00C077B0"/>
    <w:rsid w:val="00C2153A"/>
    <w:rsid w:val="00C23645"/>
    <w:rsid w:val="00C3547E"/>
    <w:rsid w:val="00C476B5"/>
    <w:rsid w:val="00C523E0"/>
    <w:rsid w:val="00C61766"/>
    <w:rsid w:val="00C71B1E"/>
    <w:rsid w:val="00C72850"/>
    <w:rsid w:val="00C75DD5"/>
    <w:rsid w:val="00CA06EE"/>
    <w:rsid w:val="00CA5A4D"/>
    <w:rsid w:val="00CA6281"/>
    <w:rsid w:val="00CA67C0"/>
    <w:rsid w:val="00CB4533"/>
    <w:rsid w:val="00CB7B3B"/>
    <w:rsid w:val="00CC0FBC"/>
    <w:rsid w:val="00CC6429"/>
    <w:rsid w:val="00CE0201"/>
    <w:rsid w:val="00CE39F2"/>
    <w:rsid w:val="00CE7999"/>
    <w:rsid w:val="00CF3400"/>
    <w:rsid w:val="00CF6A0D"/>
    <w:rsid w:val="00CF78F0"/>
    <w:rsid w:val="00D0342C"/>
    <w:rsid w:val="00D068AD"/>
    <w:rsid w:val="00D10A74"/>
    <w:rsid w:val="00D1138D"/>
    <w:rsid w:val="00D1531E"/>
    <w:rsid w:val="00D20205"/>
    <w:rsid w:val="00D20667"/>
    <w:rsid w:val="00D21C50"/>
    <w:rsid w:val="00D25659"/>
    <w:rsid w:val="00D31CD4"/>
    <w:rsid w:val="00D428C9"/>
    <w:rsid w:val="00D43B28"/>
    <w:rsid w:val="00D737A4"/>
    <w:rsid w:val="00D75434"/>
    <w:rsid w:val="00DB4D34"/>
    <w:rsid w:val="00DC5692"/>
    <w:rsid w:val="00DD1812"/>
    <w:rsid w:val="00DE077D"/>
    <w:rsid w:val="00DE56E3"/>
    <w:rsid w:val="00DE71E8"/>
    <w:rsid w:val="00DF57FD"/>
    <w:rsid w:val="00DF5C7C"/>
    <w:rsid w:val="00E02EF1"/>
    <w:rsid w:val="00E07076"/>
    <w:rsid w:val="00E107E2"/>
    <w:rsid w:val="00E15AB6"/>
    <w:rsid w:val="00E23DBF"/>
    <w:rsid w:val="00E254BC"/>
    <w:rsid w:val="00E42AD4"/>
    <w:rsid w:val="00E551E4"/>
    <w:rsid w:val="00E619A5"/>
    <w:rsid w:val="00E725CA"/>
    <w:rsid w:val="00E73B40"/>
    <w:rsid w:val="00E75DEF"/>
    <w:rsid w:val="00E90100"/>
    <w:rsid w:val="00E90126"/>
    <w:rsid w:val="00E94882"/>
    <w:rsid w:val="00E9582E"/>
    <w:rsid w:val="00EA5DFF"/>
    <w:rsid w:val="00EB153F"/>
    <w:rsid w:val="00EB1821"/>
    <w:rsid w:val="00EC03F4"/>
    <w:rsid w:val="00EC150B"/>
    <w:rsid w:val="00ED68AC"/>
    <w:rsid w:val="00EE295F"/>
    <w:rsid w:val="00EF0CCF"/>
    <w:rsid w:val="00EF17C0"/>
    <w:rsid w:val="00EF287B"/>
    <w:rsid w:val="00F07405"/>
    <w:rsid w:val="00F152FA"/>
    <w:rsid w:val="00F20D24"/>
    <w:rsid w:val="00F44D16"/>
    <w:rsid w:val="00F46564"/>
    <w:rsid w:val="00F5323E"/>
    <w:rsid w:val="00F54E64"/>
    <w:rsid w:val="00F56BF6"/>
    <w:rsid w:val="00F73AF6"/>
    <w:rsid w:val="00F77FDB"/>
    <w:rsid w:val="00F81A7A"/>
    <w:rsid w:val="00F879D4"/>
    <w:rsid w:val="00F95E26"/>
    <w:rsid w:val="00FA5CB7"/>
    <w:rsid w:val="00FB5107"/>
    <w:rsid w:val="00FE3245"/>
    <w:rsid w:val="00FF0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42C97"/>
  <w15:chartTrackingRefBased/>
  <w15:docId w15:val="{B26994E4-70A2-4271-8798-DBDBB5C7C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2F1"/>
  </w:style>
  <w:style w:type="paragraph" w:styleId="Heading1">
    <w:name w:val="heading 1"/>
    <w:basedOn w:val="Normal"/>
    <w:next w:val="Normal"/>
    <w:link w:val="Heading1Char"/>
    <w:uiPriority w:val="9"/>
    <w:qFormat/>
    <w:rsid w:val="002E62F1"/>
    <w:pPr>
      <w:keepNext/>
      <w:keepLines/>
      <w:spacing w:before="400" w:after="40" w:line="240" w:lineRule="auto"/>
      <w:outlineLvl w:val="0"/>
    </w:pPr>
    <w:rPr>
      <w:rFonts w:asciiTheme="majorHAnsi" w:eastAsiaTheme="majorEastAsia" w:hAnsiTheme="majorHAnsi" w:cstheme="majorBidi"/>
      <w:color w:val="5B0F21" w:themeColor="accent1" w:themeShade="80"/>
      <w:sz w:val="36"/>
      <w:szCs w:val="36"/>
    </w:rPr>
  </w:style>
  <w:style w:type="paragraph" w:styleId="Heading2">
    <w:name w:val="heading 2"/>
    <w:basedOn w:val="Normal"/>
    <w:next w:val="Normal"/>
    <w:link w:val="Heading2Char"/>
    <w:uiPriority w:val="9"/>
    <w:unhideWhenUsed/>
    <w:qFormat/>
    <w:rsid w:val="002E62F1"/>
    <w:pPr>
      <w:keepNext/>
      <w:keepLines/>
      <w:spacing w:before="40" w:after="0" w:line="240" w:lineRule="auto"/>
      <w:outlineLvl w:val="1"/>
    </w:pPr>
    <w:rPr>
      <w:rFonts w:asciiTheme="majorHAnsi" w:eastAsiaTheme="majorEastAsia" w:hAnsiTheme="majorHAnsi" w:cstheme="majorBidi"/>
      <w:color w:val="881631" w:themeColor="accent1" w:themeShade="BF"/>
      <w:sz w:val="32"/>
      <w:szCs w:val="32"/>
    </w:rPr>
  </w:style>
  <w:style w:type="paragraph" w:styleId="Heading3">
    <w:name w:val="heading 3"/>
    <w:basedOn w:val="Normal"/>
    <w:next w:val="Normal"/>
    <w:link w:val="Heading3Char"/>
    <w:uiPriority w:val="9"/>
    <w:unhideWhenUsed/>
    <w:qFormat/>
    <w:rsid w:val="002E62F1"/>
    <w:pPr>
      <w:keepNext/>
      <w:keepLines/>
      <w:spacing w:before="40" w:after="0" w:line="240" w:lineRule="auto"/>
      <w:outlineLvl w:val="2"/>
    </w:pPr>
    <w:rPr>
      <w:rFonts w:asciiTheme="majorHAnsi" w:eastAsiaTheme="majorEastAsia" w:hAnsiTheme="majorHAnsi" w:cstheme="majorBidi"/>
      <w:color w:val="881631" w:themeColor="accent1" w:themeShade="BF"/>
      <w:sz w:val="28"/>
      <w:szCs w:val="28"/>
    </w:rPr>
  </w:style>
  <w:style w:type="paragraph" w:styleId="Heading4">
    <w:name w:val="heading 4"/>
    <w:basedOn w:val="Normal"/>
    <w:next w:val="Normal"/>
    <w:link w:val="Heading4Char"/>
    <w:uiPriority w:val="9"/>
    <w:semiHidden/>
    <w:unhideWhenUsed/>
    <w:qFormat/>
    <w:rsid w:val="002E62F1"/>
    <w:pPr>
      <w:keepNext/>
      <w:keepLines/>
      <w:spacing w:before="40" w:after="0"/>
      <w:outlineLvl w:val="3"/>
    </w:pPr>
    <w:rPr>
      <w:rFonts w:asciiTheme="majorHAnsi" w:eastAsiaTheme="majorEastAsia" w:hAnsiTheme="majorHAnsi" w:cstheme="majorBidi"/>
      <w:color w:val="881631" w:themeColor="accent1" w:themeShade="BF"/>
      <w:sz w:val="24"/>
      <w:szCs w:val="24"/>
    </w:rPr>
  </w:style>
  <w:style w:type="paragraph" w:styleId="Heading5">
    <w:name w:val="heading 5"/>
    <w:basedOn w:val="Normal"/>
    <w:next w:val="Normal"/>
    <w:link w:val="Heading5Char"/>
    <w:uiPriority w:val="9"/>
    <w:semiHidden/>
    <w:unhideWhenUsed/>
    <w:qFormat/>
    <w:rsid w:val="002E62F1"/>
    <w:pPr>
      <w:keepNext/>
      <w:keepLines/>
      <w:spacing w:before="40" w:after="0"/>
      <w:outlineLvl w:val="4"/>
    </w:pPr>
    <w:rPr>
      <w:rFonts w:asciiTheme="majorHAnsi" w:eastAsiaTheme="majorEastAsia" w:hAnsiTheme="majorHAnsi" w:cstheme="majorBidi"/>
      <w:caps/>
      <w:color w:val="881631" w:themeColor="accent1" w:themeShade="BF"/>
    </w:rPr>
  </w:style>
  <w:style w:type="paragraph" w:styleId="Heading6">
    <w:name w:val="heading 6"/>
    <w:basedOn w:val="Normal"/>
    <w:next w:val="Normal"/>
    <w:link w:val="Heading6Char"/>
    <w:uiPriority w:val="9"/>
    <w:semiHidden/>
    <w:unhideWhenUsed/>
    <w:qFormat/>
    <w:rsid w:val="002E62F1"/>
    <w:pPr>
      <w:keepNext/>
      <w:keepLines/>
      <w:spacing w:before="40" w:after="0"/>
      <w:outlineLvl w:val="5"/>
    </w:pPr>
    <w:rPr>
      <w:rFonts w:asciiTheme="majorHAnsi" w:eastAsiaTheme="majorEastAsia" w:hAnsiTheme="majorHAnsi" w:cstheme="majorBidi"/>
      <w:i/>
      <w:iCs/>
      <w:caps/>
      <w:color w:val="5B0F21" w:themeColor="accent1" w:themeShade="80"/>
    </w:rPr>
  </w:style>
  <w:style w:type="paragraph" w:styleId="Heading7">
    <w:name w:val="heading 7"/>
    <w:basedOn w:val="Normal"/>
    <w:next w:val="Normal"/>
    <w:link w:val="Heading7Char"/>
    <w:uiPriority w:val="9"/>
    <w:semiHidden/>
    <w:unhideWhenUsed/>
    <w:qFormat/>
    <w:rsid w:val="002E62F1"/>
    <w:pPr>
      <w:keepNext/>
      <w:keepLines/>
      <w:spacing w:before="40" w:after="0"/>
      <w:outlineLvl w:val="6"/>
    </w:pPr>
    <w:rPr>
      <w:rFonts w:asciiTheme="majorHAnsi" w:eastAsiaTheme="majorEastAsia" w:hAnsiTheme="majorHAnsi" w:cstheme="majorBidi"/>
      <w:b/>
      <w:bCs/>
      <w:color w:val="5B0F21" w:themeColor="accent1" w:themeShade="80"/>
    </w:rPr>
  </w:style>
  <w:style w:type="paragraph" w:styleId="Heading8">
    <w:name w:val="heading 8"/>
    <w:basedOn w:val="Normal"/>
    <w:next w:val="Normal"/>
    <w:link w:val="Heading8Char"/>
    <w:uiPriority w:val="9"/>
    <w:semiHidden/>
    <w:unhideWhenUsed/>
    <w:qFormat/>
    <w:rsid w:val="002E62F1"/>
    <w:pPr>
      <w:keepNext/>
      <w:keepLines/>
      <w:spacing w:before="40" w:after="0"/>
      <w:outlineLvl w:val="7"/>
    </w:pPr>
    <w:rPr>
      <w:rFonts w:asciiTheme="majorHAnsi" w:eastAsiaTheme="majorEastAsia" w:hAnsiTheme="majorHAnsi" w:cstheme="majorBidi"/>
      <w:b/>
      <w:bCs/>
      <w:i/>
      <w:iCs/>
      <w:color w:val="5B0F21" w:themeColor="accent1" w:themeShade="80"/>
    </w:rPr>
  </w:style>
  <w:style w:type="paragraph" w:styleId="Heading9">
    <w:name w:val="heading 9"/>
    <w:basedOn w:val="Normal"/>
    <w:next w:val="Normal"/>
    <w:link w:val="Heading9Char"/>
    <w:uiPriority w:val="9"/>
    <w:semiHidden/>
    <w:unhideWhenUsed/>
    <w:qFormat/>
    <w:rsid w:val="002E62F1"/>
    <w:pPr>
      <w:keepNext/>
      <w:keepLines/>
      <w:spacing w:before="40" w:after="0"/>
      <w:outlineLvl w:val="8"/>
    </w:pPr>
    <w:rPr>
      <w:rFonts w:asciiTheme="majorHAnsi" w:eastAsiaTheme="majorEastAsia" w:hAnsiTheme="majorHAnsi" w:cstheme="majorBidi"/>
      <w:i/>
      <w:iCs/>
      <w:color w:val="5B0F2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72F"/>
    <w:pPr>
      <w:ind w:left="720"/>
      <w:contextualSpacing/>
    </w:pPr>
  </w:style>
  <w:style w:type="character" w:customStyle="1" w:styleId="Heading1Char">
    <w:name w:val="Heading 1 Char"/>
    <w:basedOn w:val="DefaultParagraphFont"/>
    <w:link w:val="Heading1"/>
    <w:uiPriority w:val="9"/>
    <w:rsid w:val="002E62F1"/>
    <w:rPr>
      <w:rFonts w:asciiTheme="majorHAnsi" w:eastAsiaTheme="majorEastAsia" w:hAnsiTheme="majorHAnsi" w:cstheme="majorBidi"/>
      <w:color w:val="5B0F21" w:themeColor="accent1" w:themeShade="80"/>
      <w:sz w:val="36"/>
      <w:szCs w:val="36"/>
    </w:rPr>
  </w:style>
  <w:style w:type="paragraph" w:styleId="Header">
    <w:name w:val="header"/>
    <w:basedOn w:val="Normal"/>
    <w:link w:val="HeaderChar"/>
    <w:uiPriority w:val="99"/>
    <w:unhideWhenUsed/>
    <w:rsid w:val="00DC56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692"/>
  </w:style>
  <w:style w:type="paragraph" w:styleId="Footer">
    <w:name w:val="footer"/>
    <w:basedOn w:val="Normal"/>
    <w:link w:val="FooterChar"/>
    <w:uiPriority w:val="99"/>
    <w:unhideWhenUsed/>
    <w:rsid w:val="00DC56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692"/>
  </w:style>
  <w:style w:type="paragraph" w:styleId="Title">
    <w:name w:val="Title"/>
    <w:basedOn w:val="Normal"/>
    <w:next w:val="Normal"/>
    <w:link w:val="TitleChar"/>
    <w:uiPriority w:val="10"/>
    <w:qFormat/>
    <w:rsid w:val="002E62F1"/>
    <w:pPr>
      <w:spacing w:after="0" w:line="204" w:lineRule="auto"/>
      <w:contextualSpacing/>
    </w:pPr>
    <w:rPr>
      <w:rFonts w:asciiTheme="majorHAnsi" w:eastAsiaTheme="majorEastAsia" w:hAnsiTheme="majorHAnsi" w:cstheme="majorBidi"/>
      <w:caps/>
      <w:color w:val="454545" w:themeColor="text2"/>
      <w:spacing w:val="-15"/>
      <w:sz w:val="72"/>
      <w:szCs w:val="72"/>
    </w:rPr>
  </w:style>
  <w:style w:type="character" w:customStyle="1" w:styleId="TitleChar">
    <w:name w:val="Title Char"/>
    <w:basedOn w:val="DefaultParagraphFont"/>
    <w:link w:val="Title"/>
    <w:uiPriority w:val="10"/>
    <w:rsid w:val="002E62F1"/>
    <w:rPr>
      <w:rFonts w:asciiTheme="majorHAnsi" w:eastAsiaTheme="majorEastAsia" w:hAnsiTheme="majorHAnsi" w:cstheme="majorBidi"/>
      <w:caps/>
      <w:color w:val="454545" w:themeColor="text2"/>
      <w:spacing w:val="-15"/>
      <w:sz w:val="72"/>
      <w:szCs w:val="72"/>
    </w:rPr>
  </w:style>
  <w:style w:type="character" w:customStyle="1" w:styleId="Heading2Char">
    <w:name w:val="Heading 2 Char"/>
    <w:basedOn w:val="DefaultParagraphFont"/>
    <w:link w:val="Heading2"/>
    <w:uiPriority w:val="9"/>
    <w:rsid w:val="002E62F1"/>
    <w:rPr>
      <w:rFonts w:asciiTheme="majorHAnsi" w:eastAsiaTheme="majorEastAsia" w:hAnsiTheme="majorHAnsi" w:cstheme="majorBidi"/>
      <w:color w:val="881631" w:themeColor="accent1" w:themeShade="BF"/>
      <w:sz w:val="32"/>
      <w:szCs w:val="32"/>
    </w:rPr>
  </w:style>
  <w:style w:type="character" w:customStyle="1" w:styleId="Heading3Char">
    <w:name w:val="Heading 3 Char"/>
    <w:basedOn w:val="DefaultParagraphFont"/>
    <w:link w:val="Heading3"/>
    <w:uiPriority w:val="9"/>
    <w:rsid w:val="002E62F1"/>
    <w:rPr>
      <w:rFonts w:asciiTheme="majorHAnsi" w:eastAsiaTheme="majorEastAsia" w:hAnsiTheme="majorHAnsi" w:cstheme="majorBidi"/>
      <w:color w:val="881631" w:themeColor="accent1" w:themeShade="BF"/>
      <w:sz w:val="28"/>
      <w:szCs w:val="28"/>
    </w:rPr>
  </w:style>
  <w:style w:type="character" w:customStyle="1" w:styleId="Heading4Char">
    <w:name w:val="Heading 4 Char"/>
    <w:basedOn w:val="DefaultParagraphFont"/>
    <w:link w:val="Heading4"/>
    <w:uiPriority w:val="9"/>
    <w:semiHidden/>
    <w:rsid w:val="002E62F1"/>
    <w:rPr>
      <w:rFonts w:asciiTheme="majorHAnsi" w:eastAsiaTheme="majorEastAsia" w:hAnsiTheme="majorHAnsi" w:cstheme="majorBidi"/>
      <w:color w:val="881631" w:themeColor="accent1" w:themeShade="BF"/>
      <w:sz w:val="24"/>
      <w:szCs w:val="24"/>
    </w:rPr>
  </w:style>
  <w:style w:type="character" w:customStyle="1" w:styleId="Heading5Char">
    <w:name w:val="Heading 5 Char"/>
    <w:basedOn w:val="DefaultParagraphFont"/>
    <w:link w:val="Heading5"/>
    <w:uiPriority w:val="9"/>
    <w:semiHidden/>
    <w:rsid w:val="002E62F1"/>
    <w:rPr>
      <w:rFonts w:asciiTheme="majorHAnsi" w:eastAsiaTheme="majorEastAsia" w:hAnsiTheme="majorHAnsi" w:cstheme="majorBidi"/>
      <w:caps/>
      <w:color w:val="881631" w:themeColor="accent1" w:themeShade="BF"/>
    </w:rPr>
  </w:style>
  <w:style w:type="character" w:customStyle="1" w:styleId="Heading6Char">
    <w:name w:val="Heading 6 Char"/>
    <w:basedOn w:val="DefaultParagraphFont"/>
    <w:link w:val="Heading6"/>
    <w:uiPriority w:val="9"/>
    <w:semiHidden/>
    <w:rsid w:val="002E62F1"/>
    <w:rPr>
      <w:rFonts w:asciiTheme="majorHAnsi" w:eastAsiaTheme="majorEastAsia" w:hAnsiTheme="majorHAnsi" w:cstheme="majorBidi"/>
      <w:i/>
      <w:iCs/>
      <w:caps/>
      <w:color w:val="5B0F21" w:themeColor="accent1" w:themeShade="80"/>
    </w:rPr>
  </w:style>
  <w:style w:type="character" w:customStyle="1" w:styleId="Heading7Char">
    <w:name w:val="Heading 7 Char"/>
    <w:basedOn w:val="DefaultParagraphFont"/>
    <w:link w:val="Heading7"/>
    <w:uiPriority w:val="9"/>
    <w:semiHidden/>
    <w:rsid w:val="002E62F1"/>
    <w:rPr>
      <w:rFonts w:asciiTheme="majorHAnsi" w:eastAsiaTheme="majorEastAsia" w:hAnsiTheme="majorHAnsi" w:cstheme="majorBidi"/>
      <w:b/>
      <w:bCs/>
      <w:color w:val="5B0F21" w:themeColor="accent1" w:themeShade="80"/>
    </w:rPr>
  </w:style>
  <w:style w:type="character" w:customStyle="1" w:styleId="Heading8Char">
    <w:name w:val="Heading 8 Char"/>
    <w:basedOn w:val="DefaultParagraphFont"/>
    <w:link w:val="Heading8"/>
    <w:uiPriority w:val="9"/>
    <w:semiHidden/>
    <w:rsid w:val="002E62F1"/>
    <w:rPr>
      <w:rFonts w:asciiTheme="majorHAnsi" w:eastAsiaTheme="majorEastAsia" w:hAnsiTheme="majorHAnsi" w:cstheme="majorBidi"/>
      <w:b/>
      <w:bCs/>
      <w:i/>
      <w:iCs/>
      <w:color w:val="5B0F21" w:themeColor="accent1" w:themeShade="80"/>
    </w:rPr>
  </w:style>
  <w:style w:type="character" w:customStyle="1" w:styleId="Heading9Char">
    <w:name w:val="Heading 9 Char"/>
    <w:basedOn w:val="DefaultParagraphFont"/>
    <w:link w:val="Heading9"/>
    <w:uiPriority w:val="9"/>
    <w:semiHidden/>
    <w:rsid w:val="002E62F1"/>
    <w:rPr>
      <w:rFonts w:asciiTheme="majorHAnsi" w:eastAsiaTheme="majorEastAsia" w:hAnsiTheme="majorHAnsi" w:cstheme="majorBidi"/>
      <w:i/>
      <w:iCs/>
      <w:color w:val="5B0F21" w:themeColor="accent1" w:themeShade="80"/>
    </w:rPr>
  </w:style>
  <w:style w:type="paragraph" w:styleId="Caption">
    <w:name w:val="caption"/>
    <w:basedOn w:val="Normal"/>
    <w:next w:val="Normal"/>
    <w:uiPriority w:val="35"/>
    <w:semiHidden/>
    <w:unhideWhenUsed/>
    <w:qFormat/>
    <w:rsid w:val="002E62F1"/>
    <w:pPr>
      <w:spacing w:line="240" w:lineRule="auto"/>
    </w:pPr>
    <w:rPr>
      <w:b/>
      <w:bCs/>
      <w:smallCaps/>
      <w:color w:val="454545" w:themeColor="text2"/>
    </w:rPr>
  </w:style>
  <w:style w:type="paragraph" w:styleId="Subtitle">
    <w:name w:val="Subtitle"/>
    <w:basedOn w:val="Normal"/>
    <w:next w:val="Normal"/>
    <w:link w:val="SubtitleChar"/>
    <w:uiPriority w:val="11"/>
    <w:qFormat/>
    <w:rsid w:val="002E62F1"/>
    <w:pPr>
      <w:numPr>
        <w:ilvl w:val="1"/>
      </w:numPr>
      <w:spacing w:after="240" w:line="240" w:lineRule="auto"/>
    </w:pPr>
    <w:rPr>
      <w:rFonts w:asciiTheme="majorHAnsi" w:eastAsiaTheme="majorEastAsia" w:hAnsiTheme="majorHAnsi" w:cstheme="majorBidi"/>
      <w:color w:val="B71E42" w:themeColor="accent1"/>
      <w:sz w:val="28"/>
      <w:szCs w:val="28"/>
    </w:rPr>
  </w:style>
  <w:style w:type="character" w:customStyle="1" w:styleId="SubtitleChar">
    <w:name w:val="Subtitle Char"/>
    <w:basedOn w:val="DefaultParagraphFont"/>
    <w:link w:val="Subtitle"/>
    <w:uiPriority w:val="11"/>
    <w:rsid w:val="002E62F1"/>
    <w:rPr>
      <w:rFonts w:asciiTheme="majorHAnsi" w:eastAsiaTheme="majorEastAsia" w:hAnsiTheme="majorHAnsi" w:cstheme="majorBidi"/>
      <w:color w:val="B71E42" w:themeColor="accent1"/>
      <w:sz w:val="28"/>
      <w:szCs w:val="28"/>
    </w:rPr>
  </w:style>
  <w:style w:type="character" w:styleId="Strong">
    <w:name w:val="Strong"/>
    <w:basedOn w:val="DefaultParagraphFont"/>
    <w:uiPriority w:val="22"/>
    <w:qFormat/>
    <w:rsid w:val="002E62F1"/>
    <w:rPr>
      <w:b/>
      <w:bCs/>
    </w:rPr>
  </w:style>
  <w:style w:type="character" w:styleId="Emphasis">
    <w:name w:val="Emphasis"/>
    <w:basedOn w:val="DefaultParagraphFont"/>
    <w:uiPriority w:val="20"/>
    <w:qFormat/>
    <w:rsid w:val="002E62F1"/>
    <w:rPr>
      <w:i/>
      <w:iCs/>
    </w:rPr>
  </w:style>
  <w:style w:type="paragraph" w:styleId="NoSpacing">
    <w:name w:val="No Spacing"/>
    <w:link w:val="NoSpacingChar"/>
    <w:uiPriority w:val="1"/>
    <w:qFormat/>
    <w:rsid w:val="002E62F1"/>
    <w:pPr>
      <w:spacing w:after="0" w:line="240" w:lineRule="auto"/>
    </w:pPr>
  </w:style>
  <w:style w:type="paragraph" w:styleId="Quote">
    <w:name w:val="Quote"/>
    <w:basedOn w:val="Normal"/>
    <w:next w:val="Normal"/>
    <w:link w:val="QuoteChar"/>
    <w:uiPriority w:val="29"/>
    <w:qFormat/>
    <w:rsid w:val="002E62F1"/>
    <w:pPr>
      <w:spacing w:before="120" w:after="120"/>
      <w:ind w:left="720"/>
    </w:pPr>
    <w:rPr>
      <w:color w:val="454545" w:themeColor="text2"/>
      <w:sz w:val="24"/>
      <w:szCs w:val="24"/>
    </w:rPr>
  </w:style>
  <w:style w:type="character" w:customStyle="1" w:styleId="QuoteChar">
    <w:name w:val="Quote Char"/>
    <w:basedOn w:val="DefaultParagraphFont"/>
    <w:link w:val="Quote"/>
    <w:uiPriority w:val="29"/>
    <w:rsid w:val="002E62F1"/>
    <w:rPr>
      <w:color w:val="454545" w:themeColor="text2"/>
      <w:sz w:val="24"/>
      <w:szCs w:val="24"/>
    </w:rPr>
  </w:style>
  <w:style w:type="paragraph" w:styleId="IntenseQuote">
    <w:name w:val="Intense Quote"/>
    <w:basedOn w:val="Normal"/>
    <w:next w:val="Normal"/>
    <w:link w:val="IntenseQuoteChar"/>
    <w:uiPriority w:val="30"/>
    <w:qFormat/>
    <w:rsid w:val="002E62F1"/>
    <w:pPr>
      <w:spacing w:before="100" w:beforeAutospacing="1" w:after="240" w:line="240" w:lineRule="auto"/>
      <w:ind w:left="720"/>
      <w:jc w:val="center"/>
    </w:pPr>
    <w:rPr>
      <w:rFonts w:asciiTheme="majorHAnsi" w:eastAsiaTheme="majorEastAsia" w:hAnsiTheme="majorHAnsi" w:cstheme="majorBidi"/>
      <w:color w:val="454545" w:themeColor="text2"/>
      <w:spacing w:val="-6"/>
      <w:sz w:val="32"/>
      <w:szCs w:val="32"/>
    </w:rPr>
  </w:style>
  <w:style w:type="character" w:customStyle="1" w:styleId="IntenseQuoteChar">
    <w:name w:val="Intense Quote Char"/>
    <w:basedOn w:val="DefaultParagraphFont"/>
    <w:link w:val="IntenseQuote"/>
    <w:uiPriority w:val="30"/>
    <w:rsid w:val="002E62F1"/>
    <w:rPr>
      <w:rFonts w:asciiTheme="majorHAnsi" w:eastAsiaTheme="majorEastAsia" w:hAnsiTheme="majorHAnsi" w:cstheme="majorBidi"/>
      <w:color w:val="454545" w:themeColor="text2"/>
      <w:spacing w:val="-6"/>
      <w:sz w:val="32"/>
      <w:szCs w:val="32"/>
    </w:rPr>
  </w:style>
  <w:style w:type="character" w:styleId="SubtleEmphasis">
    <w:name w:val="Subtle Emphasis"/>
    <w:basedOn w:val="DefaultParagraphFont"/>
    <w:uiPriority w:val="19"/>
    <w:qFormat/>
    <w:rsid w:val="002E62F1"/>
    <w:rPr>
      <w:i/>
      <w:iCs/>
      <w:color w:val="595959" w:themeColor="text1" w:themeTint="A6"/>
    </w:rPr>
  </w:style>
  <w:style w:type="character" w:styleId="IntenseEmphasis">
    <w:name w:val="Intense Emphasis"/>
    <w:basedOn w:val="DefaultParagraphFont"/>
    <w:uiPriority w:val="21"/>
    <w:qFormat/>
    <w:rsid w:val="002E62F1"/>
    <w:rPr>
      <w:b/>
      <w:bCs/>
      <w:i/>
      <w:iCs/>
    </w:rPr>
  </w:style>
  <w:style w:type="character" w:styleId="SubtleReference">
    <w:name w:val="Subtle Reference"/>
    <w:basedOn w:val="DefaultParagraphFont"/>
    <w:uiPriority w:val="31"/>
    <w:qFormat/>
    <w:rsid w:val="002E62F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E62F1"/>
    <w:rPr>
      <w:b/>
      <w:bCs/>
      <w:smallCaps/>
      <w:color w:val="454545" w:themeColor="text2"/>
      <w:u w:val="single"/>
    </w:rPr>
  </w:style>
  <w:style w:type="character" w:styleId="BookTitle">
    <w:name w:val="Book Title"/>
    <w:basedOn w:val="DefaultParagraphFont"/>
    <w:uiPriority w:val="33"/>
    <w:qFormat/>
    <w:rsid w:val="002E62F1"/>
    <w:rPr>
      <w:b/>
      <w:bCs/>
      <w:smallCaps/>
      <w:spacing w:val="10"/>
    </w:rPr>
  </w:style>
  <w:style w:type="paragraph" w:styleId="TOCHeading">
    <w:name w:val="TOC Heading"/>
    <w:basedOn w:val="Heading1"/>
    <w:next w:val="Normal"/>
    <w:uiPriority w:val="39"/>
    <w:semiHidden/>
    <w:unhideWhenUsed/>
    <w:qFormat/>
    <w:rsid w:val="002E62F1"/>
    <w:pPr>
      <w:outlineLvl w:val="9"/>
    </w:pPr>
  </w:style>
  <w:style w:type="character" w:customStyle="1" w:styleId="NoSpacingChar">
    <w:name w:val="No Spacing Char"/>
    <w:basedOn w:val="DefaultParagraphFont"/>
    <w:link w:val="NoSpacing"/>
    <w:uiPriority w:val="1"/>
    <w:rsid w:val="00621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Gallery">
  <a:themeElements>
    <a:clrScheme name="Gallery">
      <a:dk1>
        <a:sysClr val="windowText" lastClr="FFFF00"/>
      </a:dk1>
      <a:lt1>
        <a:sysClr val="window" lastClr="000000"/>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docProps/app.xml><?xml version="1.0" encoding="utf-8"?>
<Properties xmlns="http://schemas.openxmlformats.org/officeDocument/2006/extended-properties" xmlns:vt="http://schemas.openxmlformats.org/officeDocument/2006/docPropsVTypes">
  <Template>Normal</Template>
  <TotalTime>124</TotalTime>
  <Pages>4</Pages>
  <Words>1190</Words>
  <Characters>6785</Characters>
  <Application>Microsoft Office Word</Application>
  <DocSecurity>0</DocSecurity>
  <Lines>56</Lines>
  <Paragraphs>15</Paragraphs>
  <ScaleCrop>false</ScaleCrop>
  <Company/>
  <LinksUpToDate>false</LinksUpToDate>
  <CharactersWithSpaces>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Baumgarten</dc:creator>
  <cp:keywords/>
  <dc:description/>
  <cp:lastModifiedBy>Rebecca Baumgarten</cp:lastModifiedBy>
  <cp:revision>169</cp:revision>
  <dcterms:created xsi:type="dcterms:W3CDTF">2022-04-30T17:03:00Z</dcterms:created>
  <dcterms:modified xsi:type="dcterms:W3CDTF">2023-05-23T02:33:00Z</dcterms:modified>
</cp:coreProperties>
</file>