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rFonts w:ascii="Times New Roman"/>
          <w:sz w:val="20"/>
        </w:rPr>
      </w:pPr>
      <w:r>
        <w:rPr/>
        <w:pict>
          <v:group style="position:absolute;margin-left:0pt;margin-top:468.448273pt;width:596pt;height:36.3pt;mso-position-horizontal-relative:page;mso-position-vertical-relative:page;z-index:15732736" id="docshapegroup1" coordorigin="0,9369" coordsize="11920,726">
            <v:rect style="position:absolute;left:0;top:9368;width:11920;height:726" id="docshape2" filled="true" fillcolor="#eedcff" stroked="false">
              <v:fill opacity="10815f" type="solid"/>
            </v:rect>
            <v:shape style="position:absolute;left:1753;top:9545;width:383;height:373" type="#_x0000_t75" id="docshape3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9368;width:11920;height:726" type="#_x0000_t202" id="docshape4" filled="false" stroked="false">
              <v:textbox inset="0,0,0,0">
                <w:txbxContent>
                  <w:p>
                    <w:pPr>
                      <w:spacing w:before="71"/>
                      <w:ind w:left="2483" w:right="0" w:firstLine="0"/>
                      <w:jc w:val="left"/>
                      <w:rPr>
                        <w:rFonts w:ascii="Franklin Gothic Demi" w:hAns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Dansverksamhet,</w:t>
                    </w:r>
                    <w:r>
                      <w:rPr>
                        <w:rFonts w:ascii="Franklin Gothic Demi" w:hAnsi="Franklin Gothic Demi"/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2023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-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pacing w:val="-2"/>
                        <w:sz w:val="24"/>
                      </w:rPr>
                      <w:t>fortgående</w:t>
                    </w:r>
                  </w:p>
                  <w:p>
                    <w:pPr>
                      <w:spacing w:before="16"/>
                      <w:ind w:left="2483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Dans</w:t>
                    </w:r>
                    <w:r>
                      <w:rPr>
                        <w:color w:val="404040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&amp;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rytmik</w:t>
                    </w:r>
                    <w:r>
                      <w:rPr>
                        <w:color w:val="404040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event,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workshops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och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klasser.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Enskild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firma.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2.747192pt;margin-top:559.684265pt;width:513.3pt;height:36.3pt;mso-position-horizontal-relative:page;mso-position-vertical-relative:page;z-index:15733248" id="docshapegroup5" coordorigin="1655,11194" coordsize="10266,726">
            <v:rect style="position:absolute;left:2215;top:11193;width:9705;height:726" id="docshape6" filled="true" fillcolor="#eedcff" stroked="false">
              <v:fill opacity="10815f" type="solid"/>
            </v:rect>
            <v:shape style="position:absolute;left:1654;top:11467;width:521;height:253" type="#_x0000_t75" id="docshape7" stroked="false">
              <v:imagedata r:id="rId6" o:title=""/>
            </v:shape>
            <v:shape style="position:absolute;left:1654;top:11193;width:10266;height:726" type="#_x0000_t202" id="docshape8" filled="false" stroked="false">
              <v:textbox inset="0,0,0,0">
                <w:txbxContent>
                  <w:p>
                    <w:pPr>
                      <w:spacing w:before="92"/>
                      <w:ind w:left="826" w:right="0" w:firstLine="0"/>
                      <w:jc w:val="left"/>
                      <w:rPr>
                        <w:rFonts w:asci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/>
                        <w:b/>
                        <w:sz w:val="24"/>
                      </w:rPr>
                      <w:t>Skapande</w:t>
                    </w:r>
                    <w:r>
                      <w:rPr>
                        <w:rFonts w:ascii="Franklin Gothic Demi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dans,</w:t>
                    </w:r>
                    <w:r>
                      <w:rPr>
                        <w:rFonts w:ascii="Franklin Gothic Demi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VT</w:t>
                    </w:r>
                    <w:r>
                      <w:rPr>
                        <w:rFonts w:ascii="Franklin Gothic Demi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pacing w:val="-4"/>
                        <w:sz w:val="24"/>
                      </w:rPr>
                      <w:t>2021</w:t>
                    </w:r>
                  </w:p>
                  <w:p>
                    <w:pPr>
                      <w:spacing w:before="16"/>
                      <w:ind w:left="826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Dans</w:t>
                    </w:r>
                    <w:r>
                      <w:rPr>
                        <w:color w:val="404040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och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koreografikurs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på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Stockholms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Musikpedagogiska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Institut.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0.778pt;margin-top:606.932251pt;width:485.25pt;height:36.3pt;mso-position-horizontal-relative:page;mso-position-vertical-relative:page;z-index:15733760" id="docshapegroup9" coordorigin="2216,12139" coordsize="9705,726">
            <v:rect style="position:absolute;left:2215;top:12138;width:9705;height:726" id="docshape10" filled="true" fillcolor="#eedcff" stroked="false">
              <v:fill opacity="10815f" type="solid"/>
            </v:rect>
            <v:shape style="position:absolute;left:2215;top:12138;width:9705;height:726" type="#_x0000_t202" id="docshape11" filled="false" stroked="false">
              <v:textbox inset="0,0,0,0">
                <w:txbxContent>
                  <w:p>
                    <w:pPr>
                      <w:spacing w:before="34"/>
                      <w:ind w:left="272" w:right="0" w:firstLine="0"/>
                      <w:jc w:val="left"/>
                      <w:rPr>
                        <w:rFonts w:asci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/>
                        <w:b/>
                        <w:sz w:val="24"/>
                      </w:rPr>
                      <w:t>Dansutbildning,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2018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-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pacing w:val="-4"/>
                        <w:sz w:val="24"/>
                      </w:rPr>
                      <w:t>2019</w:t>
                    </w:r>
                  </w:p>
                  <w:p>
                    <w:pPr>
                      <w:spacing w:before="16"/>
                      <w:ind w:left="27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Yrkeshögeskolutbildning</w:t>
                    </w:r>
                    <w:r>
                      <w:rPr>
                        <w:color w:val="404040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i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dans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på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Kulturama,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Medborgarskolan,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2.86615pt;margin-top:651.078308pt;width:513.15pt;height:36.3pt;mso-position-horizontal-relative:page;mso-position-vertical-relative:page;z-index:15734272" id="docshapegroup12" coordorigin="1657,13022" coordsize="10263,726">
            <v:rect style="position:absolute;left:2215;top:13021;width:9705;height:726" id="docshape13" filled="true" fillcolor="#fff5f3" stroked="false">
              <v:fill opacity="29539f" type="solid"/>
            </v:rect>
            <v:shape style="position:absolute;left:1657;top:13260;width:518;height:221" type="#_x0000_t75" id="docshape14" stroked="false">
              <v:imagedata r:id="rId7" o:title=""/>
            </v:shape>
            <v:shape style="position:absolute;left:1657;top:13021;width:10263;height:726" type="#_x0000_t202" id="docshape15" filled="false" stroked="false">
              <v:textbox inset="0,0,0,0">
                <w:txbxContent>
                  <w:p>
                    <w:pPr>
                      <w:spacing w:before="66"/>
                      <w:ind w:left="828" w:right="0" w:firstLine="0"/>
                      <w:jc w:val="left"/>
                      <w:rPr>
                        <w:rFonts w:asci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/>
                        <w:b/>
                        <w:spacing w:val="-2"/>
                        <w:sz w:val="24"/>
                      </w:rPr>
                      <w:t>Genusvetenskap,</w:t>
                    </w:r>
                    <w:r>
                      <w:rPr>
                        <w:rFonts w:ascii="Franklin Gothic Demi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pacing w:val="-2"/>
                        <w:sz w:val="24"/>
                      </w:rPr>
                      <w:t>2017 - </w:t>
                    </w:r>
                    <w:r>
                      <w:rPr>
                        <w:rFonts w:ascii="Franklin Gothic Demi"/>
                        <w:b/>
                        <w:spacing w:val="-4"/>
                        <w:sz w:val="24"/>
                      </w:rPr>
                      <w:t>2018</w:t>
                    </w:r>
                  </w:p>
                  <w:p>
                    <w:pPr>
                      <w:spacing w:before="61"/>
                      <w:ind w:left="83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Södertörns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Högskola,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Mittuniversitetet,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internutbildning</w:t>
                    </w:r>
                    <w:r>
                      <w:rPr>
                        <w:color w:val="404040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Stockholm</w:t>
                    </w:r>
                    <w:r>
                      <w:rPr>
                        <w:color w:val="404040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Stad,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Haninge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kvinnojour.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2.585075pt;margin-top:696.662292pt;width:513.4500pt;height:36.3pt;mso-position-horizontal-relative:page;mso-position-vertical-relative:page;z-index:15734784" id="docshapegroup16" coordorigin="1652,13933" coordsize="10269,726">
            <v:rect style="position:absolute;left:2215;top:13933;width:9705;height:726" id="docshape17" filled="true" fillcolor="#fff5f3" stroked="false">
              <v:fill opacity="29539f" type="solid"/>
            </v:rect>
            <v:shape style="position:absolute;left:1651;top:14176;width:517;height:195" type="#_x0000_t75" id="docshape18" stroked="false">
              <v:imagedata r:id="rId8" o:title=""/>
            </v:shape>
            <v:shape style="position:absolute;left:1651;top:13933;width:10269;height:726" type="#_x0000_t202" id="docshape19" filled="false" stroked="false">
              <v:textbox inset="0,0,0,0">
                <w:txbxContent>
                  <w:p>
                    <w:pPr>
                      <w:spacing w:before="83"/>
                      <w:ind w:left="841" w:right="0" w:firstLine="0"/>
                      <w:jc w:val="left"/>
                      <w:rPr>
                        <w:rFonts w:ascii="Franklin Gothic Demi" w:hAns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Fred,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Ickevåld,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Ledarskap,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2015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-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pacing w:val="-4"/>
                        <w:sz w:val="24"/>
                      </w:rPr>
                      <w:t>2016</w:t>
                    </w:r>
                  </w:p>
                  <w:p>
                    <w:pPr>
                      <w:spacing w:before="17"/>
                      <w:ind w:left="841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Kurs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på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halvtid,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inklusive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studieresa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till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Palestina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i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tre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veckors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tid,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Härnösands</w:t>
                    </w:r>
                    <w:r>
                      <w:rPr>
                        <w:color w:val="404040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folkhögskola.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0.778pt;margin-top:742.246704pt;width:485.25pt;height:36.3pt;mso-position-horizontal-relative:page;mso-position-vertical-relative:page;z-index:15735296" id="docshapegroup20" coordorigin="2216,14845" coordsize="9705,726">
            <v:rect style="position:absolute;left:2215;top:14844;width:9705;height:726" id="docshape21" filled="true" fillcolor="#fff5f3" stroked="false">
              <v:fill opacity="29539f" type="solid"/>
            </v:rect>
            <v:shape style="position:absolute;left:2215;top:14844;width:9705;height:726" type="#_x0000_t202" id="docshape22" filled="false" stroked="false">
              <v:textbox inset="0,0,0,0">
                <w:txbxContent>
                  <w:p>
                    <w:pPr>
                      <w:spacing w:before="67"/>
                      <w:ind w:left="295" w:right="0" w:firstLine="0"/>
                      <w:jc w:val="left"/>
                      <w:rPr>
                        <w:rFonts w:ascii="Franklin Gothic Demi" w:hAns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Socialt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entreprenörskap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&amp;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Projektledning,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2015</w:t>
                    </w:r>
                    <w:r>
                      <w:rPr>
                        <w:rFonts w:ascii="Franklin Gothic Demi" w:hAns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-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pacing w:val="-4"/>
                        <w:sz w:val="24"/>
                      </w:rPr>
                      <w:t>2016</w:t>
                    </w:r>
                  </w:p>
                  <w:p>
                    <w:pPr>
                      <w:spacing w:before="16"/>
                      <w:ind w:left="29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Glokala</w:t>
                    </w:r>
                    <w:r>
                      <w:rPr>
                        <w:color w:val="404040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Folkhögskolan,</w:t>
                    </w:r>
                    <w:r>
                      <w:rPr>
                        <w:color w:val="404040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Malmö</w:t>
                    </w:r>
                    <w:r>
                      <w:rPr>
                        <w:color w:val="404040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Högskola.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0.625999pt;margin-top:376.756287pt;width:485.25pt;height:36.3pt;mso-position-horizontal-relative:page;mso-position-vertical-relative:page;z-index:15736832" id="docshapegroup23" coordorigin="2213,7535" coordsize="9705,726">
            <v:rect style="position:absolute;left:2212;top:7535;width:9705;height:726" id="docshape24" filled="true" fillcolor="#36a0ea" stroked="false">
              <v:fill opacity="3475f" type="solid"/>
            </v:rect>
            <v:shape style="position:absolute;left:2212;top:7535;width:9705;height:726" type="#_x0000_t202" id="docshape25" filled="false" stroked="false">
              <v:textbox inset="0,0,0,0">
                <w:txbxContent>
                  <w:p>
                    <w:pPr>
                      <w:spacing w:before="105"/>
                      <w:ind w:left="271" w:right="0" w:firstLine="0"/>
                      <w:jc w:val="left"/>
                      <w:rPr>
                        <w:rFonts w:asci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/>
                        <w:b/>
                        <w:sz w:val="24"/>
                      </w:rPr>
                      <w:t>Introduktion</w:t>
                    </w:r>
                    <w:r>
                      <w:rPr>
                        <w:rFonts w:asci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till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matematisk</w:t>
                    </w:r>
                    <w:r>
                      <w:rPr>
                        <w:rFonts w:asci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modellering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och</w:t>
                    </w:r>
                    <w:r>
                      <w:rPr>
                        <w:rFonts w:asci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databehandling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i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Python,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ST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pacing w:val="-4"/>
                        <w:sz w:val="24"/>
                      </w:rPr>
                      <w:t>2025</w:t>
                    </w:r>
                  </w:p>
                  <w:p>
                    <w:pPr>
                      <w:spacing w:before="16"/>
                      <w:ind w:left="27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Malmö</w:t>
                    </w:r>
                    <w:r>
                      <w:rPr>
                        <w:color w:val="404040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Universitet.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0.625999pt;margin-top:422.340271pt;width:485.25pt;height:36.3pt;mso-position-horizontal-relative:page;mso-position-vertical-relative:page;z-index:15737344" id="docshapegroup26" coordorigin="2213,8447" coordsize="9705,726">
            <v:rect style="position:absolute;left:2212;top:8446;width:9705;height:726" id="docshape27" filled="true" fillcolor="#36a0ea" stroked="false">
              <v:fill opacity="3475f" type="solid"/>
            </v:rect>
            <v:shape style="position:absolute;left:2212;top:8446;width:9705;height:726" type="#_x0000_t202" id="docshape28" filled="false" stroked="false">
              <v:textbox inset="0,0,0,0">
                <w:txbxContent>
                  <w:p>
                    <w:pPr>
                      <w:spacing w:line="270" w:lineRule="exact" w:before="112"/>
                      <w:ind w:left="268" w:right="0" w:firstLine="0"/>
                      <w:jc w:val="left"/>
                      <w:rPr>
                        <w:rFonts w:asci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/>
                        <w:b/>
                        <w:sz w:val="24"/>
                      </w:rPr>
                      <w:t>Operations</w:t>
                    </w:r>
                    <w:r>
                      <w:rPr>
                        <w:rFonts w:asci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management</w:t>
                    </w:r>
                    <w:r>
                      <w:rPr>
                        <w:rFonts w:ascii="Franklin Gothic Demi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och</w:t>
                    </w:r>
                    <w:r>
                      <w:rPr>
                        <w:rFonts w:ascii="Franklin Gothic Demi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strategi,</w:t>
                    </w:r>
                    <w:r>
                      <w:rPr>
                        <w:rFonts w:ascii="Franklin Gothic Demi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VT</w:t>
                    </w:r>
                    <w:r>
                      <w:rPr>
                        <w:rFonts w:ascii="Franklin Gothic Demi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pacing w:val="-4"/>
                        <w:sz w:val="24"/>
                      </w:rPr>
                      <w:t>2024</w:t>
                    </w:r>
                  </w:p>
                  <w:p>
                    <w:pPr>
                      <w:spacing w:line="248" w:lineRule="exact" w:before="0"/>
                      <w:ind w:left="26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pacing w:val="-2"/>
                        <w:sz w:val="22"/>
                      </w:rPr>
                      <w:t>Lulelå</w:t>
                    </w:r>
                    <w:r>
                      <w:rPr>
                        <w:color w:val="404040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Tekniska</w:t>
                    </w:r>
                    <w:r>
                      <w:rPr>
                        <w:color w:val="404040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universitetet.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0.625999pt;margin-top:515.129272pt;width:485.25pt;height:36.3pt;mso-position-horizontal-relative:page;mso-position-vertical-relative:page;z-index:15737856" id="docshapegroup29" coordorigin="2213,10303" coordsize="9705,726">
            <v:rect style="position:absolute;left:2212;top:10302;width:9705;height:726" id="docshape30" filled="true" fillcolor="#36a0ea" stroked="false">
              <v:fill opacity="3475f" type="solid"/>
            </v:rect>
            <v:shape style="position:absolute;left:2212;top:10302;width:9705;height:726" type="#_x0000_t202" id="docshape31" filled="false" stroked="false">
              <v:textbox inset="0,0,0,0">
                <w:txbxContent>
                  <w:p>
                    <w:pPr>
                      <w:spacing w:before="54"/>
                      <w:ind w:left="282" w:right="0" w:firstLine="0"/>
                      <w:jc w:val="left"/>
                      <w:rPr>
                        <w:rFonts w:asci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/>
                        <w:b/>
                        <w:sz w:val="24"/>
                      </w:rPr>
                      <w:t>IT-Support,</w:t>
                    </w:r>
                    <w:r>
                      <w:rPr>
                        <w:rFonts w:ascii="Franklin Gothic Demi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2022</w:t>
                    </w:r>
                    <w:r>
                      <w:rPr>
                        <w:rFonts w:ascii="Franklin Gothic Demi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z w:val="24"/>
                      </w:rPr>
                      <w:t>-</w:t>
                    </w:r>
                    <w:r>
                      <w:rPr>
                        <w:rFonts w:ascii="Franklin Gothic Demi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Franklin Gothic Demi"/>
                        <w:b/>
                        <w:spacing w:val="-4"/>
                        <w:sz w:val="24"/>
                      </w:rPr>
                      <w:t>2023</w:t>
                    </w:r>
                  </w:p>
                  <w:p>
                    <w:pPr>
                      <w:spacing w:before="17"/>
                      <w:ind w:left="28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Teknisk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support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för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ingenjörer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och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arkitekter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på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cybersäkerhetsföretaget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Atos,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Teneriffa.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5.578514pt;margin-top:789.222351pt;width:510.45pt;height:36.3pt;mso-position-horizontal-relative:page;mso-position-vertical-relative:page;z-index:15738368" id="docshapegroup32" coordorigin="1712,15784" coordsize="10209,726">
            <v:rect style="position:absolute;left:2215;top:15784;width:9705;height:726" id="docshape33" filled="true" fillcolor="#36a0ea" stroked="false">
              <v:fill opacity="3475f" type="solid"/>
            </v:rect>
            <v:shape style="position:absolute;left:1711;top:16064;width:457;height:144" type="#_x0000_t75" id="docshape34" stroked="false">
              <v:imagedata r:id="rId9" o:title=""/>
            </v:shape>
            <v:shape style="position:absolute;left:1711;top:15784;width:10209;height:726" type="#_x0000_t202" id="docshape35" filled="false" stroked="false">
              <v:textbox inset="0,0,0,0">
                <w:txbxContent>
                  <w:p>
                    <w:pPr>
                      <w:spacing w:before="35"/>
                      <w:ind w:left="806" w:right="0" w:firstLine="0"/>
                      <w:jc w:val="left"/>
                      <w:rPr>
                        <w:rFonts w:ascii="Franklin Gothic Demi" w:hAns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Programmering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och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datalogiskt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tänkande,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ST</w:t>
                    </w:r>
                    <w:r>
                      <w:rPr>
                        <w:rFonts w:ascii="Franklin Gothic Demi" w:hAnsi="Franklin Gothic Dem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pacing w:val="-4"/>
                        <w:sz w:val="24"/>
                      </w:rPr>
                      <w:t>2015</w:t>
                    </w:r>
                  </w:p>
                  <w:p>
                    <w:pPr>
                      <w:spacing w:before="51"/>
                      <w:ind w:left="806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Stockholms</w:t>
                    </w:r>
                    <w:r>
                      <w:rPr>
                        <w:color w:val="404040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Universitet.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Title"/>
      </w:pPr>
      <w:r>
        <w:rPr/>
        <w:pict>
          <v:group style="position:absolute;margin-left:348.218994pt;margin-top:-12.446661pt;width:181.2pt;height:181.2pt;mso-position-horizontal-relative:page;mso-position-vertical-relative:paragraph;z-index:15732224" id="docshapegroup36" coordorigin="6964,-249" coordsize="3624,3624">
            <v:shape style="position:absolute;left:6964;top:-249;width:3624;height:3624" id="docshape37" coordorigin="6964,-249" coordsize="3624,3624" path="m10588,1563l10586,1486,10582,1411,10574,1336,10563,1262,10549,1189,10533,1117,10513,1046,10491,977,10466,908,10438,841,10408,776,10376,711,10341,649,10303,588,10263,528,10221,470,10177,414,10131,360,10082,307,10032,257,9979,209,9925,162,9869,118,9811,76,9752,36,9690,-1,9628,-37,9563,-69,9498,-99,9431,-127,9362,-152,9293,-174,9222,-194,9150,-210,9077,-224,9003,-235,8928,-243,8853,-247,8776,-249,8700,-247,8624,-243,8549,-235,8475,-224,8402,-210,8330,-194,8260,-174,8190,-152,8122,-127,8055,-99,7989,-69,7925,-37,7862,-1,7801,36,7741,76,7684,118,7627,162,7573,209,7521,257,7470,307,7422,360,7375,414,7331,470,7289,528,7249,588,7212,649,7177,711,7144,776,7114,841,7086,908,7061,977,7039,1046,7020,1117,7003,1189,6989,1262,6979,1336,6971,1411,6966,1486,6964,1563,6966,1639,6971,1715,6979,1790,6989,1864,7003,1937,7020,2009,7039,2080,7061,2149,7086,2218,7114,2285,7144,2350,7177,2414,7212,2477,7249,2538,7289,2598,7331,2656,7375,2712,7422,2766,7470,2818,7521,2869,7573,2917,7627,2964,7684,3008,7741,3050,7801,3090,7862,3127,7925,3162,7989,3195,8055,3225,8122,3253,8190,3278,8260,3300,8330,3319,8402,3336,8475,3350,8549,3361,8624,3368,8700,3373,8776,3375,8853,3373,8928,3368,9003,3361,9077,3350,9150,3336,9222,3319,9293,3300,9362,3278,9431,3253,9498,3225,9563,3195,9628,3162,9690,3127,9752,3090,9811,3050,9869,3008,9925,2964,9979,2917,10032,2869,10082,2818,10131,2766,10177,2712,10221,2656,10263,2598,10303,2538,10341,2477,10376,2414,10408,2350,10438,2285,10466,2218,10491,2149,10513,2080,10533,2009,10549,1937,10563,1864,10574,1790,10582,1715,10586,1639,10588,1563xe" filled="true" fillcolor="#a3b6d5" stroked="false">
              <v:path arrowok="t"/>
              <v:fill opacity="15986f" type="solid"/>
            </v:shape>
            <v:shape style="position:absolute;left:7450;top:237;width:2652;height:2652" type="#_x0000_t75" id="docshape38" stroked="false">
              <v:imagedata r:id="rId10" o:title=""/>
            </v:shape>
            <w10:wrap type="none"/>
          </v:group>
        </w:pict>
      </w:r>
      <w:r>
        <w:rPr/>
        <w:t>Rebecca</w:t>
      </w:r>
      <w:r>
        <w:rPr>
          <w:spacing w:val="-8"/>
        </w:rPr>
        <w:t> </w:t>
      </w:r>
      <w:r>
        <w:rPr>
          <w:spacing w:val="-2"/>
        </w:rPr>
        <w:t>Parman</w:t>
      </w:r>
    </w:p>
    <w:p>
      <w:pPr>
        <w:pStyle w:val="BodyText"/>
        <w:spacing w:line="247" w:lineRule="auto" w:before="358"/>
        <w:ind w:left="1756" w:right="6696" w:hanging="3"/>
      </w:pPr>
      <w:r>
        <w:rPr>
          <w:color w:val="404040"/>
        </w:rPr>
        <w:t>Rebecca Parman Trondheimsgatan</w:t>
      </w:r>
      <w:r>
        <w:rPr>
          <w:color w:val="404040"/>
          <w:spacing w:val="-9"/>
        </w:rPr>
        <w:t> </w:t>
      </w:r>
      <w:r>
        <w:rPr>
          <w:color w:val="404040"/>
        </w:rPr>
        <w:t>3</w:t>
      </w:r>
    </w:p>
    <w:p>
      <w:pPr>
        <w:pStyle w:val="BodyText"/>
        <w:spacing w:line="266" w:lineRule="exact"/>
        <w:ind w:left="1756"/>
      </w:pPr>
      <w:r>
        <w:rPr>
          <w:color w:val="404040"/>
        </w:rPr>
        <w:t>164</w:t>
      </w:r>
      <w:r>
        <w:rPr>
          <w:color w:val="404040"/>
          <w:spacing w:val="4"/>
        </w:rPr>
        <w:t> </w:t>
      </w:r>
      <w:r>
        <w:rPr>
          <w:color w:val="404040"/>
        </w:rPr>
        <w:t>32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Kista</w:t>
      </w:r>
    </w:p>
    <w:p>
      <w:pPr>
        <w:pStyle w:val="BodyText"/>
        <w:spacing w:before="4"/>
        <w:ind w:left="1756"/>
      </w:pPr>
      <w:r>
        <w:rPr>
          <w:color w:val="404040"/>
        </w:rPr>
        <w:t>19950309-</w:t>
      </w:r>
      <w:r>
        <w:rPr>
          <w:color w:val="404040"/>
          <w:spacing w:val="-4"/>
        </w:rPr>
        <w:t>3446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spacing w:line="247" w:lineRule="auto"/>
        <w:ind w:left="1756" w:right="6696" w:hanging="15"/>
      </w:pPr>
      <w:r>
        <w:rPr>
          <w:color w:val="404040"/>
        </w:rPr>
        <w:t>Mobiltelefon: 070 437 64 16 </w:t>
      </w:r>
      <w:hyperlink r:id="rId11">
        <w:r>
          <w:rPr>
            <w:color w:val="404040"/>
            <w:spacing w:val="-2"/>
            <w:u w:val="single" w:color="404040"/>
          </w:rPr>
          <w:t>parman.rebecca@h</w:t>
        </w:r>
        <w:r>
          <w:rPr>
            <w:color w:val="434343"/>
            <w:spacing w:val="-2"/>
            <w:u w:val="single" w:color="404040"/>
          </w:rPr>
          <w:t>otmail.com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38"/>
        <w:ind w:left="2518" w:right="0" w:firstLine="0"/>
        <w:jc w:val="left"/>
        <w:rPr>
          <w:rFonts w:ascii="Franklin Gothic Demi"/>
          <w:b/>
          <w:sz w:val="26"/>
        </w:rPr>
      </w:pPr>
      <w:r>
        <w:rPr/>
        <w:pict>
          <v:group style="position:absolute;margin-left:0pt;margin-top:53.005867pt;width:596pt;height:36.3pt;mso-position-horizontal-relative:page;mso-position-vertical-relative:paragraph;z-index:15735808" id="docshapegroup39" coordorigin="0,1060" coordsize="11920,726">
            <v:rect style="position:absolute;left:0;top:1060;width:11920;height:726" id="docshape40" filled="true" fillcolor="#36a0ea" stroked="false">
              <v:fill opacity="3475f" type="solid"/>
            </v:rect>
            <v:shape style="position:absolute;left:1723;top:1210;width:384;height:428" type="#_x0000_t75" id="docshape41" stroked="false">
              <v:imagedata r:id="rId12" o:title=""/>
            </v:shape>
            <v:shape style="position:absolute;left:0;top:1060;width:11920;height:726" type="#_x0000_t202" id="docshape42" filled="false" stroked="false">
              <v:textbox inset="0,0,0,0">
                <w:txbxContent>
                  <w:p>
                    <w:pPr>
                      <w:spacing w:before="66"/>
                      <w:ind w:left="2501" w:right="0" w:firstLine="0"/>
                      <w:jc w:val="left"/>
                      <w:rPr>
                        <w:rFonts w:ascii="Franklin Gothic Demi" w:hAns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Arkitektutbildning,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HT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2024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-</w:t>
                    </w:r>
                    <w:r>
                      <w:rPr>
                        <w:rFonts w:ascii="Franklin Gothic Demi" w:hAnsi="Franklin Gothic Demi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pacing w:val="-2"/>
                        <w:sz w:val="24"/>
                      </w:rPr>
                      <w:t>fortgående</w:t>
                    </w:r>
                  </w:p>
                  <w:p>
                    <w:pPr>
                      <w:spacing w:before="16"/>
                      <w:ind w:left="25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Arkitektutbildning</w:t>
                    </w:r>
                    <w:r>
                      <w:rPr>
                        <w:color w:val="404040"/>
                        <w:spacing w:val="-1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på</w:t>
                    </w:r>
                    <w:r>
                      <w:rPr>
                        <w:color w:val="404040"/>
                        <w:spacing w:val="-13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Kungliga</w:t>
                    </w:r>
                    <w:r>
                      <w:rPr>
                        <w:color w:val="404040"/>
                        <w:spacing w:val="-14"/>
                        <w:sz w:val="22"/>
                      </w:rPr>
                      <w:t> </w:t>
                    </w:r>
                    <w:r>
                      <w:rPr>
                        <w:color w:val="404040"/>
                        <w:sz w:val="22"/>
                      </w:rPr>
                      <w:t>Tekniska</w:t>
                    </w:r>
                    <w:r>
                      <w:rPr>
                        <w:color w:val="404040"/>
                        <w:spacing w:val="-13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Högskolan.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0.778pt;margin-top:98.088867pt;width:485.25pt;height:36.3pt;mso-position-horizontal-relative:page;mso-position-vertical-relative:paragraph;z-index:15736320" id="docshapegroup43" coordorigin="2216,1962" coordsize="9705,726">
            <v:rect style="position:absolute;left:2215;top:1961;width:9705;height:726" id="docshape44" filled="true" fillcolor="#36a0ea" stroked="false">
              <v:fill opacity="3475f" type="solid"/>
            </v:rect>
            <v:shape style="position:absolute;left:2215;top:1961;width:9705;height:726" type="#_x0000_t202" id="docshape45" filled="false" stroked="false">
              <v:textbox inset="0,0,0,0">
                <w:txbxContent>
                  <w:p>
                    <w:pPr>
                      <w:spacing w:before="89"/>
                      <w:ind w:left="269" w:right="0" w:firstLine="0"/>
                      <w:jc w:val="left"/>
                      <w:rPr>
                        <w:rFonts w:ascii="Franklin Gothic Demi" w:hAnsi="Franklin Gothic Demi"/>
                        <w:b/>
                        <w:sz w:val="24"/>
                      </w:rPr>
                    </w:pP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Numerisk</w:t>
                    </w:r>
                    <w:r>
                      <w:rPr>
                        <w:rFonts w:ascii="Franklin Gothic Demi" w:hAnsi="Franklin Gothic Demi"/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analys:</w:t>
                    </w:r>
                    <w:r>
                      <w:rPr>
                        <w:rFonts w:ascii="Franklin Gothic Demi" w:hAnsi="Franklin Gothic Demi"/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Beräkningsprogrammering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med</w:t>
                    </w:r>
                    <w:r>
                      <w:rPr>
                        <w:rFonts w:ascii="Franklin Gothic Demi" w:hAnsi="Franklin Gothic Demi"/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Python,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z w:val="24"/>
                      </w:rPr>
                      <w:t>ST</w:t>
                    </w:r>
                    <w:r>
                      <w:rPr>
                        <w:rFonts w:ascii="Franklin Gothic Demi" w:hAnsi="Franklin Gothic Dem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Franklin Gothic Demi" w:hAnsi="Franklin Gothic Demi"/>
                        <w:b/>
                        <w:spacing w:val="-4"/>
                        <w:sz w:val="24"/>
                      </w:rPr>
                      <w:t>2025</w:t>
                    </w:r>
                  </w:p>
                  <w:p>
                    <w:pPr>
                      <w:spacing w:before="16"/>
                      <w:ind w:left="26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04040"/>
                        <w:sz w:val="22"/>
                      </w:rPr>
                      <w:t>Lunds</w:t>
                    </w:r>
                    <w:r>
                      <w:rPr>
                        <w:color w:val="404040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404040"/>
                        <w:spacing w:val="-2"/>
                        <w:sz w:val="22"/>
                      </w:rPr>
                      <w:t>universitet.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Franklin Gothic Demi"/>
          <w:b/>
          <w:sz w:val="26"/>
        </w:rPr>
        <w:t>UTBILDNING</w:t>
      </w:r>
      <w:r>
        <w:rPr>
          <w:rFonts w:ascii="Franklin Gothic Demi"/>
          <w:b/>
          <w:spacing w:val="-10"/>
          <w:sz w:val="26"/>
        </w:rPr>
        <w:t> </w:t>
      </w:r>
      <w:r>
        <w:rPr>
          <w:rFonts w:ascii="Franklin Gothic Demi"/>
          <w:b/>
          <w:sz w:val="26"/>
        </w:rPr>
        <w:t>&amp;</w:t>
      </w:r>
      <w:r>
        <w:rPr>
          <w:rFonts w:ascii="Franklin Gothic Demi"/>
          <w:b/>
          <w:spacing w:val="-9"/>
          <w:sz w:val="26"/>
        </w:rPr>
        <w:t> </w:t>
      </w:r>
      <w:r>
        <w:rPr>
          <w:rFonts w:ascii="Franklin Gothic Demi"/>
          <w:b/>
          <w:spacing w:val="-2"/>
          <w:sz w:val="26"/>
        </w:rPr>
        <w:t>ARBETSLIV</w:t>
      </w:r>
    </w:p>
    <w:p>
      <w:pPr>
        <w:pStyle w:val="BodyText"/>
        <w:spacing w:before="1"/>
        <w:rPr>
          <w:rFonts w:ascii="Franklin Gothic Demi"/>
          <w:b/>
          <w:sz w:val="12"/>
        </w:rPr>
      </w:pPr>
      <w:r>
        <w:rPr/>
        <w:pict>
          <v:shape style="position:absolute;margin-left:85.644501pt;margin-top:8.077304pt;width:452.75pt;height:.1pt;mso-position-horizontal-relative:page;mso-position-vertical-relative:paragraph;z-index:-15728640;mso-wrap-distance-left:0;mso-wrap-distance-right:0" id="docshape46" coordorigin="1713,162" coordsize="9055,0" path="m1713,162l10767,162e" filled="false" stroked="true" strokeweight="1pt" strokecolor="#808080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spacing w:before="4"/>
        <w:rPr>
          <w:rFonts w:ascii="Franklin Gothic Demi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1069438</wp:posOffset>
            </wp:positionH>
            <wp:positionV relativeFrom="paragraph">
              <wp:posOffset>111706</wp:posOffset>
            </wp:positionV>
            <wp:extent cx="287008" cy="350520"/>
            <wp:effectExtent l="0" t="0" r="0" b="0"/>
            <wp:wrapTopAndBottom/>
            <wp:docPr id="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08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spacing w:before="9"/>
        <w:rPr>
          <w:rFonts w:ascii="Franklin Gothic Demi"/>
          <w:b/>
          <w:sz w:val="2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1108345</wp:posOffset>
            </wp:positionH>
            <wp:positionV relativeFrom="paragraph">
              <wp:posOffset>186850</wp:posOffset>
            </wp:positionV>
            <wp:extent cx="188975" cy="222503"/>
            <wp:effectExtent l="0" t="0" r="0" b="0"/>
            <wp:wrapTopAndBottom/>
            <wp:docPr id="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spacing w:before="7"/>
        <w:rPr>
          <w:rFonts w:ascii="Franklin Gothic Demi"/>
          <w:b/>
          <w:sz w:val="25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1091347</wp:posOffset>
            </wp:positionH>
            <wp:positionV relativeFrom="paragraph">
              <wp:posOffset>199913</wp:posOffset>
            </wp:positionV>
            <wp:extent cx="243840" cy="243839"/>
            <wp:effectExtent l="0" t="0" r="0" b="0"/>
            <wp:wrapTopAndBottom/>
            <wp:docPr id="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spacing w:before="3"/>
        <w:rPr>
          <w:rFonts w:ascii="Franklin Gothic Demi"/>
          <w:b/>
          <w:sz w:val="2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1113108</wp:posOffset>
            </wp:positionH>
            <wp:positionV relativeFrom="paragraph">
              <wp:posOffset>218827</wp:posOffset>
            </wp:positionV>
            <wp:extent cx="242281" cy="79248"/>
            <wp:effectExtent l="0" t="0" r="0" b="0"/>
            <wp:wrapTopAndBottom/>
            <wp:docPr id="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81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spacing w:before="6"/>
        <w:rPr>
          <w:rFonts w:ascii="Franklin Gothic Demi"/>
          <w:b/>
          <w:sz w:val="21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1075726</wp:posOffset>
            </wp:positionH>
            <wp:positionV relativeFrom="paragraph">
              <wp:posOffset>170328</wp:posOffset>
            </wp:positionV>
            <wp:extent cx="274320" cy="265175"/>
            <wp:effectExtent l="0" t="0" r="0" b="0"/>
            <wp:wrapTopAndBottom/>
            <wp:docPr id="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rPr>
          <w:rFonts w:ascii="Franklin Gothic Demi"/>
          <w:b/>
          <w:sz w:val="20"/>
        </w:rPr>
      </w:pPr>
    </w:p>
    <w:p>
      <w:pPr>
        <w:pStyle w:val="BodyText"/>
        <w:spacing w:before="3"/>
        <w:rPr>
          <w:rFonts w:ascii="Franklin Gothic Demi"/>
          <w:b/>
          <w:sz w:val="23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1109131</wp:posOffset>
            </wp:positionH>
            <wp:positionV relativeFrom="paragraph">
              <wp:posOffset>183232</wp:posOffset>
            </wp:positionV>
            <wp:extent cx="204215" cy="237744"/>
            <wp:effectExtent l="0" t="0" r="0" b="0"/>
            <wp:wrapTopAndBottom/>
            <wp:docPr id="1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5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30" w:h="16850"/>
      <w:pgMar w:top="8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Franklin Gothic Demi">
    <w:altName w:val="Franklin Gothic Demi"/>
    <w:charset w:val="0"/>
    <w:family w:val="swiss"/>
    <w:pitch w:val="variable"/>
  </w:font>
  <w:font w:name="Franklin Gothic Book">
    <w:altName w:val="Franklin Gothic Book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Book" w:hAnsi="Franklin Gothic Book" w:eastAsia="Franklin Gothic Book" w:cs="Franklin Gothic Book"/>
      <w:lang w:val="sv-SE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Book" w:hAnsi="Franklin Gothic Book" w:eastAsia="Franklin Gothic Book" w:cs="Franklin Gothic Book"/>
      <w:sz w:val="24"/>
      <w:szCs w:val="24"/>
      <w:lang w:val="sv-SE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1682"/>
    </w:pPr>
    <w:rPr>
      <w:rFonts w:ascii="Franklin Gothic Demi" w:hAnsi="Franklin Gothic Demi" w:eastAsia="Franklin Gothic Demi" w:cs="Franklin Gothic Demi"/>
      <w:b/>
      <w:bCs/>
      <w:sz w:val="45"/>
      <w:szCs w:val="45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parman.rebecca@hotmail.com" TargetMode="Externa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Studier 2025 -  Rebecca Parman</dc:title>
  <dcterms:created xsi:type="dcterms:W3CDTF">2026-02-06T22:46:57Z</dcterms:created>
  <dcterms:modified xsi:type="dcterms:W3CDTF">2026-02-06T22:46:57Z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Serif Affinity Designer 2 2.6.5</vt:lpwstr>
  </property>
  <property fmtid="{D5CDD505-2E9C-101B-9397-08002B2CF9AE}" pid="4" name="Producer">
    <vt:lpwstr>PDFlib+PDI 10.0.0p1-i (Win32)</vt:lpwstr>
  </property>
  <property fmtid="{D5CDD505-2E9C-101B-9397-08002B2CF9AE}" pid="5" name="trapped">
    <vt:lpwstr>false</vt:lpwstr>
  </property>
  <property fmtid="{D5CDD505-2E9C-101B-9397-08002B2CF9AE}" pid="6" name="LastSaved">
    <vt:filetime>2026-02-06T00:00:00Z</vt:filetime>
  </property>
</Properties>
</file>