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61E5" w14:textId="5E8B82CA" w:rsidR="006B76BE" w:rsidRDefault="006B76BE">
      <w:r>
        <w:rPr>
          <w:noProof/>
        </w:rPr>
        <w:drawing>
          <wp:inline distT="0" distB="0" distL="0" distR="0" wp14:anchorId="7E885BF3" wp14:editId="4F12A9F4">
            <wp:extent cx="5943600" cy="3665855"/>
            <wp:effectExtent l="0" t="0" r="0" b="0"/>
            <wp:docPr id="1005625525"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5525" name="Picture 4" descr="A graph of a bar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r>
        <w:t>Figure 1: This is a bar plot showing the site location of base pairs found in dogs.</w:t>
      </w:r>
    </w:p>
    <w:p w14:paraId="2DA307AC" w14:textId="29255600" w:rsidR="00E302DC" w:rsidRDefault="006B76BE" w:rsidP="006B76BE">
      <w:pPr>
        <w:pStyle w:val="ListParagraph"/>
        <w:numPr>
          <w:ilvl w:val="0"/>
          <w:numId w:val="1"/>
        </w:numPr>
      </w:pPr>
      <w:r>
        <w:t>Main Takeaway: There was a repeat of islands found in the Dog. This caused the cluster of data in the bar plot.  This could be due to the dog’s formation, which would cauee multiple islands to be the exact same.</w:t>
      </w:r>
      <w:r w:rsidR="001E66EF">
        <w:t xml:space="preserve"> It shows the number of sequence that is in the Site Location (base pairs). The Y axis is the island and the X axis is the site location.</w:t>
      </w:r>
    </w:p>
    <w:p w14:paraId="3524D5F5" w14:textId="72493B93" w:rsidR="006B76BE" w:rsidRDefault="00C06244" w:rsidP="006B76BE">
      <w:pPr>
        <w:ind w:left="360"/>
      </w:pPr>
      <w:r>
        <w:rPr>
          <w:noProof/>
        </w:rPr>
        <w:lastRenderedPageBreak/>
        <w:drawing>
          <wp:inline distT="0" distB="0" distL="0" distR="0" wp14:anchorId="3743E3D0" wp14:editId="72C7B3CA">
            <wp:extent cx="5848350" cy="4445000"/>
            <wp:effectExtent l="0" t="0" r="0" b="0"/>
            <wp:docPr id="83205145"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5145" name="Picture 6"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445000"/>
                    </a:xfrm>
                    <a:prstGeom prst="rect">
                      <a:avLst/>
                    </a:prstGeom>
                    <a:noFill/>
                    <a:ln>
                      <a:noFill/>
                    </a:ln>
                  </pic:spPr>
                </pic:pic>
              </a:graphicData>
            </a:graphic>
          </wp:inline>
        </w:drawing>
      </w:r>
    </w:p>
    <w:p w14:paraId="7866878A" w14:textId="73F8327D" w:rsidR="00C06244" w:rsidRDefault="00C06244" w:rsidP="00C06244">
      <w:r>
        <w:t xml:space="preserve">Figure 2:  This is a box </w:t>
      </w:r>
      <w:r w:rsidR="001E66EF">
        <w:t xml:space="preserve">and whisker </w:t>
      </w:r>
      <w:r>
        <w:t xml:space="preserve">plot </w:t>
      </w:r>
      <w:r w:rsidR="001E66EF">
        <w:t>of the GC content within the islands for the dogs</w:t>
      </w:r>
    </w:p>
    <w:p w14:paraId="4EE64818" w14:textId="091061AD" w:rsidR="00C06244" w:rsidRDefault="00C06244" w:rsidP="00C06244">
      <w:pPr>
        <w:pStyle w:val="ListParagraph"/>
        <w:numPr>
          <w:ilvl w:val="0"/>
          <w:numId w:val="1"/>
        </w:numPr>
      </w:pPr>
      <w:r>
        <w:t xml:space="preserve">Main Takeaway: </w:t>
      </w:r>
      <w:r w:rsidR="001E66EF">
        <w:t xml:space="preserve"> The average of the plot is 70%. The standard deviation goes up towards 75%, which is 5 away from the average. There are also some outliers that go up a little past 85%.</w:t>
      </w:r>
    </w:p>
    <w:p w14:paraId="36DAE4EE" w14:textId="5260E0D8" w:rsidR="001E66EF" w:rsidRDefault="001E66EF" w:rsidP="001E66EF">
      <w:r>
        <w:rPr>
          <w:noProof/>
        </w:rPr>
        <w:lastRenderedPageBreak/>
        <w:drawing>
          <wp:inline distT="0" distB="0" distL="0" distR="0" wp14:anchorId="5E26F015" wp14:editId="42A5169A">
            <wp:extent cx="5848350" cy="4445000"/>
            <wp:effectExtent l="0" t="0" r="0" b="0"/>
            <wp:docPr id="635171711"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71711" name="Picture 8" descr="A graph with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445000"/>
                    </a:xfrm>
                    <a:prstGeom prst="rect">
                      <a:avLst/>
                    </a:prstGeom>
                    <a:noFill/>
                    <a:ln>
                      <a:noFill/>
                    </a:ln>
                  </pic:spPr>
                </pic:pic>
              </a:graphicData>
            </a:graphic>
          </wp:inline>
        </w:drawing>
      </w:r>
    </w:p>
    <w:p w14:paraId="05CFAEA8" w14:textId="4709328C" w:rsidR="001E66EF" w:rsidRDefault="001E66EF" w:rsidP="001E66EF">
      <w:r>
        <w:t xml:space="preserve">Figure 3: This is another box and whisker plot that has the length amount of the islands within the dog sequences. </w:t>
      </w:r>
    </w:p>
    <w:p w14:paraId="5817C133" w14:textId="77D5753A" w:rsidR="001E66EF" w:rsidRDefault="001E66EF" w:rsidP="001E66EF">
      <w:pPr>
        <w:pStyle w:val="ListParagraph"/>
        <w:numPr>
          <w:ilvl w:val="0"/>
          <w:numId w:val="1"/>
        </w:numPr>
      </w:pPr>
      <w:r>
        <w:t xml:space="preserve">Main Takeaway: In this, there are no outliers. The average value is around 1800. </w:t>
      </w:r>
      <w:r w:rsidR="00E83C3B">
        <w:t xml:space="preserve"> The lower quartile range is about 1000 whereas the interquratile range is about 2000.</w:t>
      </w:r>
    </w:p>
    <w:p w14:paraId="41067206" w14:textId="77777777" w:rsidR="00E83C3B" w:rsidRDefault="00E83C3B" w:rsidP="00E83C3B"/>
    <w:p w14:paraId="0C6A0A94" w14:textId="5CB1F8A2" w:rsidR="00E83C3B" w:rsidRDefault="00E83C3B" w:rsidP="00E83C3B"/>
    <w:tbl>
      <w:tblPr>
        <w:tblW w:w="5291" w:type="dxa"/>
        <w:tblLook w:val="04A0" w:firstRow="1" w:lastRow="0" w:firstColumn="1" w:lastColumn="0" w:noHBand="0" w:noVBand="1"/>
      </w:tblPr>
      <w:tblGrid>
        <w:gridCol w:w="1451"/>
        <w:gridCol w:w="960"/>
        <w:gridCol w:w="960"/>
        <w:gridCol w:w="960"/>
        <w:gridCol w:w="960"/>
      </w:tblGrid>
      <w:tr w:rsidR="00E83C3B" w:rsidRPr="00E83C3B" w14:paraId="54FB1111" w14:textId="77777777" w:rsidTr="00E83C3B">
        <w:trPr>
          <w:trHeight w:val="290"/>
        </w:trPr>
        <w:tc>
          <w:tcPr>
            <w:tcW w:w="1451" w:type="dxa"/>
            <w:tcBorders>
              <w:top w:val="nil"/>
              <w:left w:val="nil"/>
              <w:bottom w:val="nil"/>
              <w:right w:val="nil"/>
            </w:tcBorders>
            <w:shd w:val="clear" w:color="auto" w:fill="auto"/>
            <w:noWrap/>
            <w:vAlign w:val="bottom"/>
            <w:hideMark/>
          </w:tcPr>
          <w:p w14:paraId="260B2429" w14:textId="77777777" w:rsidR="00E83C3B" w:rsidRPr="00E83C3B" w:rsidRDefault="00E83C3B" w:rsidP="00E83C3B">
            <w:pPr>
              <w:spacing w:after="0" w:line="240" w:lineRule="auto"/>
              <w:rPr>
                <w:rFonts w:ascii="Times New Roman" w:eastAsia="Times New Roman" w:hAnsi="Times New Roman" w:cs="Times New Roman"/>
                <w:kern w:val="0"/>
                <w:sz w:val="24"/>
                <w:szCs w:val="24"/>
                <w14:ligatures w14:val="none"/>
              </w:rPr>
            </w:pPr>
          </w:p>
        </w:tc>
        <w:tc>
          <w:tcPr>
            <w:tcW w:w="960" w:type="dxa"/>
            <w:tcBorders>
              <w:top w:val="nil"/>
              <w:left w:val="nil"/>
              <w:bottom w:val="single" w:sz="4" w:space="0" w:color="auto"/>
              <w:right w:val="nil"/>
            </w:tcBorders>
            <w:shd w:val="clear" w:color="auto" w:fill="auto"/>
            <w:noWrap/>
            <w:vAlign w:val="bottom"/>
            <w:hideMark/>
          </w:tcPr>
          <w:p w14:paraId="14770ACB" w14:textId="5AD76ECE"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min</w:t>
            </w:r>
          </w:p>
        </w:tc>
        <w:tc>
          <w:tcPr>
            <w:tcW w:w="960" w:type="dxa"/>
            <w:tcBorders>
              <w:top w:val="nil"/>
              <w:left w:val="nil"/>
              <w:bottom w:val="single" w:sz="4" w:space="0" w:color="auto"/>
              <w:right w:val="nil"/>
            </w:tcBorders>
            <w:shd w:val="clear" w:color="auto" w:fill="auto"/>
            <w:noWrap/>
            <w:vAlign w:val="bottom"/>
            <w:hideMark/>
          </w:tcPr>
          <w:p w14:paraId="35E5D5AE" w14:textId="6B37D78C"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median</w:t>
            </w:r>
          </w:p>
        </w:tc>
        <w:tc>
          <w:tcPr>
            <w:tcW w:w="960" w:type="dxa"/>
            <w:tcBorders>
              <w:top w:val="nil"/>
              <w:left w:val="nil"/>
              <w:bottom w:val="single" w:sz="4" w:space="0" w:color="auto"/>
              <w:right w:val="nil"/>
            </w:tcBorders>
            <w:shd w:val="clear" w:color="auto" w:fill="auto"/>
            <w:noWrap/>
            <w:vAlign w:val="bottom"/>
            <w:hideMark/>
          </w:tcPr>
          <w:p w14:paraId="4D433613" w14:textId="52CEFA79"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max</w:t>
            </w:r>
          </w:p>
        </w:tc>
        <w:tc>
          <w:tcPr>
            <w:tcW w:w="960" w:type="dxa"/>
            <w:tcBorders>
              <w:top w:val="nil"/>
              <w:left w:val="nil"/>
              <w:bottom w:val="single" w:sz="4" w:space="0" w:color="auto"/>
              <w:right w:val="nil"/>
            </w:tcBorders>
            <w:shd w:val="clear" w:color="auto" w:fill="auto"/>
            <w:noWrap/>
            <w:vAlign w:val="bottom"/>
            <w:hideMark/>
          </w:tcPr>
          <w:p w14:paraId="267E43C8" w14:textId="696BD776"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mean</w:t>
            </w:r>
          </w:p>
        </w:tc>
      </w:tr>
      <w:tr w:rsidR="00E83C3B" w:rsidRPr="00E83C3B" w14:paraId="6D2C6739" w14:textId="77777777" w:rsidTr="00E83C3B">
        <w:trPr>
          <w:trHeight w:val="290"/>
        </w:trPr>
        <w:tc>
          <w:tcPr>
            <w:tcW w:w="1451" w:type="dxa"/>
            <w:tcBorders>
              <w:top w:val="nil"/>
              <w:left w:val="nil"/>
              <w:bottom w:val="nil"/>
              <w:right w:val="single" w:sz="4" w:space="0" w:color="auto"/>
            </w:tcBorders>
            <w:shd w:val="clear" w:color="auto" w:fill="auto"/>
            <w:noWrap/>
            <w:vAlign w:val="bottom"/>
            <w:hideMark/>
          </w:tcPr>
          <w:p w14:paraId="3ECAA8F8" w14:textId="4B1819F1"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GC_CONTENT</w:t>
            </w:r>
          </w:p>
        </w:tc>
        <w:tc>
          <w:tcPr>
            <w:tcW w:w="960" w:type="dxa"/>
            <w:tcBorders>
              <w:top w:val="nil"/>
              <w:left w:val="nil"/>
              <w:bottom w:val="nil"/>
              <w:right w:val="nil"/>
            </w:tcBorders>
            <w:shd w:val="clear" w:color="auto" w:fill="auto"/>
            <w:noWrap/>
            <w:vAlign w:val="bottom"/>
            <w:hideMark/>
          </w:tcPr>
          <w:p w14:paraId="7FC10C3B" w14:textId="27B0ECD9"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65.9</w:t>
            </w:r>
          </w:p>
        </w:tc>
        <w:tc>
          <w:tcPr>
            <w:tcW w:w="960" w:type="dxa"/>
            <w:tcBorders>
              <w:top w:val="nil"/>
              <w:left w:val="nil"/>
              <w:bottom w:val="nil"/>
              <w:right w:val="nil"/>
            </w:tcBorders>
            <w:shd w:val="clear" w:color="auto" w:fill="auto"/>
            <w:noWrap/>
            <w:vAlign w:val="bottom"/>
            <w:hideMark/>
          </w:tcPr>
          <w:p w14:paraId="2BFF20FB" w14:textId="0F00B519"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70.2</w:t>
            </w:r>
          </w:p>
        </w:tc>
        <w:tc>
          <w:tcPr>
            <w:tcW w:w="960" w:type="dxa"/>
            <w:tcBorders>
              <w:top w:val="single" w:sz="4" w:space="0" w:color="auto"/>
              <w:left w:val="nil"/>
              <w:bottom w:val="nil"/>
              <w:right w:val="nil"/>
            </w:tcBorders>
            <w:shd w:val="clear" w:color="auto" w:fill="auto"/>
            <w:noWrap/>
            <w:vAlign w:val="bottom"/>
            <w:hideMark/>
          </w:tcPr>
          <w:p w14:paraId="75A1063C" w14:textId="37371DA4"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85.8</w:t>
            </w:r>
          </w:p>
        </w:tc>
        <w:tc>
          <w:tcPr>
            <w:tcW w:w="960" w:type="dxa"/>
            <w:tcBorders>
              <w:top w:val="single" w:sz="4" w:space="0" w:color="auto"/>
              <w:left w:val="nil"/>
              <w:bottom w:val="nil"/>
              <w:right w:val="nil"/>
            </w:tcBorders>
            <w:shd w:val="clear" w:color="auto" w:fill="auto"/>
            <w:noWrap/>
            <w:vAlign w:val="bottom"/>
            <w:hideMark/>
          </w:tcPr>
          <w:p w14:paraId="3D792FD2" w14:textId="5878FA9D"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71.11</w:t>
            </w:r>
          </w:p>
        </w:tc>
      </w:tr>
      <w:tr w:rsidR="00E83C3B" w:rsidRPr="00E83C3B" w14:paraId="1D8C3F51" w14:textId="77777777" w:rsidTr="00E83C3B">
        <w:trPr>
          <w:trHeight w:val="290"/>
        </w:trPr>
        <w:tc>
          <w:tcPr>
            <w:tcW w:w="1451" w:type="dxa"/>
            <w:tcBorders>
              <w:top w:val="nil"/>
              <w:left w:val="nil"/>
              <w:bottom w:val="nil"/>
              <w:right w:val="single" w:sz="4" w:space="0" w:color="auto"/>
            </w:tcBorders>
            <w:shd w:val="clear" w:color="auto" w:fill="auto"/>
            <w:noWrap/>
            <w:vAlign w:val="bottom"/>
            <w:hideMark/>
          </w:tcPr>
          <w:p w14:paraId="5B80F10A" w14:textId="2AF72FC4" w:rsidR="00E83C3B" w:rsidRPr="00E83C3B" w:rsidRDefault="00E83C3B" w:rsidP="00E83C3B">
            <w:pPr>
              <w:spacing w:after="0" w:line="240" w:lineRule="auto"/>
              <w:rPr>
                <w:rFonts w:ascii="Calibri" w:eastAsia="Times New Roman" w:hAnsi="Calibri" w:cs="Calibri"/>
                <w:color w:val="000000"/>
                <w:kern w:val="0"/>
                <w14:ligatures w14:val="none"/>
              </w:rPr>
            </w:pPr>
            <w:r>
              <w:rPr>
                <w:rFonts w:ascii="Calibri" w:hAnsi="Calibri" w:cs="Calibri"/>
                <w:color w:val="000000"/>
              </w:rPr>
              <w:t>Length</w:t>
            </w:r>
          </w:p>
        </w:tc>
        <w:tc>
          <w:tcPr>
            <w:tcW w:w="960" w:type="dxa"/>
            <w:tcBorders>
              <w:top w:val="nil"/>
              <w:left w:val="nil"/>
              <w:bottom w:val="nil"/>
              <w:right w:val="nil"/>
            </w:tcBorders>
            <w:shd w:val="clear" w:color="auto" w:fill="auto"/>
            <w:noWrap/>
            <w:vAlign w:val="bottom"/>
            <w:hideMark/>
          </w:tcPr>
          <w:p w14:paraId="7CABE5DE" w14:textId="0449A5B9"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206</w:t>
            </w:r>
          </w:p>
        </w:tc>
        <w:tc>
          <w:tcPr>
            <w:tcW w:w="960" w:type="dxa"/>
            <w:tcBorders>
              <w:top w:val="nil"/>
              <w:left w:val="nil"/>
              <w:bottom w:val="nil"/>
              <w:right w:val="nil"/>
            </w:tcBorders>
            <w:shd w:val="clear" w:color="auto" w:fill="auto"/>
            <w:noWrap/>
            <w:vAlign w:val="bottom"/>
            <w:hideMark/>
          </w:tcPr>
          <w:p w14:paraId="699E82A9" w14:textId="4DFB1158"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1745</w:t>
            </w:r>
          </w:p>
        </w:tc>
        <w:tc>
          <w:tcPr>
            <w:tcW w:w="960" w:type="dxa"/>
            <w:tcBorders>
              <w:top w:val="nil"/>
              <w:left w:val="nil"/>
              <w:bottom w:val="nil"/>
              <w:right w:val="nil"/>
            </w:tcBorders>
            <w:shd w:val="clear" w:color="auto" w:fill="auto"/>
            <w:noWrap/>
            <w:vAlign w:val="bottom"/>
            <w:hideMark/>
          </w:tcPr>
          <w:p w14:paraId="010787E8" w14:textId="168D4A66"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2761</w:t>
            </w:r>
          </w:p>
        </w:tc>
        <w:tc>
          <w:tcPr>
            <w:tcW w:w="960" w:type="dxa"/>
            <w:tcBorders>
              <w:top w:val="nil"/>
              <w:left w:val="nil"/>
              <w:bottom w:val="nil"/>
              <w:right w:val="nil"/>
            </w:tcBorders>
            <w:shd w:val="clear" w:color="auto" w:fill="auto"/>
            <w:noWrap/>
            <w:vAlign w:val="bottom"/>
            <w:hideMark/>
          </w:tcPr>
          <w:p w14:paraId="18F58216" w14:textId="456BE98B" w:rsidR="00E83C3B" w:rsidRPr="00E83C3B" w:rsidRDefault="00E83C3B" w:rsidP="00E83C3B">
            <w:pPr>
              <w:spacing w:after="0" w:line="240" w:lineRule="auto"/>
              <w:jc w:val="right"/>
              <w:rPr>
                <w:rFonts w:ascii="Calibri" w:eastAsia="Times New Roman" w:hAnsi="Calibri" w:cs="Calibri"/>
                <w:color w:val="000000"/>
                <w:kern w:val="0"/>
                <w14:ligatures w14:val="none"/>
              </w:rPr>
            </w:pPr>
            <w:r>
              <w:rPr>
                <w:rFonts w:ascii="Calibri" w:hAnsi="Calibri" w:cs="Calibri"/>
                <w:color w:val="000000"/>
              </w:rPr>
              <w:t>1775.6</w:t>
            </w:r>
          </w:p>
        </w:tc>
      </w:tr>
      <w:tr w:rsidR="00E83C3B" w:rsidRPr="00E83C3B" w14:paraId="2B0E9A35" w14:textId="77777777" w:rsidTr="00E83C3B">
        <w:trPr>
          <w:trHeight w:val="290"/>
        </w:trPr>
        <w:tc>
          <w:tcPr>
            <w:tcW w:w="1451" w:type="dxa"/>
            <w:tcBorders>
              <w:top w:val="nil"/>
              <w:left w:val="nil"/>
              <w:bottom w:val="nil"/>
              <w:right w:val="nil"/>
            </w:tcBorders>
            <w:shd w:val="clear" w:color="auto" w:fill="auto"/>
            <w:noWrap/>
            <w:vAlign w:val="bottom"/>
            <w:hideMark/>
          </w:tcPr>
          <w:p w14:paraId="2865C3AE" w14:textId="77777777" w:rsidR="00E83C3B" w:rsidRPr="00E83C3B" w:rsidRDefault="00E83C3B" w:rsidP="00E83C3B">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310C3B6" w14:textId="77777777" w:rsidR="00E83C3B" w:rsidRPr="00E83C3B" w:rsidRDefault="00E83C3B" w:rsidP="00E83C3B">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53108FB" w14:textId="77777777" w:rsidR="00E83C3B" w:rsidRPr="00E83C3B" w:rsidRDefault="00E83C3B" w:rsidP="00E83C3B">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532378A" w14:textId="77777777" w:rsidR="00E83C3B" w:rsidRPr="00E83C3B" w:rsidRDefault="00E83C3B" w:rsidP="00E83C3B">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895F02" w14:textId="77777777" w:rsidR="00E83C3B" w:rsidRPr="00E83C3B" w:rsidRDefault="00E83C3B" w:rsidP="00E83C3B">
            <w:pPr>
              <w:spacing w:after="0" w:line="240" w:lineRule="auto"/>
              <w:rPr>
                <w:rFonts w:ascii="Times New Roman" w:eastAsia="Times New Roman" w:hAnsi="Times New Roman" w:cs="Times New Roman"/>
                <w:kern w:val="0"/>
                <w:sz w:val="20"/>
                <w:szCs w:val="20"/>
                <w14:ligatures w14:val="none"/>
              </w:rPr>
            </w:pPr>
          </w:p>
        </w:tc>
      </w:tr>
    </w:tbl>
    <w:p w14:paraId="2A0051CA" w14:textId="0F818B61" w:rsidR="00E83C3B" w:rsidRDefault="00E83C3B" w:rsidP="00E83C3B">
      <w:r>
        <w:t xml:space="preserve">Figure 4:  This table shows the min, median, max, and mean for both the GC_content in dogs as well as the length of the islands of the sequences. </w:t>
      </w:r>
    </w:p>
    <w:p w14:paraId="5C774387" w14:textId="181330A8" w:rsidR="00E83C3B" w:rsidRDefault="00E83C3B" w:rsidP="00E83C3B">
      <w:pPr>
        <w:pStyle w:val="ListParagraph"/>
        <w:numPr>
          <w:ilvl w:val="0"/>
          <w:numId w:val="1"/>
        </w:numPr>
      </w:pPr>
      <w:r>
        <w:t xml:space="preserve">Main Takeaway: The difference between the min and max between the GC conent is only 19.9 compared to the length which has a difference of 2555.  The mean and the median for both the GC content and the length are very simmilar, which shows that our data was actually consistent. </w:t>
      </w:r>
    </w:p>
    <w:p w14:paraId="433DA5FE" w14:textId="77777777" w:rsidR="00E83C3B" w:rsidRDefault="00E83C3B" w:rsidP="00E83C3B">
      <w:pPr>
        <w:pStyle w:val="ListParagraph"/>
      </w:pPr>
    </w:p>
    <w:p w14:paraId="20FC5C4C" w14:textId="77777777" w:rsidR="001E66EF" w:rsidRDefault="001E66EF" w:rsidP="001E66EF"/>
    <w:sectPr w:rsidR="001E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663"/>
    <w:multiLevelType w:val="hybridMultilevel"/>
    <w:tmpl w:val="00983734"/>
    <w:lvl w:ilvl="0" w:tplc="2C3094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73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BE"/>
    <w:rsid w:val="001E66EF"/>
    <w:rsid w:val="00682C6F"/>
    <w:rsid w:val="006B76BE"/>
    <w:rsid w:val="00C06244"/>
    <w:rsid w:val="00E302DC"/>
    <w:rsid w:val="00E8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D44C"/>
  <w15:chartTrackingRefBased/>
  <w15:docId w15:val="{9E5B722F-0596-4733-A68E-093E9A99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8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Tsekanovskiy, Rebecca</dc:creator>
  <cp:keywords/>
  <dc:description/>
  <cp:lastModifiedBy>Tsekanovskiy, Rebecca</cp:lastModifiedBy>
  <cp:revision>1</cp:revision>
  <dcterms:created xsi:type="dcterms:W3CDTF">2023-09-13T16:15:00Z</dcterms:created>
  <dcterms:modified xsi:type="dcterms:W3CDTF">2023-09-13T16:56:00Z</dcterms:modified>
</cp:coreProperties>
</file>