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1201" w14:textId="77777777" w:rsidR="00AD2211" w:rsidRPr="00B002E3" w:rsidRDefault="00AD2211" w:rsidP="00751253">
      <w:pPr>
        <w:spacing w:after="0" w:line="240" w:lineRule="auto"/>
        <w:rPr>
          <w:rFonts w:asciiTheme="minorHAnsi" w:hAnsiTheme="minorHAnsi" w:cs="Arial"/>
          <w:b/>
          <w:bCs/>
          <w:sz w:val="2"/>
          <w:szCs w:val="2"/>
        </w:rPr>
      </w:pP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Section A research details"/>
        <w:tblDescription w:val="The first section of the form that needs to be completed"/>
      </w:tblPr>
      <w:tblGrid>
        <w:gridCol w:w="2948"/>
        <w:gridCol w:w="5699"/>
        <w:gridCol w:w="1814"/>
      </w:tblGrid>
      <w:tr w:rsidR="00BB006D" w:rsidRPr="00B002E3" w14:paraId="524DF2A6" w14:textId="77777777" w:rsidTr="00244503">
        <w:trPr>
          <w:trHeight w:val="567"/>
        </w:trPr>
        <w:tc>
          <w:tcPr>
            <w:tcW w:w="10461" w:type="dxa"/>
            <w:gridSpan w:val="3"/>
            <w:shd w:val="clear" w:color="auto" w:fill="1F497D" w:themeFill="text2"/>
            <w:vAlign w:val="center"/>
          </w:tcPr>
          <w:p w14:paraId="3F5F9E70" w14:textId="1E1BF32B" w:rsidR="00BB006D" w:rsidRPr="00244503" w:rsidRDefault="00BB006D" w:rsidP="00244503">
            <w:pPr>
              <w:pStyle w:val="Heading2"/>
              <w:numPr>
                <w:ilvl w:val="0"/>
                <w:numId w:val="0"/>
              </w:numPr>
              <w:rPr>
                <w:color w:val="FFFFFF" w:themeColor="background1"/>
                <w:sz w:val="28"/>
              </w:rPr>
            </w:pPr>
            <w:r w:rsidRPr="00244503">
              <w:rPr>
                <w:color w:val="FFFFFF" w:themeColor="background1"/>
                <w:sz w:val="28"/>
              </w:rPr>
              <w:br w:type="page"/>
            </w:r>
            <w:r w:rsidR="00244503" w:rsidRPr="00244503">
              <w:rPr>
                <w:color w:val="FFFFFF" w:themeColor="background1"/>
                <w:sz w:val="28"/>
              </w:rPr>
              <w:t>Section A. Research Details</w:t>
            </w:r>
          </w:p>
        </w:tc>
      </w:tr>
      <w:tr w:rsidR="002A2622" w:rsidRPr="00B002E3" w14:paraId="00966309" w14:textId="77777777" w:rsidTr="00244503">
        <w:trPr>
          <w:trHeight w:val="330"/>
        </w:trPr>
        <w:tc>
          <w:tcPr>
            <w:tcW w:w="2948" w:type="dxa"/>
            <w:shd w:val="clear" w:color="auto" w:fill="F2F2F2" w:themeFill="background1" w:themeFillShade="F2"/>
          </w:tcPr>
          <w:p w14:paraId="13629A7B" w14:textId="7FB8C4C8" w:rsidR="002A2622" w:rsidRPr="002E255E" w:rsidRDefault="005E2BA5" w:rsidP="005929D8">
            <w:pPr>
              <w:pStyle w:val="ListParagraph"/>
              <w:numPr>
                <w:ilvl w:val="0"/>
                <w:numId w:val="21"/>
              </w:numPr>
              <w:spacing w:before="120" w:after="120" w:line="240" w:lineRule="auto"/>
              <w:ind w:left="318" w:hanging="284"/>
              <w:contextualSpacing w:val="0"/>
              <w:rPr>
                <w:rFonts w:asciiTheme="minorHAnsi" w:hAnsiTheme="minorHAnsi"/>
                <w:b/>
              </w:rPr>
            </w:pPr>
            <w:r w:rsidRPr="002E255E">
              <w:rPr>
                <w:rFonts w:asciiTheme="minorHAnsi" w:hAnsiTheme="minorHAnsi"/>
                <w:b/>
              </w:rPr>
              <w:t xml:space="preserve">Full </w:t>
            </w:r>
            <w:r w:rsidR="006D67A0" w:rsidRPr="002E255E">
              <w:rPr>
                <w:rFonts w:asciiTheme="minorHAnsi" w:hAnsiTheme="minorHAnsi"/>
                <w:b/>
              </w:rPr>
              <w:t>t</w:t>
            </w:r>
            <w:r w:rsidR="002A2622" w:rsidRPr="002E255E">
              <w:rPr>
                <w:rFonts w:asciiTheme="minorHAnsi" w:hAnsiTheme="minorHAnsi"/>
                <w:b/>
              </w:rPr>
              <w:t>itle</w:t>
            </w:r>
            <w:r w:rsidR="00746977" w:rsidRPr="002E255E">
              <w:rPr>
                <w:rFonts w:asciiTheme="minorHAnsi" w:hAnsiTheme="minorHAnsi"/>
                <w:b/>
              </w:rPr>
              <w:t xml:space="preserve"> of research</w:t>
            </w:r>
          </w:p>
        </w:tc>
        <w:tc>
          <w:tcPr>
            <w:tcW w:w="7513" w:type="dxa"/>
            <w:gridSpan w:val="2"/>
            <w:shd w:val="clear" w:color="auto" w:fill="auto"/>
          </w:tcPr>
          <w:p w14:paraId="48CD21CC" w14:textId="5B99A466" w:rsidR="002A2622" w:rsidRPr="00B002E3" w:rsidRDefault="004432FD" w:rsidP="00C30B8A">
            <w:pPr>
              <w:spacing w:before="120" w:after="120" w:line="240" w:lineRule="auto"/>
              <w:ind w:left="-18"/>
              <w:rPr>
                <w:rFonts w:asciiTheme="minorHAnsi" w:hAnsiTheme="minorHAnsi"/>
              </w:rPr>
            </w:pPr>
            <w:r>
              <w:t>Investigation of Brain Structural Changes in Visual Impairment Among Healthy Population</w:t>
            </w:r>
          </w:p>
        </w:tc>
      </w:tr>
      <w:tr w:rsidR="005E2BA5" w:rsidRPr="00B002E3" w14:paraId="3AD76BD4" w14:textId="77777777" w:rsidTr="00244503">
        <w:trPr>
          <w:trHeight w:val="330"/>
        </w:trPr>
        <w:tc>
          <w:tcPr>
            <w:tcW w:w="2948" w:type="dxa"/>
            <w:shd w:val="clear" w:color="auto" w:fill="F2F2F2" w:themeFill="background1" w:themeFillShade="F2"/>
          </w:tcPr>
          <w:p w14:paraId="2461EE2B" w14:textId="3F161F30" w:rsidR="005E2BA5" w:rsidRPr="002E255E" w:rsidRDefault="005E2BA5" w:rsidP="005929D8">
            <w:pPr>
              <w:pStyle w:val="ListParagraph"/>
              <w:numPr>
                <w:ilvl w:val="0"/>
                <w:numId w:val="21"/>
              </w:numPr>
              <w:spacing w:before="120" w:after="120" w:line="240" w:lineRule="auto"/>
              <w:ind w:left="318" w:hanging="284"/>
              <w:contextualSpacing w:val="0"/>
              <w:rPr>
                <w:rFonts w:asciiTheme="minorHAnsi" w:hAnsiTheme="minorHAnsi"/>
                <w:b/>
              </w:rPr>
            </w:pPr>
            <w:r w:rsidRPr="002E255E">
              <w:rPr>
                <w:rFonts w:asciiTheme="minorHAnsi" w:hAnsiTheme="minorHAnsi"/>
                <w:b/>
              </w:rPr>
              <w:t>Short title</w:t>
            </w:r>
            <w:r w:rsidR="00626FA0">
              <w:rPr>
                <w:rFonts w:asciiTheme="minorHAnsi" w:hAnsiTheme="minorHAnsi"/>
                <w:b/>
              </w:rPr>
              <w:t xml:space="preserve"> of research</w:t>
            </w:r>
          </w:p>
        </w:tc>
        <w:tc>
          <w:tcPr>
            <w:tcW w:w="7513" w:type="dxa"/>
            <w:gridSpan w:val="2"/>
            <w:shd w:val="clear" w:color="auto" w:fill="auto"/>
          </w:tcPr>
          <w:p w14:paraId="5BFAAD4E" w14:textId="101B513A" w:rsidR="005E2BA5" w:rsidRPr="00B002E3" w:rsidRDefault="004432FD" w:rsidP="00C30B8A">
            <w:pPr>
              <w:spacing w:before="120" w:after="120" w:line="240" w:lineRule="auto"/>
              <w:ind w:left="-18"/>
              <w:rPr>
                <w:rFonts w:asciiTheme="minorHAnsi" w:hAnsiTheme="minorHAnsi"/>
              </w:rPr>
            </w:pPr>
            <w:r>
              <w:t>Brain Changes in Visual Impairment</w:t>
            </w:r>
          </w:p>
        </w:tc>
      </w:tr>
      <w:tr w:rsidR="005E2BA5" w:rsidRPr="00B002E3" w14:paraId="6ACC4D7B" w14:textId="77777777" w:rsidTr="00244503">
        <w:trPr>
          <w:trHeight w:val="330"/>
        </w:trPr>
        <w:tc>
          <w:tcPr>
            <w:tcW w:w="2948" w:type="dxa"/>
            <w:shd w:val="clear" w:color="auto" w:fill="F2F2F2" w:themeFill="background1" w:themeFillShade="F2"/>
          </w:tcPr>
          <w:p w14:paraId="5273EF29" w14:textId="4EB74F40" w:rsidR="005E2BA5" w:rsidRPr="002E255E" w:rsidRDefault="00C74AD6" w:rsidP="005929D8">
            <w:pPr>
              <w:pStyle w:val="ListParagraph"/>
              <w:numPr>
                <w:ilvl w:val="0"/>
                <w:numId w:val="21"/>
              </w:numPr>
              <w:spacing w:before="120" w:after="120" w:line="240" w:lineRule="auto"/>
              <w:ind w:left="318" w:hanging="284"/>
              <w:contextualSpacing w:val="0"/>
              <w:rPr>
                <w:rFonts w:asciiTheme="minorHAnsi" w:hAnsiTheme="minorHAnsi"/>
                <w:b/>
              </w:rPr>
            </w:pPr>
            <w:r w:rsidRPr="002E255E">
              <w:rPr>
                <w:rFonts w:asciiTheme="minorHAnsi" w:hAnsiTheme="minorHAnsi"/>
                <w:b/>
              </w:rPr>
              <w:t>Principal</w:t>
            </w:r>
            <w:r w:rsidR="005E2BA5" w:rsidRPr="002E255E">
              <w:rPr>
                <w:rFonts w:asciiTheme="minorHAnsi" w:hAnsiTheme="minorHAnsi"/>
                <w:b/>
              </w:rPr>
              <w:t xml:space="preserve"> Investigator</w:t>
            </w:r>
            <w:r w:rsidR="006D67A0" w:rsidRPr="002E255E">
              <w:rPr>
                <w:rFonts w:asciiTheme="minorHAnsi" w:hAnsiTheme="minorHAnsi"/>
                <w:b/>
              </w:rPr>
              <w:t xml:space="preserve"> </w:t>
            </w:r>
            <w:r w:rsidR="00626FA0">
              <w:rPr>
                <w:rFonts w:asciiTheme="minorHAnsi" w:hAnsiTheme="minorHAnsi"/>
                <w:b/>
              </w:rPr>
              <w:t xml:space="preserve">(PI) </w:t>
            </w:r>
            <w:r w:rsidR="006D67A0" w:rsidRPr="002E255E">
              <w:rPr>
                <w:rFonts w:asciiTheme="minorHAnsi" w:hAnsiTheme="minorHAnsi"/>
                <w:b/>
              </w:rPr>
              <w:t>/ Student Supervisor</w:t>
            </w:r>
          </w:p>
        </w:tc>
        <w:tc>
          <w:tcPr>
            <w:tcW w:w="7513" w:type="dxa"/>
            <w:gridSpan w:val="2"/>
            <w:shd w:val="clear" w:color="auto" w:fill="auto"/>
          </w:tcPr>
          <w:p w14:paraId="44AAE2D1" w14:textId="6147CD26" w:rsidR="005E2BA5" w:rsidRPr="00B002E3" w:rsidRDefault="004432FD" w:rsidP="00C30B8A">
            <w:pPr>
              <w:spacing w:before="120" w:after="120" w:line="240" w:lineRule="auto"/>
              <w:rPr>
                <w:rFonts w:asciiTheme="minorHAnsi" w:hAnsiTheme="minorHAnsi"/>
              </w:rPr>
            </w:pPr>
            <w:proofErr w:type="spellStart"/>
            <w:r>
              <w:t>Dr.</w:t>
            </w:r>
            <w:proofErr w:type="spellEnd"/>
            <w:r>
              <w:t xml:space="preserve"> Elizabeth Johnson</w:t>
            </w:r>
          </w:p>
        </w:tc>
      </w:tr>
      <w:tr w:rsidR="001A5792" w:rsidRPr="00B002E3" w14:paraId="5C835EF9" w14:textId="77777777" w:rsidTr="00244503">
        <w:trPr>
          <w:trHeight w:val="510"/>
        </w:trPr>
        <w:tc>
          <w:tcPr>
            <w:tcW w:w="2948" w:type="dxa"/>
            <w:vMerge w:val="restart"/>
            <w:shd w:val="clear" w:color="auto" w:fill="F2F2F2" w:themeFill="background1" w:themeFillShade="F2"/>
          </w:tcPr>
          <w:p w14:paraId="7AD7E224" w14:textId="77777777" w:rsidR="001A5792" w:rsidRDefault="001A5792" w:rsidP="001A5792">
            <w:pPr>
              <w:pStyle w:val="ListParagraph"/>
              <w:numPr>
                <w:ilvl w:val="0"/>
                <w:numId w:val="21"/>
              </w:numPr>
              <w:spacing w:before="120" w:after="120" w:line="240" w:lineRule="auto"/>
              <w:ind w:left="318" w:hanging="284"/>
              <w:contextualSpacing w:val="0"/>
              <w:rPr>
                <w:rFonts w:asciiTheme="minorHAnsi" w:hAnsiTheme="minorHAnsi"/>
                <w:b/>
              </w:rPr>
            </w:pPr>
            <w:r>
              <w:rPr>
                <w:rFonts w:asciiTheme="minorHAnsi" w:hAnsiTheme="minorHAnsi"/>
                <w:b/>
              </w:rPr>
              <w:t>PI’s t</w:t>
            </w:r>
            <w:r w:rsidRPr="002E255E">
              <w:rPr>
                <w:rFonts w:asciiTheme="minorHAnsi" w:hAnsiTheme="minorHAnsi"/>
                <w:b/>
              </w:rPr>
              <w:t>raining</w:t>
            </w:r>
            <w:r>
              <w:rPr>
                <w:rFonts w:asciiTheme="minorHAnsi" w:hAnsiTheme="minorHAnsi"/>
                <w:b/>
              </w:rPr>
              <w:t xml:space="preserve"> in research ethics and/or research integrity</w:t>
            </w:r>
          </w:p>
          <w:p w14:paraId="26CB1915" w14:textId="3B57322A" w:rsidR="001A5792" w:rsidRPr="001A5792" w:rsidRDefault="001A5792" w:rsidP="001A5792">
            <w:pPr>
              <w:spacing w:before="120" w:after="120" w:line="240" w:lineRule="auto"/>
              <w:ind w:left="34"/>
              <w:rPr>
                <w:rFonts w:asciiTheme="minorHAnsi" w:hAnsiTheme="minorHAnsi"/>
                <w:b/>
              </w:rPr>
            </w:pPr>
            <w:r w:rsidRPr="003C4D29">
              <w:rPr>
                <w:rFonts w:asciiTheme="minorHAnsi" w:hAnsiTheme="minorHAnsi" w:cstheme="minorHAnsi"/>
                <w:color w:val="444444"/>
                <w:lang w:val="en"/>
              </w:rPr>
              <w:t xml:space="preserve">Research integrity training within the past 3 years is compulsory for all University research staff </w:t>
            </w:r>
            <w:r>
              <w:rPr>
                <w:rFonts w:asciiTheme="minorHAnsi" w:hAnsiTheme="minorHAnsi" w:cstheme="minorHAnsi"/>
                <w:color w:val="444444"/>
                <w:lang w:val="en"/>
              </w:rPr>
              <w:t xml:space="preserve">and </w:t>
            </w:r>
            <w:r w:rsidRPr="003C4D29">
              <w:rPr>
                <w:rFonts w:asciiTheme="minorHAnsi" w:hAnsiTheme="minorHAnsi" w:cstheme="minorHAnsi"/>
                <w:color w:val="444444"/>
                <w:lang w:val="en"/>
              </w:rPr>
              <w:t>students</w:t>
            </w:r>
            <w:r>
              <w:rPr>
                <w:rFonts w:asciiTheme="minorHAnsi" w:hAnsiTheme="minorHAnsi" w:cstheme="minorHAnsi"/>
                <w:color w:val="444444"/>
                <w:lang w:val="en"/>
              </w:rPr>
              <w:t>.  Please enter date of relevant course completion (one of 1a, 1b or 1c must be completed).</w:t>
            </w:r>
          </w:p>
        </w:tc>
        <w:tc>
          <w:tcPr>
            <w:tcW w:w="5699" w:type="dxa"/>
            <w:shd w:val="clear" w:color="auto" w:fill="F2F2F2" w:themeFill="background1" w:themeFillShade="F2"/>
          </w:tcPr>
          <w:p w14:paraId="0BB4F02B" w14:textId="381FACD2" w:rsidR="001A5792" w:rsidRPr="001A5792" w:rsidRDefault="001A5792" w:rsidP="001A5792">
            <w:pPr>
              <w:spacing w:before="120" w:after="120" w:line="240" w:lineRule="auto"/>
            </w:pPr>
            <w:r w:rsidRPr="003C4D29">
              <w:rPr>
                <w:rFonts w:cs="Arial"/>
                <w:b/>
                <w:szCs w:val="20"/>
              </w:rPr>
              <w:t>Course Title</w:t>
            </w:r>
          </w:p>
        </w:tc>
        <w:tc>
          <w:tcPr>
            <w:tcW w:w="1814" w:type="dxa"/>
            <w:shd w:val="clear" w:color="auto" w:fill="F2F2F2" w:themeFill="background1" w:themeFillShade="F2"/>
          </w:tcPr>
          <w:p w14:paraId="588E0C86" w14:textId="3235D7A5" w:rsidR="001A5792" w:rsidRPr="001A5792" w:rsidRDefault="001A5792" w:rsidP="001A5792">
            <w:pPr>
              <w:spacing w:before="120" w:after="120" w:line="240" w:lineRule="auto"/>
            </w:pPr>
            <w:r w:rsidRPr="003C4D29">
              <w:rPr>
                <w:rFonts w:cs="Arial"/>
                <w:b/>
                <w:szCs w:val="20"/>
              </w:rPr>
              <w:t>Date completed</w:t>
            </w:r>
          </w:p>
        </w:tc>
      </w:tr>
      <w:tr w:rsidR="001A5792" w:rsidRPr="00B002E3" w14:paraId="739C9B91" w14:textId="77777777" w:rsidTr="00244503">
        <w:trPr>
          <w:trHeight w:val="507"/>
        </w:trPr>
        <w:tc>
          <w:tcPr>
            <w:tcW w:w="2948" w:type="dxa"/>
            <w:vMerge/>
            <w:shd w:val="clear" w:color="auto" w:fill="F2F2F2" w:themeFill="background1" w:themeFillShade="F2"/>
          </w:tcPr>
          <w:p w14:paraId="2020DB21" w14:textId="77777777" w:rsidR="001A5792" w:rsidRDefault="001A5792" w:rsidP="001A5792">
            <w:pPr>
              <w:pStyle w:val="ListParagraph"/>
              <w:numPr>
                <w:ilvl w:val="0"/>
                <w:numId w:val="21"/>
              </w:numPr>
              <w:spacing w:before="120" w:after="120" w:line="240" w:lineRule="auto"/>
              <w:ind w:left="318" w:hanging="284"/>
              <w:contextualSpacing w:val="0"/>
              <w:rPr>
                <w:rFonts w:asciiTheme="minorHAnsi" w:hAnsiTheme="minorHAnsi"/>
                <w:b/>
              </w:rPr>
            </w:pPr>
          </w:p>
        </w:tc>
        <w:tc>
          <w:tcPr>
            <w:tcW w:w="5699" w:type="dxa"/>
            <w:shd w:val="clear" w:color="auto" w:fill="auto"/>
          </w:tcPr>
          <w:p w14:paraId="0753B8F0" w14:textId="3D3581D8" w:rsidR="001A5792" w:rsidRPr="001A5792" w:rsidRDefault="001A5792" w:rsidP="001A5792">
            <w:pPr>
              <w:spacing w:before="120" w:after="120" w:line="240" w:lineRule="auto"/>
            </w:pPr>
            <w:r>
              <w:rPr>
                <w:rFonts w:cs="Arial"/>
                <w:sz w:val="20"/>
                <w:szCs w:val="20"/>
              </w:rPr>
              <w:t xml:space="preserve">1a. </w:t>
            </w:r>
            <w:hyperlink r:id="rId8" w:history="1">
              <w:r w:rsidRPr="003C4D29">
                <w:rPr>
                  <w:rStyle w:val="Hyperlink"/>
                  <w:rFonts w:cs="Arial"/>
                  <w:sz w:val="20"/>
                  <w:szCs w:val="20"/>
                </w:rPr>
                <w:t>Research Integrity Core Course</w:t>
              </w:r>
            </w:hyperlink>
            <w:r w:rsidRPr="003C4D29">
              <w:rPr>
                <w:rFonts w:cs="Arial"/>
                <w:sz w:val="20"/>
                <w:szCs w:val="20"/>
              </w:rPr>
              <w:t xml:space="preserve"> (</w:t>
            </w:r>
            <w:r>
              <w:rPr>
                <w:rFonts w:cs="Arial"/>
                <w:sz w:val="20"/>
                <w:szCs w:val="20"/>
              </w:rPr>
              <w:t>N</w:t>
            </w:r>
            <w:r w:rsidRPr="003C4D29">
              <w:rPr>
                <w:rFonts w:cs="Arial"/>
                <w:sz w:val="20"/>
                <w:szCs w:val="20"/>
              </w:rPr>
              <w:t>ew researchers</w:t>
            </w:r>
            <w:r>
              <w:rPr>
                <w:rFonts w:cs="Arial"/>
                <w:sz w:val="20"/>
                <w:szCs w:val="20"/>
              </w:rPr>
              <w:t xml:space="preserve"> &amp; students</w:t>
            </w:r>
            <w:r w:rsidRPr="003C4D29">
              <w:rPr>
                <w:rFonts w:cs="Arial"/>
                <w:sz w:val="20"/>
                <w:szCs w:val="20"/>
              </w:rPr>
              <w:t>)</w:t>
            </w:r>
          </w:p>
        </w:tc>
        <w:tc>
          <w:tcPr>
            <w:tcW w:w="1814" w:type="dxa"/>
            <w:shd w:val="clear" w:color="auto" w:fill="auto"/>
          </w:tcPr>
          <w:p w14:paraId="27834FE4" w14:textId="1C8E6CFC" w:rsidR="001A5792" w:rsidRPr="001A5792" w:rsidRDefault="004432FD" w:rsidP="001A5792">
            <w:pPr>
              <w:spacing w:before="120" w:after="120" w:line="240" w:lineRule="auto"/>
            </w:pPr>
            <w:r>
              <w:t>15th March 2023</w:t>
            </w:r>
          </w:p>
        </w:tc>
      </w:tr>
      <w:tr w:rsidR="001A5792" w:rsidRPr="00B002E3" w14:paraId="18E4CDC7" w14:textId="77777777" w:rsidTr="00244503">
        <w:trPr>
          <w:trHeight w:val="507"/>
        </w:trPr>
        <w:tc>
          <w:tcPr>
            <w:tcW w:w="2948" w:type="dxa"/>
            <w:vMerge/>
            <w:shd w:val="clear" w:color="auto" w:fill="F2F2F2" w:themeFill="background1" w:themeFillShade="F2"/>
          </w:tcPr>
          <w:p w14:paraId="5A08FD4A" w14:textId="77777777" w:rsidR="001A5792" w:rsidRDefault="001A5792" w:rsidP="001A5792">
            <w:pPr>
              <w:pStyle w:val="ListParagraph"/>
              <w:numPr>
                <w:ilvl w:val="0"/>
                <w:numId w:val="21"/>
              </w:numPr>
              <w:spacing w:before="120" w:after="120" w:line="240" w:lineRule="auto"/>
              <w:ind w:left="318" w:hanging="284"/>
              <w:contextualSpacing w:val="0"/>
              <w:rPr>
                <w:rFonts w:asciiTheme="minorHAnsi" w:hAnsiTheme="minorHAnsi"/>
                <w:b/>
              </w:rPr>
            </w:pPr>
          </w:p>
        </w:tc>
        <w:tc>
          <w:tcPr>
            <w:tcW w:w="5699" w:type="dxa"/>
            <w:shd w:val="clear" w:color="auto" w:fill="auto"/>
          </w:tcPr>
          <w:p w14:paraId="203F7058" w14:textId="3DB6F6C5" w:rsidR="001A5792" w:rsidRPr="001A5792" w:rsidRDefault="001A5792" w:rsidP="001A5792">
            <w:pPr>
              <w:spacing w:before="120" w:after="120" w:line="240" w:lineRule="auto"/>
            </w:pPr>
            <w:r>
              <w:rPr>
                <w:rFonts w:cs="Arial"/>
                <w:sz w:val="20"/>
                <w:szCs w:val="20"/>
              </w:rPr>
              <w:t xml:space="preserve">1b. </w:t>
            </w:r>
            <w:hyperlink r:id="rId9" w:history="1">
              <w:r w:rsidRPr="003C4D29">
                <w:rPr>
                  <w:rStyle w:val="Hyperlink"/>
                  <w:rFonts w:cs="Arial"/>
                  <w:sz w:val="20"/>
                  <w:szCs w:val="20"/>
                </w:rPr>
                <w:t>Research Integrity Refresher Course</w:t>
              </w:r>
            </w:hyperlink>
            <w:r w:rsidRPr="003C4D29">
              <w:rPr>
                <w:rFonts w:cs="Arial"/>
                <w:sz w:val="20"/>
                <w:szCs w:val="20"/>
              </w:rPr>
              <w:t xml:space="preserve"> (Experienced researchers)</w:t>
            </w:r>
          </w:p>
        </w:tc>
        <w:tc>
          <w:tcPr>
            <w:tcW w:w="1814" w:type="dxa"/>
            <w:shd w:val="clear" w:color="auto" w:fill="auto"/>
          </w:tcPr>
          <w:p w14:paraId="25E9E437" w14:textId="6AF24095" w:rsidR="001A5792" w:rsidRPr="001A5792" w:rsidRDefault="004432FD" w:rsidP="001A5792">
            <w:pPr>
              <w:spacing w:before="120" w:after="120" w:line="240" w:lineRule="auto"/>
            </w:pPr>
            <w:r>
              <w:t>20th April 2023</w:t>
            </w:r>
          </w:p>
        </w:tc>
      </w:tr>
      <w:tr w:rsidR="001A5792" w:rsidRPr="00B002E3" w14:paraId="366E4565" w14:textId="77777777" w:rsidTr="00244503">
        <w:trPr>
          <w:trHeight w:val="507"/>
        </w:trPr>
        <w:tc>
          <w:tcPr>
            <w:tcW w:w="2948" w:type="dxa"/>
            <w:vMerge/>
            <w:shd w:val="clear" w:color="auto" w:fill="F2F2F2" w:themeFill="background1" w:themeFillShade="F2"/>
          </w:tcPr>
          <w:p w14:paraId="1CB6FCD3" w14:textId="77777777" w:rsidR="001A5792" w:rsidRDefault="001A5792" w:rsidP="001A5792">
            <w:pPr>
              <w:pStyle w:val="ListParagraph"/>
              <w:numPr>
                <w:ilvl w:val="0"/>
                <w:numId w:val="21"/>
              </w:numPr>
              <w:spacing w:before="120" w:after="120" w:line="240" w:lineRule="auto"/>
              <w:ind w:left="318" w:hanging="284"/>
              <w:contextualSpacing w:val="0"/>
              <w:rPr>
                <w:rFonts w:asciiTheme="minorHAnsi" w:hAnsiTheme="minorHAnsi"/>
                <w:b/>
              </w:rPr>
            </w:pPr>
          </w:p>
        </w:tc>
        <w:tc>
          <w:tcPr>
            <w:tcW w:w="5699" w:type="dxa"/>
            <w:shd w:val="clear" w:color="auto" w:fill="auto"/>
          </w:tcPr>
          <w:p w14:paraId="3D67FAA9" w14:textId="4B42E36B" w:rsidR="001A5792" w:rsidRPr="001A5792" w:rsidRDefault="001A5792" w:rsidP="001A5792">
            <w:pPr>
              <w:spacing w:before="120" w:after="120" w:line="240" w:lineRule="auto"/>
            </w:pPr>
            <w:r>
              <w:rPr>
                <w:rFonts w:cs="Arial"/>
                <w:sz w:val="20"/>
                <w:szCs w:val="20"/>
              </w:rPr>
              <w:t>1c. Other (please specify title)</w:t>
            </w:r>
          </w:p>
        </w:tc>
        <w:tc>
          <w:tcPr>
            <w:tcW w:w="1814" w:type="dxa"/>
            <w:shd w:val="clear" w:color="auto" w:fill="auto"/>
          </w:tcPr>
          <w:p w14:paraId="330DE09A" w14:textId="3920E117" w:rsidR="001A5792" w:rsidRPr="001A5792" w:rsidRDefault="001A5792" w:rsidP="001A5792">
            <w:pPr>
              <w:spacing w:before="120" w:after="120" w:line="240" w:lineRule="auto"/>
            </w:pPr>
          </w:p>
        </w:tc>
      </w:tr>
      <w:tr w:rsidR="001A5792" w:rsidRPr="00B002E3" w14:paraId="2A61B1D1" w14:textId="77777777" w:rsidTr="00244503">
        <w:trPr>
          <w:trHeight w:val="507"/>
        </w:trPr>
        <w:tc>
          <w:tcPr>
            <w:tcW w:w="2948" w:type="dxa"/>
            <w:vMerge/>
            <w:shd w:val="clear" w:color="auto" w:fill="F2F2F2" w:themeFill="background1" w:themeFillShade="F2"/>
          </w:tcPr>
          <w:p w14:paraId="3F68F82D" w14:textId="77777777" w:rsidR="001A5792" w:rsidRDefault="001A5792" w:rsidP="001A5792">
            <w:pPr>
              <w:pStyle w:val="ListParagraph"/>
              <w:numPr>
                <w:ilvl w:val="0"/>
                <w:numId w:val="21"/>
              </w:numPr>
              <w:spacing w:before="120" w:after="120" w:line="240" w:lineRule="auto"/>
              <w:ind w:left="318" w:hanging="284"/>
              <w:contextualSpacing w:val="0"/>
              <w:rPr>
                <w:rFonts w:asciiTheme="minorHAnsi" w:hAnsiTheme="minorHAnsi"/>
                <w:b/>
              </w:rPr>
            </w:pPr>
          </w:p>
        </w:tc>
        <w:tc>
          <w:tcPr>
            <w:tcW w:w="5699" w:type="dxa"/>
            <w:shd w:val="clear" w:color="auto" w:fill="auto"/>
          </w:tcPr>
          <w:p w14:paraId="05C030E8" w14:textId="588BEE9A" w:rsidR="001A5792" w:rsidRPr="001A5792" w:rsidRDefault="001A5792" w:rsidP="001A5792">
            <w:pPr>
              <w:spacing w:before="120" w:after="120" w:line="240" w:lineRule="auto"/>
            </w:pPr>
            <w:r>
              <w:rPr>
                <w:rFonts w:cs="Arial"/>
                <w:sz w:val="20"/>
                <w:szCs w:val="20"/>
              </w:rPr>
              <w:t xml:space="preserve">2. </w:t>
            </w:r>
            <w:hyperlink r:id="rId10" w:history="1">
              <w:r w:rsidRPr="003C4D29">
                <w:rPr>
                  <w:rStyle w:val="Hyperlink"/>
                  <w:rFonts w:cs="Arial"/>
                  <w:sz w:val="20"/>
                  <w:szCs w:val="20"/>
                </w:rPr>
                <w:t>Supplementary Module</w:t>
              </w:r>
            </w:hyperlink>
            <w:r w:rsidRPr="003C4D29">
              <w:rPr>
                <w:rFonts w:cs="Arial"/>
                <w:sz w:val="20"/>
                <w:szCs w:val="20"/>
              </w:rPr>
              <w:t xml:space="preserve"> – Research involving </w:t>
            </w:r>
            <w:r>
              <w:rPr>
                <w:rFonts w:cs="Arial"/>
                <w:sz w:val="20"/>
                <w:szCs w:val="20"/>
              </w:rPr>
              <w:t>h</w:t>
            </w:r>
            <w:r w:rsidRPr="003C4D29">
              <w:rPr>
                <w:rFonts w:cs="Arial"/>
                <w:sz w:val="20"/>
                <w:szCs w:val="20"/>
              </w:rPr>
              <w:t>uman participants</w:t>
            </w:r>
          </w:p>
        </w:tc>
        <w:tc>
          <w:tcPr>
            <w:tcW w:w="1814" w:type="dxa"/>
            <w:shd w:val="clear" w:color="auto" w:fill="auto"/>
          </w:tcPr>
          <w:p w14:paraId="3905B0F0" w14:textId="6421F4FB" w:rsidR="001A5792" w:rsidRPr="001A5792" w:rsidRDefault="001A5792" w:rsidP="001A5792">
            <w:pPr>
              <w:spacing w:before="120" w:after="120" w:line="240" w:lineRule="auto"/>
            </w:pPr>
          </w:p>
        </w:tc>
      </w:tr>
      <w:tr w:rsidR="001A5792" w:rsidRPr="00B002E3" w14:paraId="5824DF93" w14:textId="77777777" w:rsidTr="00244503">
        <w:trPr>
          <w:trHeight w:val="507"/>
        </w:trPr>
        <w:tc>
          <w:tcPr>
            <w:tcW w:w="2948" w:type="dxa"/>
            <w:vMerge/>
            <w:shd w:val="clear" w:color="auto" w:fill="F2F2F2" w:themeFill="background1" w:themeFillShade="F2"/>
          </w:tcPr>
          <w:p w14:paraId="00EF7579" w14:textId="77777777" w:rsidR="001A5792" w:rsidRDefault="001A5792" w:rsidP="001A5792">
            <w:pPr>
              <w:pStyle w:val="ListParagraph"/>
              <w:numPr>
                <w:ilvl w:val="0"/>
                <w:numId w:val="21"/>
              </w:numPr>
              <w:spacing w:before="120" w:after="120" w:line="240" w:lineRule="auto"/>
              <w:ind w:left="318" w:hanging="284"/>
              <w:contextualSpacing w:val="0"/>
              <w:rPr>
                <w:rFonts w:asciiTheme="minorHAnsi" w:hAnsiTheme="minorHAnsi"/>
                <w:b/>
              </w:rPr>
            </w:pPr>
          </w:p>
        </w:tc>
        <w:tc>
          <w:tcPr>
            <w:tcW w:w="5699" w:type="dxa"/>
            <w:shd w:val="clear" w:color="auto" w:fill="auto"/>
          </w:tcPr>
          <w:p w14:paraId="7EA391EC" w14:textId="1225859F" w:rsidR="001A5792" w:rsidRPr="001A5792" w:rsidRDefault="001A5792" w:rsidP="001A5792">
            <w:pPr>
              <w:spacing w:before="120" w:after="120" w:line="240" w:lineRule="auto"/>
            </w:pPr>
            <w:r w:rsidRPr="008C6180">
              <w:rPr>
                <w:rFonts w:cs="Arial"/>
                <w:sz w:val="20"/>
                <w:szCs w:val="20"/>
              </w:rPr>
              <w:t>3.</w:t>
            </w:r>
            <w:r>
              <w:rPr>
                <w:rFonts w:cs="Arial"/>
                <w:sz w:val="20"/>
                <w:szCs w:val="20"/>
              </w:rPr>
              <w:t xml:space="preserve"> </w:t>
            </w:r>
            <w:hyperlink r:id="rId11" w:history="1">
              <w:r w:rsidRPr="008C6180">
                <w:rPr>
                  <w:rStyle w:val="Hyperlink"/>
                  <w:rFonts w:cs="Arial"/>
                  <w:sz w:val="20"/>
                  <w:szCs w:val="20"/>
                </w:rPr>
                <w:t>Information Security Training</w:t>
              </w:r>
            </w:hyperlink>
          </w:p>
        </w:tc>
        <w:tc>
          <w:tcPr>
            <w:tcW w:w="1814" w:type="dxa"/>
            <w:shd w:val="clear" w:color="auto" w:fill="auto"/>
          </w:tcPr>
          <w:p w14:paraId="7D7A4E90" w14:textId="1359FF4B" w:rsidR="001A5792" w:rsidRPr="001A5792" w:rsidRDefault="001A5792" w:rsidP="001A5792">
            <w:pPr>
              <w:spacing w:before="120" w:after="120" w:line="240" w:lineRule="auto"/>
            </w:pPr>
          </w:p>
        </w:tc>
      </w:tr>
      <w:tr w:rsidR="00626FA0" w:rsidRPr="00B002E3" w14:paraId="06EEDD30" w14:textId="77777777" w:rsidTr="00244503">
        <w:trPr>
          <w:trHeight w:val="330"/>
        </w:trPr>
        <w:tc>
          <w:tcPr>
            <w:tcW w:w="2948" w:type="dxa"/>
            <w:shd w:val="clear" w:color="auto" w:fill="F2F2F2" w:themeFill="background1" w:themeFillShade="F2"/>
          </w:tcPr>
          <w:p w14:paraId="3AC5548E" w14:textId="0C3DBA4E" w:rsidR="00626FA0" w:rsidRPr="002E255E" w:rsidRDefault="00626FA0" w:rsidP="005929D8">
            <w:pPr>
              <w:pStyle w:val="ListParagraph"/>
              <w:numPr>
                <w:ilvl w:val="0"/>
                <w:numId w:val="21"/>
              </w:numPr>
              <w:spacing w:before="120" w:after="120" w:line="240" w:lineRule="auto"/>
              <w:ind w:left="318" w:hanging="284"/>
              <w:contextualSpacing w:val="0"/>
              <w:rPr>
                <w:rFonts w:asciiTheme="minorHAnsi" w:hAnsiTheme="minorHAnsi"/>
                <w:b/>
              </w:rPr>
            </w:pPr>
            <w:r w:rsidRPr="002E255E">
              <w:rPr>
                <w:rFonts w:asciiTheme="minorHAnsi" w:hAnsiTheme="minorHAnsi"/>
                <w:b/>
              </w:rPr>
              <w:t xml:space="preserve">Student </w:t>
            </w:r>
            <w:r w:rsidR="00CA082F" w:rsidRPr="003E27E6">
              <w:rPr>
                <w:rFonts w:asciiTheme="minorHAnsi" w:hAnsiTheme="minorHAnsi"/>
                <w:b/>
              </w:rPr>
              <w:t xml:space="preserve">name and degree programme </w:t>
            </w:r>
            <w:r w:rsidRPr="002E255E">
              <w:rPr>
                <w:rFonts w:asciiTheme="minorHAnsi" w:hAnsiTheme="minorHAnsi"/>
                <w:b/>
              </w:rPr>
              <w:t>(if applicable)</w:t>
            </w:r>
          </w:p>
        </w:tc>
        <w:tc>
          <w:tcPr>
            <w:tcW w:w="7513" w:type="dxa"/>
            <w:gridSpan w:val="2"/>
            <w:shd w:val="clear" w:color="auto" w:fill="auto"/>
          </w:tcPr>
          <w:p w14:paraId="3F49A294" w14:textId="14B3C906" w:rsidR="00626FA0" w:rsidRPr="00B002E3" w:rsidRDefault="00626FA0" w:rsidP="00C30B8A">
            <w:pPr>
              <w:spacing w:before="120" w:after="120" w:line="240" w:lineRule="auto"/>
              <w:rPr>
                <w:rFonts w:asciiTheme="minorHAnsi" w:hAnsiTheme="minorHAnsi"/>
              </w:rPr>
            </w:pPr>
          </w:p>
        </w:tc>
      </w:tr>
      <w:tr w:rsidR="00626FA0" w:rsidRPr="00B002E3" w14:paraId="3EE5588F" w14:textId="77777777" w:rsidTr="00244503">
        <w:trPr>
          <w:trHeight w:val="330"/>
        </w:trPr>
        <w:tc>
          <w:tcPr>
            <w:tcW w:w="2948" w:type="dxa"/>
            <w:shd w:val="clear" w:color="auto" w:fill="F2F2F2" w:themeFill="background1" w:themeFillShade="F2"/>
          </w:tcPr>
          <w:p w14:paraId="4133AAA6" w14:textId="19111ED8" w:rsidR="00626FA0" w:rsidRPr="002E255E" w:rsidRDefault="00626FA0" w:rsidP="005929D8">
            <w:pPr>
              <w:pStyle w:val="ListParagraph"/>
              <w:numPr>
                <w:ilvl w:val="0"/>
                <w:numId w:val="21"/>
              </w:numPr>
              <w:spacing w:before="120" w:after="120" w:line="240" w:lineRule="auto"/>
              <w:ind w:left="318" w:hanging="284"/>
              <w:contextualSpacing w:val="0"/>
              <w:rPr>
                <w:rFonts w:asciiTheme="minorHAnsi" w:hAnsiTheme="minorHAnsi"/>
                <w:b/>
              </w:rPr>
            </w:pPr>
            <w:r w:rsidRPr="002E255E">
              <w:rPr>
                <w:rFonts w:asciiTheme="minorHAnsi" w:hAnsiTheme="minorHAnsi"/>
                <w:b/>
              </w:rPr>
              <w:lastRenderedPageBreak/>
              <w:t>Department/Institute name</w:t>
            </w:r>
          </w:p>
        </w:tc>
        <w:tc>
          <w:tcPr>
            <w:tcW w:w="7513" w:type="dxa"/>
            <w:gridSpan w:val="2"/>
            <w:shd w:val="clear" w:color="auto" w:fill="auto"/>
          </w:tcPr>
          <w:p w14:paraId="762685BB" w14:textId="3A49BE96" w:rsidR="00626FA0" w:rsidRPr="00B002E3" w:rsidRDefault="004432FD" w:rsidP="00C30B8A">
            <w:pPr>
              <w:spacing w:before="120" w:after="120" w:line="240" w:lineRule="auto"/>
              <w:rPr>
                <w:rFonts w:asciiTheme="minorHAnsi" w:hAnsiTheme="minorHAnsi"/>
              </w:rPr>
            </w:pPr>
            <w:r>
              <w:t>Department of Neuroscience</w:t>
            </w:r>
          </w:p>
        </w:tc>
      </w:tr>
      <w:tr w:rsidR="00626FA0" w:rsidRPr="00B002E3" w14:paraId="0D433FAB" w14:textId="77777777" w:rsidTr="00244503">
        <w:trPr>
          <w:trHeight w:val="330"/>
        </w:trPr>
        <w:tc>
          <w:tcPr>
            <w:tcW w:w="2948" w:type="dxa"/>
            <w:shd w:val="clear" w:color="auto" w:fill="F2F2F2" w:themeFill="background1" w:themeFillShade="F2"/>
          </w:tcPr>
          <w:p w14:paraId="14A8309D" w14:textId="023C1E24" w:rsidR="00626FA0" w:rsidRPr="002E255E" w:rsidRDefault="00626FA0" w:rsidP="005929D8">
            <w:pPr>
              <w:pStyle w:val="ListParagraph"/>
              <w:numPr>
                <w:ilvl w:val="0"/>
                <w:numId w:val="21"/>
              </w:numPr>
              <w:spacing w:before="120" w:after="120" w:line="240" w:lineRule="auto"/>
              <w:ind w:left="318" w:hanging="284"/>
              <w:contextualSpacing w:val="0"/>
              <w:rPr>
                <w:rFonts w:asciiTheme="minorHAnsi" w:hAnsiTheme="minorHAnsi"/>
                <w:b/>
              </w:rPr>
            </w:pPr>
            <w:r w:rsidRPr="002E255E">
              <w:rPr>
                <w:rFonts w:asciiTheme="minorHAnsi" w:hAnsiTheme="minorHAnsi"/>
                <w:b/>
              </w:rPr>
              <w:t>University email address</w:t>
            </w:r>
          </w:p>
        </w:tc>
        <w:tc>
          <w:tcPr>
            <w:tcW w:w="7513" w:type="dxa"/>
            <w:gridSpan w:val="2"/>
            <w:shd w:val="clear" w:color="auto" w:fill="auto"/>
          </w:tcPr>
          <w:p w14:paraId="135DB707" w14:textId="1F3ED6CF" w:rsidR="00626FA0" w:rsidRPr="00B002E3" w:rsidRDefault="004432FD" w:rsidP="00C30B8A">
            <w:pPr>
              <w:spacing w:before="120" w:after="120" w:line="240" w:lineRule="auto"/>
              <w:rPr>
                <w:rFonts w:asciiTheme="minorHAnsi" w:hAnsiTheme="minorHAnsi"/>
              </w:rPr>
            </w:pPr>
            <w:r>
              <w:t>ejohnson@</w:t>
            </w:r>
            <w:r>
              <w:t>ox</w:t>
            </w:r>
            <w:r>
              <w:t>.ac.uk</w:t>
            </w:r>
          </w:p>
        </w:tc>
      </w:tr>
      <w:tr w:rsidR="00626FA0" w:rsidRPr="00B002E3" w14:paraId="4C33B745" w14:textId="77777777" w:rsidTr="00244503">
        <w:trPr>
          <w:trHeight w:val="330"/>
        </w:trPr>
        <w:tc>
          <w:tcPr>
            <w:tcW w:w="2948" w:type="dxa"/>
            <w:shd w:val="clear" w:color="auto" w:fill="F2F2F2" w:themeFill="background1" w:themeFillShade="F2"/>
          </w:tcPr>
          <w:p w14:paraId="67EE3878" w14:textId="675B6B9E" w:rsidR="00626FA0" w:rsidRPr="002E255E" w:rsidRDefault="001F21EF" w:rsidP="005929D8">
            <w:pPr>
              <w:pStyle w:val="ListParagraph"/>
              <w:numPr>
                <w:ilvl w:val="0"/>
                <w:numId w:val="21"/>
              </w:numPr>
              <w:spacing w:before="120" w:after="120" w:line="240" w:lineRule="auto"/>
              <w:ind w:left="318" w:hanging="284"/>
              <w:contextualSpacing w:val="0"/>
              <w:rPr>
                <w:rFonts w:asciiTheme="minorHAnsi" w:hAnsiTheme="minorHAnsi"/>
                <w:b/>
              </w:rPr>
            </w:pPr>
            <w:r>
              <w:rPr>
                <w:rFonts w:asciiTheme="minorHAnsi" w:hAnsiTheme="minorHAnsi"/>
                <w:b/>
              </w:rPr>
              <w:t>University</w:t>
            </w:r>
            <w:r w:rsidR="00626FA0" w:rsidRPr="002E255E">
              <w:rPr>
                <w:rFonts w:asciiTheme="minorHAnsi" w:hAnsiTheme="minorHAnsi"/>
                <w:b/>
              </w:rPr>
              <w:t xml:space="preserve"> telephone number</w:t>
            </w:r>
          </w:p>
        </w:tc>
        <w:tc>
          <w:tcPr>
            <w:tcW w:w="7513" w:type="dxa"/>
            <w:gridSpan w:val="2"/>
            <w:shd w:val="clear" w:color="auto" w:fill="auto"/>
          </w:tcPr>
          <w:p w14:paraId="38F93A05" w14:textId="0CB6D652" w:rsidR="00626FA0" w:rsidRPr="00B002E3" w:rsidRDefault="004432FD" w:rsidP="00C30B8A">
            <w:pPr>
              <w:spacing w:before="120" w:after="120" w:line="240" w:lineRule="auto"/>
              <w:rPr>
                <w:rFonts w:asciiTheme="minorHAnsi" w:hAnsiTheme="minorHAnsi"/>
              </w:rPr>
            </w:pPr>
            <w:r>
              <w:t>+</w:t>
            </w:r>
            <w:r>
              <w:t>44 1234 567890</w:t>
            </w:r>
          </w:p>
        </w:tc>
      </w:tr>
      <w:tr w:rsidR="00626FA0" w:rsidRPr="00B002E3" w14:paraId="64B0CED9" w14:textId="77777777" w:rsidTr="00244503">
        <w:trPr>
          <w:trHeight w:val="330"/>
        </w:trPr>
        <w:tc>
          <w:tcPr>
            <w:tcW w:w="2948" w:type="dxa"/>
            <w:shd w:val="clear" w:color="auto" w:fill="F2F2F2" w:themeFill="background1" w:themeFillShade="F2"/>
          </w:tcPr>
          <w:p w14:paraId="38799BF5" w14:textId="77777777" w:rsidR="00626FA0" w:rsidRDefault="00CA082F" w:rsidP="005929D8">
            <w:pPr>
              <w:pStyle w:val="ListParagraph"/>
              <w:numPr>
                <w:ilvl w:val="0"/>
                <w:numId w:val="21"/>
              </w:numPr>
              <w:spacing w:before="120" w:after="120" w:line="240" w:lineRule="auto"/>
              <w:ind w:left="318" w:hanging="284"/>
              <w:contextualSpacing w:val="0"/>
              <w:rPr>
                <w:rFonts w:asciiTheme="minorHAnsi" w:hAnsiTheme="minorHAnsi"/>
                <w:b/>
              </w:rPr>
            </w:pPr>
            <w:r>
              <w:rPr>
                <w:rFonts w:asciiTheme="minorHAnsi" w:hAnsiTheme="minorHAnsi"/>
                <w:b/>
              </w:rPr>
              <w:t>F</w:t>
            </w:r>
            <w:r w:rsidR="00626FA0" w:rsidRPr="002E255E">
              <w:rPr>
                <w:rFonts w:asciiTheme="minorHAnsi" w:hAnsiTheme="minorHAnsi"/>
                <w:b/>
              </w:rPr>
              <w:t>unding</w:t>
            </w:r>
            <w:r>
              <w:rPr>
                <w:rFonts w:asciiTheme="minorHAnsi" w:hAnsiTheme="minorHAnsi"/>
                <w:b/>
              </w:rPr>
              <w:t xml:space="preserve"> Source</w:t>
            </w:r>
          </w:p>
          <w:p w14:paraId="3DF01D79" w14:textId="08F5FE32" w:rsidR="0022009E" w:rsidRPr="0022009E" w:rsidRDefault="0022009E" w:rsidP="0022009E">
            <w:pPr>
              <w:spacing w:before="120" w:after="120" w:line="240" w:lineRule="auto"/>
              <w:ind w:left="34"/>
              <w:rPr>
                <w:rFonts w:asciiTheme="minorHAnsi" w:hAnsiTheme="minorHAnsi"/>
                <w:b/>
              </w:rPr>
            </w:pPr>
            <w:r w:rsidRPr="003E27E6">
              <w:rPr>
                <w:rFonts w:asciiTheme="minorHAnsi" w:hAnsiTheme="minorHAnsi"/>
                <w:sz w:val="20"/>
                <w:szCs w:val="20"/>
              </w:rPr>
              <w:t>(required for ethics team use)</w:t>
            </w:r>
          </w:p>
        </w:tc>
        <w:tc>
          <w:tcPr>
            <w:tcW w:w="7513" w:type="dxa"/>
            <w:gridSpan w:val="2"/>
            <w:shd w:val="clear" w:color="auto" w:fill="auto"/>
          </w:tcPr>
          <w:p w14:paraId="15F7F64E" w14:textId="4A4B6D0C" w:rsidR="00626FA0" w:rsidRPr="00B002E3" w:rsidRDefault="004432FD" w:rsidP="00C30B8A">
            <w:pPr>
              <w:spacing w:before="120" w:after="120" w:line="240" w:lineRule="auto"/>
              <w:ind w:left="-18"/>
              <w:rPr>
                <w:highlight w:val="yellow"/>
              </w:rPr>
            </w:pPr>
            <w:r>
              <w:t xml:space="preserve">This research is funded by the </w:t>
            </w:r>
            <w:r>
              <w:t>UKRI</w:t>
            </w:r>
            <w:r>
              <w:t xml:space="preserve">. Funding reference number: </w:t>
            </w:r>
            <w:r>
              <w:t>HM012345</w:t>
            </w:r>
            <w:r>
              <w:t>.</w:t>
            </w:r>
          </w:p>
        </w:tc>
      </w:tr>
      <w:tr w:rsidR="00626FA0" w:rsidRPr="00B002E3" w14:paraId="12C460D6" w14:textId="77777777" w:rsidTr="00244503">
        <w:trPr>
          <w:trHeight w:val="330"/>
        </w:trPr>
        <w:tc>
          <w:tcPr>
            <w:tcW w:w="2948" w:type="dxa"/>
            <w:shd w:val="clear" w:color="auto" w:fill="F2F2F2" w:themeFill="background1" w:themeFillShade="F2"/>
          </w:tcPr>
          <w:p w14:paraId="18CC7866" w14:textId="4E3E3997" w:rsidR="00626FA0" w:rsidRPr="002E255E" w:rsidRDefault="0011752F" w:rsidP="005929D8">
            <w:pPr>
              <w:pStyle w:val="ListParagraph"/>
              <w:numPr>
                <w:ilvl w:val="0"/>
                <w:numId w:val="21"/>
              </w:numPr>
              <w:spacing w:before="120" w:after="120" w:line="240" w:lineRule="auto"/>
              <w:ind w:left="318" w:hanging="284"/>
              <w:contextualSpacing w:val="0"/>
              <w:rPr>
                <w:rFonts w:asciiTheme="minorHAnsi" w:hAnsiTheme="minorHAnsi"/>
                <w:b/>
              </w:rPr>
            </w:pPr>
            <w:r w:rsidRPr="009C4FA0">
              <w:rPr>
                <w:b/>
              </w:rPr>
              <w:t xml:space="preserve">State any </w:t>
            </w:r>
            <w:hyperlink r:id="rId12" w:history="1">
              <w:r w:rsidRPr="009C4FA0">
                <w:rPr>
                  <w:rStyle w:val="Hyperlink"/>
                  <w:b/>
                </w:rPr>
                <w:t>conflicts of interest</w:t>
              </w:r>
            </w:hyperlink>
            <w:r w:rsidRPr="009C4FA0">
              <w:rPr>
                <w:b/>
              </w:rPr>
              <w:t xml:space="preserve"> and explain how these will be addressed</w:t>
            </w:r>
          </w:p>
        </w:tc>
        <w:tc>
          <w:tcPr>
            <w:tcW w:w="7513" w:type="dxa"/>
            <w:gridSpan w:val="2"/>
            <w:shd w:val="clear" w:color="auto" w:fill="auto"/>
          </w:tcPr>
          <w:p w14:paraId="7733A16A" w14:textId="2BA3344D" w:rsidR="006451A7" w:rsidRPr="004432FD" w:rsidRDefault="004432FD" w:rsidP="006451A7">
            <w:pPr>
              <w:spacing w:before="120" w:after="120" w:line="240" w:lineRule="auto"/>
              <w:ind w:left="-18"/>
            </w:pPr>
            <w:r w:rsidRPr="004432FD">
              <w:t>None</w:t>
            </w:r>
          </w:p>
        </w:tc>
      </w:tr>
    </w:tbl>
    <w:p w14:paraId="148D0B13" w14:textId="40D90DF9" w:rsidR="00F13581" w:rsidRPr="00B002E3" w:rsidRDefault="00F13581" w:rsidP="002165CA">
      <w:pPr>
        <w:pStyle w:val="Heading1"/>
        <w:numPr>
          <w:ilvl w:val="0"/>
          <w:numId w:val="0"/>
        </w:num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Section B: Information about the researchers"/>
        <w:tblDescription w:val="The second table of the form to be completed"/>
      </w:tblPr>
      <w:tblGrid>
        <w:gridCol w:w="2948"/>
        <w:gridCol w:w="5699"/>
        <w:gridCol w:w="1843"/>
      </w:tblGrid>
      <w:tr w:rsidR="000A2ADC" w:rsidRPr="00B002E3" w14:paraId="059C730B" w14:textId="77777777" w:rsidTr="00B107E7">
        <w:trPr>
          <w:trHeight w:val="567"/>
        </w:trPr>
        <w:tc>
          <w:tcPr>
            <w:tcW w:w="10490" w:type="dxa"/>
            <w:gridSpan w:val="3"/>
            <w:shd w:val="clear" w:color="auto" w:fill="1F497D" w:themeFill="text2"/>
            <w:vAlign w:val="center"/>
          </w:tcPr>
          <w:p w14:paraId="0268B2B5" w14:textId="6887524D" w:rsidR="000A2ADC" w:rsidRPr="00B002E3" w:rsidRDefault="00244503" w:rsidP="00244503">
            <w:pPr>
              <w:pStyle w:val="Heading2"/>
              <w:numPr>
                <w:ilvl w:val="0"/>
                <w:numId w:val="0"/>
              </w:numPr>
            </w:pPr>
            <w:r w:rsidRPr="00244503">
              <w:rPr>
                <w:color w:val="FFFFFF" w:themeColor="background1"/>
                <w:sz w:val="28"/>
              </w:rPr>
              <w:t>Section B. Researchers</w:t>
            </w:r>
          </w:p>
        </w:tc>
      </w:tr>
      <w:tr w:rsidR="003D7DF9" w:rsidRPr="00B002E3" w14:paraId="18B9EA04" w14:textId="77777777" w:rsidTr="00B107E7">
        <w:trPr>
          <w:trHeight w:val="330"/>
        </w:trPr>
        <w:tc>
          <w:tcPr>
            <w:tcW w:w="2948" w:type="dxa"/>
            <w:shd w:val="clear" w:color="auto" w:fill="F2F2F2" w:themeFill="background1" w:themeFillShade="F2"/>
          </w:tcPr>
          <w:p w14:paraId="729A4675" w14:textId="49CADA0A" w:rsidR="003D7DF9" w:rsidRPr="002E255E" w:rsidRDefault="00F13581" w:rsidP="005929D8">
            <w:pPr>
              <w:pStyle w:val="ListParagraph"/>
              <w:numPr>
                <w:ilvl w:val="0"/>
                <w:numId w:val="22"/>
              </w:numPr>
              <w:spacing w:before="120" w:after="120" w:line="240" w:lineRule="auto"/>
              <w:ind w:left="318" w:hanging="284"/>
              <w:contextualSpacing w:val="0"/>
              <w:rPr>
                <w:rFonts w:asciiTheme="minorHAnsi" w:hAnsiTheme="minorHAnsi"/>
                <w:b/>
              </w:rPr>
            </w:pPr>
            <w:r w:rsidRPr="002E255E">
              <w:rPr>
                <w:rFonts w:asciiTheme="minorHAnsi" w:hAnsiTheme="minorHAnsi"/>
                <w:b/>
              </w:rPr>
              <w:t>Researche</w:t>
            </w:r>
            <w:r w:rsidR="002534E9" w:rsidRPr="002E255E">
              <w:rPr>
                <w:rFonts w:asciiTheme="minorHAnsi" w:hAnsiTheme="minorHAnsi"/>
                <w:b/>
              </w:rPr>
              <w:t>r t</w:t>
            </w:r>
            <w:r w:rsidR="003D7DF9" w:rsidRPr="002E255E">
              <w:rPr>
                <w:rFonts w:asciiTheme="minorHAnsi" w:hAnsiTheme="minorHAnsi"/>
                <w:b/>
              </w:rPr>
              <w:t>itle and name</w:t>
            </w:r>
          </w:p>
        </w:tc>
        <w:tc>
          <w:tcPr>
            <w:tcW w:w="7542" w:type="dxa"/>
            <w:gridSpan w:val="2"/>
            <w:shd w:val="clear" w:color="auto" w:fill="auto"/>
          </w:tcPr>
          <w:p w14:paraId="238DF9EE" w14:textId="15F73697" w:rsidR="003D7DF9" w:rsidRPr="00B002E3" w:rsidRDefault="004432FD" w:rsidP="005929D8">
            <w:pPr>
              <w:tabs>
                <w:tab w:val="center" w:pos="4513"/>
                <w:tab w:val="right" w:pos="9026"/>
              </w:tabs>
              <w:spacing w:before="120" w:after="120" w:line="240" w:lineRule="auto"/>
              <w:rPr>
                <w:highlight w:val="yellow"/>
              </w:rPr>
            </w:pPr>
            <w:r>
              <w:t>Research Assistant - Emma Davies</w:t>
            </w:r>
          </w:p>
        </w:tc>
      </w:tr>
      <w:tr w:rsidR="003D7DF9" w:rsidRPr="00B002E3" w14:paraId="123A58BE" w14:textId="77777777" w:rsidTr="00B107E7">
        <w:trPr>
          <w:trHeight w:val="330"/>
        </w:trPr>
        <w:tc>
          <w:tcPr>
            <w:tcW w:w="2948" w:type="dxa"/>
            <w:shd w:val="clear" w:color="auto" w:fill="F2F2F2" w:themeFill="background1" w:themeFillShade="F2"/>
          </w:tcPr>
          <w:p w14:paraId="2F536B07" w14:textId="77777777" w:rsidR="003D7DF9" w:rsidRPr="002E255E" w:rsidRDefault="005C4AB3" w:rsidP="005929D8">
            <w:pPr>
              <w:pStyle w:val="ListParagraph"/>
              <w:numPr>
                <w:ilvl w:val="0"/>
                <w:numId w:val="22"/>
              </w:numPr>
              <w:spacing w:before="120" w:after="120" w:line="240" w:lineRule="auto"/>
              <w:ind w:left="318" w:hanging="284"/>
              <w:contextualSpacing w:val="0"/>
              <w:rPr>
                <w:rFonts w:asciiTheme="minorHAnsi" w:hAnsiTheme="minorHAnsi"/>
                <w:b/>
              </w:rPr>
            </w:pPr>
            <w:r w:rsidRPr="002E255E">
              <w:rPr>
                <w:rFonts w:asciiTheme="minorHAnsi" w:hAnsiTheme="minorHAnsi"/>
                <w:b/>
              </w:rPr>
              <w:t>Department /</w:t>
            </w:r>
            <w:r w:rsidR="003D7DF9" w:rsidRPr="002E255E">
              <w:rPr>
                <w:rFonts w:asciiTheme="minorHAnsi" w:hAnsiTheme="minorHAnsi"/>
                <w:b/>
              </w:rPr>
              <w:t xml:space="preserve"> Institute name</w:t>
            </w:r>
          </w:p>
        </w:tc>
        <w:tc>
          <w:tcPr>
            <w:tcW w:w="7542" w:type="dxa"/>
            <w:gridSpan w:val="2"/>
            <w:shd w:val="clear" w:color="auto" w:fill="auto"/>
          </w:tcPr>
          <w:p w14:paraId="2E3DC1A3" w14:textId="486F2FB3" w:rsidR="003D7DF9" w:rsidRPr="00B002E3" w:rsidRDefault="004432FD" w:rsidP="005929D8">
            <w:pPr>
              <w:spacing w:before="120" w:after="120" w:line="240" w:lineRule="auto"/>
              <w:ind w:left="-18"/>
              <w:rPr>
                <w:highlight w:val="yellow"/>
              </w:rPr>
            </w:pPr>
            <w:r>
              <w:t>Department of Neuroscience, University of Oxford</w:t>
            </w:r>
          </w:p>
        </w:tc>
      </w:tr>
      <w:tr w:rsidR="003D7DF9" w:rsidRPr="00B002E3" w14:paraId="7D02D141" w14:textId="77777777" w:rsidTr="00B107E7">
        <w:trPr>
          <w:trHeight w:val="330"/>
        </w:trPr>
        <w:tc>
          <w:tcPr>
            <w:tcW w:w="2948" w:type="dxa"/>
            <w:shd w:val="clear" w:color="auto" w:fill="F2F2F2" w:themeFill="background1" w:themeFillShade="F2"/>
          </w:tcPr>
          <w:p w14:paraId="636B3249" w14:textId="065677A1" w:rsidR="003D7DF9" w:rsidRPr="002E255E" w:rsidRDefault="001314A7" w:rsidP="005929D8">
            <w:pPr>
              <w:pStyle w:val="ListParagraph"/>
              <w:numPr>
                <w:ilvl w:val="0"/>
                <w:numId w:val="22"/>
              </w:numPr>
              <w:spacing w:before="120" w:after="120" w:line="240" w:lineRule="auto"/>
              <w:ind w:left="318" w:hanging="284"/>
              <w:contextualSpacing w:val="0"/>
              <w:rPr>
                <w:rFonts w:asciiTheme="minorHAnsi" w:hAnsiTheme="minorHAnsi"/>
                <w:b/>
              </w:rPr>
            </w:pPr>
            <w:r>
              <w:rPr>
                <w:rFonts w:asciiTheme="minorHAnsi" w:hAnsiTheme="minorHAnsi"/>
                <w:b/>
              </w:rPr>
              <w:t>Role in r</w:t>
            </w:r>
            <w:r w:rsidR="00746977" w:rsidRPr="002E255E">
              <w:rPr>
                <w:rFonts w:asciiTheme="minorHAnsi" w:hAnsiTheme="minorHAnsi"/>
                <w:b/>
              </w:rPr>
              <w:t>esearch</w:t>
            </w:r>
          </w:p>
        </w:tc>
        <w:tc>
          <w:tcPr>
            <w:tcW w:w="7542" w:type="dxa"/>
            <w:gridSpan w:val="2"/>
            <w:shd w:val="clear" w:color="auto" w:fill="auto"/>
          </w:tcPr>
          <w:p w14:paraId="2274FC61" w14:textId="2ECFFB0B" w:rsidR="003D7DF9" w:rsidRPr="00B002E3" w:rsidRDefault="004432FD" w:rsidP="005929D8">
            <w:pPr>
              <w:spacing w:before="120" w:after="120" w:line="240" w:lineRule="auto"/>
              <w:ind w:left="-18"/>
              <w:rPr>
                <w:highlight w:val="yellow"/>
              </w:rPr>
            </w:pPr>
            <w:r>
              <w:t>Assisting in data collection and participant recruitment</w:t>
            </w:r>
          </w:p>
        </w:tc>
      </w:tr>
      <w:tr w:rsidR="005A7792" w:rsidRPr="00B002E3" w14:paraId="6EDAD65D" w14:textId="77777777" w:rsidTr="00B107E7">
        <w:trPr>
          <w:trHeight w:val="555"/>
        </w:trPr>
        <w:tc>
          <w:tcPr>
            <w:tcW w:w="2948" w:type="dxa"/>
            <w:vMerge w:val="restart"/>
            <w:shd w:val="clear" w:color="auto" w:fill="F2F2F2" w:themeFill="background1" w:themeFillShade="F2"/>
          </w:tcPr>
          <w:p w14:paraId="5E2B2465" w14:textId="77777777" w:rsidR="005A7792" w:rsidRDefault="005A7792" w:rsidP="005A7792">
            <w:pPr>
              <w:pStyle w:val="ListParagraph"/>
              <w:numPr>
                <w:ilvl w:val="0"/>
                <w:numId w:val="22"/>
              </w:numPr>
              <w:spacing w:before="120" w:after="120" w:line="240" w:lineRule="auto"/>
              <w:ind w:left="318" w:hanging="284"/>
              <w:contextualSpacing w:val="0"/>
              <w:rPr>
                <w:rFonts w:asciiTheme="minorHAnsi" w:hAnsiTheme="minorHAnsi"/>
                <w:b/>
              </w:rPr>
            </w:pPr>
            <w:r w:rsidRPr="002E255E">
              <w:rPr>
                <w:rFonts w:asciiTheme="minorHAnsi" w:hAnsiTheme="minorHAnsi"/>
                <w:b/>
              </w:rPr>
              <w:t>Training</w:t>
            </w:r>
            <w:r>
              <w:rPr>
                <w:rFonts w:asciiTheme="minorHAnsi" w:hAnsiTheme="minorHAnsi"/>
                <w:b/>
              </w:rPr>
              <w:t xml:space="preserve"> in research e</w:t>
            </w:r>
            <w:r w:rsidRPr="002E255E">
              <w:rPr>
                <w:rFonts w:asciiTheme="minorHAnsi" w:hAnsiTheme="minorHAnsi"/>
                <w:b/>
              </w:rPr>
              <w:t xml:space="preserve">thics and/or </w:t>
            </w:r>
            <w:r>
              <w:rPr>
                <w:rFonts w:asciiTheme="minorHAnsi" w:hAnsiTheme="minorHAnsi"/>
                <w:b/>
              </w:rPr>
              <w:t>research integrity</w:t>
            </w:r>
          </w:p>
          <w:p w14:paraId="70229768" w14:textId="0D081DA6" w:rsidR="005A7792" w:rsidRPr="005A7792" w:rsidRDefault="005A7792" w:rsidP="001A5792">
            <w:pPr>
              <w:spacing w:before="120" w:after="120" w:line="240" w:lineRule="auto"/>
              <w:ind w:left="37"/>
              <w:rPr>
                <w:rFonts w:asciiTheme="minorHAnsi" w:hAnsiTheme="minorHAnsi"/>
                <w:b/>
              </w:rPr>
            </w:pPr>
            <w:r w:rsidRPr="003C4D29">
              <w:rPr>
                <w:rFonts w:asciiTheme="minorHAnsi" w:hAnsiTheme="minorHAnsi" w:cstheme="minorHAnsi"/>
                <w:color w:val="444444"/>
                <w:lang w:val="en"/>
              </w:rPr>
              <w:t xml:space="preserve">Research integrity training within the past 3 years is compulsory for all University research staff </w:t>
            </w:r>
            <w:r>
              <w:rPr>
                <w:rFonts w:asciiTheme="minorHAnsi" w:hAnsiTheme="minorHAnsi" w:cstheme="minorHAnsi"/>
                <w:color w:val="444444"/>
                <w:lang w:val="en"/>
              </w:rPr>
              <w:t xml:space="preserve">and </w:t>
            </w:r>
            <w:r w:rsidRPr="003C4D29">
              <w:rPr>
                <w:rFonts w:asciiTheme="minorHAnsi" w:hAnsiTheme="minorHAnsi" w:cstheme="minorHAnsi"/>
                <w:color w:val="444444"/>
                <w:lang w:val="en"/>
              </w:rPr>
              <w:t>students</w:t>
            </w:r>
            <w:r>
              <w:rPr>
                <w:rFonts w:asciiTheme="minorHAnsi" w:hAnsiTheme="minorHAnsi" w:cstheme="minorHAnsi"/>
                <w:color w:val="444444"/>
                <w:lang w:val="en"/>
              </w:rPr>
              <w:t>.  Please enter date of relevant course completion (one of 1a, 1b or 1c must be completed).</w:t>
            </w:r>
          </w:p>
        </w:tc>
        <w:tc>
          <w:tcPr>
            <w:tcW w:w="5699" w:type="dxa"/>
            <w:shd w:val="clear" w:color="auto" w:fill="F2F2F2" w:themeFill="background1" w:themeFillShade="F2"/>
          </w:tcPr>
          <w:p w14:paraId="0F9D7D47" w14:textId="16058461" w:rsidR="005A7792" w:rsidRPr="005A7792" w:rsidRDefault="005A7792" w:rsidP="005A7792">
            <w:pPr>
              <w:spacing w:before="120" w:after="120" w:line="240" w:lineRule="auto"/>
              <w:ind w:left="-18"/>
              <w:rPr>
                <w:rFonts w:cs="Arial"/>
                <w:szCs w:val="20"/>
              </w:rPr>
            </w:pPr>
            <w:r w:rsidRPr="003C4D29">
              <w:rPr>
                <w:rFonts w:cs="Arial"/>
                <w:b/>
                <w:szCs w:val="20"/>
              </w:rPr>
              <w:t>Course Title</w:t>
            </w:r>
          </w:p>
        </w:tc>
        <w:tc>
          <w:tcPr>
            <w:tcW w:w="1843" w:type="dxa"/>
            <w:shd w:val="clear" w:color="auto" w:fill="F2F2F2" w:themeFill="background1" w:themeFillShade="F2"/>
          </w:tcPr>
          <w:p w14:paraId="7A176717" w14:textId="6CB443D1" w:rsidR="005A7792" w:rsidRPr="005A7792" w:rsidRDefault="005A7792" w:rsidP="005A7792">
            <w:pPr>
              <w:spacing w:before="120" w:after="120" w:line="240" w:lineRule="auto"/>
              <w:ind w:left="-18"/>
              <w:rPr>
                <w:rFonts w:cs="Arial"/>
                <w:szCs w:val="20"/>
              </w:rPr>
            </w:pPr>
            <w:r w:rsidRPr="003C4D29">
              <w:rPr>
                <w:rFonts w:cs="Arial"/>
                <w:b/>
                <w:szCs w:val="20"/>
              </w:rPr>
              <w:t>Date completed</w:t>
            </w:r>
          </w:p>
        </w:tc>
      </w:tr>
      <w:tr w:rsidR="005A7792" w:rsidRPr="00B002E3" w14:paraId="69577168" w14:textId="77777777" w:rsidTr="00B107E7">
        <w:trPr>
          <w:trHeight w:val="552"/>
        </w:trPr>
        <w:tc>
          <w:tcPr>
            <w:tcW w:w="2948" w:type="dxa"/>
            <w:vMerge/>
            <w:shd w:val="clear" w:color="auto" w:fill="F2F2F2" w:themeFill="background1" w:themeFillShade="F2"/>
          </w:tcPr>
          <w:p w14:paraId="1068D3AD" w14:textId="77777777" w:rsidR="005A7792" w:rsidRPr="002E255E" w:rsidRDefault="005A7792" w:rsidP="005A7792">
            <w:pPr>
              <w:pStyle w:val="ListParagraph"/>
              <w:numPr>
                <w:ilvl w:val="0"/>
                <w:numId w:val="22"/>
              </w:numPr>
              <w:spacing w:before="120" w:after="120" w:line="240" w:lineRule="auto"/>
              <w:ind w:left="318" w:hanging="284"/>
              <w:contextualSpacing w:val="0"/>
              <w:rPr>
                <w:rFonts w:asciiTheme="minorHAnsi" w:hAnsiTheme="minorHAnsi"/>
                <w:b/>
              </w:rPr>
            </w:pPr>
          </w:p>
        </w:tc>
        <w:tc>
          <w:tcPr>
            <w:tcW w:w="5699" w:type="dxa"/>
            <w:shd w:val="clear" w:color="auto" w:fill="auto"/>
          </w:tcPr>
          <w:p w14:paraId="2C0F2B3C" w14:textId="109F561E" w:rsidR="005A7792" w:rsidRPr="005A7792" w:rsidRDefault="005A7792" w:rsidP="005A7792">
            <w:pPr>
              <w:spacing w:before="120" w:after="120" w:line="240" w:lineRule="auto"/>
              <w:ind w:left="-18"/>
              <w:rPr>
                <w:rFonts w:cs="Arial"/>
                <w:szCs w:val="20"/>
              </w:rPr>
            </w:pPr>
            <w:r>
              <w:rPr>
                <w:rFonts w:cs="Arial"/>
                <w:sz w:val="20"/>
                <w:szCs w:val="20"/>
              </w:rPr>
              <w:t xml:space="preserve">1a. </w:t>
            </w:r>
            <w:hyperlink r:id="rId13" w:history="1">
              <w:r w:rsidRPr="003C4D29">
                <w:rPr>
                  <w:rStyle w:val="Hyperlink"/>
                  <w:rFonts w:cs="Arial"/>
                  <w:sz w:val="20"/>
                  <w:szCs w:val="20"/>
                </w:rPr>
                <w:t>Research Integrity Core Course</w:t>
              </w:r>
            </w:hyperlink>
            <w:r w:rsidRPr="003C4D29">
              <w:rPr>
                <w:rFonts w:cs="Arial"/>
                <w:sz w:val="20"/>
                <w:szCs w:val="20"/>
              </w:rPr>
              <w:t xml:space="preserve"> (</w:t>
            </w:r>
            <w:r>
              <w:rPr>
                <w:rFonts w:cs="Arial"/>
                <w:sz w:val="20"/>
                <w:szCs w:val="20"/>
              </w:rPr>
              <w:t>N</w:t>
            </w:r>
            <w:r w:rsidRPr="003C4D29">
              <w:rPr>
                <w:rFonts w:cs="Arial"/>
                <w:sz w:val="20"/>
                <w:szCs w:val="20"/>
              </w:rPr>
              <w:t>ew researchers</w:t>
            </w:r>
            <w:r>
              <w:rPr>
                <w:rFonts w:cs="Arial"/>
                <w:sz w:val="20"/>
                <w:szCs w:val="20"/>
              </w:rPr>
              <w:t xml:space="preserve"> &amp; students</w:t>
            </w:r>
            <w:r w:rsidRPr="003C4D29">
              <w:rPr>
                <w:rFonts w:cs="Arial"/>
                <w:sz w:val="20"/>
                <w:szCs w:val="20"/>
              </w:rPr>
              <w:t>)</w:t>
            </w:r>
          </w:p>
        </w:tc>
        <w:tc>
          <w:tcPr>
            <w:tcW w:w="1843" w:type="dxa"/>
            <w:shd w:val="clear" w:color="auto" w:fill="auto"/>
          </w:tcPr>
          <w:p w14:paraId="208D5736" w14:textId="14065872" w:rsidR="005A7792" w:rsidRPr="005A7792" w:rsidRDefault="004432FD" w:rsidP="004432FD">
            <w:pPr>
              <w:spacing w:before="120" w:after="120" w:line="240" w:lineRule="auto"/>
              <w:ind w:left="-18"/>
              <w:jc w:val="center"/>
              <w:rPr>
                <w:rFonts w:cs="Arial"/>
                <w:szCs w:val="20"/>
              </w:rPr>
            </w:pPr>
            <w:r>
              <w:t>10th February 2023</w:t>
            </w:r>
          </w:p>
        </w:tc>
      </w:tr>
      <w:tr w:rsidR="005A7792" w:rsidRPr="00B002E3" w14:paraId="647048AF" w14:textId="77777777" w:rsidTr="00B107E7">
        <w:trPr>
          <w:trHeight w:val="552"/>
        </w:trPr>
        <w:tc>
          <w:tcPr>
            <w:tcW w:w="2948" w:type="dxa"/>
            <w:vMerge/>
            <w:shd w:val="clear" w:color="auto" w:fill="F2F2F2" w:themeFill="background1" w:themeFillShade="F2"/>
          </w:tcPr>
          <w:p w14:paraId="5AA684DC" w14:textId="77777777" w:rsidR="005A7792" w:rsidRPr="002E255E" w:rsidRDefault="005A7792" w:rsidP="005A7792">
            <w:pPr>
              <w:pStyle w:val="ListParagraph"/>
              <w:numPr>
                <w:ilvl w:val="0"/>
                <w:numId w:val="22"/>
              </w:numPr>
              <w:spacing w:before="120" w:after="120" w:line="240" w:lineRule="auto"/>
              <w:ind w:left="318" w:hanging="284"/>
              <w:contextualSpacing w:val="0"/>
              <w:rPr>
                <w:rFonts w:asciiTheme="minorHAnsi" w:hAnsiTheme="minorHAnsi"/>
                <w:b/>
              </w:rPr>
            </w:pPr>
          </w:p>
        </w:tc>
        <w:tc>
          <w:tcPr>
            <w:tcW w:w="5699" w:type="dxa"/>
            <w:shd w:val="clear" w:color="auto" w:fill="auto"/>
          </w:tcPr>
          <w:p w14:paraId="6025A7AF" w14:textId="78B01DA7" w:rsidR="005A7792" w:rsidRPr="005A7792" w:rsidRDefault="005A7792" w:rsidP="005A7792">
            <w:pPr>
              <w:spacing w:before="120" w:after="120" w:line="240" w:lineRule="auto"/>
              <w:ind w:left="-18"/>
              <w:rPr>
                <w:rFonts w:cs="Arial"/>
                <w:szCs w:val="20"/>
              </w:rPr>
            </w:pPr>
            <w:r>
              <w:rPr>
                <w:rFonts w:cs="Arial"/>
                <w:sz w:val="20"/>
                <w:szCs w:val="20"/>
              </w:rPr>
              <w:t xml:space="preserve">1b. </w:t>
            </w:r>
            <w:hyperlink r:id="rId14" w:history="1">
              <w:r w:rsidRPr="003C4D29">
                <w:rPr>
                  <w:rStyle w:val="Hyperlink"/>
                  <w:rFonts w:cs="Arial"/>
                  <w:sz w:val="20"/>
                  <w:szCs w:val="20"/>
                </w:rPr>
                <w:t>Research Integrity Refresher Course</w:t>
              </w:r>
            </w:hyperlink>
            <w:r w:rsidRPr="003C4D29">
              <w:rPr>
                <w:rFonts w:cs="Arial"/>
                <w:sz w:val="20"/>
                <w:szCs w:val="20"/>
              </w:rPr>
              <w:t xml:space="preserve"> (Experienced researchers)</w:t>
            </w:r>
          </w:p>
        </w:tc>
        <w:tc>
          <w:tcPr>
            <w:tcW w:w="1843" w:type="dxa"/>
            <w:shd w:val="clear" w:color="auto" w:fill="auto"/>
          </w:tcPr>
          <w:p w14:paraId="4143E335" w14:textId="0C308500" w:rsidR="005A7792" w:rsidRPr="005A7792" w:rsidRDefault="004432FD" w:rsidP="005A7792">
            <w:pPr>
              <w:spacing w:before="120" w:after="120" w:line="240" w:lineRule="auto"/>
              <w:ind w:left="-18"/>
              <w:rPr>
                <w:rFonts w:cs="Arial"/>
                <w:szCs w:val="20"/>
              </w:rPr>
            </w:pPr>
            <w:r>
              <w:t>25th March 2023</w:t>
            </w:r>
          </w:p>
        </w:tc>
      </w:tr>
      <w:tr w:rsidR="005A7792" w:rsidRPr="00B002E3" w14:paraId="3C04D7EA" w14:textId="77777777" w:rsidTr="00B107E7">
        <w:trPr>
          <w:trHeight w:val="552"/>
        </w:trPr>
        <w:tc>
          <w:tcPr>
            <w:tcW w:w="2948" w:type="dxa"/>
            <w:vMerge/>
            <w:shd w:val="clear" w:color="auto" w:fill="F2F2F2" w:themeFill="background1" w:themeFillShade="F2"/>
          </w:tcPr>
          <w:p w14:paraId="42A15903" w14:textId="77777777" w:rsidR="005A7792" w:rsidRPr="002E255E" w:rsidRDefault="005A7792" w:rsidP="005A7792">
            <w:pPr>
              <w:pStyle w:val="ListParagraph"/>
              <w:numPr>
                <w:ilvl w:val="0"/>
                <w:numId w:val="22"/>
              </w:numPr>
              <w:spacing w:before="120" w:after="120" w:line="240" w:lineRule="auto"/>
              <w:ind w:left="318" w:hanging="284"/>
              <w:contextualSpacing w:val="0"/>
              <w:rPr>
                <w:rFonts w:asciiTheme="minorHAnsi" w:hAnsiTheme="minorHAnsi"/>
                <w:b/>
              </w:rPr>
            </w:pPr>
          </w:p>
        </w:tc>
        <w:tc>
          <w:tcPr>
            <w:tcW w:w="5699" w:type="dxa"/>
            <w:shd w:val="clear" w:color="auto" w:fill="auto"/>
          </w:tcPr>
          <w:p w14:paraId="7D58CC25" w14:textId="48F4371D" w:rsidR="005A7792" w:rsidRPr="005A7792" w:rsidRDefault="005A7792" w:rsidP="005A7792">
            <w:pPr>
              <w:spacing w:before="120" w:after="120" w:line="240" w:lineRule="auto"/>
              <w:ind w:left="-18"/>
              <w:rPr>
                <w:rFonts w:cs="Arial"/>
                <w:szCs w:val="20"/>
              </w:rPr>
            </w:pPr>
            <w:r>
              <w:rPr>
                <w:rFonts w:cs="Arial"/>
                <w:sz w:val="20"/>
                <w:szCs w:val="20"/>
              </w:rPr>
              <w:t>1c. Other (</w:t>
            </w:r>
            <w:r w:rsidR="00363095">
              <w:rPr>
                <w:rFonts w:cs="Arial"/>
                <w:sz w:val="20"/>
                <w:szCs w:val="20"/>
              </w:rPr>
              <w:t xml:space="preserve">e.g. GCP - </w:t>
            </w:r>
            <w:r>
              <w:rPr>
                <w:rFonts w:cs="Arial"/>
                <w:sz w:val="20"/>
                <w:szCs w:val="20"/>
              </w:rPr>
              <w:t>please specify title)</w:t>
            </w:r>
          </w:p>
        </w:tc>
        <w:tc>
          <w:tcPr>
            <w:tcW w:w="1843" w:type="dxa"/>
            <w:shd w:val="clear" w:color="auto" w:fill="auto"/>
          </w:tcPr>
          <w:p w14:paraId="42E09019" w14:textId="1F28DAA6" w:rsidR="005A7792" w:rsidRPr="005A7792" w:rsidRDefault="005A7792" w:rsidP="005A7792">
            <w:pPr>
              <w:spacing w:before="120" w:after="120" w:line="240" w:lineRule="auto"/>
              <w:ind w:left="-18"/>
              <w:rPr>
                <w:rFonts w:cs="Arial"/>
                <w:szCs w:val="20"/>
              </w:rPr>
            </w:pPr>
          </w:p>
        </w:tc>
      </w:tr>
      <w:tr w:rsidR="005A7792" w:rsidRPr="00B002E3" w14:paraId="76170A2E" w14:textId="77777777" w:rsidTr="00B107E7">
        <w:trPr>
          <w:trHeight w:val="552"/>
        </w:trPr>
        <w:tc>
          <w:tcPr>
            <w:tcW w:w="2948" w:type="dxa"/>
            <w:vMerge/>
            <w:shd w:val="clear" w:color="auto" w:fill="F2F2F2" w:themeFill="background1" w:themeFillShade="F2"/>
          </w:tcPr>
          <w:p w14:paraId="20DBF4C4" w14:textId="77777777" w:rsidR="005A7792" w:rsidRPr="002E255E" w:rsidRDefault="005A7792" w:rsidP="005A7792">
            <w:pPr>
              <w:pStyle w:val="ListParagraph"/>
              <w:numPr>
                <w:ilvl w:val="0"/>
                <w:numId w:val="22"/>
              </w:numPr>
              <w:spacing w:before="120" w:after="120" w:line="240" w:lineRule="auto"/>
              <w:ind w:left="318" w:hanging="284"/>
              <w:contextualSpacing w:val="0"/>
              <w:rPr>
                <w:rFonts w:asciiTheme="minorHAnsi" w:hAnsiTheme="minorHAnsi"/>
                <w:b/>
              </w:rPr>
            </w:pPr>
          </w:p>
        </w:tc>
        <w:tc>
          <w:tcPr>
            <w:tcW w:w="5699" w:type="dxa"/>
            <w:shd w:val="clear" w:color="auto" w:fill="auto"/>
          </w:tcPr>
          <w:p w14:paraId="40553040" w14:textId="158C467A" w:rsidR="005A7792" w:rsidRPr="005A7792" w:rsidRDefault="005A7792" w:rsidP="005A7792">
            <w:pPr>
              <w:spacing w:before="120" w:after="120" w:line="240" w:lineRule="auto"/>
              <w:ind w:left="-18"/>
              <w:rPr>
                <w:rFonts w:cs="Arial"/>
                <w:szCs w:val="20"/>
              </w:rPr>
            </w:pPr>
            <w:r>
              <w:rPr>
                <w:rFonts w:cs="Arial"/>
                <w:sz w:val="20"/>
                <w:szCs w:val="20"/>
              </w:rPr>
              <w:t xml:space="preserve">2. </w:t>
            </w:r>
            <w:hyperlink r:id="rId15" w:history="1">
              <w:r w:rsidRPr="003C4D29">
                <w:rPr>
                  <w:rStyle w:val="Hyperlink"/>
                  <w:rFonts w:cs="Arial"/>
                  <w:sz w:val="20"/>
                  <w:szCs w:val="20"/>
                </w:rPr>
                <w:t>Supplementary Module</w:t>
              </w:r>
            </w:hyperlink>
            <w:r w:rsidRPr="003C4D29">
              <w:rPr>
                <w:rFonts w:cs="Arial"/>
                <w:sz w:val="20"/>
                <w:szCs w:val="20"/>
              </w:rPr>
              <w:t xml:space="preserve"> – Research involving </w:t>
            </w:r>
            <w:r>
              <w:rPr>
                <w:rFonts w:cs="Arial"/>
                <w:sz w:val="20"/>
                <w:szCs w:val="20"/>
              </w:rPr>
              <w:t>h</w:t>
            </w:r>
            <w:r w:rsidRPr="003C4D29">
              <w:rPr>
                <w:rFonts w:cs="Arial"/>
                <w:sz w:val="20"/>
                <w:szCs w:val="20"/>
              </w:rPr>
              <w:t>uman participants</w:t>
            </w:r>
          </w:p>
        </w:tc>
        <w:tc>
          <w:tcPr>
            <w:tcW w:w="1843" w:type="dxa"/>
            <w:shd w:val="clear" w:color="auto" w:fill="auto"/>
          </w:tcPr>
          <w:p w14:paraId="3149C4FE" w14:textId="46E0FCF5" w:rsidR="005A7792" w:rsidRPr="005A7792" w:rsidRDefault="005A7792" w:rsidP="005A7792">
            <w:pPr>
              <w:spacing w:before="120" w:after="120" w:line="240" w:lineRule="auto"/>
              <w:ind w:left="-18"/>
              <w:rPr>
                <w:rFonts w:cs="Arial"/>
                <w:szCs w:val="20"/>
              </w:rPr>
            </w:pPr>
          </w:p>
        </w:tc>
      </w:tr>
      <w:tr w:rsidR="005A7792" w:rsidRPr="00B002E3" w14:paraId="74C3244D" w14:textId="77777777" w:rsidTr="00B107E7">
        <w:trPr>
          <w:trHeight w:val="552"/>
        </w:trPr>
        <w:tc>
          <w:tcPr>
            <w:tcW w:w="2948" w:type="dxa"/>
            <w:vMerge/>
            <w:shd w:val="clear" w:color="auto" w:fill="F2F2F2" w:themeFill="background1" w:themeFillShade="F2"/>
          </w:tcPr>
          <w:p w14:paraId="6CEE729B" w14:textId="77777777" w:rsidR="005A7792" w:rsidRPr="002E255E" w:rsidRDefault="005A7792" w:rsidP="005A7792">
            <w:pPr>
              <w:pStyle w:val="ListParagraph"/>
              <w:numPr>
                <w:ilvl w:val="0"/>
                <w:numId w:val="22"/>
              </w:numPr>
              <w:spacing w:before="120" w:after="120" w:line="240" w:lineRule="auto"/>
              <w:ind w:left="318" w:hanging="284"/>
              <w:contextualSpacing w:val="0"/>
              <w:rPr>
                <w:rFonts w:asciiTheme="minorHAnsi" w:hAnsiTheme="minorHAnsi"/>
                <w:b/>
              </w:rPr>
            </w:pPr>
          </w:p>
        </w:tc>
        <w:tc>
          <w:tcPr>
            <w:tcW w:w="5699" w:type="dxa"/>
            <w:shd w:val="clear" w:color="auto" w:fill="auto"/>
          </w:tcPr>
          <w:p w14:paraId="37FED93E" w14:textId="18EC041E" w:rsidR="005A7792" w:rsidRPr="005A7792" w:rsidRDefault="005A7792" w:rsidP="005A7792">
            <w:pPr>
              <w:spacing w:before="120" w:after="120" w:line="240" w:lineRule="auto"/>
              <w:ind w:left="-18"/>
              <w:rPr>
                <w:rFonts w:cs="Arial"/>
                <w:szCs w:val="20"/>
              </w:rPr>
            </w:pPr>
            <w:r w:rsidRPr="008C6180">
              <w:rPr>
                <w:rFonts w:cs="Arial"/>
                <w:sz w:val="20"/>
                <w:szCs w:val="20"/>
              </w:rPr>
              <w:t>3.</w:t>
            </w:r>
            <w:r>
              <w:rPr>
                <w:rFonts w:cs="Arial"/>
                <w:sz w:val="20"/>
                <w:szCs w:val="20"/>
              </w:rPr>
              <w:t xml:space="preserve"> </w:t>
            </w:r>
            <w:hyperlink r:id="rId16" w:history="1">
              <w:r w:rsidRPr="008C6180">
                <w:rPr>
                  <w:rStyle w:val="Hyperlink"/>
                  <w:rFonts w:cs="Arial"/>
                  <w:sz w:val="20"/>
                  <w:szCs w:val="20"/>
                </w:rPr>
                <w:t>Information Security Training</w:t>
              </w:r>
            </w:hyperlink>
          </w:p>
        </w:tc>
        <w:tc>
          <w:tcPr>
            <w:tcW w:w="1843" w:type="dxa"/>
            <w:shd w:val="clear" w:color="auto" w:fill="auto"/>
          </w:tcPr>
          <w:p w14:paraId="12AF93BB" w14:textId="7AC022AA" w:rsidR="005A7792" w:rsidRPr="005A7792" w:rsidRDefault="005A7792" w:rsidP="005A7792">
            <w:pPr>
              <w:spacing w:before="120" w:after="120" w:line="240" w:lineRule="auto"/>
              <w:ind w:left="-18"/>
              <w:rPr>
                <w:rFonts w:cs="Arial"/>
                <w:szCs w:val="20"/>
              </w:rPr>
            </w:pPr>
          </w:p>
        </w:tc>
      </w:tr>
    </w:tbl>
    <w:p w14:paraId="0FD85096" w14:textId="1EDD708B" w:rsidR="00C06AEB" w:rsidRPr="002165CA" w:rsidRDefault="00C06AEB" w:rsidP="002165CA">
      <w:pPr>
        <w:pStyle w:val="Heading1"/>
        <w:numPr>
          <w:ilvl w:val="0"/>
          <w:numId w:val="0"/>
        </w:numPr>
      </w:pPr>
    </w:p>
    <w:tbl>
      <w:tblPr>
        <w:tblStyle w:val="TableGrid"/>
        <w:tblW w:w="10461" w:type="dxa"/>
        <w:tblInd w:w="-5" w:type="dxa"/>
        <w:tblLook w:val="0000" w:firstRow="0" w:lastRow="0" w:firstColumn="0" w:lastColumn="0" w:noHBand="0" w:noVBand="0"/>
        <w:tblCaption w:val="Section C: basic information about the research"/>
        <w:tblDescription w:val="The third part of the form that needs to be completed"/>
      </w:tblPr>
      <w:tblGrid>
        <w:gridCol w:w="2948"/>
        <w:gridCol w:w="7513"/>
      </w:tblGrid>
      <w:tr w:rsidR="00A305F9" w:rsidRPr="00B002E3" w14:paraId="0034FA0A" w14:textId="77777777" w:rsidTr="00252109">
        <w:tc>
          <w:tcPr>
            <w:tcW w:w="10461" w:type="dxa"/>
            <w:gridSpan w:val="2"/>
            <w:shd w:val="clear" w:color="auto" w:fill="1F497D" w:themeFill="text2"/>
            <w:vAlign w:val="center"/>
          </w:tcPr>
          <w:p w14:paraId="0A4B2772" w14:textId="281489C2" w:rsidR="00A305F9" w:rsidRPr="00B002E3" w:rsidRDefault="00B107E7" w:rsidP="00B107E7">
            <w:pPr>
              <w:pStyle w:val="Heading2"/>
              <w:numPr>
                <w:ilvl w:val="0"/>
                <w:numId w:val="0"/>
              </w:numPr>
            </w:pPr>
            <w:r w:rsidRPr="00B107E7">
              <w:rPr>
                <w:color w:val="FFFFFF" w:themeColor="background1"/>
                <w:sz w:val="28"/>
              </w:rPr>
              <w:t>Section C. Basic Information</w:t>
            </w:r>
          </w:p>
        </w:tc>
      </w:tr>
      <w:tr w:rsidR="00197738" w:rsidRPr="00B002E3" w14:paraId="31EEB681" w14:textId="77777777" w:rsidTr="00DB4D73">
        <w:tc>
          <w:tcPr>
            <w:tcW w:w="2948" w:type="dxa"/>
            <w:shd w:val="clear" w:color="auto" w:fill="F2F2F2" w:themeFill="background1" w:themeFillShade="F2"/>
          </w:tcPr>
          <w:p w14:paraId="10CBAEAA" w14:textId="39130C75" w:rsidR="00197738" w:rsidRPr="002E255E" w:rsidRDefault="00D6393B" w:rsidP="005929D8">
            <w:pPr>
              <w:pStyle w:val="ListParagraph"/>
              <w:numPr>
                <w:ilvl w:val="0"/>
                <w:numId w:val="23"/>
              </w:numPr>
              <w:spacing w:before="120" w:after="120" w:line="240" w:lineRule="auto"/>
              <w:ind w:left="318" w:hanging="284"/>
              <w:contextualSpacing w:val="0"/>
              <w:rPr>
                <w:rFonts w:asciiTheme="minorHAnsi" w:hAnsiTheme="minorHAnsi"/>
                <w:b/>
              </w:rPr>
            </w:pPr>
            <w:r>
              <w:rPr>
                <w:rFonts w:asciiTheme="minorHAnsi" w:hAnsiTheme="minorHAnsi"/>
                <w:b/>
              </w:rPr>
              <w:t>Provide a b</w:t>
            </w:r>
            <w:r w:rsidR="006835B2" w:rsidRPr="002E255E">
              <w:rPr>
                <w:rFonts w:asciiTheme="minorHAnsi" w:hAnsiTheme="minorHAnsi"/>
                <w:b/>
              </w:rPr>
              <w:t>rief lay s</w:t>
            </w:r>
            <w:r w:rsidR="006D67A0" w:rsidRPr="002E255E">
              <w:rPr>
                <w:rFonts w:asciiTheme="minorHAnsi" w:hAnsiTheme="minorHAnsi"/>
                <w:b/>
              </w:rPr>
              <w:t>ummary</w:t>
            </w:r>
            <w:r w:rsidR="006835B2" w:rsidRPr="002E255E">
              <w:rPr>
                <w:rFonts w:asciiTheme="minorHAnsi" w:hAnsiTheme="minorHAnsi"/>
                <w:b/>
              </w:rPr>
              <w:t xml:space="preserve"> of </w:t>
            </w:r>
            <w:r>
              <w:rPr>
                <w:rFonts w:asciiTheme="minorHAnsi" w:hAnsiTheme="minorHAnsi"/>
                <w:b/>
              </w:rPr>
              <w:t xml:space="preserve">the aims and objectives of the </w:t>
            </w:r>
            <w:r w:rsidR="006835B2" w:rsidRPr="002E255E">
              <w:rPr>
                <w:rFonts w:asciiTheme="minorHAnsi" w:hAnsiTheme="minorHAnsi"/>
                <w:b/>
              </w:rPr>
              <w:t>research</w:t>
            </w:r>
            <w:r>
              <w:rPr>
                <w:rFonts w:asciiTheme="minorHAnsi" w:hAnsiTheme="minorHAnsi"/>
                <w:b/>
              </w:rPr>
              <w:t xml:space="preserve">.  </w:t>
            </w:r>
            <w:r w:rsidRPr="003B69C0">
              <w:rPr>
                <w:rFonts w:asciiTheme="minorHAnsi" w:hAnsiTheme="minorHAnsi"/>
                <w:b/>
              </w:rPr>
              <w:t xml:space="preserve">This should cover the questions </w:t>
            </w:r>
            <w:r w:rsidR="002E25E7">
              <w:rPr>
                <w:rFonts w:asciiTheme="minorHAnsi" w:hAnsiTheme="minorHAnsi"/>
                <w:b/>
              </w:rPr>
              <w:t>it will answer,</w:t>
            </w:r>
            <w:r w:rsidRPr="003B69C0">
              <w:rPr>
                <w:rFonts w:asciiTheme="minorHAnsi" w:hAnsiTheme="minorHAnsi"/>
                <w:b/>
              </w:rPr>
              <w:t xml:space="preserve"> </w:t>
            </w:r>
            <w:r w:rsidRPr="003B69C0">
              <w:rPr>
                <w:rFonts w:asciiTheme="minorHAnsi" w:hAnsiTheme="minorHAnsi"/>
                <w:b/>
              </w:rPr>
              <w:lastRenderedPageBreak/>
              <w:t>any potential benefits</w:t>
            </w:r>
            <w:r w:rsidR="002E25E7">
              <w:rPr>
                <w:rFonts w:asciiTheme="minorHAnsi" w:hAnsiTheme="minorHAnsi"/>
                <w:b/>
              </w:rPr>
              <w:t xml:space="preserve"> and what you will do to address the question</w:t>
            </w:r>
            <w:r w:rsidRPr="003B69C0">
              <w:rPr>
                <w:rFonts w:asciiTheme="minorHAnsi" w:hAnsiTheme="minorHAnsi"/>
                <w:b/>
              </w:rPr>
              <w:t>.</w:t>
            </w:r>
          </w:p>
          <w:p w14:paraId="78984E86" w14:textId="70F8634E" w:rsidR="0066522D" w:rsidRPr="002E255E" w:rsidRDefault="0066522D" w:rsidP="005929D8">
            <w:pPr>
              <w:spacing w:before="120" w:after="120" w:line="240" w:lineRule="auto"/>
              <w:ind w:firstLine="318"/>
              <w:rPr>
                <w:b/>
              </w:rPr>
            </w:pPr>
            <w:r w:rsidRPr="002E255E">
              <w:rPr>
                <w:rFonts w:asciiTheme="minorHAnsi" w:hAnsiTheme="minorHAnsi"/>
                <w:b/>
              </w:rPr>
              <w:t>(Maximum 300 words)</w:t>
            </w:r>
          </w:p>
        </w:tc>
        <w:tc>
          <w:tcPr>
            <w:tcW w:w="7513" w:type="dxa"/>
          </w:tcPr>
          <w:p w14:paraId="06096830" w14:textId="7BABE4C5" w:rsidR="002E25E7" w:rsidRPr="00B002E3" w:rsidRDefault="004432FD" w:rsidP="002E25E7">
            <w:pPr>
              <w:widowControl w:val="0"/>
              <w:spacing w:before="60" w:after="60" w:line="240" w:lineRule="auto"/>
              <w:rPr>
                <w:highlight w:val="yellow"/>
              </w:rPr>
            </w:pPr>
            <w:r>
              <w:lastRenderedPageBreak/>
              <w:t xml:space="preserve">This study aims to investigate structural changes in the brain among a healthy population displaying visual impairment. By utilizing MRI scans, we seek to answer questions regarding the adaptation of brain structures in response to visual deficits. Understanding these changes can provide valuable insights into neuroplasticity and potentially inform interventions for individuals with visual </w:t>
            </w:r>
            <w:r>
              <w:lastRenderedPageBreak/>
              <w:t>impairments. Participants will undergo MRI scanning sessions to allow for detailed examination of brain structures and their alterations.</w:t>
            </w:r>
          </w:p>
        </w:tc>
      </w:tr>
      <w:tr w:rsidR="003D7DF9" w:rsidRPr="00B002E3" w14:paraId="69F3861F" w14:textId="77777777" w:rsidTr="00DB4D73">
        <w:tc>
          <w:tcPr>
            <w:tcW w:w="2948" w:type="dxa"/>
            <w:shd w:val="clear" w:color="auto" w:fill="F2F2F2" w:themeFill="background1" w:themeFillShade="F2"/>
          </w:tcPr>
          <w:p w14:paraId="2DDC4E21" w14:textId="1615C66A" w:rsidR="003D7DF9" w:rsidRPr="002E255E" w:rsidRDefault="00A05A11" w:rsidP="005929D8">
            <w:pPr>
              <w:pStyle w:val="ListParagraph"/>
              <w:numPr>
                <w:ilvl w:val="0"/>
                <w:numId w:val="23"/>
              </w:numPr>
              <w:spacing w:before="120" w:after="120" w:line="240" w:lineRule="auto"/>
              <w:ind w:left="318" w:hanging="284"/>
              <w:contextualSpacing w:val="0"/>
              <w:rPr>
                <w:b/>
              </w:rPr>
            </w:pPr>
            <w:r w:rsidRPr="002E255E">
              <w:rPr>
                <w:b/>
              </w:rPr>
              <w:lastRenderedPageBreak/>
              <w:t xml:space="preserve">List </w:t>
            </w:r>
            <w:r w:rsidR="00F13581" w:rsidRPr="002E255E">
              <w:rPr>
                <w:b/>
              </w:rPr>
              <w:t>all plac</w:t>
            </w:r>
            <w:r w:rsidR="00746977" w:rsidRPr="002E255E">
              <w:rPr>
                <w:b/>
              </w:rPr>
              <w:t>es where research</w:t>
            </w:r>
            <w:r w:rsidRPr="002E255E">
              <w:rPr>
                <w:b/>
              </w:rPr>
              <w:t xml:space="preserve"> will be conducted</w:t>
            </w:r>
            <w:r w:rsidR="00A305F9" w:rsidRPr="002E255E">
              <w:rPr>
                <w:b/>
              </w:rPr>
              <w:t xml:space="preserve"> (including</w:t>
            </w:r>
            <w:r w:rsidR="00D6393B">
              <w:rPr>
                <w:b/>
              </w:rPr>
              <w:t xml:space="preserve"> any other countries and</w:t>
            </w:r>
            <w:r w:rsidR="00A305F9" w:rsidRPr="002E255E">
              <w:rPr>
                <w:b/>
              </w:rPr>
              <w:t xml:space="preserve"> online)</w:t>
            </w:r>
          </w:p>
        </w:tc>
        <w:tc>
          <w:tcPr>
            <w:tcW w:w="7513" w:type="dxa"/>
          </w:tcPr>
          <w:p w14:paraId="77AE049A" w14:textId="3217C371" w:rsidR="003D7DF9" w:rsidRPr="00B002E3" w:rsidRDefault="00BC57F0" w:rsidP="005929D8">
            <w:pPr>
              <w:tabs>
                <w:tab w:val="center" w:pos="4513"/>
                <w:tab w:val="right" w:pos="9026"/>
              </w:tabs>
              <w:spacing w:before="120" w:after="120" w:line="240" w:lineRule="auto"/>
              <w:rPr>
                <w:iCs/>
                <w:highlight w:val="yellow"/>
              </w:rPr>
            </w:pPr>
            <w:r w:rsidRPr="00BC57F0">
              <w:rPr>
                <w:iCs/>
              </w:rPr>
              <w:t>Department of Neuroscience, University of Oxford, United Kingdom</w:t>
            </w:r>
          </w:p>
        </w:tc>
      </w:tr>
      <w:tr w:rsidR="00A05A11" w:rsidRPr="00B002E3" w14:paraId="7FDE98E7" w14:textId="77777777" w:rsidTr="00DB4D73">
        <w:tc>
          <w:tcPr>
            <w:tcW w:w="2948" w:type="dxa"/>
            <w:shd w:val="clear" w:color="auto" w:fill="F2F2F2" w:themeFill="background1" w:themeFillShade="F2"/>
          </w:tcPr>
          <w:p w14:paraId="2C8A0D89" w14:textId="0AE954F2" w:rsidR="00A05A11" w:rsidRPr="002E255E" w:rsidRDefault="001314A7" w:rsidP="005929D8">
            <w:pPr>
              <w:pStyle w:val="ListParagraph"/>
              <w:numPr>
                <w:ilvl w:val="0"/>
                <w:numId w:val="23"/>
              </w:numPr>
              <w:spacing w:before="120" w:after="120" w:line="240" w:lineRule="auto"/>
              <w:ind w:left="318" w:hanging="284"/>
              <w:contextualSpacing w:val="0"/>
              <w:rPr>
                <w:b/>
              </w:rPr>
            </w:pPr>
            <w:r>
              <w:rPr>
                <w:b/>
              </w:rPr>
              <w:t xml:space="preserve">Anticipated </w:t>
            </w:r>
            <w:r w:rsidR="00CA082F">
              <w:rPr>
                <w:b/>
              </w:rPr>
              <w:t xml:space="preserve">research </w:t>
            </w:r>
            <w:r>
              <w:rPr>
                <w:b/>
              </w:rPr>
              <w:t>start d</w:t>
            </w:r>
            <w:r w:rsidR="00A05A11" w:rsidRPr="002E255E">
              <w:rPr>
                <w:b/>
              </w:rPr>
              <w:t>ate</w:t>
            </w:r>
          </w:p>
        </w:tc>
        <w:tc>
          <w:tcPr>
            <w:tcW w:w="7513" w:type="dxa"/>
          </w:tcPr>
          <w:p w14:paraId="47360EB2" w14:textId="6BD54355" w:rsidR="00A05A11" w:rsidRPr="00B002E3" w:rsidRDefault="00BC57F0" w:rsidP="005929D8">
            <w:pPr>
              <w:tabs>
                <w:tab w:val="center" w:pos="4513"/>
                <w:tab w:val="right" w:pos="9026"/>
              </w:tabs>
              <w:spacing w:before="120" w:after="120" w:line="240" w:lineRule="auto"/>
              <w:rPr>
                <w:rFonts w:cs="Arial"/>
              </w:rPr>
            </w:pPr>
            <w:r w:rsidRPr="00BC57F0">
              <w:rPr>
                <w:rFonts w:cs="Arial"/>
              </w:rPr>
              <w:t>1st May 2024</w:t>
            </w:r>
          </w:p>
        </w:tc>
      </w:tr>
      <w:tr w:rsidR="00A05A11" w:rsidRPr="00B002E3" w14:paraId="2BD4C821" w14:textId="77777777" w:rsidTr="00DB4D73">
        <w:tc>
          <w:tcPr>
            <w:tcW w:w="2948" w:type="dxa"/>
            <w:shd w:val="clear" w:color="auto" w:fill="F2F2F2" w:themeFill="background1" w:themeFillShade="F2"/>
          </w:tcPr>
          <w:p w14:paraId="25706155" w14:textId="608495F6" w:rsidR="00A05A11" w:rsidRPr="002E255E" w:rsidRDefault="001314A7" w:rsidP="005929D8">
            <w:pPr>
              <w:pStyle w:val="ListParagraph"/>
              <w:numPr>
                <w:ilvl w:val="0"/>
                <w:numId w:val="23"/>
              </w:numPr>
              <w:spacing w:before="120" w:after="120" w:line="240" w:lineRule="auto"/>
              <w:ind w:left="318" w:hanging="284"/>
              <w:contextualSpacing w:val="0"/>
              <w:rPr>
                <w:b/>
              </w:rPr>
            </w:pPr>
            <w:r>
              <w:rPr>
                <w:b/>
              </w:rPr>
              <w:t xml:space="preserve">Anticipated </w:t>
            </w:r>
            <w:r w:rsidR="00CA082F">
              <w:rPr>
                <w:b/>
              </w:rPr>
              <w:t xml:space="preserve">research </w:t>
            </w:r>
            <w:r>
              <w:rPr>
                <w:b/>
              </w:rPr>
              <w:t>end d</w:t>
            </w:r>
            <w:r w:rsidR="00A05A11" w:rsidRPr="002E255E">
              <w:rPr>
                <w:b/>
              </w:rPr>
              <w:t>ate</w:t>
            </w:r>
          </w:p>
          <w:p w14:paraId="199CD8BF" w14:textId="4A9217BB" w:rsidR="006835B2" w:rsidRPr="002E255E" w:rsidRDefault="006835B2" w:rsidP="005929D8">
            <w:pPr>
              <w:spacing w:before="120" w:after="120" w:line="240" w:lineRule="auto"/>
              <w:ind w:left="318"/>
              <w:rPr>
                <w:b/>
              </w:rPr>
            </w:pPr>
            <w:r w:rsidRPr="002E255E">
              <w:rPr>
                <w:sz w:val="20"/>
                <w:szCs w:val="20"/>
              </w:rPr>
              <w:t>(</w:t>
            </w:r>
            <w:r w:rsidRPr="002E255E">
              <w:rPr>
                <w:rFonts w:cs="Arial"/>
                <w:bCs/>
                <w:iCs/>
                <w:sz w:val="20"/>
                <w:szCs w:val="20"/>
              </w:rPr>
              <w:t xml:space="preserve">n.b. A maximum of 5 years </w:t>
            </w:r>
            <w:r w:rsidR="00F13581" w:rsidRPr="002E255E">
              <w:rPr>
                <w:rFonts w:cs="Arial"/>
                <w:bCs/>
                <w:iCs/>
                <w:sz w:val="20"/>
                <w:szCs w:val="20"/>
              </w:rPr>
              <w:t xml:space="preserve">approval </w:t>
            </w:r>
            <w:r w:rsidRPr="002E255E">
              <w:rPr>
                <w:rFonts w:cs="Arial"/>
                <w:bCs/>
                <w:iCs/>
                <w:sz w:val="20"/>
                <w:szCs w:val="20"/>
              </w:rPr>
              <w:t>can be granted)</w:t>
            </w:r>
          </w:p>
        </w:tc>
        <w:tc>
          <w:tcPr>
            <w:tcW w:w="7513" w:type="dxa"/>
          </w:tcPr>
          <w:p w14:paraId="3133D08F" w14:textId="54854162" w:rsidR="00A05A11" w:rsidRPr="00B002E3" w:rsidRDefault="00BC57F0" w:rsidP="00BC57F0">
            <w:pPr>
              <w:tabs>
                <w:tab w:val="left" w:pos="1035"/>
              </w:tabs>
              <w:spacing w:before="120" w:after="120" w:line="240" w:lineRule="auto"/>
              <w:rPr>
                <w:rFonts w:cs="Arial"/>
              </w:rPr>
            </w:pPr>
            <w:r>
              <w:t>30th April 2026</w:t>
            </w:r>
            <w:r>
              <w:rPr>
                <w:rFonts w:cs="Arial"/>
              </w:rPr>
              <w:tab/>
            </w:r>
          </w:p>
        </w:tc>
      </w:tr>
      <w:tr w:rsidR="00276225" w:rsidRPr="00B002E3" w14:paraId="7E2F89FC" w14:textId="77777777" w:rsidTr="00DB4D73">
        <w:tc>
          <w:tcPr>
            <w:tcW w:w="2948" w:type="dxa"/>
            <w:shd w:val="clear" w:color="auto" w:fill="F2F2F2" w:themeFill="background1" w:themeFillShade="F2"/>
          </w:tcPr>
          <w:p w14:paraId="0FCA57DE" w14:textId="2AC0C379" w:rsidR="00276225" w:rsidRPr="002E255E" w:rsidRDefault="00276225" w:rsidP="005929D8">
            <w:pPr>
              <w:pStyle w:val="ListParagraph"/>
              <w:numPr>
                <w:ilvl w:val="0"/>
                <w:numId w:val="23"/>
              </w:numPr>
              <w:spacing w:before="120" w:after="120" w:line="240" w:lineRule="auto"/>
              <w:ind w:left="318" w:hanging="284"/>
              <w:contextualSpacing w:val="0"/>
              <w:rPr>
                <w:b/>
              </w:rPr>
            </w:pPr>
            <w:r w:rsidRPr="002E255E">
              <w:rPr>
                <w:b/>
              </w:rPr>
              <w:t xml:space="preserve">Please list any </w:t>
            </w:r>
            <w:hyperlink r:id="rId17" w:history="1">
              <w:r w:rsidRPr="009C4FA0">
                <w:rPr>
                  <w:rStyle w:val="Hyperlink"/>
                  <w:b/>
                </w:rPr>
                <w:t xml:space="preserve">CUREC Approved Procedure(s) </w:t>
              </w:r>
            </w:hyperlink>
            <w:r w:rsidRPr="002E255E">
              <w:rPr>
                <w:b/>
              </w:rPr>
              <w:t>you will follow</w:t>
            </w:r>
          </w:p>
        </w:tc>
        <w:tc>
          <w:tcPr>
            <w:tcW w:w="7513" w:type="dxa"/>
          </w:tcPr>
          <w:p w14:paraId="60998FD3" w14:textId="2E8D15CF" w:rsidR="00276225" w:rsidRPr="00B002E3" w:rsidRDefault="00856FD5" w:rsidP="005929D8">
            <w:pPr>
              <w:tabs>
                <w:tab w:val="center" w:pos="4513"/>
                <w:tab w:val="right" w:pos="9026"/>
              </w:tabs>
              <w:spacing w:before="120" w:after="120" w:line="240" w:lineRule="auto"/>
              <w:rPr>
                <w:rFonts w:cs="Arial"/>
              </w:rPr>
            </w:pPr>
            <w:r w:rsidRPr="00856FD5">
              <w:rPr>
                <w:rFonts w:cs="Arial"/>
              </w:rPr>
              <w:t>AP17 CUREC approved procedure IDREC</w:t>
            </w:r>
          </w:p>
        </w:tc>
      </w:tr>
      <w:tr w:rsidR="001F2243" w:rsidRPr="00B002E3" w14:paraId="602D9CC4" w14:textId="77777777" w:rsidTr="00DB4D73">
        <w:tc>
          <w:tcPr>
            <w:tcW w:w="2948" w:type="dxa"/>
            <w:shd w:val="clear" w:color="auto" w:fill="F2F2F2" w:themeFill="background1" w:themeFillShade="F2"/>
          </w:tcPr>
          <w:p w14:paraId="123ABB10" w14:textId="7CA2AFBF" w:rsidR="001F2243" w:rsidRPr="002E255E" w:rsidRDefault="00FA3A86" w:rsidP="005929D8">
            <w:pPr>
              <w:pStyle w:val="ListParagraph"/>
              <w:numPr>
                <w:ilvl w:val="0"/>
                <w:numId w:val="23"/>
              </w:numPr>
              <w:spacing w:before="120" w:after="120" w:line="240" w:lineRule="auto"/>
              <w:ind w:left="318" w:hanging="284"/>
              <w:contextualSpacing w:val="0"/>
              <w:rPr>
                <w:b/>
              </w:rPr>
            </w:pPr>
            <w:r w:rsidRPr="002E255E">
              <w:rPr>
                <w:b/>
              </w:rPr>
              <w:t xml:space="preserve">Please list any CUREC </w:t>
            </w:r>
            <w:hyperlink r:id="rId18" w:history="1">
              <w:r w:rsidRPr="009C4FA0">
                <w:rPr>
                  <w:rStyle w:val="Hyperlink"/>
                  <w:b/>
                </w:rPr>
                <w:t>Best Practice Guidance</w:t>
              </w:r>
            </w:hyperlink>
            <w:r w:rsidRPr="002E255E">
              <w:rPr>
                <w:b/>
              </w:rPr>
              <w:t xml:space="preserve"> used to develop your </w:t>
            </w:r>
            <w:r w:rsidR="00F3157C" w:rsidRPr="002E255E">
              <w:rPr>
                <w:b/>
              </w:rPr>
              <w:t>research</w:t>
            </w:r>
          </w:p>
        </w:tc>
        <w:tc>
          <w:tcPr>
            <w:tcW w:w="7513" w:type="dxa"/>
          </w:tcPr>
          <w:p w14:paraId="722713C0" w14:textId="0030099B" w:rsidR="001F2243" w:rsidRPr="003860A7" w:rsidRDefault="003860A7" w:rsidP="005929D8">
            <w:pPr>
              <w:tabs>
                <w:tab w:val="center" w:pos="4513"/>
                <w:tab w:val="right" w:pos="9026"/>
              </w:tabs>
              <w:spacing w:before="120" w:after="120" w:line="240" w:lineRule="auto"/>
              <w:rPr>
                <w:rFonts w:cs="Arial"/>
              </w:rPr>
            </w:pPr>
            <w:r w:rsidRPr="003860A7">
              <w:rPr>
                <w:rFonts w:cs="Arial"/>
              </w:rPr>
              <w:t>BPG 01, BPG 09</w:t>
            </w:r>
          </w:p>
        </w:tc>
      </w:tr>
      <w:tr w:rsidR="00276225" w:rsidRPr="00B002E3" w14:paraId="59EDFE60" w14:textId="77777777" w:rsidTr="00DB4D73">
        <w:tc>
          <w:tcPr>
            <w:tcW w:w="2948" w:type="dxa"/>
            <w:shd w:val="clear" w:color="auto" w:fill="F2F2F2" w:themeFill="background1" w:themeFillShade="F2"/>
          </w:tcPr>
          <w:p w14:paraId="2F6F7BFE" w14:textId="47794A82" w:rsidR="00276225" w:rsidRPr="002E255E" w:rsidRDefault="00276225" w:rsidP="005929D8">
            <w:pPr>
              <w:pStyle w:val="ListParagraph"/>
              <w:numPr>
                <w:ilvl w:val="0"/>
                <w:numId w:val="23"/>
              </w:numPr>
              <w:spacing w:before="120" w:after="120" w:line="240" w:lineRule="auto"/>
              <w:ind w:left="318" w:hanging="284"/>
              <w:contextualSpacing w:val="0"/>
              <w:rPr>
                <w:b/>
              </w:rPr>
            </w:pPr>
            <w:r w:rsidRPr="002E255E">
              <w:rPr>
                <w:b/>
              </w:rPr>
              <w:t xml:space="preserve">Name of departmental </w:t>
            </w:r>
            <w:r w:rsidR="00C91081" w:rsidRPr="002E255E">
              <w:rPr>
                <w:b/>
              </w:rPr>
              <w:t xml:space="preserve">/ peer </w:t>
            </w:r>
            <w:r w:rsidRPr="002E255E">
              <w:rPr>
                <w:b/>
              </w:rPr>
              <w:t>reviewer (if applicable)</w:t>
            </w:r>
          </w:p>
        </w:tc>
        <w:tc>
          <w:tcPr>
            <w:tcW w:w="7513" w:type="dxa"/>
          </w:tcPr>
          <w:p w14:paraId="62F4870E" w14:textId="743D94C1" w:rsidR="00481637" w:rsidRPr="002534E9" w:rsidRDefault="00481637" w:rsidP="009C4FA0">
            <w:pPr>
              <w:tabs>
                <w:tab w:val="center" w:pos="4513"/>
                <w:tab w:val="right" w:pos="9026"/>
              </w:tabs>
              <w:spacing w:before="120" w:after="120" w:line="240" w:lineRule="auto"/>
              <w:rPr>
                <w:rFonts w:cs="Arial"/>
                <w:highlight w:val="yellow"/>
              </w:rPr>
            </w:pPr>
          </w:p>
        </w:tc>
      </w:tr>
    </w:tbl>
    <w:p w14:paraId="41B91AE8" w14:textId="779735D0" w:rsidR="00C06B5A" w:rsidRPr="00B002E3" w:rsidRDefault="00C06B5A" w:rsidP="00A305F9">
      <w:pPr>
        <w:pStyle w:val="Heading1"/>
        <w:numPr>
          <w:ilvl w:val="0"/>
          <w:numId w:val="0"/>
        </w:numPr>
      </w:pPr>
    </w:p>
    <w:tbl>
      <w:tblPr>
        <w:tblStyle w:val="TableGrid"/>
        <w:tblW w:w="10461" w:type="dxa"/>
        <w:tblInd w:w="-5" w:type="dxa"/>
        <w:tblLook w:val="0000" w:firstRow="0" w:lastRow="0" w:firstColumn="0" w:lastColumn="0" w:noHBand="0" w:noVBand="0"/>
        <w:tblCaption w:val="Section D: information about participants"/>
        <w:tblDescription w:val="The fourth part of the form that needs to be completed"/>
      </w:tblPr>
      <w:tblGrid>
        <w:gridCol w:w="2948"/>
        <w:gridCol w:w="5557"/>
        <w:gridCol w:w="851"/>
        <w:gridCol w:w="142"/>
        <w:gridCol w:w="963"/>
      </w:tblGrid>
      <w:tr w:rsidR="00A305F9" w:rsidRPr="00B002E3" w14:paraId="6B7E28FD" w14:textId="77777777" w:rsidTr="00252109">
        <w:tc>
          <w:tcPr>
            <w:tcW w:w="10461" w:type="dxa"/>
            <w:gridSpan w:val="5"/>
            <w:shd w:val="clear" w:color="auto" w:fill="1F497D" w:themeFill="text2"/>
            <w:vAlign w:val="center"/>
          </w:tcPr>
          <w:p w14:paraId="5595B644" w14:textId="139BB508" w:rsidR="00A305F9" w:rsidRPr="006264D2" w:rsidRDefault="006264D2" w:rsidP="006264D2">
            <w:pPr>
              <w:pStyle w:val="Heading2"/>
              <w:numPr>
                <w:ilvl w:val="0"/>
                <w:numId w:val="0"/>
              </w:numPr>
              <w:rPr>
                <w:color w:val="FFFFFF" w:themeColor="background1"/>
                <w:sz w:val="28"/>
              </w:rPr>
            </w:pPr>
            <w:r w:rsidRPr="006264D2">
              <w:rPr>
                <w:color w:val="FFFFFF" w:themeColor="background1"/>
                <w:sz w:val="28"/>
              </w:rPr>
              <w:t>Section D. Participants</w:t>
            </w:r>
          </w:p>
        </w:tc>
      </w:tr>
      <w:tr w:rsidR="006D67A0" w:rsidRPr="00B002E3" w14:paraId="178663BF" w14:textId="77777777" w:rsidTr="00DB4D73">
        <w:tc>
          <w:tcPr>
            <w:tcW w:w="2948" w:type="dxa"/>
            <w:shd w:val="clear" w:color="auto" w:fill="F2F2F2" w:themeFill="background1" w:themeFillShade="F2"/>
          </w:tcPr>
          <w:p w14:paraId="7884D880" w14:textId="77777777" w:rsidR="006D67A0" w:rsidRPr="002E255E" w:rsidRDefault="006D67A0" w:rsidP="005929D8">
            <w:pPr>
              <w:pStyle w:val="ListParagraph"/>
              <w:numPr>
                <w:ilvl w:val="0"/>
                <w:numId w:val="24"/>
              </w:numPr>
              <w:spacing w:before="120" w:after="120" w:line="240" w:lineRule="auto"/>
              <w:ind w:left="318" w:hanging="284"/>
              <w:contextualSpacing w:val="0"/>
              <w:rPr>
                <w:rFonts w:asciiTheme="minorHAnsi" w:hAnsiTheme="minorHAnsi"/>
                <w:b/>
              </w:rPr>
            </w:pPr>
            <w:r w:rsidRPr="002E255E">
              <w:rPr>
                <w:rFonts w:asciiTheme="minorHAnsi" w:hAnsiTheme="minorHAnsi"/>
                <w:b/>
              </w:rPr>
              <w:t>Age range of participants</w:t>
            </w:r>
          </w:p>
        </w:tc>
        <w:tc>
          <w:tcPr>
            <w:tcW w:w="7513" w:type="dxa"/>
            <w:gridSpan w:val="4"/>
          </w:tcPr>
          <w:p w14:paraId="1B72A090" w14:textId="6443F4ED" w:rsidR="006D67A0" w:rsidRPr="00B002E3" w:rsidRDefault="00BC57F0" w:rsidP="005929D8">
            <w:pPr>
              <w:tabs>
                <w:tab w:val="center" w:pos="4513"/>
                <w:tab w:val="right" w:pos="9026"/>
              </w:tabs>
              <w:spacing w:before="120" w:after="120" w:line="240" w:lineRule="auto"/>
              <w:rPr>
                <w:iCs/>
                <w:color w:val="000000" w:themeColor="text1"/>
              </w:rPr>
            </w:pPr>
            <w:r>
              <w:t>18 - 50 years</w:t>
            </w:r>
          </w:p>
        </w:tc>
      </w:tr>
      <w:tr w:rsidR="00057B87" w:rsidRPr="00B002E3" w14:paraId="7AD77E76" w14:textId="77777777" w:rsidTr="00DB4D73">
        <w:tc>
          <w:tcPr>
            <w:tcW w:w="2948" w:type="dxa"/>
            <w:shd w:val="clear" w:color="auto" w:fill="F2F2F2" w:themeFill="background1" w:themeFillShade="F2"/>
          </w:tcPr>
          <w:p w14:paraId="0B0C6FF5" w14:textId="77777777" w:rsidR="0022009E" w:rsidRDefault="0022009E" w:rsidP="0022009E">
            <w:pPr>
              <w:pStyle w:val="ListParagraph"/>
              <w:numPr>
                <w:ilvl w:val="0"/>
                <w:numId w:val="24"/>
              </w:numPr>
              <w:spacing w:before="120" w:after="120" w:line="240" w:lineRule="auto"/>
              <w:ind w:left="318" w:hanging="284"/>
              <w:rPr>
                <w:rFonts w:asciiTheme="minorHAnsi" w:hAnsiTheme="minorHAnsi"/>
                <w:b/>
              </w:rPr>
            </w:pPr>
            <w:r w:rsidRPr="003E27E6">
              <w:rPr>
                <w:rFonts w:asciiTheme="minorHAnsi" w:hAnsiTheme="minorHAnsi"/>
                <w:b/>
              </w:rPr>
              <w:t>Are research participants people who</w:t>
            </w:r>
            <w:r>
              <w:rPr>
                <w:rFonts w:asciiTheme="minorHAnsi" w:hAnsiTheme="minorHAnsi"/>
                <w:b/>
              </w:rPr>
              <w:t xml:space="preserve"> may not be able</w:t>
            </w:r>
            <w:r w:rsidRPr="003E27E6">
              <w:rPr>
                <w:rFonts w:asciiTheme="minorHAnsi" w:hAnsiTheme="minorHAnsi"/>
                <w:b/>
              </w:rPr>
              <w:t xml:space="preserve"> to give free and informed consent?</w:t>
            </w:r>
          </w:p>
          <w:p w14:paraId="50A50F22" w14:textId="104A6DC0" w:rsidR="00A74844" w:rsidRPr="0022009E" w:rsidRDefault="00A74844" w:rsidP="0022009E">
            <w:pPr>
              <w:spacing w:before="120" w:after="120" w:line="240" w:lineRule="auto"/>
              <w:ind w:left="318"/>
              <w:rPr>
                <w:rFonts w:asciiTheme="minorHAnsi" w:hAnsiTheme="minorHAnsi"/>
                <w:b/>
              </w:rPr>
            </w:pPr>
            <w:r w:rsidRPr="0022009E">
              <w:rPr>
                <w:rFonts w:asciiTheme="minorHAnsi" w:hAnsiTheme="minorHAnsi"/>
                <w:sz w:val="20"/>
                <w:szCs w:val="20"/>
              </w:rPr>
              <w:t>e.g. those under 18, prisoners, or adults ‘at risk’</w:t>
            </w:r>
          </w:p>
        </w:tc>
        <w:tc>
          <w:tcPr>
            <w:tcW w:w="7513" w:type="dxa"/>
            <w:gridSpan w:val="4"/>
          </w:tcPr>
          <w:p w14:paraId="523731B0" w14:textId="5E3872CD" w:rsidR="00BC57F0" w:rsidRPr="00BC57F0" w:rsidRDefault="00BC57F0" w:rsidP="00BC57F0">
            <w:pPr>
              <w:tabs>
                <w:tab w:val="center" w:pos="4513"/>
                <w:tab w:val="right" w:pos="9026"/>
              </w:tabs>
              <w:spacing w:before="120" w:after="120" w:line="240" w:lineRule="auto"/>
              <w:rPr>
                <w:color w:val="000000" w:themeColor="text1"/>
              </w:rPr>
            </w:pPr>
            <w:r>
              <w:rPr>
                <w:color w:val="000000" w:themeColor="text1"/>
              </w:rPr>
              <w:t xml:space="preserve">No </w:t>
            </w:r>
          </w:p>
          <w:p w14:paraId="67427035" w14:textId="2B317584" w:rsidR="00057B87" w:rsidRPr="00B002E3" w:rsidRDefault="00057B87" w:rsidP="005929D8">
            <w:pPr>
              <w:tabs>
                <w:tab w:val="center" w:pos="4513"/>
                <w:tab w:val="right" w:pos="9026"/>
              </w:tabs>
              <w:spacing w:before="120" w:after="120" w:line="240" w:lineRule="auto"/>
              <w:rPr>
                <w:color w:val="000000" w:themeColor="text1"/>
              </w:rPr>
            </w:pPr>
          </w:p>
        </w:tc>
      </w:tr>
      <w:tr w:rsidR="006D67A0" w:rsidRPr="00B002E3" w14:paraId="1E482799" w14:textId="77777777" w:rsidTr="00DB4D73">
        <w:tc>
          <w:tcPr>
            <w:tcW w:w="2948" w:type="dxa"/>
            <w:shd w:val="clear" w:color="auto" w:fill="F2F2F2" w:themeFill="background1" w:themeFillShade="F2"/>
          </w:tcPr>
          <w:p w14:paraId="19AD490A" w14:textId="21038372" w:rsidR="006D67A0" w:rsidRPr="002E255E" w:rsidRDefault="00B64B3E" w:rsidP="005929D8">
            <w:pPr>
              <w:pStyle w:val="ListParagraph"/>
              <w:numPr>
                <w:ilvl w:val="0"/>
                <w:numId w:val="24"/>
              </w:numPr>
              <w:spacing w:before="120" w:after="120" w:line="240" w:lineRule="auto"/>
              <w:ind w:left="318" w:hanging="284"/>
              <w:contextualSpacing w:val="0"/>
              <w:rPr>
                <w:rFonts w:asciiTheme="minorHAnsi" w:hAnsiTheme="minorHAnsi"/>
                <w:b/>
              </w:rPr>
            </w:pPr>
            <w:r w:rsidRPr="002E255E">
              <w:rPr>
                <w:rFonts w:asciiTheme="minorHAnsi" w:hAnsiTheme="minorHAnsi"/>
                <w:b/>
              </w:rPr>
              <w:t>Anticipated n</w:t>
            </w:r>
            <w:r w:rsidR="006D67A0" w:rsidRPr="002E255E">
              <w:rPr>
                <w:rFonts w:asciiTheme="minorHAnsi" w:hAnsiTheme="minorHAnsi"/>
                <w:b/>
              </w:rPr>
              <w:t>umber of participants</w:t>
            </w:r>
          </w:p>
        </w:tc>
        <w:tc>
          <w:tcPr>
            <w:tcW w:w="7513" w:type="dxa"/>
            <w:gridSpan w:val="4"/>
          </w:tcPr>
          <w:p w14:paraId="27D7D662" w14:textId="657B741B" w:rsidR="006D67A0" w:rsidRPr="00B002E3" w:rsidRDefault="00BC57F0" w:rsidP="00592C9A">
            <w:pPr>
              <w:tabs>
                <w:tab w:val="center" w:pos="4513"/>
                <w:tab w:val="right" w:pos="9026"/>
              </w:tabs>
              <w:spacing w:before="120" w:after="120" w:line="240" w:lineRule="auto"/>
              <w:rPr>
                <w:color w:val="000000" w:themeColor="text1"/>
              </w:rPr>
            </w:pPr>
            <w:r>
              <w:t>40</w:t>
            </w:r>
          </w:p>
        </w:tc>
      </w:tr>
      <w:tr w:rsidR="00D6393B" w:rsidRPr="00B002E3" w14:paraId="529736F8" w14:textId="77777777" w:rsidTr="00DB4D73">
        <w:tc>
          <w:tcPr>
            <w:tcW w:w="2948" w:type="dxa"/>
            <w:shd w:val="clear" w:color="auto" w:fill="F2F2F2" w:themeFill="background1" w:themeFillShade="F2"/>
          </w:tcPr>
          <w:p w14:paraId="5C955AEF" w14:textId="285AAD4E" w:rsidR="00D6393B" w:rsidRDefault="00D6393B" w:rsidP="005929D8">
            <w:pPr>
              <w:pStyle w:val="ListParagraph"/>
              <w:numPr>
                <w:ilvl w:val="0"/>
                <w:numId w:val="24"/>
              </w:numPr>
              <w:spacing w:before="120" w:after="120" w:line="240" w:lineRule="auto"/>
              <w:ind w:left="318" w:hanging="284"/>
              <w:contextualSpacing w:val="0"/>
              <w:rPr>
                <w:rFonts w:asciiTheme="minorHAnsi" w:hAnsiTheme="minorHAnsi"/>
                <w:b/>
              </w:rPr>
            </w:pPr>
            <w:r>
              <w:rPr>
                <w:rFonts w:asciiTheme="minorHAnsi" w:hAnsiTheme="minorHAnsi"/>
                <w:b/>
              </w:rPr>
              <w:t>How was the number of participants decided?</w:t>
            </w:r>
          </w:p>
        </w:tc>
        <w:tc>
          <w:tcPr>
            <w:tcW w:w="7513" w:type="dxa"/>
            <w:gridSpan w:val="4"/>
          </w:tcPr>
          <w:p w14:paraId="68CE6F78" w14:textId="6A4AE413" w:rsidR="00D6393B" w:rsidRPr="00B002E3" w:rsidRDefault="00BC57F0" w:rsidP="005929D8">
            <w:pPr>
              <w:tabs>
                <w:tab w:val="center" w:pos="4513"/>
                <w:tab w:val="right" w:pos="9026"/>
              </w:tabs>
              <w:spacing w:before="120" w:after="120" w:line="240" w:lineRule="auto"/>
              <w:rPr>
                <w:color w:val="000000" w:themeColor="text1"/>
              </w:rPr>
            </w:pPr>
            <w:r>
              <w:t>The number of participants was determined based on similar previous studies and the statistical power required to detect significant structural changes in the brain.</w:t>
            </w:r>
          </w:p>
        </w:tc>
      </w:tr>
      <w:tr w:rsidR="00B03AF6" w:rsidRPr="00BC57F0" w14:paraId="17EBBCAA" w14:textId="77777777" w:rsidTr="00DB4D73">
        <w:tc>
          <w:tcPr>
            <w:tcW w:w="2948" w:type="dxa"/>
            <w:shd w:val="clear" w:color="auto" w:fill="F2F2F2" w:themeFill="background1" w:themeFillShade="F2"/>
          </w:tcPr>
          <w:p w14:paraId="3F79FF47" w14:textId="548F94B2" w:rsidR="00B03AF6" w:rsidRPr="002E255E" w:rsidRDefault="001314A7" w:rsidP="005929D8">
            <w:pPr>
              <w:pStyle w:val="ListParagraph"/>
              <w:numPr>
                <w:ilvl w:val="0"/>
                <w:numId w:val="24"/>
              </w:numPr>
              <w:spacing w:before="120" w:after="120" w:line="240" w:lineRule="auto"/>
              <w:ind w:left="318" w:hanging="284"/>
              <w:contextualSpacing w:val="0"/>
              <w:rPr>
                <w:rFonts w:asciiTheme="minorHAnsi" w:hAnsiTheme="minorHAnsi"/>
                <w:b/>
              </w:rPr>
            </w:pPr>
            <w:r>
              <w:rPr>
                <w:rFonts w:asciiTheme="minorHAnsi" w:hAnsiTheme="minorHAnsi"/>
                <w:b/>
              </w:rPr>
              <w:lastRenderedPageBreak/>
              <w:t>Inclusion c</w:t>
            </w:r>
            <w:r w:rsidR="00B03AF6" w:rsidRPr="002E255E">
              <w:rPr>
                <w:rFonts w:asciiTheme="minorHAnsi" w:hAnsiTheme="minorHAnsi"/>
                <w:b/>
              </w:rPr>
              <w:t>riteria</w:t>
            </w:r>
          </w:p>
        </w:tc>
        <w:tc>
          <w:tcPr>
            <w:tcW w:w="7513" w:type="dxa"/>
            <w:gridSpan w:val="4"/>
          </w:tcPr>
          <w:p w14:paraId="61F43259" w14:textId="77777777" w:rsidR="00BC57F0" w:rsidRPr="00BC57F0" w:rsidRDefault="00BC57F0" w:rsidP="00BC57F0">
            <w:pPr>
              <w:tabs>
                <w:tab w:val="center" w:pos="4513"/>
                <w:tab w:val="right" w:pos="9026"/>
              </w:tabs>
              <w:spacing w:before="120" w:after="120" w:line="240" w:lineRule="auto"/>
              <w:rPr>
                <w:color w:val="000000" w:themeColor="text1"/>
              </w:rPr>
            </w:pPr>
            <w:r w:rsidRPr="00BC57F0">
              <w:rPr>
                <w:color w:val="000000" w:themeColor="text1"/>
              </w:rPr>
              <w:t xml:space="preserve">    Aged between 18 and 50 years</w:t>
            </w:r>
          </w:p>
          <w:p w14:paraId="703C6F13" w14:textId="77777777" w:rsidR="00BC57F0" w:rsidRPr="00BC57F0" w:rsidRDefault="00BC57F0" w:rsidP="00BC57F0">
            <w:pPr>
              <w:tabs>
                <w:tab w:val="center" w:pos="4513"/>
                <w:tab w:val="right" w:pos="9026"/>
              </w:tabs>
              <w:spacing w:before="120" w:after="120" w:line="240" w:lineRule="auto"/>
              <w:rPr>
                <w:color w:val="000000" w:themeColor="text1"/>
              </w:rPr>
            </w:pPr>
            <w:r w:rsidRPr="00BC57F0">
              <w:rPr>
                <w:color w:val="000000" w:themeColor="text1"/>
              </w:rPr>
              <w:t xml:space="preserve">    Good general health</w:t>
            </w:r>
          </w:p>
          <w:p w14:paraId="46431E3C" w14:textId="597E1793" w:rsidR="00B03AF6" w:rsidRPr="00BC57F0" w:rsidRDefault="00BC57F0" w:rsidP="00BC57F0">
            <w:pPr>
              <w:tabs>
                <w:tab w:val="center" w:pos="4513"/>
                <w:tab w:val="right" w:pos="9026"/>
              </w:tabs>
              <w:spacing w:before="120" w:after="120" w:line="240" w:lineRule="auto"/>
              <w:rPr>
                <w:color w:val="000000" w:themeColor="text1"/>
              </w:rPr>
            </w:pPr>
            <w:r w:rsidRPr="00BC57F0">
              <w:rPr>
                <w:color w:val="000000" w:themeColor="text1"/>
              </w:rPr>
              <w:t xml:space="preserve">    Presence of visual impairment (e.g., corrected vision worse than 20/20)</w:t>
            </w:r>
          </w:p>
        </w:tc>
      </w:tr>
      <w:tr w:rsidR="00B03AF6" w:rsidRPr="00BC57F0" w14:paraId="2C8320A6" w14:textId="77777777" w:rsidTr="00DB4D73">
        <w:tc>
          <w:tcPr>
            <w:tcW w:w="2948" w:type="dxa"/>
            <w:shd w:val="clear" w:color="auto" w:fill="F2F2F2" w:themeFill="background1" w:themeFillShade="F2"/>
          </w:tcPr>
          <w:p w14:paraId="3C76D320" w14:textId="03EB294F" w:rsidR="00B03AF6" w:rsidRPr="002E255E" w:rsidRDefault="00B03AF6" w:rsidP="005929D8">
            <w:pPr>
              <w:pStyle w:val="ListParagraph"/>
              <w:numPr>
                <w:ilvl w:val="0"/>
                <w:numId w:val="24"/>
              </w:numPr>
              <w:spacing w:before="120" w:after="120" w:line="240" w:lineRule="auto"/>
              <w:ind w:left="318" w:hanging="284"/>
              <w:contextualSpacing w:val="0"/>
              <w:rPr>
                <w:rFonts w:asciiTheme="minorHAnsi" w:hAnsiTheme="minorHAnsi"/>
                <w:b/>
              </w:rPr>
            </w:pPr>
            <w:r w:rsidRPr="002E255E">
              <w:rPr>
                <w:rFonts w:asciiTheme="minorHAnsi" w:hAnsiTheme="minorHAnsi"/>
                <w:b/>
              </w:rPr>
              <w:t>Exclusion criteria</w:t>
            </w:r>
          </w:p>
        </w:tc>
        <w:tc>
          <w:tcPr>
            <w:tcW w:w="7513" w:type="dxa"/>
            <w:gridSpan w:val="4"/>
          </w:tcPr>
          <w:p w14:paraId="030DEC02" w14:textId="77777777" w:rsidR="00BC57F0" w:rsidRPr="00BC57F0" w:rsidRDefault="00BC57F0" w:rsidP="00BC57F0">
            <w:pPr>
              <w:tabs>
                <w:tab w:val="center" w:pos="4513"/>
                <w:tab w:val="right" w:pos="9026"/>
              </w:tabs>
              <w:spacing w:before="120" w:after="120" w:line="240" w:lineRule="auto"/>
              <w:rPr>
                <w:color w:val="000000" w:themeColor="text1"/>
              </w:rPr>
            </w:pPr>
            <w:r w:rsidRPr="00BC57F0">
              <w:rPr>
                <w:color w:val="000000" w:themeColor="text1"/>
              </w:rPr>
              <w:t xml:space="preserve">    History of neurological or psychiatric disorders</w:t>
            </w:r>
          </w:p>
          <w:p w14:paraId="4823A978" w14:textId="77777777" w:rsidR="00BC57F0" w:rsidRPr="00BC57F0" w:rsidRDefault="00BC57F0" w:rsidP="00BC57F0">
            <w:pPr>
              <w:tabs>
                <w:tab w:val="center" w:pos="4513"/>
                <w:tab w:val="right" w:pos="9026"/>
              </w:tabs>
              <w:spacing w:before="120" w:after="120" w:line="240" w:lineRule="auto"/>
              <w:rPr>
                <w:color w:val="000000" w:themeColor="text1"/>
                <w:lang w:val="fr-FR"/>
              </w:rPr>
            </w:pPr>
            <w:r w:rsidRPr="00BC57F0">
              <w:rPr>
                <w:color w:val="000000" w:themeColor="text1"/>
              </w:rPr>
              <w:t xml:space="preserve">    </w:t>
            </w:r>
            <w:proofErr w:type="spellStart"/>
            <w:r w:rsidRPr="00BC57F0">
              <w:rPr>
                <w:color w:val="000000" w:themeColor="text1"/>
                <w:lang w:val="fr-FR"/>
              </w:rPr>
              <w:t>Current</w:t>
            </w:r>
            <w:proofErr w:type="spellEnd"/>
            <w:r w:rsidRPr="00BC57F0">
              <w:rPr>
                <w:color w:val="000000" w:themeColor="text1"/>
                <w:lang w:val="fr-FR"/>
              </w:rPr>
              <w:t xml:space="preserve"> use of psychoactive </w:t>
            </w:r>
            <w:proofErr w:type="spellStart"/>
            <w:r w:rsidRPr="00BC57F0">
              <w:rPr>
                <w:color w:val="000000" w:themeColor="text1"/>
                <w:lang w:val="fr-FR"/>
              </w:rPr>
              <w:t>medications</w:t>
            </w:r>
            <w:proofErr w:type="spellEnd"/>
          </w:p>
          <w:p w14:paraId="358E3B3B" w14:textId="1B2948E6" w:rsidR="00B03AF6" w:rsidRPr="00BC57F0" w:rsidRDefault="00BC57F0" w:rsidP="00BC57F0">
            <w:pPr>
              <w:tabs>
                <w:tab w:val="center" w:pos="4513"/>
                <w:tab w:val="right" w:pos="9026"/>
              </w:tabs>
              <w:spacing w:before="120" w:after="120" w:line="240" w:lineRule="auto"/>
              <w:rPr>
                <w:color w:val="000000" w:themeColor="text1"/>
                <w:lang w:val="fr-FR"/>
              </w:rPr>
            </w:pPr>
            <w:r w:rsidRPr="00BC57F0">
              <w:rPr>
                <w:color w:val="000000" w:themeColor="text1"/>
                <w:lang w:val="fr-FR"/>
              </w:rPr>
              <w:t xml:space="preserve">    MRI </w:t>
            </w:r>
            <w:proofErr w:type="spellStart"/>
            <w:r w:rsidRPr="00BC57F0">
              <w:rPr>
                <w:color w:val="000000" w:themeColor="text1"/>
                <w:lang w:val="fr-FR"/>
              </w:rPr>
              <w:t>contraindications</w:t>
            </w:r>
            <w:proofErr w:type="spellEnd"/>
            <w:r w:rsidRPr="00BC57F0">
              <w:rPr>
                <w:color w:val="000000" w:themeColor="text1"/>
                <w:lang w:val="fr-FR"/>
              </w:rPr>
              <w:t xml:space="preserve"> (e.g., </w:t>
            </w:r>
            <w:proofErr w:type="spellStart"/>
            <w:r w:rsidRPr="00BC57F0">
              <w:rPr>
                <w:color w:val="000000" w:themeColor="text1"/>
                <w:lang w:val="fr-FR"/>
              </w:rPr>
              <w:t>metal</w:t>
            </w:r>
            <w:proofErr w:type="spellEnd"/>
            <w:r w:rsidRPr="00BC57F0">
              <w:rPr>
                <w:color w:val="000000" w:themeColor="text1"/>
                <w:lang w:val="fr-FR"/>
              </w:rPr>
              <w:t xml:space="preserve"> implants)</w:t>
            </w:r>
          </w:p>
        </w:tc>
      </w:tr>
      <w:tr w:rsidR="004F0D3F" w:rsidRPr="00B002E3" w14:paraId="7F7CF9E1" w14:textId="77777777" w:rsidTr="009A7DC8">
        <w:trPr>
          <w:trHeight w:hRule="exact" w:val="340"/>
        </w:trPr>
        <w:tc>
          <w:tcPr>
            <w:tcW w:w="2948" w:type="dxa"/>
            <w:vMerge w:val="restart"/>
            <w:shd w:val="clear" w:color="auto" w:fill="F2F2F2" w:themeFill="background1" w:themeFillShade="F2"/>
          </w:tcPr>
          <w:p w14:paraId="0973272A"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r w:rsidRPr="002E255E">
              <w:rPr>
                <w:rFonts w:asciiTheme="minorHAnsi" w:hAnsiTheme="minorHAnsi"/>
                <w:b/>
              </w:rPr>
              <w:t>Please mark ‘X’ against all planned recruitment methods</w:t>
            </w:r>
          </w:p>
          <w:p w14:paraId="6E6AE66C" w14:textId="346C5442" w:rsidR="004F0D3F" w:rsidRPr="002E255E" w:rsidRDefault="004F0D3F" w:rsidP="00F9537C">
            <w:pPr>
              <w:spacing w:before="120" w:after="120" w:line="240" w:lineRule="auto"/>
              <w:ind w:left="318"/>
              <w:rPr>
                <w:rFonts w:asciiTheme="minorHAnsi" w:hAnsiTheme="minorHAnsi"/>
              </w:rPr>
            </w:pPr>
            <w:r w:rsidRPr="002E255E">
              <w:rPr>
                <w:rFonts w:asciiTheme="minorHAnsi" w:hAnsiTheme="minorHAnsi"/>
              </w:rPr>
              <w:t>Provide copies of all recruitment material for review</w:t>
            </w:r>
          </w:p>
        </w:tc>
        <w:tc>
          <w:tcPr>
            <w:tcW w:w="6408" w:type="dxa"/>
            <w:gridSpan w:val="2"/>
            <w:tcBorders>
              <w:bottom w:val="single" w:sz="4" w:space="0" w:color="A6A6A6" w:themeColor="background1" w:themeShade="A6"/>
              <w:right w:val="nil"/>
            </w:tcBorders>
            <w:vAlign w:val="center"/>
          </w:tcPr>
          <w:p w14:paraId="02157E61" w14:textId="1780D179"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Poster advert</w:t>
            </w:r>
          </w:p>
        </w:tc>
        <w:tc>
          <w:tcPr>
            <w:tcW w:w="1105" w:type="dxa"/>
            <w:gridSpan w:val="2"/>
            <w:tcBorders>
              <w:left w:val="nil"/>
              <w:bottom w:val="single" w:sz="4" w:space="0" w:color="A6A6A6" w:themeColor="background1" w:themeShade="A6"/>
            </w:tcBorders>
            <w:vAlign w:val="center"/>
          </w:tcPr>
          <w:p w14:paraId="1616B07A" w14:textId="23D01301"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318243627"/>
                <w14:checkbox>
                  <w14:checked w14:val="1"/>
                  <w14:checkedState w14:val="2612" w14:font="MS Gothic"/>
                  <w14:uncheckedState w14:val="2610" w14:font="MS Gothic"/>
                </w14:checkbox>
              </w:sdtPr>
              <w:sdtContent>
                <w:r w:rsidR="00BC57F0">
                  <w:rPr>
                    <w:rFonts w:ascii="MS Gothic" w:eastAsia="MS Gothic" w:hAnsi="MS Gothic" w:cs="Arial" w:hint="eastAsia"/>
                    <w:lang w:val="en-US"/>
                  </w:rPr>
                  <w:t>☒</w:t>
                </w:r>
              </w:sdtContent>
            </w:sdt>
          </w:p>
        </w:tc>
      </w:tr>
      <w:tr w:rsidR="004F0D3F" w:rsidRPr="00B002E3" w14:paraId="198FAA4A" w14:textId="77777777" w:rsidTr="009A7DC8">
        <w:trPr>
          <w:trHeight w:hRule="exact" w:val="340"/>
        </w:trPr>
        <w:tc>
          <w:tcPr>
            <w:tcW w:w="2948" w:type="dxa"/>
            <w:vMerge/>
            <w:shd w:val="clear" w:color="auto" w:fill="F2F2F2" w:themeFill="background1" w:themeFillShade="F2"/>
          </w:tcPr>
          <w:p w14:paraId="03DBF4A1"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28447019" w14:textId="4B8D49E3"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Flyer</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648D3DFB" w14:textId="0DFF4AFB"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1508985010"/>
                <w14:checkbox>
                  <w14:checked w14:val="1"/>
                  <w14:checkedState w14:val="2612" w14:font="MS Gothic"/>
                  <w14:uncheckedState w14:val="2610" w14:font="MS Gothic"/>
                </w14:checkbox>
              </w:sdtPr>
              <w:sdtContent>
                <w:r w:rsidR="00BC57F0">
                  <w:rPr>
                    <w:rFonts w:ascii="MS Gothic" w:eastAsia="MS Gothic" w:hAnsi="MS Gothic" w:cs="Arial" w:hint="eastAsia"/>
                    <w:lang w:val="en-US"/>
                  </w:rPr>
                  <w:t>☒</w:t>
                </w:r>
              </w:sdtContent>
            </w:sdt>
          </w:p>
        </w:tc>
      </w:tr>
      <w:tr w:rsidR="004F0D3F" w:rsidRPr="00B002E3" w14:paraId="5B106C75" w14:textId="77777777" w:rsidTr="009A7DC8">
        <w:trPr>
          <w:trHeight w:hRule="exact" w:val="340"/>
        </w:trPr>
        <w:tc>
          <w:tcPr>
            <w:tcW w:w="2948" w:type="dxa"/>
            <w:vMerge/>
            <w:shd w:val="clear" w:color="auto" w:fill="F2F2F2" w:themeFill="background1" w:themeFillShade="F2"/>
          </w:tcPr>
          <w:p w14:paraId="67CB9F39"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09A830B1" w14:textId="06586DA6"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Email circulation</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1460A7C2" w14:textId="77D159DA"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41955565"/>
                <w14:checkbox>
                  <w14:checked w14:val="1"/>
                  <w14:checkedState w14:val="2612" w14:font="MS Gothic"/>
                  <w14:uncheckedState w14:val="2610" w14:font="MS Gothic"/>
                </w14:checkbox>
              </w:sdtPr>
              <w:sdtContent>
                <w:r w:rsidR="00BC57F0">
                  <w:rPr>
                    <w:rFonts w:ascii="MS Gothic" w:eastAsia="MS Gothic" w:hAnsi="MS Gothic" w:cs="Arial" w:hint="eastAsia"/>
                    <w:lang w:val="en-US"/>
                  </w:rPr>
                  <w:t>☒</w:t>
                </w:r>
              </w:sdtContent>
            </w:sdt>
          </w:p>
        </w:tc>
      </w:tr>
      <w:tr w:rsidR="004F0D3F" w:rsidRPr="00B002E3" w14:paraId="5B784189" w14:textId="77777777" w:rsidTr="009A7DC8">
        <w:trPr>
          <w:trHeight w:hRule="exact" w:val="340"/>
        </w:trPr>
        <w:tc>
          <w:tcPr>
            <w:tcW w:w="2948" w:type="dxa"/>
            <w:vMerge/>
            <w:shd w:val="clear" w:color="auto" w:fill="F2F2F2" w:themeFill="background1" w:themeFillShade="F2"/>
          </w:tcPr>
          <w:p w14:paraId="010037C4"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00680883" w14:textId="4BE9581B"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In-person approach</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321B46CF" w14:textId="2E66F1D1"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928274079"/>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4F0D3F" w:rsidRPr="00B002E3" w14:paraId="7EDBD87D" w14:textId="77777777" w:rsidTr="009A7DC8">
        <w:trPr>
          <w:trHeight w:hRule="exact" w:val="340"/>
        </w:trPr>
        <w:tc>
          <w:tcPr>
            <w:tcW w:w="2948" w:type="dxa"/>
            <w:vMerge/>
            <w:shd w:val="clear" w:color="auto" w:fill="F2F2F2" w:themeFill="background1" w:themeFillShade="F2"/>
          </w:tcPr>
          <w:p w14:paraId="1BCEF848"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6E17B58D" w14:textId="51E5DC4C" w:rsidR="004F0D3F" w:rsidRPr="00B002E3" w:rsidRDefault="004F0D3F" w:rsidP="004F0D3F">
            <w:pPr>
              <w:spacing w:after="0" w:line="240" w:lineRule="auto"/>
              <w:ind w:left="-17"/>
              <w:rPr>
                <w:rFonts w:asciiTheme="minorHAnsi" w:hAnsiTheme="minorHAnsi"/>
                <w:sz w:val="20"/>
                <w:szCs w:val="20"/>
              </w:rPr>
            </w:pPr>
            <w:r w:rsidRPr="00B002E3">
              <w:rPr>
                <w:rFonts w:asciiTheme="minorHAnsi" w:hAnsiTheme="minorHAnsi"/>
                <w:sz w:val="20"/>
                <w:szCs w:val="20"/>
              </w:rPr>
              <w:t>Website</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1E9CC26F" w14:textId="44593CE7"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938986910"/>
                <w14:checkbox>
                  <w14:checked w14:val="1"/>
                  <w14:checkedState w14:val="2612" w14:font="MS Gothic"/>
                  <w14:uncheckedState w14:val="2610" w14:font="MS Gothic"/>
                </w14:checkbox>
              </w:sdtPr>
              <w:sdtContent>
                <w:r w:rsidR="00BC57F0">
                  <w:rPr>
                    <w:rFonts w:ascii="MS Gothic" w:eastAsia="MS Gothic" w:hAnsi="MS Gothic" w:cs="Arial" w:hint="eastAsia"/>
                    <w:lang w:val="en-US"/>
                  </w:rPr>
                  <w:t>☒</w:t>
                </w:r>
              </w:sdtContent>
            </w:sdt>
          </w:p>
        </w:tc>
      </w:tr>
      <w:tr w:rsidR="004F0D3F" w:rsidRPr="00B002E3" w14:paraId="54C5C701" w14:textId="77777777" w:rsidTr="009A7DC8">
        <w:trPr>
          <w:trHeight w:hRule="exact" w:val="340"/>
        </w:trPr>
        <w:tc>
          <w:tcPr>
            <w:tcW w:w="2948" w:type="dxa"/>
            <w:vMerge/>
            <w:shd w:val="clear" w:color="auto" w:fill="F2F2F2" w:themeFill="background1" w:themeFillShade="F2"/>
          </w:tcPr>
          <w:p w14:paraId="17F2DAA6"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5ABAD36B" w14:textId="7A413D4D"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Social media (e.g. twitter, Facebook)</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4C4D83CA" w14:textId="54C7B99F"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1311168583"/>
                <w14:checkbox>
                  <w14:checked w14:val="1"/>
                  <w14:checkedState w14:val="2612" w14:font="MS Gothic"/>
                  <w14:uncheckedState w14:val="2610" w14:font="MS Gothic"/>
                </w14:checkbox>
              </w:sdtPr>
              <w:sdtContent>
                <w:r w:rsidR="00BC57F0">
                  <w:rPr>
                    <w:rFonts w:ascii="MS Gothic" w:eastAsia="MS Gothic" w:hAnsi="MS Gothic" w:cs="Arial" w:hint="eastAsia"/>
                    <w:lang w:val="en-US"/>
                  </w:rPr>
                  <w:t>☒</w:t>
                </w:r>
              </w:sdtContent>
            </w:sdt>
          </w:p>
        </w:tc>
      </w:tr>
      <w:tr w:rsidR="004F0D3F" w:rsidRPr="00B002E3" w14:paraId="3C9B05DB" w14:textId="77777777" w:rsidTr="009A7DC8">
        <w:trPr>
          <w:trHeight w:hRule="exact" w:val="340"/>
        </w:trPr>
        <w:tc>
          <w:tcPr>
            <w:tcW w:w="2948" w:type="dxa"/>
            <w:vMerge/>
            <w:shd w:val="clear" w:color="auto" w:fill="F2F2F2" w:themeFill="background1" w:themeFillShade="F2"/>
          </w:tcPr>
          <w:p w14:paraId="6A6B74E3"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37700ED1" w14:textId="33D9B02E"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Snowball sampling (recruiting through contacts of existing participants)</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60F54669" w14:textId="1FB2401B"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38672934"/>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4F0D3F" w:rsidRPr="00B002E3" w14:paraId="576A2827" w14:textId="77777777" w:rsidTr="009A7DC8">
        <w:trPr>
          <w:trHeight w:hRule="exact" w:val="340"/>
        </w:trPr>
        <w:tc>
          <w:tcPr>
            <w:tcW w:w="2948" w:type="dxa"/>
            <w:vMerge/>
            <w:shd w:val="clear" w:color="auto" w:fill="F2F2F2" w:themeFill="background1" w:themeFillShade="F2"/>
          </w:tcPr>
          <w:p w14:paraId="3CB1FBA8"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13103DF7" w14:textId="41489C45"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Newspapers</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7125EFB7" w14:textId="05A446AA"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621815015"/>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4F0D3F" w:rsidRPr="00B002E3" w14:paraId="17A90E10" w14:textId="77777777" w:rsidTr="009A7DC8">
        <w:trPr>
          <w:trHeight w:hRule="exact" w:val="340"/>
        </w:trPr>
        <w:tc>
          <w:tcPr>
            <w:tcW w:w="2948" w:type="dxa"/>
            <w:vMerge/>
            <w:shd w:val="clear" w:color="auto" w:fill="F2F2F2" w:themeFill="background1" w:themeFillShade="F2"/>
          </w:tcPr>
          <w:p w14:paraId="5515DBE8"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42A234C3" w14:textId="70A47C20" w:rsidR="004F0D3F" w:rsidRPr="00B002E3" w:rsidRDefault="004F0D3F" w:rsidP="004F0D3F">
            <w:pPr>
              <w:tabs>
                <w:tab w:val="center" w:pos="4513"/>
                <w:tab w:val="right" w:pos="9026"/>
              </w:tabs>
              <w:spacing w:after="0" w:line="240" w:lineRule="auto"/>
              <w:rPr>
                <w:color w:val="000000" w:themeColor="text1"/>
                <w:sz w:val="20"/>
                <w:szCs w:val="20"/>
              </w:rPr>
            </w:pPr>
            <w:r w:rsidRPr="00B002E3">
              <w:rPr>
                <w:color w:val="000000" w:themeColor="text1"/>
                <w:sz w:val="20"/>
                <w:szCs w:val="20"/>
              </w:rPr>
              <w:t xml:space="preserve">Research recruitment sites (e.g. </w:t>
            </w:r>
            <w:r w:rsidR="002A2729">
              <w:rPr>
                <w:color w:val="000000" w:themeColor="text1"/>
                <w:sz w:val="20"/>
                <w:szCs w:val="20"/>
              </w:rPr>
              <w:t>Prolific Academic, Amazon Turk</w:t>
            </w:r>
            <w:r w:rsidRPr="00B002E3">
              <w:rPr>
                <w:color w:val="000000" w:themeColor="text1"/>
                <w:sz w:val="20"/>
                <w:szCs w:val="20"/>
              </w:rPr>
              <w:t>)</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63CF02BE" w14:textId="1B859682" w:rsidR="004F0D3F" w:rsidRPr="00B002E3" w:rsidRDefault="00000000" w:rsidP="009A7DC8">
            <w:pPr>
              <w:tabs>
                <w:tab w:val="center" w:pos="4513"/>
                <w:tab w:val="right" w:pos="9026"/>
              </w:tabs>
              <w:spacing w:after="0" w:line="240" w:lineRule="auto"/>
              <w:jc w:val="center"/>
              <w:rPr>
                <w:color w:val="000000" w:themeColor="text1"/>
                <w:sz w:val="20"/>
                <w:szCs w:val="20"/>
              </w:rPr>
            </w:pPr>
            <w:sdt>
              <w:sdtPr>
                <w:rPr>
                  <w:rFonts w:ascii="Arial" w:hAnsi="Arial" w:cs="Arial"/>
                  <w:lang w:val="en-US"/>
                </w:rPr>
                <w:id w:val="-1155449482"/>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735D6D" w:rsidRPr="00B002E3" w14:paraId="545042B3" w14:textId="77777777" w:rsidTr="009A7DC8">
        <w:trPr>
          <w:trHeight w:hRule="exact" w:val="340"/>
        </w:trPr>
        <w:tc>
          <w:tcPr>
            <w:tcW w:w="2948" w:type="dxa"/>
            <w:vMerge/>
            <w:shd w:val="clear" w:color="auto" w:fill="F2F2F2" w:themeFill="background1" w:themeFillShade="F2"/>
          </w:tcPr>
          <w:p w14:paraId="0AF5B56C" w14:textId="77777777" w:rsidR="00735D6D" w:rsidRPr="002E255E" w:rsidRDefault="00735D6D"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0F3DAEBA" w14:textId="1A8B5396" w:rsidR="00735D6D" w:rsidRPr="00B002E3" w:rsidRDefault="005F46E0" w:rsidP="00C30B8A">
            <w:pPr>
              <w:keepNext/>
              <w:tabs>
                <w:tab w:val="center" w:pos="4513"/>
                <w:tab w:val="right" w:pos="9026"/>
              </w:tabs>
              <w:spacing w:after="0" w:line="240" w:lineRule="auto"/>
              <w:rPr>
                <w:color w:val="000000" w:themeColor="text1"/>
                <w:sz w:val="20"/>
                <w:szCs w:val="20"/>
              </w:rPr>
            </w:pPr>
            <w:r>
              <w:rPr>
                <w:color w:val="000000" w:themeColor="text1"/>
                <w:sz w:val="20"/>
                <w:szCs w:val="20"/>
              </w:rPr>
              <w:t>Existing d</w:t>
            </w:r>
            <w:r w:rsidR="00735D6D">
              <w:rPr>
                <w:color w:val="000000" w:themeColor="text1"/>
                <w:sz w:val="20"/>
                <w:szCs w:val="20"/>
              </w:rPr>
              <w:t>epartmental</w:t>
            </w:r>
            <w:r>
              <w:rPr>
                <w:color w:val="000000" w:themeColor="text1"/>
                <w:sz w:val="20"/>
                <w:szCs w:val="20"/>
              </w:rPr>
              <w:t xml:space="preserve"> contacts or volunteer d</w:t>
            </w:r>
            <w:r w:rsidR="00735D6D">
              <w:rPr>
                <w:color w:val="000000" w:themeColor="text1"/>
                <w:sz w:val="20"/>
                <w:szCs w:val="20"/>
              </w:rPr>
              <w:t xml:space="preserve">atabase </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4C64DBC7" w14:textId="741FE29B" w:rsidR="00735D6D" w:rsidRDefault="00000000" w:rsidP="00C30B8A">
            <w:pPr>
              <w:keepNext/>
              <w:tabs>
                <w:tab w:val="center" w:pos="4513"/>
                <w:tab w:val="right" w:pos="9026"/>
              </w:tabs>
              <w:spacing w:after="0" w:line="240" w:lineRule="auto"/>
              <w:jc w:val="center"/>
              <w:rPr>
                <w:rFonts w:ascii="Arial" w:hAnsi="Arial" w:cs="Arial"/>
                <w:lang w:val="en-US"/>
              </w:rPr>
            </w:pPr>
            <w:sdt>
              <w:sdtPr>
                <w:rPr>
                  <w:rFonts w:ascii="Arial" w:hAnsi="Arial" w:cs="Arial"/>
                  <w:lang w:val="en-US"/>
                </w:rPr>
                <w:id w:val="1348366515"/>
                <w14:checkbox>
                  <w14:checked w14:val="0"/>
                  <w14:checkedState w14:val="2612" w14:font="MS Gothic"/>
                  <w14:uncheckedState w14:val="2610" w14:font="MS Gothic"/>
                </w14:checkbox>
              </w:sdtPr>
              <w:sdtContent>
                <w:r w:rsidR="005F46E0">
                  <w:rPr>
                    <w:rFonts w:ascii="MS Gothic" w:eastAsia="MS Gothic" w:hAnsi="MS Gothic" w:cs="Arial" w:hint="eastAsia"/>
                    <w:lang w:val="en-US"/>
                  </w:rPr>
                  <w:t>☐</w:t>
                </w:r>
              </w:sdtContent>
            </w:sdt>
          </w:p>
        </w:tc>
      </w:tr>
      <w:tr w:rsidR="004F0D3F" w:rsidRPr="00B002E3" w14:paraId="578F6399" w14:textId="77777777" w:rsidTr="009A7DC8">
        <w:trPr>
          <w:trHeight w:hRule="exact" w:val="340"/>
        </w:trPr>
        <w:tc>
          <w:tcPr>
            <w:tcW w:w="2948" w:type="dxa"/>
            <w:vMerge/>
            <w:shd w:val="clear" w:color="auto" w:fill="F2F2F2" w:themeFill="background1" w:themeFillShade="F2"/>
          </w:tcPr>
          <w:p w14:paraId="55387E54" w14:textId="77777777" w:rsidR="004F0D3F" w:rsidRPr="002E255E" w:rsidRDefault="004F0D3F" w:rsidP="002E255E">
            <w:pPr>
              <w:pStyle w:val="ListParagraph"/>
              <w:numPr>
                <w:ilvl w:val="0"/>
                <w:numId w:val="24"/>
              </w:numPr>
              <w:spacing w:before="120" w:after="120" w:line="240" w:lineRule="auto"/>
              <w:ind w:left="318" w:hanging="284"/>
              <w:rPr>
                <w:rFonts w:asciiTheme="minorHAnsi" w:hAnsiTheme="minorHAnsi"/>
                <w:b/>
              </w:rPr>
            </w:pPr>
          </w:p>
        </w:tc>
        <w:tc>
          <w:tcPr>
            <w:tcW w:w="6408" w:type="dxa"/>
            <w:gridSpan w:val="2"/>
            <w:tcBorders>
              <w:top w:val="single" w:sz="4" w:space="0" w:color="A6A6A6" w:themeColor="background1" w:themeShade="A6"/>
              <w:bottom w:val="single" w:sz="4" w:space="0" w:color="A6A6A6" w:themeColor="background1" w:themeShade="A6"/>
              <w:right w:val="nil"/>
            </w:tcBorders>
            <w:vAlign w:val="center"/>
          </w:tcPr>
          <w:p w14:paraId="735330BB" w14:textId="6CAA84C8" w:rsidR="004F0D3F" w:rsidRPr="00B002E3" w:rsidRDefault="004F0D3F" w:rsidP="00C30B8A">
            <w:pPr>
              <w:keepNext/>
              <w:tabs>
                <w:tab w:val="center" w:pos="4513"/>
                <w:tab w:val="right" w:pos="9026"/>
              </w:tabs>
              <w:spacing w:after="0" w:line="240" w:lineRule="auto"/>
              <w:rPr>
                <w:color w:val="000000" w:themeColor="text1"/>
                <w:sz w:val="20"/>
                <w:szCs w:val="20"/>
              </w:rPr>
            </w:pPr>
            <w:r w:rsidRPr="00B002E3">
              <w:rPr>
                <w:color w:val="000000" w:themeColor="text1"/>
                <w:sz w:val="20"/>
                <w:szCs w:val="20"/>
              </w:rPr>
              <w:t>Other (please specify)</w:t>
            </w:r>
          </w:p>
        </w:tc>
        <w:tc>
          <w:tcPr>
            <w:tcW w:w="1105" w:type="dxa"/>
            <w:gridSpan w:val="2"/>
            <w:tcBorders>
              <w:top w:val="single" w:sz="4" w:space="0" w:color="A6A6A6" w:themeColor="background1" w:themeShade="A6"/>
              <w:left w:val="nil"/>
              <w:bottom w:val="single" w:sz="4" w:space="0" w:color="A6A6A6" w:themeColor="background1" w:themeShade="A6"/>
              <w:right w:val="single" w:sz="4" w:space="0" w:color="000000" w:themeColor="text1"/>
            </w:tcBorders>
            <w:vAlign w:val="center"/>
          </w:tcPr>
          <w:p w14:paraId="59817C6E" w14:textId="7908B28F" w:rsidR="004F0D3F" w:rsidRPr="00B002E3" w:rsidRDefault="00000000" w:rsidP="00C30B8A">
            <w:pPr>
              <w:keepNext/>
              <w:tabs>
                <w:tab w:val="center" w:pos="4513"/>
                <w:tab w:val="right" w:pos="9026"/>
              </w:tabs>
              <w:spacing w:after="0" w:line="240" w:lineRule="auto"/>
              <w:jc w:val="center"/>
              <w:rPr>
                <w:color w:val="000000" w:themeColor="text1"/>
                <w:sz w:val="20"/>
                <w:szCs w:val="20"/>
              </w:rPr>
            </w:pPr>
            <w:sdt>
              <w:sdtPr>
                <w:rPr>
                  <w:rFonts w:ascii="Arial" w:hAnsi="Arial" w:cs="Arial"/>
                  <w:lang w:val="en-US"/>
                </w:rPr>
                <w:id w:val="-1700468935"/>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9A7DC8" w:rsidRPr="00B002E3" w14:paraId="586DF6E2" w14:textId="77777777" w:rsidTr="009A7DC8">
        <w:trPr>
          <w:trHeight w:val="340"/>
        </w:trPr>
        <w:tc>
          <w:tcPr>
            <w:tcW w:w="2948" w:type="dxa"/>
            <w:vMerge/>
            <w:shd w:val="clear" w:color="auto" w:fill="F2F2F2" w:themeFill="background1" w:themeFillShade="F2"/>
          </w:tcPr>
          <w:p w14:paraId="229F1F3A" w14:textId="77777777" w:rsidR="009A7DC8" w:rsidRPr="002E255E" w:rsidRDefault="009A7DC8" w:rsidP="002E255E">
            <w:pPr>
              <w:pStyle w:val="ListParagraph"/>
              <w:numPr>
                <w:ilvl w:val="0"/>
                <w:numId w:val="24"/>
              </w:numPr>
              <w:spacing w:before="120" w:after="120" w:line="240" w:lineRule="auto"/>
              <w:ind w:left="318" w:hanging="284"/>
              <w:rPr>
                <w:rFonts w:asciiTheme="minorHAnsi" w:hAnsiTheme="minorHAnsi"/>
                <w:b/>
              </w:rPr>
            </w:pPr>
          </w:p>
        </w:tc>
        <w:tc>
          <w:tcPr>
            <w:tcW w:w="7513" w:type="dxa"/>
            <w:gridSpan w:val="4"/>
            <w:tcBorders>
              <w:top w:val="single" w:sz="4" w:space="0" w:color="A6A6A6" w:themeColor="background1" w:themeShade="A6"/>
            </w:tcBorders>
            <w:vAlign w:val="center"/>
          </w:tcPr>
          <w:p w14:paraId="6BF2B09A" w14:textId="77777777" w:rsidR="009A7DC8" w:rsidRPr="00B002E3" w:rsidRDefault="009A7DC8" w:rsidP="004F0D3F">
            <w:pPr>
              <w:tabs>
                <w:tab w:val="center" w:pos="4513"/>
                <w:tab w:val="right" w:pos="9026"/>
              </w:tabs>
              <w:spacing w:after="0" w:line="240" w:lineRule="auto"/>
              <w:rPr>
                <w:color w:val="000000" w:themeColor="text1"/>
                <w:sz w:val="20"/>
                <w:szCs w:val="20"/>
              </w:rPr>
            </w:pPr>
          </w:p>
        </w:tc>
      </w:tr>
      <w:tr w:rsidR="00F9537C" w:rsidRPr="00B002E3" w14:paraId="2245EFD3" w14:textId="77777777" w:rsidTr="00057B87">
        <w:tc>
          <w:tcPr>
            <w:tcW w:w="2948" w:type="dxa"/>
            <w:shd w:val="clear" w:color="auto" w:fill="F2F2F2" w:themeFill="background1" w:themeFillShade="F2"/>
          </w:tcPr>
          <w:p w14:paraId="05FE9D00" w14:textId="14C5E363" w:rsidR="00F9537C" w:rsidRPr="002E255E" w:rsidRDefault="00F9537C" w:rsidP="005929D8">
            <w:pPr>
              <w:pStyle w:val="ListParagraph"/>
              <w:numPr>
                <w:ilvl w:val="0"/>
                <w:numId w:val="24"/>
              </w:numPr>
              <w:spacing w:before="120" w:after="120" w:line="240" w:lineRule="auto"/>
              <w:ind w:left="318" w:hanging="284"/>
              <w:contextualSpacing w:val="0"/>
              <w:rPr>
                <w:rFonts w:asciiTheme="minorHAnsi" w:hAnsiTheme="minorHAnsi"/>
                <w:b/>
              </w:rPr>
            </w:pPr>
            <w:r w:rsidRPr="006E72CC">
              <w:rPr>
                <w:rFonts w:asciiTheme="minorHAnsi" w:hAnsiTheme="minorHAnsi"/>
                <w:b/>
              </w:rPr>
              <w:t xml:space="preserve">How will </w:t>
            </w:r>
            <w:r w:rsidR="006E72CC" w:rsidRPr="003B69C0">
              <w:rPr>
                <w:b/>
              </w:rPr>
              <w:t>potential participants be identified and approached</w:t>
            </w:r>
            <w:r>
              <w:rPr>
                <w:rFonts w:asciiTheme="minorHAnsi" w:hAnsiTheme="minorHAnsi"/>
                <w:b/>
              </w:rPr>
              <w:t>?</w:t>
            </w:r>
          </w:p>
        </w:tc>
        <w:tc>
          <w:tcPr>
            <w:tcW w:w="7513" w:type="dxa"/>
            <w:gridSpan w:val="4"/>
          </w:tcPr>
          <w:p w14:paraId="13D9B6C9" w14:textId="2220010B" w:rsidR="006E72CC" w:rsidRPr="00B002E3" w:rsidRDefault="00BC57F0" w:rsidP="005929D8">
            <w:pPr>
              <w:spacing w:before="120" w:after="120" w:line="240" w:lineRule="auto"/>
              <w:rPr>
                <w:color w:val="000000" w:themeColor="text1"/>
              </w:rPr>
            </w:pPr>
            <w:r>
              <w:t>Recruitment material will be distributed within university premises, including posters in common areas and emails circulated through departmental mailing lists. Social media platforms will also be utilized to reach a broader audience. Potential participants will be directed to a dedicated website for further information and to express their interest in participation.</w:t>
            </w:r>
          </w:p>
        </w:tc>
      </w:tr>
      <w:tr w:rsidR="00353728" w:rsidRPr="00B002E3" w14:paraId="43326B4F" w14:textId="77777777" w:rsidTr="00353728">
        <w:tc>
          <w:tcPr>
            <w:tcW w:w="8505" w:type="dxa"/>
            <w:gridSpan w:val="2"/>
            <w:tcBorders>
              <w:bottom w:val="single" w:sz="4" w:space="0" w:color="BFBFBF" w:themeColor="background1" w:themeShade="BF"/>
            </w:tcBorders>
            <w:shd w:val="clear" w:color="auto" w:fill="F2F2F2" w:themeFill="background1" w:themeFillShade="F2"/>
          </w:tcPr>
          <w:p w14:paraId="4D175A3E" w14:textId="77777777" w:rsidR="00353728" w:rsidRDefault="00353728" w:rsidP="00353728">
            <w:pPr>
              <w:pStyle w:val="ListParagraph"/>
              <w:numPr>
                <w:ilvl w:val="0"/>
                <w:numId w:val="24"/>
              </w:numPr>
              <w:spacing w:before="120" w:after="120" w:line="240" w:lineRule="auto"/>
              <w:ind w:left="318" w:hanging="284"/>
              <w:contextualSpacing w:val="0"/>
              <w:rPr>
                <w:b/>
              </w:rPr>
            </w:pPr>
            <w:r w:rsidRPr="003B69C0">
              <w:rPr>
                <w:b/>
              </w:rPr>
              <w:t>Will informed consent be obtained from the research participants or their parents/ guardians?</w:t>
            </w:r>
          </w:p>
          <w:p w14:paraId="67EBB997" w14:textId="19FE6CF0" w:rsidR="00353728" w:rsidRPr="00353728" w:rsidRDefault="00353728" w:rsidP="00353728">
            <w:pPr>
              <w:spacing w:before="120" w:after="120" w:line="240" w:lineRule="auto"/>
              <w:ind w:left="34" w:firstLine="284"/>
            </w:pPr>
            <w:r>
              <w:t>If not, please explain why not in the box below</w:t>
            </w:r>
          </w:p>
        </w:tc>
        <w:tc>
          <w:tcPr>
            <w:tcW w:w="993" w:type="dxa"/>
            <w:gridSpan w:val="2"/>
            <w:tcBorders>
              <w:bottom w:val="single" w:sz="4" w:space="0" w:color="BFBFBF" w:themeColor="background1" w:themeShade="BF"/>
            </w:tcBorders>
            <w:shd w:val="clear" w:color="auto" w:fill="auto"/>
          </w:tcPr>
          <w:p w14:paraId="593BB803" w14:textId="05026ECF" w:rsidR="00353728" w:rsidRPr="00353728" w:rsidRDefault="00353728" w:rsidP="004A5020">
            <w:pPr>
              <w:spacing w:before="120" w:after="120" w:line="240" w:lineRule="auto"/>
            </w:pPr>
            <w:r w:rsidRPr="00353728">
              <w:t xml:space="preserve">Yes   </w:t>
            </w:r>
            <w:sdt>
              <w:sdtPr>
                <w:rPr>
                  <w:rFonts w:ascii="Arial" w:hAnsi="Arial" w:cs="Arial"/>
                  <w:lang w:val="en-US"/>
                </w:rPr>
                <w:id w:val="-357589889"/>
                <w14:checkbox>
                  <w14:checked w14:val="0"/>
                  <w14:checkedState w14:val="2612" w14:font="MS Gothic"/>
                  <w14:uncheckedState w14:val="2610" w14:font="MS Gothic"/>
                </w14:checkbox>
              </w:sdtPr>
              <w:sdtContent>
                <w:r w:rsidRPr="00353728">
                  <w:rPr>
                    <w:rFonts w:ascii="MS Gothic" w:eastAsia="MS Gothic" w:hAnsi="MS Gothic" w:cs="Arial" w:hint="eastAsia"/>
                    <w:lang w:val="en-US"/>
                  </w:rPr>
                  <w:t>☐</w:t>
                </w:r>
              </w:sdtContent>
            </w:sdt>
          </w:p>
        </w:tc>
        <w:tc>
          <w:tcPr>
            <w:tcW w:w="963" w:type="dxa"/>
            <w:tcBorders>
              <w:bottom w:val="single" w:sz="4" w:space="0" w:color="BFBFBF" w:themeColor="background1" w:themeShade="BF"/>
            </w:tcBorders>
            <w:shd w:val="clear" w:color="auto" w:fill="auto"/>
          </w:tcPr>
          <w:p w14:paraId="68EF663F" w14:textId="625A92E7" w:rsidR="00353728" w:rsidRPr="00353728" w:rsidRDefault="007A7C81" w:rsidP="004A5020">
            <w:pPr>
              <w:spacing w:before="120" w:after="120" w:line="240" w:lineRule="auto"/>
            </w:pPr>
            <w:r>
              <w:t>No</w:t>
            </w:r>
            <w:r w:rsidR="00353728" w:rsidRPr="00353728">
              <w:t xml:space="preserve">   </w:t>
            </w:r>
            <w:sdt>
              <w:sdtPr>
                <w:rPr>
                  <w:rFonts w:ascii="Arial" w:hAnsi="Arial" w:cs="Arial"/>
                  <w:lang w:val="en-US"/>
                </w:rPr>
                <w:id w:val="1794863787"/>
                <w14:checkbox>
                  <w14:checked w14:val="0"/>
                  <w14:checkedState w14:val="2612" w14:font="MS Gothic"/>
                  <w14:uncheckedState w14:val="2610" w14:font="MS Gothic"/>
                </w14:checkbox>
              </w:sdtPr>
              <w:sdtContent>
                <w:r w:rsidR="00353728" w:rsidRPr="00353728">
                  <w:rPr>
                    <w:rFonts w:ascii="MS Gothic" w:eastAsia="MS Gothic" w:hAnsi="MS Gothic" w:cs="Arial" w:hint="eastAsia"/>
                    <w:lang w:val="en-US"/>
                  </w:rPr>
                  <w:t>☐</w:t>
                </w:r>
              </w:sdtContent>
            </w:sdt>
          </w:p>
        </w:tc>
      </w:tr>
      <w:tr w:rsidR="00353728" w:rsidRPr="00B002E3" w14:paraId="0A6E4EA1" w14:textId="77777777" w:rsidTr="00353728">
        <w:tc>
          <w:tcPr>
            <w:tcW w:w="10461" w:type="dxa"/>
            <w:gridSpan w:val="5"/>
            <w:tcBorders>
              <w:top w:val="single" w:sz="4" w:space="0" w:color="BFBFBF" w:themeColor="background1" w:themeShade="BF"/>
              <w:left w:val="single" w:sz="4" w:space="0" w:color="000000" w:themeColor="text1"/>
              <w:bottom w:val="single" w:sz="4" w:space="0" w:color="000000" w:themeColor="text1"/>
              <w:right w:val="single" w:sz="4" w:space="0" w:color="000000" w:themeColor="text1"/>
            </w:tcBorders>
            <w:shd w:val="clear" w:color="auto" w:fill="auto"/>
          </w:tcPr>
          <w:p w14:paraId="4A49C097" w14:textId="5F5AE2BA" w:rsidR="00353728" w:rsidRPr="00AE01D8" w:rsidRDefault="00353728" w:rsidP="00353728">
            <w:pPr>
              <w:spacing w:before="120" w:after="120" w:line="240" w:lineRule="auto"/>
              <w:rPr>
                <w:highlight w:val="yellow"/>
              </w:rPr>
            </w:pPr>
          </w:p>
        </w:tc>
      </w:tr>
      <w:tr w:rsidR="007C6183" w:rsidRPr="00B002E3" w14:paraId="710052F3" w14:textId="77777777" w:rsidTr="00057B87">
        <w:tc>
          <w:tcPr>
            <w:tcW w:w="2948" w:type="dxa"/>
            <w:shd w:val="clear" w:color="auto" w:fill="F2F2F2" w:themeFill="background1" w:themeFillShade="F2"/>
          </w:tcPr>
          <w:p w14:paraId="60E1DBDA" w14:textId="58B1EE3D" w:rsidR="007C6183" w:rsidRPr="002E255E" w:rsidRDefault="006E72CC" w:rsidP="003B69C0">
            <w:pPr>
              <w:pStyle w:val="ListParagraph"/>
              <w:numPr>
                <w:ilvl w:val="0"/>
                <w:numId w:val="24"/>
              </w:numPr>
              <w:spacing w:before="120" w:after="120" w:line="240" w:lineRule="auto"/>
              <w:ind w:left="318" w:hanging="284"/>
              <w:contextualSpacing w:val="0"/>
              <w:rPr>
                <w:rFonts w:asciiTheme="minorHAnsi" w:hAnsiTheme="minorHAnsi"/>
                <w:b/>
              </w:rPr>
            </w:pPr>
            <w:r>
              <w:rPr>
                <w:rFonts w:asciiTheme="minorHAnsi" w:hAnsiTheme="minorHAnsi"/>
                <w:b/>
              </w:rPr>
              <w:t>For each activity or group of participant</w:t>
            </w:r>
            <w:r w:rsidR="0011752F">
              <w:rPr>
                <w:rFonts w:asciiTheme="minorHAnsi" w:hAnsiTheme="minorHAnsi"/>
                <w:b/>
              </w:rPr>
              <w:t>s</w:t>
            </w:r>
            <w:r>
              <w:rPr>
                <w:rFonts w:asciiTheme="minorHAnsi" w:hAnsiTheme="minorHAnsi"/>
                <w:b/>
              </w:rPr>
              <w:t xml:space="preserve">, explain how </w:t>
            </w:r>
            <w:hyperlink r:id="rId19" w:history="1">
              <w:r w:rsidRPr="00AC3047">
                <w:rPr>
                  <w:rStyle w:val="Hyperlink"/>
                  <w:rFonts w:asciiTheme="minorHAnsi" w:hAnsiTheme="minorHAnsi"/>
                  <w:b/>
                </w:rPr>
                <w:t>informed</w:t>
              </w:r>
              <w:r w:rsidR="007C6183" w:rsidRPr="00AC3047">
                <w:rPr>
                  <w:rStyle w:val="Hyperlink"/>
                  <w:rFonts w:asciiTheme="minorHAnsi" w:hAnsiTheme="minorHAnsi"/>
                  <w:b/>
                </w:rPr>
                <w:t xml:space="preserve"> consent </w:t>
              </w:r>
            </w:hyperlink>
            <w:r>
              <w:rPr>
                <w:rFonts w:asciiTheme="minorHAnsi" w:hAnsiTheme="minorHAnsi"/>
                <w:b/>
              </w:rPr>
              <w:t xml:space="preserve">will </w:t>
            </w:r>
            <w:r w:rsidR="007C6183" w:rsidRPr="002E255E">
              <w:rPr>
                <w:rFonts w:asciiTheme="minorHAnsi" w:hAnsiTheme="minorHAnsi"/>
                <w:b/>
              </w:rPr>
              <w:t xml:space="preserve">be obtained from </w:t>
            </w:r>
            <w:r>
              <w:rPr>
                <w:rFonts w:asciiTheme="minorHAnsi" w:hAnsiTheme="minorHAnsi"/>
                <w:b/>
              </w:rPr>
              <w:t xml:space="preserve">the </w:t>
            </w:r>
            <w:r w:rsidR="007C6183" w:rsidRPr="002E255E">
              <w:rPr>
                <w:rFonts w:asciiTheme="minorHAnsi" w:hAnsiTheme="minorHAnsi"/>
                <w:b/>
              </w:rPr>
              <w:t>participants</w:t>
            </w:r>
            <w:r>
              <w:rPr>
                <w:rFonts w:asciiTheme="minorHAnsi" w:hAnsiTheme="minorHAnsi"/>
                <w:b/>
              </w:rPr>
              <w:t xml:space="preserve"> themselves and/or</w:t>
            </w:r>
            <w:r w:rsidR="007C6183" w:rsidRPr="002E255E">
              <w:rPr>
                <w:rFonts w:asciiTheme="minorHAnsi" w:hAnsiTheme="minorHAnsi"/>
                <w:b/>
              </w:rPr>
              <w:t xml:space="preserve"> their parents/guardians</w:t>
            </w:r>
            <w:r>
              <w:rPr>
                <w:rFonts w:asciiTheme="minorHAnsi" w:hAnsiTheme="minorHAnsi"/>
                <w:b/>
              </w:rPr>
              <w:t>, if applicable.  How will their consent be recorded</w:t>
            </w:r>
            <w:r w:rsidR="007C6183" w:rsidRPr="002E255E">
              <w:rPr>
                <w:rFonts w:asciiTheme="minorHAnsi" w:hAnsiTheme="minorHAnsi"/>
                <w:b/>
              </w:rPr>
              <w:t>?</w:t>
            </w:r>
          </w:p>
        </w:tc>
        <w:tc>
          <w:tcPr>
            <w:tcW w:w="7513" w:type="dxa"/>
            <w:gridSpan w:val="4"/>
          </w:tcPr>
          <w:p w14:paraId="53BC11B6" w14:textId="0732793A" w:rsidR="007C6183" w:rsidRPr="00B002E3" w:rsidRDefault="00856FD5" w:rsidP="006E72CC">
            <w:pPr>
              <w:spacing w:before="120" w:after="120" w:line="240" w:lineRule="auto"/>
              <w:rPr>
                <w:color w:val="000000" w:themeColor="text1"/>
              </w:rPr>
            </w:pPr>
            <w:r>
              <w:t>Informed consent will be obtained from each participant before any study procedures commence. Participants will receive detailed information about the study, including its purpose, procedures, risks, and benefits. Consent will be recorded using a written consent form, which participants will sign prior to their involvement in the study. Additionally, all participant-facing materials, including recruitment material and information sheets, will be reviewed by the ethics committee to ensure clarity and transparency.</w:t>
            </w:r>
          </w:p>
        </w:tc>
      </w:tr>
    </w:tbl>
    <w:p w14:paraId="5594BFB5" w14:textId="297E68F0" w:rsidR="007C0D27" w:rsidRPr="00B002E3" w:rsidRDefault="007C0D27" w:rsidP="008B2CD4">
      <w:pPr>
        <w:pStyle w:val="Heading1"/>
        <w:numPr>
          <w:ilvl w:val="0"/>
          <w:numId w:val="0"/>
        </w:numPr>
      </w:pPr>
      <w:bookmarkStart w:id="0" w:name="_Toc419110223"/>
    </w:p>
    <w:tbl>
      <w:tblPr>
        <w:tblW w:w="1049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Section E: information about research methodology"/>
        <w:tblDescription w:val="The fifth part of the form that needs to be completed"/>
      </w:tblPr>
      <w:tblGrid>
        <w:gridCol w:w="4206"/>
        <w:gridCol w:w="1038"/>
        <w:gridCol w:w="4205"/>
        <w:gridCol w:w="1041"/>
      </w:tblGrid>
      <w:tr w:rsidR="00A305F9" w:rsidRPr="00B002E3" w14:paraId="08562241" w14:textId="77777777" w:rsidTr="005C7238">
        <w:trPr>
          <w:trHeight w:val="330"/>
        </w:trPr>
        <w:tc>
          <w:tcPr>
            <w:tcW w:w="10490" w:type="dxa"/>
            <w:gridSpan w:val="4"/>
            <w:tcBorders>
              <w:top w:val="single" w:sz="4" w:space="0" w:color="000000" w:themeColor="text1"/>
              <w:left w:val="single" w:sz="4" w:space="0" w:color="auto"/>
              <w:bottom w:val="single" w:sz="4" w:space="0" w:color="A6A6A6" w:themeColor="background1" w:themeShade="A6"/>
              <w:right w:val="single" w:sz="4" w:space="0" w:color="auto"/>
            </w:tcBorders>
            <w:shd w:val="clear" w:color="auto" w:fill="1F497D" w:themeFill="text2"/>
          </w:tcPr>
          <w:p w14:paraId="77AB7937" w14:textId="50B328C0" w:rsidR="00A305F9" w:rsidRPr="006264D2" w:rsidRDefault="006264D2" w:rsidP="006264D2">
            <w:pPr>
              <w:pStyle w:val="Heading2"/>
              <w:numPr>
                <w:ilvl w:val="0"/>
                <w:numId w:val="0"/>
              </w:numPr>
              <w:rPr>
                <w:color w:val="FFFFFF" w:themeColor="background1"/>
                <w:sz w:val="28"/>
              </w:rPr>
            </w:pPr>
            <w:r w:rsidRPr="006264D2">
              <w:rPr>
                <w:color w:val="FFFFFF" w:themeColor="background1"/>
                <w:sz w:val="28"/>
              </w:rPr>
              <w:t>Section E. Research methodology</w:t>
            </w:r>
          </w:p>
        </w:tc>
      </w:tr>
      <w:tr w:rsidR="00620249" w:rsidRPr="00B002E3" w14:paraId="7323A28D" w14:textId="77777777" w:rsidTr="005C7238">
        <w:trPr>
          <w:trHeight w:val="330"/>
        </w:trPr>
        <w:tc>
          <w:tcPr>
            <w:tcW w:w="10490" w:type="dxa"/>
            <w:gridSpan w:val="4"/>
            <w:tcBorders>
              <w:top w:val="single" w:sz="4" w:space="0" w:color="000000" w:themeColor="text1"/>
              <w:left w:val="single" w:sz="4" w:space="0" w:color="auto"/>
              <w:bottom w:val="single" w:sz="4" w:space="0" w:color="000000" w:themeColor="text1"/>
              <w:right w:val="single" w:sz="4" w:space="0" w:color="auto"/>
            </w:tcBorders>
            <w:shd w:val="clear" w:color="auto" w:fill="F2F2F2" w:themeFill="background1" w:themeFillShade="F2"/>
          </w:tcPr>
          <w:p w14:paraId="396A4886" w14:textId="77777777" w:rsidR="00620249" w:rsidRPr="00F67783" w:rsidRDefault="00620249" w:rsidP="00F67783">
            <w:pPr>
              <w:pStyle w:val="ListParagraph"/>
              <w:keepNext/>
              <w:numPr>
                <w:ilvl w:val="0"/>
                <w:numId w:val="25"/>
              </w:numPr>
              <w:spacing w:before="120" w:after="120" w:line="240" w:lineRule="auto"/>
              <w:ind w:left="318" w:hanging="318"/>
              <w:contextualSpacing w:val="0"/>
              <w:rPr>
                <w:rFonts w:asciiTheme="minorHAnsi" w:hAnsiTheme="minorHAnsi"/>
                <w:b/>
              </w:rPr>
            </w:pPr>
            <w:r w:rsidRPr="00F67783">
              <w:rPr>
                <w:rFonts w:asciiTheme="minorHAnsi" w:hAnsiTheme="minorHAnsi"/>
                <w:b/>
              </w:rPr>
              <w:t>Please mark ‘X’ against the methods that will be used i</w:t>
            </w:r>
            <w:r w:rsidR="00746977" w:rsidRPr="00F67783">
              <w:rPr>
                <w:rFonts w:asciiTheme="minorHAnsi" w:hAnsiTheme="minorHAnsi"/>
                <w:b/>
              </w:rPr>
              <w:t>n your research</w:t>
            </w:r>
          </w:p>
          <w:p w14:paraId="044C0334" w14:textId="3CD9829E" w:rsidR="00CA082F" w:rsidRPr="00F67783" w:rsidRDefault="00CA082F" w:rsidP="00F67783">
            <w:pPr>
              <w:keepNext/>
              <w:spacing w:before="120" w:after="120" w:line="240" w:lineRule="auto"/>
              <w:rPr>
                <w:rFonts w:asciiTheme="minorHAnsi" w:hAnsiTheme="minorHAnsi"/>
              </w:rPr>
            </w:pPr>
            <w:r w:rsidRPr="00F67783">
              <w:rPr>
                <w:rFonts w:asciiTheme="minorHAnsi" w:hAnsiTheme="minorHAnsi"/>
              </w:rPr>
              <w:t>Ensure you</w:t>
            </w:r>
            <w:r w:rsidR="00425C60">
              <w:rPr>
                <w:rFonts w:asciiTheme="minorHAnsi" w:hAnsiTheme="minorHAnsi"/>
              </w:rPr>
              <w:t xml:space="preserve"> </w:t>
            </w:r>
            <w:r w:rsidRPr="00F67783">
              <w:rPr>
                <w:rFonts w:asciiTheme="minorHAnsi" w:hAnsiTheme="minorHAnsi"/>
              </w:rPr>
              <w:t>address each method you will use in your informed consent documents and on this form</w:t>
            </w:r>
          </w:p>
        </w:tc>
      </w:tr>
      <w:tr w:rsidR="005C7238" w:rsidRPr="003E27E6" w14:paraId="7D87B252"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7820F272"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Use of casual or local workers (e.g. interpreters)</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2301F355" w14:textId="768B5B2D"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892112888"/>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1CE0B75B" w14:textId="2D2BC0A0" w:rsidR="005C7238" w:rsidRPr="006D067E" w:rsidRDefault="00000000" w:rsidP="005C7238">
            <w:pPr>
              <w:spacing w:after="0" w:line="240" w:lineRule="auto"/>
              <w:ind w:left="-18"/>
              <w:rPr>
                <w:rFonts w:asciiTheme="minorHAnsi" w:hAnsiTheme="minorHAnsi"/>
                <w:sz w:val="20"/>
                <w:szCs w:val="20"/>
              </w:rPr>
            </w:pPr>
            <w:hyperlink r:id="rId20" w:anchor="collapse2299901" w:history="1">
              <w:r w:rsidR="005C7238" w:rsidRPr="00AC3047">
                <w:rPr>
                  <w:rStyle w:val="Hyperlink"/>
                  <w:rFonts w:asciiTheme="minorHAnsi" w:hAnsiTheme="minorHAnsi"/>
                  <w:sz w:val="20"/>
                  <w:szCs w:val="20"/>
                </w:rPr>
                <w:t>Audio recording</w:t>
              </w:r>
            </w:hyperlink>
            <w:r w:rsidR="005C7238" w:rsidRPr="003E27E6">
              <w:rPr>
                <w:rFonts w:asciiTheme="minorHAnsi" w:hAnsiTheme="minorHAnsi"/>
                <w:sz w:val="20"/>
                <w:szCs w:val="20"/>
              </w:rPr>
              <w:t xml:space="preserve"> of participant</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73E6EFBA" w14:textId="68867B57"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868092070"/>
                <w14:checkbox>
                  <w14:checked w14:val="0"/>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5C7238" w:rsidRPr="003E27E6" w14:paraId="5B617471"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59D0E873" w14:textId="225221D5" w:rsidR="005C7238" w:rsidRPr="005307BD" w:rsidRDefault="005C7238" w:rsidP="005C7238">
            <w:pPr>
              <w:spacing w:after="0" w:line="240" w:lineRule="auto"/>
              <w:ind w:left="-17"/>
              <w:rPr>
                <w:rFonts w:asciiTheme="minorHAnsi" w:hAnsiTheme="minorHAnsi"/>
                <w:sz w:val="20"/>
                <w:szCs w:val="20"/>
              </w:rPr>
            </w:pPr>
            <w:r w:rsidRPr="005307BD">
              <w:rPr>
                <w:rFonts w:asciiTheme="minorHAnsi" w:hAnsiTheme="minorHAnsi"/>
                <w:sz w:val="20"/>
                <w:szCs w:val="20"/>
              </w:rPr>
              <w:t>Interview</w:t>
            </w:r>
            <w:r w:rsidR="005307BD" w:rsidRPr="005307BD">
              <w:rPr>
                <w:rFonts w:asciiTheme="minorHAnsi" w:hAnsiTheme="minorHAnsi"/>
                <w:sz w:val="20"/>
                <w:szCs w:val="20"/>
              </w:rPr>
              <w:t xml:space="preserve"> </w:t>
            </w:r>
            <w:r w:rsidR="005307BD" w:rsidRPr="005307BD">
              <w:rPr>
                <w:sz w:val="20"/>
                <w:szCs w:val="20"/>
              </w:rPr>
              <w:t xml:space="preserve">(refer to guidance in </w:t>
            </w:r>
            <w:hyperlink r:id="rId21" w:history="1">
              <w:r w:rsidR="005307BD" w:rsidRPr="005307BD">
                <w:rPr>
                  <w:rStyle w:val="Hyperlink"/>
                  <w:sz w:val="20"/>
                  <w:szCs w:val="20"/>
                </w:rPr>
                <w:t>BPG 10: Conducting research interviews</w:t>
              </w:r>
            </w:hyperlink>
            <w:r w:rsidR="005307BD" w:rsidRPr="005307BD">
              <w:rPr>
                <w:sz w:val="20"/>
                <w:szCs w:val="20"/>
              </w:rPr>
              <w:t>)</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3E727CF0" w14:textId="3B5D7860"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85730186"/>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492FD203" w14:textId="386A1FAA" w:rsidR="005C7238" w:rsidRPr="006D067E" w:rsidRDefault="00000000" w:rsidP="005C7238">
            <w:pPr>
              <w:spacing w:after="0" w:line="240" w:lineRule="auto"/>
              <w:ind w:left="-18"/>
              <w:rPr>
                <w:rFonts w:asciiTheme="minorHAnsi" w:hAnsiTheme="minorHAnsi"/>
                <w:sz w:val="20"/>
                <w:szCs w:val="20"/>
              </w:rPr>
            </w:pPr>
            <w:hyperlink r:id="rId22" w:anchor="collapse2299901" w:history="1">
              <w:r w:rsidR="005C7238" w:rsidRPr="00AC3047">
                <w:rPr>
                  <w:rStyle w:val="Hyperlink"/>
                  <w:rFonts w:asciiTheme="minorHAnsi" w:hAnsiTheme="minorHAnsi"/>
                  <w:sz w:val="20"/>
                  <w:szCs w:val="20"/>
                </w:rPr>
                <w:t>Video recording</w:t>
              </w:r>
            </w:hyperlink>
            <w:r w:rsidR="005C7238" w:rsidRPr="003E27E6">
              <w:rPr>
                <w:rFonts w:asciiTheme="minorHAnsi" w:hAnsiTheme="minorHAnsi"/>
                <w:sz w:val="20"/>
                <w:szCs w:val="20"/>
              </w:rPr>
              <w:t xml:space="preserve"> of participant</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4A989A3A" w14:textId="492FF025"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587158192"/>
                <w14:checkbox>
                  <w14:checked w14:val="0"/>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5C7238" w:rsidRPr="003E27E6" w14:paraId="28922C49"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44BCF6EE"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Focus group</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2059E72C" w14:textId="312C920F"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2029604917"/>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34064D3D"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Photography of participant</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70CDF739" w14:textId="39EB18C1"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293179898"/>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537F3F3A"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0AB9B9A0"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Participant completes questionnaire in hard copy</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1212DF15" w14:textId="6DBA9DB9"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747638444"/>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7904E5B1"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Physiological recording from participant</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4BECB8ED" w14:textId="7A09DEFA"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419993683"/>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5C7238" w:rsidRPr="003E27E6" w14:paraId="40658C97" w14:textId="77777777" w:rsidTr="005307BD">
        <w:trPr>
          <w:trHeight w:val="567"/>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53A979D2" w14:textId="6FF63529" w:rsidR="005C7238" w:rsidRPr="005307BD" w:rsidRDefault="005C7238" w:rsidP="005C7238">
            <w:pPr>
              <w:spacing w:after="0" w:line="240" w:lineRule="auto"/>
              <w:ind w:left="-17"/>
              <w:rPr>
                <w:rFonts w:asciiTheme="minorHAnsi" w:hAnsiTheme="minorHAnsi"/>
                <w:sz w:val="20"/>
                <w:szCs w:val="20"/>
              </w:rPr>
            </w:pPr>
            <w:r w:rsidRPr="005307BD">
              <w:rPr>
                <w:rFonts w:asciiTheme="minorHAnsi" w:hAnsiTheme="minorHAnsi"/>
                <w:sz w:val="20"/>
                <w:szCs w:val="20"/>
              </w:rPr>
              <w:t>Participant completes online questionnaire or other online task</w:t>
            </w:r>
            <w:r w:rsidR="005307BD" w:rsidRPr="005307BD">
              <w:rPr>
                <w:rFonts w:asciiTheme="minorHAnsi" w:hAnsiTheme="minorHAnsi"/>
                <w:sz w:val="20"/>
                <w:szCs w:val="20"/>
              </w:rPr>
              <w:t xml:space="preserve"> </w:t>
            </w:r>
            <w:r w:rsidR="005307BD" w:rsidRPr="005307BD">
              <w:rPr>
                <w:sz w:val="20"/>
                <w:szCs w:val="20"/>
              </w:rPr>
              <w:t xml:space="preserve">(refer to guidance in </w:t>
            </w:r>
            <w:hyperlink r:id="rId23" w:history="1">
              <w:r w:rsidR="005307BD" w:rsidRPr="005307BD">
                <w:rPr>
                  <w:rStyle w:val="Hyperlink"/>
                  <w:sz w:val="20"/>
                  <w:szCs w:val="20"/>
                </w:rPr>
                <w:t>BPG 06: Internet-mediated research</w:t>
              </w:r>
            </w:hyperlink>
            <w:r w:rsidR="005307BD" w:rsidRPr="005307BD">
              <w:rPr>
                <w:sz w:val="20"/>
                <w:szCs w:val="20"/>
              </w:rPr>
              <w:t>)</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27B360C1" w14:textId="26EFFE12"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578237586"/>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2793A26F"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Taking a sample of blood or other bodily fluid from a participant</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65CB3964" w14:textId="2EDE1DFC"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873307465"/>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6F625708"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12CF5FD7" w14:textId="5393EB28" w:rsidR="005C7238" w:rsidRPr="005307BD" w:rsidRDefault="005C7238" w:rsidP="005C7238">
            <w:pPr>
              <w:spacing w:after="0" w:line="240" w:lineRule="auto"/>
              <w:ind w:left="-17"/>
              <w:rPr>
                <w:rFonts w:asciiTheme="minorHAnsi" w:hAnsiTheme="minorHAnsi"/>
                <w:sz w:val="20"/>
                <w:szCs w:val="20"/>
              </w:rPr>
            </w:pPr>
            <w:r w:rsidRPr="005307BD">
              <w:rPr>
                <w:rFonts w:asciiTheme="minorHAnsi" w:hAnsiTheme="minorHAnsi"/>
                <w:sz w:val="20"/>
                <w:szCs w:val="20"/>
              </w:rPr>
              <w:t>Use of social media</w:t>
            </w:r>
            <w:r w:rsidR="005307BD" w:rsidRPr="005307BD">
              <w:rPr>
                <w:rFonts w:asciiTheme="minorHAnsi" w:hAnsiTheme="minorHAnsi"/>
                <w:sz w:val="20"/>
                <w:szCs w:val="20"/>
              </w:rPr>
              <w:t xml:space="preserve"> to recruit or interact with participants </w:t>
            </w:r>
            <w:r w:rsidR="005307BD" w:rsidRPr="005307BD">
              <w:rPr>
                <w:sz w:val="20"/>
                <w:szCs w:val="20"/>
              </w:rPr>
              <w:t xml:space="preserve">(refer to guidance in </w:t>
            </w:r>
            <w:hyperlink r:id="rId24" w:history="1">
              <w:r w:rsidR="005307BD" w:rsidRPr="005307BD">
                <w:rPr>
                  <w:rStyle w:val="Hyperlink"/>
                  <w:sz w:val="20"/>
                  <w:szCs w:val="20"/>
                </w:rPr>
                <w:t>BPG 06: Internet-mediated research</w:t>
              </w:r>
            </w:hyperlink>
            <w:r w:rsidR="005307BD" w:rsidRPr="005307BD">
              <w:rPr>
                <w:sz w:val="20"/>
                <w:szCs w:val="20"/>
              </w:rPr>
              <w:t>)</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389C6C8F" w14:textId="3C35A6DA"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796882519"/>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63FD7F4A"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Participant observation</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0F0935D1" w14:textId="46B7FD19"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406262287"/>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70BAE296"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2AB1D262"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Analysis of existing records</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02E0B27A" w14:textId="2318FC64"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853799945"/>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012BA0A1"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Covert observation</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01BDFDB6" w14:textId="6BA42FE8"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417290034"/>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0F2D7471"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4C937967"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Participant performs verbal or aural task</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50A5508A" w14:textId="6285B530"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341745139"/>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710F9C17"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Systematic observation</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7EE41603" w14:textId="269303A0"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891269361"/>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3D02BCE1"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5DD8D68F"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Participant performs paper and pencil task</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62AC1F0A" w14:textId="713ADE2F"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65258805"/>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002F9C7A" w14:textId="77777777" w:rsidR="005C7238" w:rsidRPr="006D067E" w:rsidRDefault="005C7238" w:rsidP="005C7238">
            <w:pPr>
              <w:spacing w:after="0" w:line="240" w:lineRule="auto"/>
              <w:ind w:left="-18"/>
              <w:rPr>
                <w:rFonts w:asciiTheme="minorHAnsi" w:hAnsiTheme="minorHAnsi"/>
                <w:sz w:val="20"/>
                <w:szCs w:val="20"/>
              </w:rPr>
            </w:pPr>
            <w:r w:rsidRPr="003E27E6">
              <w:rPr>
                <w:rFonts w:asciiTheme="minorHAnsi" w:hAnsiTheme="minorHAnsi"/>
                <w:sz w:val="20"/>
                <w:szCs w:val="20"/>
              </w:rPr>
              <w:t>Observation of specific organisational practices</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3D929FA1" w14:textId="009289DB"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790793922"/>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2542E12E"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2D14E05A"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Participant performs computer based task</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14EFA3A8" w14:textId="2B906DA7"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1458529205"/>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4205" w:type="dxa"/>
            <w:tcBorders>
              <w:top w:val="single" w:sz="4" w:space="0" w:color="A6A6A6" w:themeColor="background1" w:themeShade="A6"/>
              <w:left w:val="single" w:sz="4" w:space="0" w:color="auto"/>
              <w:bottom w:val="single" w:sz="4" w:space="0" w:color="A6A6A6" w:themeColor="background1" w:themeShade="A6"/>
              <w:right w:val="nil"/>
            </w:tcBorders>
            <w:vAlign w:val="center"/>
          </w:tcPr>
          <w:p w14:paraId="48661808" w14:textId="77777777" w:rsidR="005C7238" w:rsidRPr="006D067E" w:rsidRDefault="005C7238" w:rsidP="00C30B8A">
            <w:pPr>
              <w:keepNext/>
              <w:spacing w:after="0" w:line="240" w:lineRule="auto"/>
              <w:ind w:left="-17"/>
              <w:rPr>
                <w:rFonts w:asciiTheme="minorHAnsi" w:hAnsiTheme="minorHAnsi"/>
                <w:sz w:val="20"/>
                <w:szCs w:val="20"/>
              </w:rPr>
            </w:pPr>
            <w:r w:rsidRPr="003E27E6">
              <w:rPr>
                <w:rFonts w:asciiTheme="minorHAnsi" w:hAnsiTheme="minorHAnsi"/>
                <w:sz w:val="20"/>
                <w:szCs w:val="20"/>
              </w:rPr>
              <w:t>Other (please specify</w:t>
            </w:r>
            <w:r>
              <w:rPr>
                <w:rFonts w:asciiTheme="minorHAnsi" w:hAnsiTheme="minorHAnsi"/>
                <w:sz w:val="20"/>
                <w:szCs w:val="20"/>
              </w:rPr>
              <w:t xml:space="preserve"> below</w:t>
            </w:r>
            <w:r w:rsidRPr="003E27E6">
              <w:rPr>
                <w:rFonts w:asciiTheme="minorHAnsi" w:hAnsiTheme="minorHAnsi"/>
                <w:sz w:val="20"/>
                <w:szCs w:val="20"/>
              </w:rPr>
              <w:t>)</w:t>
            </w:r>
          </w:p>
        </w:tc>
        <w:tc>
          <w:tcPr>
            <w:tcW w:w="1041" w:type="dxa"/>
            <w:tcBorders>
              <w:top w:val="single" w:sz="4" w:space="0" w:color="A6A6A6" w:themeColor="background1" w:themeShade="A6"/>
              <w:left w:val="nil"/>
              <w:bottom w:val="single" w:sz="4" w:space="0" w:color="A6A6A6" w:themeColor="background1" w:themeShade="A6"/>
              <w:right w:val="single" w:sz="4" w:space="0" w:color="auto"/>
            </w:tcBorders>
            <w:vAlign w:val="center"/>
          </w:tcPr>
          <w:p w14:paraId="0FB4C6FF" w14:textId="0E771478" w:rsidR="005C7238" w:rsidRPr="003E27E6" w:rsidRDefault="00000000" w:rsidP="00C30B8A">
            <w:pPr>
              <w:keepNext/>
              <w:spacing w:after="0" w:line="240" w:lineRule="auto"/>
              <w:ind w:left="-17"/>
              <w:jc w:val="center"/>
              <w:rPr>
                <w:rFonts w:asciiTheme="minorHAnsi" w:hAnsiTheme="minorHAnsi"/>
                <w:b/>
                <w:sz w:val="20"/>
                <w:szCs w:val="20"/>
              </w:rPr>
            </w:pPr>
            <w:sdt>
              <w:sdtPr>
                <w:rPr>
                  <w:rFonts w:ascii="Arial" w:hAnsi="Arial" w:cs="Arial"/>
                  <w:lang w:val="en-US"/>
                </w:rPr>
                <w:id w:val="1440404258"/>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r>
      <w:tr w:rsidR="005C7238" w:rsidRPr="003E27E6" w14:paraId="5D003505" w14:textId="77777777" w:rsidTr="009A7DC8">
        <w:trPr>
          <w:trHeight w:val="340"/>
        </w:trPr>
        <w:tc>
          <w:tcPr>
            <w:tcW w:w="4206"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vAlign w:val="center"/>
          </w:tcPr>
          <w:p w14:paraId="11C57290" w14:textId="77777777" w:rsidR="005C7238" w:rsidRPr="003E27E6" w:rsidRDefault="005C7238" w:rsidP="005C7238">
            <w:pPr>
              <w:spacing w:after="0" w:line="240" w:lineRule="auto"/>
              <w:ind w:left="-17"/>
              <w:rPr>
                <w:rFonts w:asciiTheme="minorHAnsi" w:hAnsiTheme="minorHAnsi"/>
                <w:sz w:val="20"/>
                <w:szCs w:val="20"/>
              </w:rPr>
            </w:pPr>
            <w:r w:rsidRPr="003E27E6">
              <w:rPr>
                <w:rFonts w:asciiTheme="minorHAnsi" w:hAnsiTheme="minorHAnsi"/>
                <w:sz w:val="20"/>
                <w:szCs w:val="20"/>
              </w:rPr>
              <w:t>Measurement/recording of motor behaviour</w:t>
            </w:r>
          </w:p>
        </w:tc>
        <w:tc>
          <w:tcPr>
            <w:tcW w:w="1038" w:type="dxa"/>
            <w:tcBorders>
              <w:top w:val="single" w:sz="4" w:space="0" w:color="A6A6A6" w:themeColor="background1" w:themeShade="A6"/>
              <w:left w:val="nil"/>
              <w:bottom w:val="single" w:sz="4" w:space="0" w:color="A6A6A6" w:themeColor="background1" w:themeShade="A6"/>
              <w:right w:val="single" w:sz="4" w:space="0" w:color="auto"/>
            </w:tcBorders>
            <w:shd w:val="clear" w:color="auto" w:fill="auto"/>
            <w:vAlign w:val="center"/>
          </w:tcPr>
          <w:p w14:paraId="5EC8B169" w14:textId="4E7A2A3E" w:rsidR="005C7238" w:rsidRPr="003E27E6" w:rsidRDefault="00000000" w:rsidP="005C7238">
            <w:pPr>
              <w:spacing w:after="0" w:line="240" w:lineRule="auto"/>
              <w:ind w:left="-18"/>
              <w:jc w:val="center"/>
              <w:rPr>
                <w:rFonts w:asciiTheme="minorHAnsi" w:hAnsiTheme="minorHAnsi"/>
                <w:b/>
                <w:sz w:val="20"/>
                <w:szCs w:val="20"/>
              </w:rPr>
            </w:pPr>
            <w:sdt>
              <w:sdtPr>
                <w:rPr>
                  <w:rFonts w:ascii="Arial" w:hAnsi="Arial" w:cs="Arial"/>
                  <w:lang w:val="en-US"/>
                </w:rPr>
                <w:id w:val="223881408"/>
                <w14:checkbox>
                  <w14:checked w14:val="0"/>
                  <w14:checkedState w14:val="2612" w14:font="MS Gothic"/>
                  <w14:uncheckedState w14:val="2610" w14:font="MS Gothic"/>
                </w14:checkbox>
              </w:sdtPr>
              <w:sdtContent>
                <w:r w:rsidR="009A7DC8">
                  <w:rPr>
                    <w:rFonts w:ascii="MS Gothic" w:eastAsia="MS Gothic" w:hAnsi="MS Gothic" w:cs="Arial" w:hint="eastAsia"/>
                    <w:lang w:val="en-US"/>
                  </w:rPr>
                  <w:t>☐</w:t>
                </w:r>
              </w:sdtContent>
            </w:sdt>
          </w:p>
        </w:tc>
        <w:tc>
          <w:tcPr>
            <w:tcW w:w="5246"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14:paraId="544B04B3" w14:textId="77777777" w:rsidR="005C7238" w:rsidRPr="003E27E6" w:rsidRDefault="005C7238" w:rsidP="005C7238">
            <w:pPr>
              <w:spacing w:after="0" w:line="240" w:lineRule="auto"/>
              <w:ind w:left="-18"/>
              <w:jc w:val="center"/>
              <w:rPr>
                <w:rFonts w:asciiTheme="minorHAnsi" w:hAnsiTheme="minorHAnsi"/>
                <w:b/>
                <w:sz w:val="20"/>
                <w:szCs w:val="20"/>
              </w:rPr>
            </w:pPr>
          </w:p>
        </w:tc>
      </w:tr>
      <w:tr w:rsidR="007C0D27" w:rsidRPr="00B002E3" w14:paraId="6715E7B7" w14:textId="77777777" w:rsidTr="005C7238">
        <w:trPr>
          <w:trHeight w:val="330"/>
        </w:trPr>
        <w:tc>
          <w:tcPr>
            <w:tcW w:w="10490" w:type="dxa"/>
            <w:gridSpan w:val="4"/>
            <w:tcBorders>
              <w:top w:val="single" w:sz="4" w:space="0" w:color="auto"/>
              <w:left w:val="single" w:sz="4" w:space="0" w:color="auto"/>
              <w:bottom w:val="single" w:sz="4" w:space="0" w:color="A6A6A6" w:themeColor="background1" w:themeShade="A6"/>
              <w:right w:val="single" w:sz="4" w:space="0" w:color="auto"/>
            </w:tcBorders>
            <w:shd w:val="clear" w:color="auto" w:fill="F2F2F2" w:themeFill="background1" w:themeFillShade="F2"/>
          </w:tcPr>
          <w:p w14:paraId="280F1E9B" w14:textId="65D62A17" w:rsidR="007C0D27" w:rsidRPr="002E255E" w:rsidRDefault="00D6393B" w:rsidP="00C30B8A">
            <w:pPr>
              <w:pStyle w:val="ListParagraph"/>
              <w:keepNext/>
              <w:numPr>
                <w:ilvl w:val="0"/>
                <w:numId w:val="25"/>
              </w:numPr>
              <w:spacing w:before="120" w:after="120" w:line="240" w:lineRule="auto"/>
              <w:ind w:left="318" w:hanging="318"/>
              <w:contextualSpacing w:val="0"/>
              <w:rPr>
                <w:rFonts w:asciiTheme="minorHAnsi" w:hAnsiTheme="minorHAnsi"/>
                <w:b/>
              </w:rPr>
            </w:pPr>
            <w:r>
              <w:rPr>
                <w:rFonts w:asciiTheme="minorHAnsi" w:hAnsiTheme="minorHAnsi"/>
                <w:b/>
              </w:rPr>
              <w:t xml:space="preserve">Provide a </w:t>
            </w:r>
            <w:r w:rsidR="009C4FA0">
              <w:rPr>
                <w:rFonts w:asciiTheme="minorHAnsi" w:hAnsiTheme="minorHAnsi"/>
                <w:b/>
              </w:rPr>
              <w:t xml:space="preserve">lay </w:t>
            </w:r>
            <w:r>
              <w:rPr>
                <w:rFonts w:asciiTheme="minorHAnsi" w:hAnsiTheme="minorHAnsi"/>
                <w:b/>
              </w:rPr>
              <w:t>description of the research design and methods.  In particular, d</w:t>
            </w:r>
            <w:r w:rsidR="00D24BE5" w:rsidRPr="002E255E">
              <w:rPr>
                <w:rFonts w:asciiTheme="minorHAnsi" w:hAnsiTheme="minorHAnsi"/>
                <w:b/>
              </w:rPr>
              <w:t xml:space="preserve">escribe </w:t>
            </w:r>
            <w:r>
              <w:rPr>
                <w:rFonts w:asciiTheme="minorHAnsi" w:hAnsiTheme="minorHAnsi"/>
                <w:b/>
              </w:rPr>
              <w:t xml:space="preserve">clearly </w:t>
            </w:r>
            <w:r w:rsidR="00D24BE5" w:rsidRPr="002E255E">
              <w:rPr>
                <w:rFonts w:asciiTheme="minorHAnsi" w:hAnsiTheme="minorHAnsi"/>
                <w:b/>
              </w:rPr>
              <w:t>what participants in the research will be asked to do</w:t>
            </w:r>
            <w:r w:rsidR="003B69C0">
              <w:rPr>
                <w:rFonts w:asciiTheme="minorHAnsi" w:hAnsiTheme="minorHAnsi"/>
                <w:b/>
              </w:rPr>
              <w:t>.</w:t>
            </w:r>
          </w:p>
        </w:tc>
      </w:tr>
      <w:tr w:rsidR="007C0D27" w:rsidRPr="00B002E3" w14:paraId="4F05BC76" w14:textId="77777777" w:rsidTr="005C7238">
        <w:trPr>
          <w:trHeight w:val="330"/>
        </w:trPr>
        <w:tc>
          <w:tcPr>
            <w:tcW w:w="10490" w:type="dxa"/>
            <w:gridSpan w:val="4"/>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6874419B" w14:textId="477AFA4C" w:rsidR="007C0D27" w:rsidRPr="00B002E3" w:rsidRDefault="00856FD5" w:rsidP="005929D8">
            <w:pPr>
              <w:spacing w:before="120" w:after="120" w:line="240" w:lineRule="auto"/>
              <w:rPr>
                <w:rFonts w:cs="Arial"/>
              </w:rPr>
            </w:pPr>
            <w:r>
              <w:t>The research will be conducted at the Department of Neuroscience, University of Oxford. Participants will be briefed on the study objectives, procedures, and risks involved before providing informed consent. The study will involve a single session of MRI scanning, during which participants will undergo structural brain imaging. Participants will also complete standardized questionnaires assessing visual impairment and general health status. The duration of the MRI scanning session will be approximately 45 minutes to 1 hour. Standardized questionnaires to be utilized include the Visual Functioning Questionnaire (VFQ-25) and the Short Form Health Survey (SF-36).</w:t>
            </w:r>
          </w:p>
        </w:tc>
      </w:tr>
      <w:tr w:rsidR="00FE4127" w:rsidRPr="00B002E3" w14:paraId="6A10BAA4" w14:textId="77777777" w:rsidTr="005C7238">
        <w:trPr>
          <w:trHeight w:val="330"/>
        </w:trPr>
        <w:tc>
          <w:tcPr>
            <w:tcW w:w="10490" w:type="dxa"/>
            <w:gridSpan w:val="4"/>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3DB529C8" w14:textId="6673F250" w:rsidR="00FE4127" w:rsidRPr="002E255E" w:rsidRDefault="005C7238" w:rsidP="00C30B8A">
            <w:pPr>
              <w:pStyle w:val="ListParagraph"/>
              <w:keepNext/>
              <w:numPr>
                <w:ilvl w:val="0"/>
                <w:numId w:val="25"/>
              </w:numPr>
              <w:spacing w:before="120" w:after="120" w:line="240" w:lineRule="auto"/>
              <w:ind w:left="318" w:hanging="318"/>
              <w:contextualSpacing w:val="0"/>
              <w:rPr>
                <w:rFonts w:asciiTheme="minorHAnsi" w:hAnsiTheme="minorHAnsi"/>
                <w:b/>
              </w:rPr>
            </w:pPr>
            <w:r>
              <w:rPr>
                <w:rFonts w:asciiTheme="minorHAnsi" w:hAnsiTheme="minorHAnsi"/>
                <w:b/>
              </w:rPr>
              <w:t>Will the research include</w:t>
            </w:r>
            <w:r w:rsidRPr="003E27E6">
              <w:rPr>
                <w:rFonts w:asciiTheme="minorHAnsi" w:hAnsiTheme="minorHAnsi"/>
                <w:b/>
              </w:rPr>
              <w:t xml:space="preserve"> any audio, video or photographic recordings</w:t>
            </w:r>
            <w:r>
              <w:rPr>
                <w:rFonts w:asciiTheme="minorHAnsi" w:hAnsiTheme="minorHAnsi"/>
                <w:b/>
              </w:rPr>
              <w:t>?</w:t>
            </w:r>
          </w:p>
        </w:tc>
      </w:tr>
      <w:tr w:rsidR="00FE4127" w:rsidRPr="00B002E3" w14:paraId="1F918C08" w14:textId="77777777" w:rsidTr="005C7238">
        <w:trPr>
          <w:trHeight w:val="330"/>
        </w:trPr>
        <w:tc>
          <w:tcPr>
            <w:tcW w:w="10490" w:type="dxa"/>
            <w:gridSpan w:val="4"/>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340E3199" w14:textId="4D66BD9F" w:rsidR="00FE4127" w:rsidRPr="00B002E3" w:rsidRDefault="00856FD5" w:rsidP="005929D8">
            <w:pPr>
              <w:spacing w:before="120" w:after="120" w:line="240" w:lineRule="auto"/>
              <w:rPr>
                <w:highlight w:val="yellow"/>
              </w:rPr>
            </w:pPr>
            <w:r w:rsidRPr="00856FD5">
              <w:rPr>
                <w:color w:val="000000" w:themeColor="text1"/>
              </w:rPr>
              <w:t>No</w:t>
            </w:r>
          </w:p>
        </w:tc>
      </w:tr>
      <w:tr w:rsidR="007C0D27" w:rsidRPr="00B002E3" w14:paraId="09FFCAC1" w14:textId="77777777" w:rsidTr="005C7238">
        <w:trPr>
          <w:trHeight w:val="330"/>
        </w:trPr>
        <w:tc>
          <w:tcPr>
            <w:tcW w:w="10490" w:type="dxa"/>
            <w:gridSpan w:val="4"/>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65C6783E" w14:textId="3238CCC2" w:rsidR="007C0D27" w:rsidRPr="002E255E" w:rsidRDefault="004C5C30" w:rsidP="00C30B8A">
            <w:pPr>
              <w:pStyle w:val="ListParagraph"/>
              <w:keepNext/>
              <w:numPr>
                <w:ilvl w:val="0"/>
                <w:numId w:val="25"/>
              </w:numPr>
              <w:spacing w:before="120" w:after="120" w:line="240" w:lineRule="auto"/>
              <w:ind w:left="318" w:hanging="284"/>
              <w:contextualSpacing w:val="0"/>
              <w:rPr>
                <w:rFonts w:asciiTheme="minorHAnsi" w:hAnsiTheme="minorHAnsi"/>
                <w:b/>
              </w:rPr>
            </w:pPr>
            <w:r>
              <w:rPr>
                <w:rFonts w:asciiTheme="minorHAnsi" w:hAnsiTheme="minorHAnsi"/>
                <w:b/>
              </w:rPr>
              <w:t>Biological s</w:t>
            </w:r>
            <w:r w:rsidR="001314A7">
              <w:rPr>
                <w:rFonts w:asciiTheme="minorHAnsi" w:hAnsiTheme="minorHAnsi"/>
                <w:b/>
              </w:rPr>
              <w:t>ample h</w:t>
            </w:r>
            <w:r w:rsidR="007C0D27" w:rsidRPr="002E255E">
              <w:rPr>
                <w:rFonts w:asciiTheme="minorHAnsi" w:hAnsiTheme="minorHAnsi"/>
                <w:b/>
              </w:rPr>
              <w:t>andling</w:t>
            </w:r>
          </w:p>
        </w:tc>
      </w:tr>
      <w:tr w:rsidR="007C0D27" w:rsidRPr="00B002E3" w14:paraId="6937B858" w14:textId="77777777" w:rsidTr="005C7238">
        <w:trPr>
          <w:trHeight w:val="330"/>
        </w:trPr>
        <w:tc>
          <w:tcPr>
            <w:tcW w:w="10490" w:type="dxa"/>
            <w:gridSpan w:val="4"/>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0CE285E7" w14:textId="5DEF8213" w:rsidR="007C0D27" w:rsidRPr="00B002E3" w:rsidRDefault="00856FD5" w:rsidP="005929D8">
            <w:pPr>
              <w:spacing w:before="120" w:after="120" w:line="240" w:lineRule="auto"/>
              <w:rPr>
                <w:highlight w:val="yellow"/>
              </w:rPr>
            </w:pPr>
            <w:r>
              <w:t>No samples will be taken.</w:t>
            </w:r>
          </w:p>
        </w:tc>
      </w:tr>
      <w:tr w:rsidR="007C0D27" w:rsidRPr="00B002E3" w14:paraId="373BED65" w14:textId="77777777" w:rsidTr="005C7238">
        <w:trPr>
          <w:trHeight w:val="330"/>
        </w:trPr>
        <w:tc>
          <w:tcPr>
            <w:tcW w:w="10490" w:type="dxa"/>
            <w:gridSpan w:val="4"/>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4C0425DA" w14:textId="77777777" w:rsidR="0011752F" w:rsidRDefault="00440A16" w:rsidP="00C30B8A">
            <w:pPr>
              <w:pStyle w:val="ListParagraph"/>
              <w:keepNext/>
              <w:numPr>
                <w:ilvl w:val="0"/>
                <w:numId w:val="25"/>
              </w:numPr>
              <w:spacing w:before="120" w:after="120" w:line="240" w:lineRule="auto"/>
              <w:ind w:left="318" w:hanging="318"/>
              <w:contextualSpacing w:val="0"/>
              <w:rPr>
                <w:rFonts w:asciiTheme="minorHAnsi" w:hAnsiTheme="minorHAnsi"/>
                <w:b/>
              </w:rPr>
            </w:pPr>
            <w:r w:rsidRPr="003E27E6">
              <w:rPr>
                <w:rFonts w:asciiTheme="minorHAnsi" w:hAnsiTheme="minorHAnsi"/>
                <w:b/>
              </w:rPr>
              <w:t>Please detail all expenses or gifts that will be offered to participants</w:t>
            </w:r>
            <w:r w:rsidR="006E72CC">
              <w:rPr>
                <w:rFonts w:asciiTheme="minorHAnsi" w:hAnsiTheme="minorHAnsi"/>
                <w:b/>
              </w:rPr>
              <w:t>.</w:t>
            </w:r>
          </w:p>
          <w:p w14:paraId="2C864CC5" w14:textId="60F953E0" w:rsidR="007C0D27" w:rsidRPr="0011752F" w:rsidRDefault="006E72CC" w:rsidP="0011752F">
            <w:pPr>
              <w:keepNext/>
              <w:spacing w:before="120" w:after="120" w:line="240" w:lineRule="auto"/>
              <w:rPr>
                <w:rFonts w:asciiTheme="minorHAnsi" w:hAnsiTheme="minorHAnsi"/>
                <w:b/>
              </w:rPr>
            </w:pPr>
            <w:r>
              <w:t xml:space="preserve">Guidance is available in </w:t>
            </w:r>
            <w:hyperlink r:id="rId25" w:history="1">
              <w:r w:rsidRPr="004B2AC2">
                <w:rPr>
                  <w:rStyle w:val="Hyperlink"/>
                </w:rPr>
                <w:t>B</w:t>
              </w:r>
              <w:r>
                <w:rPr>
                  <w:rStyle w:val="Hyperlink"/>
                </w:rPr>
                <w:t xml:space="preserve">est </w:t>
              </w:r>
              <w:r w:rsidRPr="004B2AC2">
                <w:rPr>
                  <w:rStyle w:val="Hyperlink"/>
                </w:rPr>
                <w:t>P</w:t>
              </w:r>
              <w:r>
                <w:rPr>
                  <w:rStyle w:val="Hyperlink"/>
                </w:rPr>
                <w:t>ractice Guidance:</w:t>
              </w:r>
              <w:r w:rsidRPr="004B2AC2">
                <w:rPr>
                  <w:rStyle w:val="Hyperlink"/>
                </w:rPr>
                <w:t xml:space="preserve"> 05 Payments and incentives in research</w:t>
              </w:r>
            </w:hyperlink>
            <w:r>
              <w:t>.</w:t>
            </w:r>
          </w:p>
        </w:tc>
      </w:tr>
      <w:tr w:rsidR="007C0D27" w:rsidRPr="00B002E3" w14:paraId="63F6149A" w14:textId="77777777" w:rsidTr="005C7238">
        <w:trPr>
          <w:trHeight w:val="330"/>
        </w:trPr>
        <w:tc>
          <w:tcPr>
            <w:tcW w:w="10490" w:type="dxa"/>
            <w:gridSpan w:val="4"/>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74BBCEB6" w14:textId="1C494EFD" w:rsidR="007C0D27" w:rsidRPr="00440A16" w:rsidRDefault="00856FD5" w:rsidP="005929D8">
            <w:pPr>
              <w:spacing w:before="120" w:after="120" w:line="240" w:lineRule="auto"/>
            </w:pPr>
            <w:r>
              <w:t>Participants will receive a £20 Amazon voucher as a token of appreciation for their time and contribution.</w:t>
            </w:r>
          </w:p>
        </w:tc>
      </w:tr>
      <w:bookmarkEnd w:id="0"/>
    </w:tbl>
    <w:p w14:paraId="28B00A15" w14:textId="77777777" w:rsidR="00BA297A" w:rsidRPr="00DB4D73" w:rsidRDefault="00BA297A" w:rsidP="00DB4D73">
      <w:pPr>
        <w:pStyle w:val="Heading1"/>
        <w:numPr>
          <w:ilvl w:val="0"/>
          <w:numId w:val="0"/>
        </w:numPr>
      </w:pPr>
    </w:p>
    <w:tbl>
      <w:tblPr>
        <w:tblW w:w="1049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Section F: Ethical Considerations"/>
        <w:tblDescription w:val="The sixth part of the form to be completed"/>
      </w:tblPr>
      <w:tblGrid>
        <w:gridCol w:w="8505"/>
        <w:gridCol w:w="993"/>
        <w:gridCol w:w="992"/>
      </w:tblGrid>
      <w:tr w:rsidR="00E1401C" w:rsidRPr="00B002E3" w14:paraId="14A0AF0F" w14:textId="77777777" w:rsidTr="00252109">
        <w:trPr>
          <w:trHeight w:val="1090"/>
        </w:trPr>
        <w:tc>
          <w:tcPr>
            <w:tcW w:w="10490" w:type="dxa"/>
            <w:gridSpan w:val="3"/>
            <w:tcBorders>
              <w:top w:val="single" w:sz="4" w:space="0" w:color="auto"/>
              <w:left w:val="single" w:sz="4" w:space="0" w:color="auto"/>
              <w:bottom w:val="single" w:sz="4" w:space="0" w:color="BFBFBF" w:themeColor="background1" w:themeShade="BF"/>
              <w:right w:val="single" w:sz="4" w:space="0" w:color="auto"/>
            </w:tcBorders>
            <w:shd w:val="clear" w:color="auto" w:fill="1F497D" w:themeFill="text2"/>
          </w:tcPr>
          <w:p w14:paraId="0BC6BD70" w14:textId="13922C3F" w:rsidR="00E1401C" w:rsidRPr="003053DE" w:rsidRDefault="003053DE" w:rsidP="003053DE">
            <w:pPr>
              <w:pStyle w:val="Heading2"/>
              <w:numPr>
                <w:ilvl w:val="0"/>
                <w:numId w:val="0"/>
              </w:numPr>
              <w:rPr>
                <w:color w:val="FFFFFF" w:themeColor="background1"/>
                <w:sz w:val="28"/>
              </w:rPr>
            </w:pPr>
            <w:r w:rsidRPr="003053DE">
              <w:rPr>
                <w:color w:val="FFFFFF" w:themeColor="background1"/>
                <w:sz w:val="28"/>
              </w:rPr>
              <w:t>Section F. Ethical Considerations</w:t>
            </w:r>
          </w:p>
          <w:p w14:paraId="759C4AC7" w14:textId="77777777" w:rsidR="00E1401C" w:rsidRPr="003053DE" w:rsidRDefault="009F2B49" w:rsidP="00C30B8A">
            <w:pPr>
              <w:keepNext/>
              <w:spacing w:before="120" w:after="120"/>
              <w:rPr>
                <w:rStyle w:val="Emphasis"/>
                <w:color w:val="FFFFFF" w:themeColor="background1"/>
              </w:rPr>
            </w:pPr>
            <w:r w:rsidRPr="003053DE">
              <w:rPr>
                <w:rStyle w:val="Emphasis"/>
                <w:color w:val="FFFFFF" w:themeColor="background1"/>
              </w:rPr>
              <w:t xml:space="preserve">For </w:t>
            </w:r>
            <w:r w:rsidR="00E1401C" w:rsidRPr="003053DE">
              <w:rPr>
                <w:rStyle w:val="Emphasis"/>
                <w:color w:val="FFFFFF" w:themeColor="background1"/>
              </w:rPr>
              <w:t xml:space="preserve">guidance on ethical issues, please see </w:t>
            </w:r>
            <w:hyperlink r:id="rId26" w:history="1">
              <w:r w:rsidR="00E1401C" w:rsidRPr="003053DE">
                <w:rPr>
                  <w:rStyle w:val="Emphasis"/>
                  <w:color w:val="FFFFFF" w:themeColor="background1"/>
                </w:rPr>
                <w:t>http://researchsupport.admin.ox.ac.uk/governance/ethics/resources</w:t>
              </w:r>
            </w:hyperlink>
          </w:p>
          <w:p w14:paraId="2B05B294" w14:textId="20E8BDB0" w:rsidR="001101B1" w:rsidRPr="00B002E3" w:rsidRDefault="001101B1" w:rsidP="00C30B8A">
            <w:pPr>
              <w:keepNext/>
              <w:spacing w:before="120" w:after="120"/>
              <w:rPr>
                <w:b/>
                <w:color w:val="FFFFFF" w:themeColor="background1"/>
                <w:sz w:val="24"/>
                <w:szCs w:val="24"/>
              </w:rPr>
            </w:pPr>
            <w:r w:rsidRPr="003053DE">
              <w:rPr>
                <w:rStyle w:val="Emphasis"/>
                <w:color w:val="FFFFFF" w:themeColor="background1"/>
              </w:rPr>
              <w:t>(N</w:t>
            </w:r>
            <w:r w:rsidR="006F4DD6" w:rsidRPr="003053DE">
              <w:rPr>
                <w:rStyle w:val="Emphasis"/>
                <w:color w:val="FFFFFF" w:themeColor="background1"/>
              </w:rPr>
              <w:t>.B</w:t>
            </w:r>
            <w:r w:rsidRPr="003053DE">
              <w:rPr>
                <w:rStyle w:val="Emphasis"/>
                <w:color w:val="FFFFFF" w:themeColor="background1"/>
              </w:rPr>
              <w:t>. To complete, double click on the check boxes and select ‘checked’)</w:t>
            </w:r>
          </w:p>
        </w:tc>
      </w:tr>
      <w:tr w:rsidR="00E341D0" w:rsidRPr="00B002E3" w14:paraId="086E17A1" w14:textId="77777777" w:rsidTr="00252109">
        <w:trPr>
          <w:trHeight w:val="1090"/>
        </w:trPr>
        <w:tc>
          <w:tcPr>
            <w:tcW w:w="8505" w:type="dxa"/>
            <w:tcBorders>
              <w:top w:val="single" w:sz="4" w:space="0" w:color="auto"/>
              <w:left w:val="single" w:sz="4" w:space="0" w:color="auto"/>
              <w:bottom w:val="single" w:sz="4" w:space="0" w:color="BFBFBF" w:themeColor="background1" w:themeShade="BF"/>
              <w:right w:val="single" w:sz="4" w:space="0" w:color="BFBFBF" w:themeColor="background1" w:themeShade="BF"/>
            </w:tcBorders>
            <w:shd w:val="clear" w:color="auto" w:fill="F2F2F2" w:themeFill="background1" w:themeFillShade="F2"/>
          </w:tcPr>
          <w:p w14:paraId="53BCA497" w14:textId="7173EB3B" w:rsidR="00E341D0" w:rsidRPr="002E255E" w:rsidRDefault="00E341D0" w:rsidP="00C30B8A">
            <w:pPr>
              <w:pStyle w:val="ListParagraph"/>
              <w:keepNext/>
              <w:numPr>
                <w:ilvl w:val="0"/>
                <w:numId w:val="26"/>
              </w:numPr>
              <w:spacing w:before="120" w:after="120" w:line="240" w:lineRule="auto"/>
              <w:ind w:left="318" w:hanging="284"/>
              <w:contextualSpacing w:val="0"/>
              <w:rPr>
                <w:rFonts w:cs="Arial"/>
                <w:b/>
                <w:szCs w:val="20"/>
              </w:rPr>
            </w:pPr>
            <w:r w:rsidRPr="002E255E">
              <w:rPr>
                <w:rFonts w:cs="Arial"/>
                <w:b/>
                <w:szCs w:val="20"/>
              </w:rPr>
              <w:t xml:space="preserve">Will </w:t>
            </w:r>
            <w:r w:rsidR="00C71394" w:rsidRPr="002E255E">
              <w:rPr>
                <w:rFonts w:cs="Arial"/>
                <w:b/>
                <w:szCs w:val="20"/>
              </w:rPr>
              <w:t>the research involve</w:t>
            </w:r>
            <w:r w:rsidRPr="002E255E">
              <w:rPr>
                <w:rFonts w:cs="Arial"/>
                <w:b/>
                <w:szCs w:val="20"/>
              </w:rPr>
              <w:t xml:space="preserve"> any </w:t>
            </w:r>
            <w:r w:rsidR="0011752F">
              <w:rPr>
                <w:rFonts w:cs="Arial"/>
                <w:b/>
                <w:szCs w:val="20"/>
              </w:rPr>
              <w:t xml:space="preserve">participants considered </w:t>
            </w:r>
            <w:hyperlink r:id="rId27" w:anchor="V" w:history="1">
              <w:r w:rsidRPr="0011752F">
                <w:rPr>
                  <w:rStyle w:val="Hyperlink"/>
                  <w:rFonts w:cs="Arial"/>
                  <w:b/>
                  <w:szCs w:val="20"/>
                </w:rPr>
                <w:t>vulnerable</w:t>
              </w:r>
            </w:hyperlink>
            <w:r w:rsidRPr="002E255E">
              <w:rPr>
                <w:rFonts w:cs="Arial"/>
                <w:b/>
                <w:szCs w:val="20"/>
              </w:rPr>
              <w:t xml:space="preserve"> </w:t>
            </w:r>
            <w:r w:rsidR="0011752F">
              <w:rPr>
                <w:rFonts w:cs="Arial"/>
                <w:b/>
                <w:szCs w:val="20"/>
              </w:rPr>
              <w:t>in the context of the research</w:t>
            </w:r>
            <w:r w:rsidR="0011752F" w:rsidRPr="002E255E">
              <w:rPr>
                <w:rFonts w:cs="Arial"/>
                <w:b/>
                <w:szCs w:val="20"/>
              </w:rPr>
              <w:t xml:space="preserve"> </w:t>
            </w:r>
            <w:r w:rsidRPr="002E255E">
              <w:rPr>
                <w:rFonts w:cs="Arial"/>
                <w:b/>
                <w:szCs w:val="20"/>
              </w:rPr>
              <w:t>(e.g. children, elderly</w:t>
            </w:r>
            <w:r w:rsidR="0036668D" w:rsidRPr="002E255E">
              <w:rPr>
                <w:rFonts w:cs="Arial"/>
                <w:b/>
                <w:szCs w:val="20"/>
              </w:rPr>
              <w:t xml:space="preserve">, </w:t>
            </w:r>
            <w:r w:rsidR="005E20DF" w:rsidRPr="002E255E">
              <w:rPr>
                <w:rFonts w:cs="Arial"/>
                <w:b/>
                <w:szCs w:val="20"/>
              </w:rPr>
              <w:t>prisoners</w:t>
            </w:r>
            <w:r w:rsidRPr="002E255E">
              <w:rPr>
                <w:rFonts w:cs="Arial"/>
                <w:b/>
                <w:szCs w:val="20"/>
              </w:rPr>
              <w:t>)?</w:t>
            </w:r>
          </w:p>
          <w:p w14:paraId="59CE00E2" w14:textId="115A7EE5" w:rsidR="00E341D0" w:rsidRPr="00B002E3" w:rsidRDefault="00E341D0" w:rsidP="00C30B8A">
            <w:pPr>
              <w:keepNext/>
              <w:spacing w:before="120" w:after="120" w:line="240" w:lineRule="auto"/>
              <w:rPr>
                <w:rFonts w:cs="Arial"/>
              </w:rPr>
            </w:pPr>
            <w:r w:rsidRPr="00B002E3">
              <w:rPr>
                <w:rFonts w:cs="Arial"/>
                <w:b/>
              </w:rPr>
              <w:t>If yes,</w:t>
            </w:r>
            <w:r w:rsidRPr="00B002E3">
              <w:rPr>
                <w:rFonts w:cs="Arial"/>
              </w:rPr>
              <w:t xml:space="preserve"> please describe how they are defined as v</w:t>
            </w:r>
            <w:r w:rsidR="005E191E" w:rsidRPr="00B002E3">
              <w:rPr>
                <w:rFonts w:cs="Arial"/>
              </w:rPr>
              <w:t>ulnerable and detail any CUREC Approved P</w:t>
            </w:r>
            <w:r w:rsidRPr="00B002E3">
              <w:rPr>
                <w:rFonts w:cs="Arial"/>
              </w:rPr>
              <w:t>rocedures or guidance that</w:t>
            </w:r>
            <w:r w:rsidR="005E191E" w:rsidRPr="00B002E3">
              <w:rPr>
                <w:rFonts w:cs="Arial"/>
              </w:rPr>
              <w:t xml:space="preserve"> will</w:t>
            </w:r>
            <w:r w:rsidR="00C71394" w:rsidRPr="00B002E3">
              <w:rPr>
                <w:rFonts w:cs="Arial"/>
              </w:rPr>
              <w:t xml:space="preserve"> be applied to the research</w:t>
            </w:r>
            <w:r w:rsidR="002534E9">
              <w:rPr>
                <w:rFonts w:cs="Arial"/>
              </w:rPr>
              <w:t xml:space="preserve"> (f</w:t>
            </w:r>
            <w:r w:rsidR="00102E06" w:rsidRPr="00B002E3">
              <w:rPr>
                <w:rFonts w:cs="Arial"/>
              </w:rPr>
              <w:t xml:space="preserve">or current documents and templates see </w:t>
            </w:r>
            <w:hyperlink r:id="rId28" w:history="1">
              <w:r w:rsidR="00102E06" w:rsidRPr="00B002E3">
                <w:rPr>
                  <w:rStyle w:val="Hyperlink"/>
                  <w:rFonts w:cs="Arial"/>
                </w:rPr>
                <w:t>https://researchsupport.admin.ox.ac.uk/governance/ethics/resources</w:t>
              </w:r>
            </w:hyperlink>
            <w:r w:rsidR="00102E06" w:rsidRPr="00B002E3">
              <w:rPr>
                <w:rFonts w:cs="Arial"/>
              </w:rPr>
              <w:t>).</w:t>
            </w:r>
          </w:p>
          <w:p w14:paraId="3421E8C9" w14:textId="1901E46C" w:rsidR="00F3157C" w:rsidRPr="00B002E3" w:rsidRDefault="00F3157C" w:rsidP="00C30B8A">
            <w:pPr>
              <w:keepNext/>
              <w:spacing w:before="120" w:after="120" w:line="240" w:lineRule="auto"/>
              <w:rPr>
                <w:rFonts w:cs="Arial"/>
              </w:rPr>
            </w:pPr>
            <w:r w:rsidRPr="005F314A">
              <w:rPr>
                <w:rFonts w:cs="Arial"/>
                <w:b/>
                <w:u w:val="single"/>
              </w:rPr>
              <w:t xml:space="preserve">If yes, and you cannot apply any Approved Procedure, </w:t>
            </w:r>
            <w:r w:rsidRPr="005F314A">
              <w:rPr>
                <w:b/>
                <w:u w:val="single"/>
              </w:rPr>
              <w:t>please cease completion of this form</w:t>
            </w:r>
            <w:r w:rsidRPr="00B002E3">
              <w:t xml:space="preserve"> – a CUREC 2 application is required</w:t>
            </w:r>
          </w:p>
        </w:tc>
        <w:tc>
          <w:tcPr>
            <w:tcW w:w="993"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3EC4655" w14:textId="2979A934" w:rsidR="00E341D0" w:rsidRPr="00B002E3" w:rsidRDefault="00E341D0" w:rsidP="00C30B8A">
            <w:pPr>
              <w:keepNext/>
              <w:spacing w:before="120" w:after="120" w:line="240" w:lineRule="auto"/>
              <w:jc w:val="center"/>
            </w:pPr>
            <w:r w:rsidRPr="00B002E3">
              <w:t xml:space="preserve">Yes   </w:t>
            </w:r>
            <w:sdt>
              <w:sdtPr>
                <w:rPr>
                  <w:rFonts w:ascii="Arial" w:hAnsi="Arial" w:cs="Arial"/>
                  <w:lang w:val="en-US"/>
                </w:rPr>
                <w:id w:val="574090770"/>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992"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uto"/>
          </w:tcPr>
          <w:p w14:paraId="6A52E027" w14:textId="13408E48" w:rsidR="00E341D0" w:rsidRPr="00B002E3" w:rsidRDefault="00E341D0" w:rsidP="00C30B8A">
            <w:pPr>
              <w:keepNext/>
              <w:spacing w:before="120" w:after="120" w:line="240" w:lineRule="auto"/>
              <w:jc w:val="center"/>
            </w:pPr>
            <w:r w:rsidRPr="00B002E3">
              <w:t xml:space="preserve">No   </w:t>
            </w:r>
            <w:sdt>
              <w:sdtPr>
                <w:rPr>
                  <w:rFonts w:ascii="Arial" w:hAnsi="Arial" w:cs="Arial"/>
                  <w:lang w:val="en-US"/>
                </w:rPr>
                <w:id w:val="-339314424"/>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E341D0" w:rsidRPr="00B002E3" w14:paraId="2DCF0002" w14:textId="77777777" w:rsidTr="00252109">
        <w:trPr>
          <w:trHeight w:val="567"/>
        </w:trPr>
        <w:tc>
          <w:tcPr>
            <w:tcW w:w="10490" w:type="dxa"/>
            <w:gridSpan w:val="3"/>
            <w:tcBorders>
              <w:top w:val="single" w:sz="4" w:space="0" w:color="BFBFBF" w:themeColor="background1" w:themeShade="BF"/>
              <w:left w:val="single" w:sz="4" w:space="0" w:color="auto"/>
              <w:bottom w:val="single" w:sz="4" w:space="0" w:color="000000" w:themeColor="text1"/>
              <w:right w:val="single" w:sz="4" w:space="0" w:color="auto"/>
            </w:tcBorders>
            <w:shd w:val="clear" w:color="auto" w:fill="auto"/>
          </w:tcPr>
          <w:p w14:paraId="6566A4D9" w14:textId="77777777" w:rsidR="00E341D0" w:rsidRPr="00B002E3" w:rsidRDefault="00E341D0" w:rsidP="005929D8">
            <w:pPr>
              <w:widowControl w:val="0"/>
              <w:tabs>
                <w:tab w:val="center" w:pos="4513"/>
                <w:tab w:val="right" w:pos="9026"/>
              </w:tabs>
              <w:spacing w:before="120" w:after="120" w:line="240" w:lineRule="auto"/>
            </w:pPr>
          </w:p>
        </w:tc>
      </w:tr>
      <w:tr w:rsidR="0009619F" w:rsidRPr="00B002E3" w14:paraId="55E11E8F" w14:textId="77777777" w:rsidTr="00252109">
        <w:trPr>
          <w:trHeight w:val="1090"/>
        </w:trPr>
        <w:tc>
          <w:tcPr>
            <w:tcW w:w="8505" w:type="dxa"/>
            <w:tcBorders>
              <w:top w:val="single" w:sz="4" w:space="0" w:color="auto"/>
              <w:left w:val="single" w:sz="4" w:space="0" w:color="auto"/>
              <w:bottom w:val="single" w:sz="4" w:space="0" w:color="BFBFBF" w:themeColor="background1" w:themeShade="BF"/>
              <w:right w:val="single" w:sz="4" w:space="0" w:color="BFBFBF" w:themeColor="background1" w:themeShade="BF"/>
            </w:tcBorders>
            <w:shd w:val="clear" w:color="auto" w:fill="F2F2F2" w:themeFill="background1" w:themeFillShade="F2"/>
          </w:tcPr>
          <w:p w14:paraId="379B67D9" w14:textId="28AADEDB" w:rsidR="0009619F" w:rsidRPr="002E255E" w:rsidRDefault="0009619F" w:rsidP="00C30B8A">
            <w:pPr>
              <w:pStyle w:val="ListParagraph"/>
              <w:keepNext/>
              <w:numPr>
                <w:ilvl w:val="0"/>
                <w:numId w:val="26"/>
              </w:numPr>
              <w:spacing w:before="120" w:after="120" w:line="240" w:lineRule="auto"/>
              <w:ind w:left="318" w:hanging="284"/>
              <w:contextualSpacing w:val="0"/>
              <w:rPr>
                <w:rFonts w:cs="Arial"/>
                <w:b/>
                <w:szCs w:val="20"/>
              </w:rPr>
            </w:pPr>
            <w:r w:rsidRPr="002E255E">
              <w:rPr>
                <w:rFonts w:cs="Arial"/>
                <w:b/>
                <w:szCs w:val="20"/>
              </w:rPr>
              <w:t xml:space="preserve">Will </w:t>
            </w:r>
            <w:hyperlink r:id="rId29" w:anchor="U" w:history="1">
              <w:r w:rsidRPr="00722F1F">
                <w:rPr>
                  <w:b/>
                  <w:color w:val="0000FF"/>
                  <w:u w:val="single"/>
                </w:rPr>
                <w:t>unequal relationships</w:t>
              </w:r>
            </w:hyperlink>
            <w:r w:rsidRPr="00722F1F">
              <w:rPr>
                <w:rFonts w:cs="Arial"/>
                <w:b/>
                <w:szCs w:val="20"/>
              </w:rPr>
              <w:t xml:space="preserve"> e</w:t>
            </w:r>
            <w:r w:rsidRPr="002E255E">
              <w:rPr>
                <w:rFonts w:cs="Arial"/>
                <w:b/>
                <w:szCs w:val="20"/>
              </w:rPr>
              <w:t>xist between participants and those obtaining informed consent?</w:t>
            </w:r>
          </w:p>
          <w:p w14:paraId="5FEBBECE" w14:textId="712ECB78" w:rsidR="0009619F" w:rsidRPr="00B002E3" w:rsidRDefault="0009619F" w:rsidP="00C30B8A">
            <w:pPr>
              <w:keepNext/>
              <w:spacing w:before="120" w:after="120" w:line="240" w:lineRule="auto"/>
              <w:rPr>
                <w:rFonts w:cs="Arial"/>
              </w:rPr>
            </w:pPr>
            <w:r w:rsidRPr="00B002E3">
              <w:rPr>
                <w:rFonts w:cs="Arial"/>
                <w:b/>
              </w:rPr>
              <w:t>If yes,</w:t>
            </w:r>
            <w:r w:rsidRPr="00B002E3">
              <w:rPr>
                <w:rFonts w:cs="Arial"/>
              </w:rPr>
              <w:t xml:space="preserve"> describe the nature of the unequal relationship and how arising ethical issues will be </w:t>
            </w:r>
            <w:r w:rsidR="0036668D" w:rsidRPr="00B002E3">
              <w:rPr>
                <w:rFonts w:cs="Arial"/>
              </w:rPr>
              <w:t>addressed</w:t>
            </w:r>
          </w:p>
        </w:tc>
        <w:tc>
          <w:tcPr>
            <w:tcW w:w="993"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203CFE8" w14:textId="0524B9BB" w:rsidR="0009619F" w:rsidRPr="00B002E3" w:rsidRDefault="0009619F" w:rsidP="00C30B8A">
            <w:pPr>
              <w:keepNext/>
              <w:spacing w:before="120" w:after="120" w:line="240" w:lineRule="auto"/>
              <w:jc w:val="center"/>
            </w:pPr>
            <w:r w:rsidRPr="00B002E3">
              <w:t xml:space="preserve">Yes   </w:t>
            </w:r>
            <w:sdt>
              <w:sdtPr>
                <w:rPr>
                  <w:rFonts w:ascii="Arial" w:hAnsi="Arial" w:cs="Arial"/>
                  <w:lang w:val="en-US"/>
                </w:rPr>
                <w:id w:val="1259951459"/>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992"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uto"/>
          </w:tcPr>
          <w:p w14:paraId="174BE6C7" w14:textId="29678C84" w:rsidR="0009619F" w:rsidRPr="00B002E3" w:rsidRDefault="0009619F" w:rsidP="00C30B8A">
            <w:pPr>
              <w:keepNext/>
              <w:spacing w:before="120" w:after="120" w:line="240" w:lineRule="auto"/>
              <w:jc w:val="center"/>
            </w:pPr>
            <w:r w:rsidRPr="00B002E3">
              <w:t xml:space="preserve">No   </w:t>
            </w:r>
            <w:sdt>
              <w:sdtPr>
                <w:rPr>
                  <w:rFonts w:ascii="Arial" w:hAnsi="Arial" w:cs="Arial"/>
                  <w:lang w:val="en-US"/>
                </w:rPr>
                <w:id w:val="2011404291"/>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09619F" w:rsidRPr="00B002E3" w14:paraId="0FBC13CF" w14:textId="77777777" w:rsidTr="00252109">
        <w:trPr>
          <w:trHeight w:val="567"/>
        </w:trPr>
        <w:tc>
          <w:tcPr>
            <w:tcW w:w="10490" w:type="dxa"/>
            <w:gridSpan w:val="3"/>
            <w:tcBorders>
              <w:top w:val="single" w:sz="4" w:space="0" w:color="BFBFBF" w:themeColor="background1" w:themeShade="BF"/>
              <w:left w:val="single" w:sz="4" w:space="0" w:color="auto"/>
              <w:bottom w:val="single" w:sz="4" w:space="0" w:color="000000" w:themeColor="text1"/>
              <w:right w:val="single" w:sz="4" w:space="0" w:color="auto"/>
            </w:tcBorders>
            <w:shd w:val="clear" w:color="auto" w:fill="auto"/>
          </w:tcPr>
          <w:p w14:paraId="385E2B9E" w14:textId="77777777" w:rsidR="0009619F" w:rsidRPr="00B002E3" w:rsidRDefault="0009619F" w:rsidP="005929D8">
            <w:pPr>
              <w:widowControl w:val="0"/>
              <w:tabs>
                <w:tab w:val="center" w:pos="4513"/>
                <w:tab w:val="right" w:pos="9026"/>
              </w:tabs>
              <w:spacing w:before="120" w:after="120" w:line="240" w:lineRule="auto"/>
            </w:pPr>
          </w:p>
        </w:tc>
      </w:tr>
      <w:tr w:rsidR="00E341D0" w:rsidRPr="00B002E3" w14:paraId="1F12357D" w14:textId="77777777" w:rsidTr="00252109">
        <w:trPr>
          <w:trHeight w:val="959"/>
        </w:trPr>
        <w:tc>
          <w:tcPr>
            <w:tcW w:w="8505" w:type="dxa"/>
            <w:tcBorders>
              <w:top w:val="single" w:sz="4" w:space="0" w:color="000000" w:themeColor="text1"/>
              <w:left w:val="single" w:sz="4" w:space="0" w:color="auto"/>
              <w:bottom w:val="single" w:sz="4" w:space="0" w:color="BFBFBF" w:themeColor="background1" w:themeShade="BF"/>
              <w:right w:val="single" w:sz="4" w:space="0" w:color="BFBFBF" w:themeColor="background1" w:themeShade="BF"/>
            </w:tcBorders>
            <w:shd w:val="clear" w:color="auto" w:fill="F2F2F2" w:themeFill="background1" w:themeFillShade="F2"/>
          </w:tcPr>
          <w:p w14:paraId="688C8BE0" w14:textId="302D1F3D" w:rsidR="00E341D0" w:rsidRPr="00722F1F" w:rsidRDefault="00E341D0" w:rsidP="00C30B8A">
            <w:pPr>
              <w:pStyle w:val="ListParagraph"/>
              <w:keepNext/>
              <w:numPr>
                <w:ilvl w:val="0"/>
                <w:numId w:val="26"/>
              </w:numPr>
              <w:tabs>
                <w:tab w:val="left" w:pos="318"/>
              </w:tabs>
              <w:spacing w:before="120" w:after="120" w:line="240" w:lineRule="auto"/>
              <w:ind w:left="318" w:hanging="318"/>
              <w:contextualSpacing w:val="0"/>
              <w:rPr>
                <w:rFonts w:cs="Arial"/>
                <w:b/>
                <w:bCs/>
                <w:iCs/>
                <w:szCs w:val="20"/>
              </w:rPr>
            </w:pPr>
            <w:r w:rsidRPr="00722F1F">
              <w:rPr>
                <w:rFonts w:cs="Arial"/>
                <w:b/>
                <w:szCs w:val="20"/>
              </w:rPr>
              <w:t xml:space="preserve">Will </w:t>
            </w:r>
            <w:r w:rsidR="0036668D" w:rsidRPr="00722F1F">
              <w:rPr>
                <w:rFonts w:cs="Arial"/>
                <w:b/>
                <w:szCs w:val="20"/>
              </w:rPr>
              <w:t>the research involve</w:t>
            </w:r>
            <w:r w:rsidR="00E33789" w:rsidRPr="00722F1F">
              <w:rPr>
                <w:rFonts w:cs="Arial"/>
                <w:b/>
                <w:szCs w:val="20"/>
              </w:rPr>
              <w:t xml:space="preserve"> questions and/or discussions of</w:t>
            </w:r>
            <w:r w:rsidR="005C1D00" w:rsidRPr="00722F1F">
              <w:rPr>
                <w:rFonts w:cs="Arial"/>
                <w:b/>
                <w:szCs w:val="20"/>
              </w:rPr>
              <w:t xml:space="preserve"> </w:t>
            </w:r>
            <w:r w:rsidR="005C1D00" w:rsidRPr="00722F1F">
              <w:rPr>
                <w:b/>
              </w:rPr>
              <w:t>contentious and/or</w:t>
            </w:r>
            <w:r w:rsidR="00FE4127" w:rsidRPr="00722F1F">
              <w:rPr>
                <w:rFonts w:cs="Arial"/>
                <w:b/>
                <w:szCs w:val="20"/>
              </w:rPr>
              <w:t xml:space="preserve"> sensitive issues</w:t>
            </w:r>
            <w:r w:rsidR="0036668D" w:rsidRPr="00722F1F">
              <w:rPr>
                <w:rFonts w:cs="Arial"/>
                <w:b/>
                <w:szCs w:val="20"/>
              </w:rPr>
              <w:t xml:space="preserve"> (e.g. information relating to ethnicity, political opinions, religious beliefs, physical/mental health or sexual life)</w:t>
            </w:r>
            <w:r w:rsidRPr="00722F1F">
              <w:rPr>
                <w:rFonts w:cs="Arial"/>
                <w:b/>
                <w:szCs w:val="20"/>
              </w:rPr>
              <w:t>?</w:t>
            </w:r>
          </w:p>
          <w:p w14:paraId="380AD83B" w14:textId="7A219157" w:rsidR="00E341D0" w:rsidRPr="00B002E3" w:rsidRDefault="00E341D0" w:rsidP="00C30B8A">
            <w:pPr>
              <w:keepNext/>
              <w:spacing w:before="120" w:after="120" w:line="240" w:lineRule="auto"/>
              <w:rPr>
                <w:rFonts w:cs="Arial"/>
              </w:rPr>
            </w:pPr>
            <w:r w:rsidRPr="00B002E3">
              <w:rPr>
                <w:rFonts w:cs="Arial"/>
                <w:b/>
              </w:rPr>
              <w:t>If yes,</w:t>
            </w:r>
            <w:r w:rsidRPr="00B002E3">
              <w:rPr>
                <w:rFonts w:cs="Arial"/>
              </w:rPr>
              <w:t xml:space="preserve"> </w:t>
            </w:r>
            <w:r w:rsidR="0036668D" w:rsidRPr="00B002E3">
              <w:rPr>
                <w:rFonts w:cs="Arial"/>
              </w:rPr>
              <w:t xml:space="preserve">please justify why this is </w:t>
            </w:r>
            <w:r w:rsidR="00EE271B" w:rsidRPr="00B002E3">
              <w:rPr>
                <w:rFonts w:cs="Arial"/>
              </w:rPr>
              <w:t xml:space="preserve">required and provide a </w:t>
            </w:r>
            <w:r w:rsidR="0036668D" w:rsidRPr="00B002E3">
              <w:rPr>
                <w:rFonts w:cs="Arial"/>
              </w:rPr>
              <w:t>copy of the questionnaire raising the issues that will be used in your research.</w:t>
            </w:r>
          </w:p>
        </w:tc>
        <w:tc>
          <w:tcPr>
            <w:tcW w:w="993"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3161F3C" w14:textId="60D0EA00" w:rsidR="00E341D0" w:rsidRPr="00B002E3" w:rsidRDefault="00E341D0" w:rsidP="00C30B8A">
            <w:pPr>
              <w:keepNext/>
              <w:spacing w:before="120" w:after="120" w:line="240" w:lineRule="auto"/>
              <w:jc w:val="center"/>
            </w:pPr>
            <w:r w:rsidRPr="00B002E3">
              <w:t xml:space="preserve">Yes   </w:t>
            </w:r>
            <w:sdt>
              <w:sdtPr>
                <w:rPr>
                  <w:rFonts w:ascii="Arial" w:hAnsi="Arial" w:cs="Arial"/>
                  <w:lang w:val="en-US"/>
                </w:rPr>
                <w:id w:val="-391886759"/>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992" w:type="dxa"/>
            <w:tcBorders>
              <w:top w:val="single" w:sz="4" w:space="0" w:color="000000" w:themeColor="text1"/>
              <w:left w:val="single" w:sz="4" w:space="0" w:color="BFBFBF" w:themeColor="background1" w:themeShade="BF"/>
              <w:bottom w:val="single" w:sz="4" w:space="0" w:color="BFBFBF" w:themeColor="background1" w:themeShade="BF"/>
              <w:right w:val="single" w:sz="4" w:space="0" w:color="auto"/>
            </w:tcBorders>
            <w:shd w:val="clear" w:color="auto" w:fill="auto"/>
          </w:tcPr>
          <w:p w14:paraId="52B9056E" w14:textId="31F73B92" w:rsidR="00E341D0" w:rsidRPr="00B002E3" w:rsidRDefault="00E341D0" w:rsidP="00C30B8A">
            <w:pPr>
              <w:keepNext/>
              <w:spacing w:before="120" w:after="120" w:line="240" w:lineRule="auto"/>
              <w:jc w:val="center"/>
            </w:pPr>
            <w:r w:rsidRPr="00B002E3">
              <w:t xml:space="preserve">No   </w:t>
            </w:r>
            <w:sdt>
              <w:sdtPr>
                <w:rPr>
                  <w:rFonts w:ascii="Arial" w:hAnsi="Arial" w:cs="Arial"/>
                  <w:lang w:val="en-US"/>
                </w:rPr>
                <w:id w:val="2026127733"/>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E341D0" w:rsidRPr="00B002E3" w14:paraId="03966F68" w14:textId="77777777" w:rsidTr="00252109">
        <w:tblPrEx>
          <w:tblBorders>
            <w:insideH w:val="single" w:sz="4" w:space="0" w:color="auto"/>
            <w:insideV w:val="single" w:sz="4" w:space="0" w:color="auto"/>
          </w:tblBorders>
        </w:tblPrEx>
        <w:trPr>
          <w:trHeight w:val="567"/>
        </w:trPr>
        <w:tc>
          <w:tcPr>
            <w:tcW w:w="10490" w:type="dxa"/>
            <w:gridSpan w:val="3"/>
            <w:tcBorders>
              <w:top w:val="single" w:sz="4" w:space="0" w:color="BFBFBF" w:themeColor="background1" w:themeShade="BF"/>
              <w:left w:val="single" w:sz="4" w:space="0" w:color="auto"/>
              <w:bottom w:val="single" w:sz="4" w:space="0" w:color="000000" w:themeColor="text1"/>
              <w:right w:val="single" w:sz="4" w:space="0" w:color="auto"/>
            </w:tcBorders>
            <w:shd w:val="clear" w:color="auto" w:fill="FFFFFF" w:themeFill="background1"/>
          </w:tcPr>
          <w:p w14:paraId="189ABECD" w14:textId="77777777" w:rsidR="00E341D0" w:rsidRPr="00B002E3" w:rsidRDefault="00E341D0" w:rsidP="005929D8">
            <w:pPr>
              <w:widowControl w:val="0"/>
              <w:tabs>
                <w:tab w:val="center" w:pos="4513"/>
                <w:tab w:val="right" w:pos="9026"/>
              </w:tabs>
              <w:spacing w:before="120" w:after="120" w:line="240" w:lineRule="auto"/>
            </w:pPr>
          </w:p>
        </w:tc>
      </w:tr>
      <w:tr w:rsidR="00E341D0" w:rsidRPr="00B002E3" w14:paraId="33E70427" w14:textId="77777777" w:rsidTr="005F314A">
        <w:trPr>
          <w:trHeight w:val="330"/>
        </w:trPr>
        <w:tc>
          <w:tcPr>
            <w:tcW w:w="8505" w:type="dxa"/>
            <w:tcBorders>
              <w:top w:val="single" w:sz="4" w:space="0" w:color="000000" w:themeColor="text1"/>
              <w:left w:val="single" w:sz="4" w:space="0" w:color="auto"/>
              <w:bottom w:val="single" w:sz="4" w:space="0" w:color="A6A6A6" w:themeColor="background1" w:themeShade="A6"/>
              <w:right w:val="single" w:sz="4" w:space="0" w:color="BFBFBF" w:themeColor="background1" w:themeShade="BF"/>
            </w:tcBorders>
            <w:shd w:val="clear" w:color="auto" w:fill="F2F2F2" w:themeFill="background1" w:themeFillShade="F2"/>
          </w:tcPr>
          <w:p w14:paraId="57075B62" w14:textId="4954ED47" w:rsidR="005E191E" w:rsidRPr="009B4A37" w:rsidRDefault="00E341D0" w:rsidP="00C30B8A">
            <w:pPr>
              <w:pStyle w:val="ListParagraph"/>
              <w:keepNext/>
              <w:numPr>
                <w:ilvl w:val="0"/>
                <w:numId w:val="26"/>
              </w:numPr>
              <w:tabs>
                <w:tab w:val="left" w:pos="0"/>
              </w:tabs>
              <w:spacing w:before="120" w:after="120" w:line="240" w:lineRule="auto"/>
              <w:ind w:left="318" w:hanging="284"/>
              <w:contextualSpacing w:val="0"/>
              <w:rPr>
                <w:rFonts w:cs="Arial"/>
                <w:bCs/>
                <w:iCs/>
                <w:szCs w:val="20"/>
              </w:rPr>
            </w:pPr>
            <w:r w:rsidRPr="009B4A37">
              <w:rPr>
                <w:b/>
              </w:rPr>
              <w:t>Will t</w:t>
            </w:r>
            <w:r w:rsidR="00871714" w:rsidRPr="009B4A37">
              <w:rPr>
                <w:b/>
              </w:rPr>
              <w:t xml:space="preserve">he research involve deliberate </w:t>
            </w:r>
            <w:hyperlink r:id="rId30" w:anchor="D" w:history="1">
              <w:r w:rsidRPr="009B4A37">
                <w:rPr>
                  <w:rStyle w:val="Hyperlink"/>
                  <w:b/>
                </w:rPr>
                <w:t>deception</w:t>
              </w:r>
            </w:hyperlink>
            <w:r w:rsidRPr="009B4A37">
              <w:rPr>
                <w:b/>
              </w:rPr>
              <w:t xml:space="preserve"> of participants</w:t>
            </w:r>
            <w:r w:rsidR="009B4A37" w:rsidRPr="009B4A37">
              <w:rPr>
                <w:b/>
              </w:rPr>
              <w:t>?</w:t>
            </w:r>
          </w:p>
        </w:tc>
        <w:tc>
          <w:tcPr>
            <w:tcW w:w="993" w:type="dxa"/>
            <w:tcBorders>
              <w:top w:val="single" w:sz="4" w:space="0" w:color="000000" w:themeColor="text1"/>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tcPr>
          <w:p w14:paraId="5049A674" w14:textId="31FD10EC" w:rsidR="00E341D0" w:rsidRPr="00B002E3" w:rsidRDefault="00E341D0" w:rsidP="00C30B8A">
            <w:pPr>
              <w:keepNext/>
              <w:spacing w:before="120" w:after="120" w:line="240" w:lineRule="auto"/>
              <w:jc w:val="center"/>
            </w:pPr>
            <w:r w:rsidRPr="00B002E3">
              <w:t xml:space="preserve">Yes   </w:t>
            </w:r>
            <w:sdt>
              <w:sdtPr>
                <w:rPr>
                  <w:rFonts w:ascii="Arial" w:hAnsi="Arial" w:cs="Arial"/>
                  <w:lang w:val="en-US"/>
                </w:rPr>
                <w:id w:val="1520662337"/>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992" w:type="dxa"/>
            <w:tcBorders>
              <w:top w:val="single" w:sz="4" w:space="0" w:color="000000" w:themeColor="text1"/>
              <w:left w:val="single" w:sz="4" w:space="0" w:color="BFBFBF" w:themeColor="background1" w:themeShade="BF"/>
              <w:bottom w:val="single" w:sz="4" w:space="0" w:color="A6A6A6" w:themeColor="background1" w:themeShade="A6"/>
              <w:right w:val="single" w:sz="4" w:space="0" w:color="auto"/>
            </w:tcBorders>
            <w:shd w:val="clear" w:color="auto" w:fill="auto"/>
          </w:tcPr>
          <w:p w14:paraId="3483808A" w14:textId="65E0853A" w:rsidR="00E341D0" w:rsidRPr="00B002E3" w:rsidRDefault="00E341D0" w:rsidP="00C30B8A">
            <w:pPr>
              <w:keepNext/>
              <w:spacing w:before="120" w:after="120" w:line="240" w:lineRule="auto"/>
              <w:jc w:val="center"/>
            </w:pPr>
            <w:r w:rsidRPr="00B002E3">
              <w:t xml:space="preserve">No   </w:t>
            </w:r>
            <w:sdt>
              <w:sdtPr>
                <w:rPr>
                  <w:rFonts w:ascii="Arial" w:hAnsi="Arial" w:cs="Arial"/>
                  <w:lang w:val="en-US"/>
                </w:rPr>
                <w:id w:val="-597405251"/>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9B4A37" w:rsidRPr="00B002E3" w14:paraId="641368D1" w14:textId="77777777" w:rsidTr="005F314A">
        <w:trPr>
          <w:trHeight w:val="330"/>
        </w:trPr>
        <w:tc>
          <w:tcPr>
            <w:tcW w:w="8505" w:type="dxa"/>
            <w:tcBorders>
              <w:top w:val="single" w:sz="4" w:space="0" w:color="A6A6A6" w:themeColor="background1" w:themeShade="A6"/>
              <w:left w:val="single" w:sz="4" w:space="0" w:color="auto"/>
              <w:bottom w:val="single" w:sz="4" w:space="0" w:color="A6A6A6" w:themeColor="background1" w:themeShade="A6"/>
              <w:right w:val="single" w:sz="4" w:space="0" w:color="BFBFBF" w:themeColor="background1" w:themeShade="BF"/>
            </w:tcBorders>
            <w:shd w:val="clear" w:color="auto" w:fill="F2F2F2" w:themeFill="background1" w:themeFillShade="F2"/>
          </w:tcPr>
          <w:p w14:paraId="3F0253D1" w14:textId="1AE68AEF" w:rsidR="009B4A37" w:rsidRPr="005F314A" w:rsidRDefault="005F314A" w:rsidP="005F314A">
            <w:pPr>
              <w:keepNext/>
              <w:tabs>
                <w:tab w:val="left" w:pos="318"/>
              </w:tabs>
              <w:spacing w:before="120" w:after="120" w:line="240" w:lineRule="auto"/>
              <w:ind w:left="318" w:hanging="284"/>
              <w:rPr>
                <w:b/>
              </w:rPr>
            </w:pPr>
            <w:r>
              <w:rPr>
                <w:b/>
              </w:rPr>
              <w:t xml:space="preserve">4b. </w:t>
            </w:r>
            <w:r w:rsidR="009B4A37" w:rsidRPr="005F314A">
              <w:rPr>
                <w:b/>
              </w:rPr>
              <w:t xml:space="preserve">If you answered yes to F4, is the deception outside the scope of </w:t>
            </w:r>
            <w:hyperlink r:id="rId31" w:anchor="collapse397216" w:history="1">
              <w:r w:rsidR="009B4A37" w:rsidRPr="005F314A">
                <w:rPr>
                  <w:rStyle w:val="Hyperlink"/>
                  <w:b/>
                </w:rPr>
                <w:t>CUREC Approved Procedure 07</w:t>
              </w:r>
            </w:hyperlink>
            <w:r w:rsidR="009B4A37" w:rsidRPr="005F314A">
              <w:rPr>
                <w:b/>
              </w:rPr>
              <w:t>?</w:t>
            </w:r>
          </w:p>
          <w:p w14:paraId="507D98FC" w14:textId="065B6466" w:rsidR="009B4A37" w:rsidRPr="009B4A37" w:rsidRDefault="009B4A37" w:rsidP="005F314A">
            <w:pPr>
              <w:keepNext/>
              <w:tabs>
                <w:tab w:val="left" w:pos="0"/>
              </w:tabs>
              <w:spacing w:before="120" w:after="120" w:line="240" w:lineRule="auto"/>
              <w:ind w:left="34"/>
              <w:rPr>
                <w:b/>
              </w:rPr>
            </w:pPr>
            <w:r w:rsidRPr="005F314A">
              <w:rPr>
                <w:b/>
                <w:u w:val="single"/>
              </w:rPr>
              <w:t>If yes, please cease completion of this form</w:t>
            </w:r>
            <w:r w:rsidRPr="00B002E3">
              <w:t xml:space="preserve"> – a CUREC 2 application is required</w:t>
            </w:r>
          </w:p>
        </w:tc>
        <w:tc>
          <w:tcPr>
            <w:tcW w:w="993" w:type="dxa"/>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tcPr>
          <w:p w14:paraId="7D62CBA4" w14:textId="4FD6DA50" w:rsidR="009B4A37" w:rsidRPr="00B002E3" w:rsidRDefault="009B4A37" w:rsidP="009B4A37">
            <w:pPr>
              <w:keepNext/>
              <w:spacing w:before="120" w:after="120" w:line="240" w:lineRule="auto"/>
              <w:jc w:val="center"/>
            </w:pPr>
            <w:r w:rsidRPr="00B002E3">
              <w:t xml:space="preserve">Yes   </w:t>
            </w:r>
            <w:sdt>
              <w:sdtPr>
                <w:rPr>
                  <w:rFonts w:ascii="Arial" w:hAnsi="Arial" w:cs="Arial"/>
                  <w:lang w:val="en-US"/>
                </w:rPr>
                <w:id w:val="78098820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992" w:type="dxa"/>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uto"/>
            </w:tcBorders>
            <w:shd w:val="clear" w:color="auto" w:fill="auto"/>
          </w:tcPr>
          <w:p w14:paraId="522B5973" w14:textId="210EF344" w:rsidR="009B4A37" w:rsidRPr="00B002E3" w:rsidRDefault="009B4A37" w:rsidP="009B4A37">
            <w:pPr>
              <w:keepNext/>
              <w:spacing w:before="120" w:after="120" w:line="240" w:lineRule="auto"/>
              <w:jc w:val="center"/>
            </w:pPr>
            <w:r w:rsidRPr="00B002E3">
              <w:t xml:space="preserve">No   </w:t>
            </w:r>
            <w:sdt>
              <w:sdtPr>
                <w:rPr>
                  <w:rFonts w:ascii="Arial" w:hAnsi="Arial" w:cs="Arial"/>
                  <w:lang w:val="en-US"/>
                </w:rPr>
                <w:id w:val="1849597604"/>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E341D0" w:rsidRPr="00B002E3" w14:paraId="424FD2B8" w14:textId="77777777" w:rsidTr="00252109">
        <w:trPr>
          <w:trHeight w:val="330"/>
        </w:trPr>
        <w:tc>
          <w:tcPr>
            <w:tcW w:w="8505" w:type="dxa"/>
            <w:tcBorders>
              <w:top w:val="single" w:sz="4" w:space="0" w:color="000000" w:themeColor="text1"/>
              <w:left w:val="single" w:sz="4" w:space="0" w:color="auto"/>
              <w:bottom w:val="single" w:sz="4" w:space="0" w:color="A6A6A6" w:themeColor="background1" w:themeShade="A6"/>
              <w:right w:val="single" w:sz="4" w:space="0" w:color="BFBFBF" w:themeColor="background1" w:themeShade="BF"/>
            </w:tcBorders>
            <w:shd w:val="clear" w:color="auto" w:fill="F2F2F2" w:themeFill="background1" w:themeFillShade="F2"/>
          </w:tcPr>
          <w:p w14:paraId="5BD810E6" w14:textId="28CF4E34" w:rsidR="00E341D0" w:rsidRPr="00722F1F" w:rsidRDefault="0036668D" w:rsidP="00C30B8A">
            <w:pPr>
              <w:pStyle w:val="ListParagraph"/>
              <w:keepNext/>
              <w:numPr>
                <w:ilvl w:val="0"/>
                <w:numId w:val="26"/>
              </w:numPr>
              <w:spacing w:before="120" w:after="120" w:line="240" w:lineRule="auto"/>
              <w:ind w:left="318" w:hanging="318"/>
              <w:contextualSpacing w:val="0"/>
              <w:rPr>
                <w:rFonts w:asciiTheme="minorHAnsi" w:hAnsiTheme="minorHAnsi" w:cs="Arial"/>
                <w:b/>
              </w:rPr>
            </w:pPr>
            <w:r w:rsidRPr="00722F1F">
              <w:rPr>
                <w:rFonts w:cs="Arial"/>
                <w:b/>
              </w:rPr>
              <w:t>Could the proposed research</w:t>
            </w:r>
            <w:r w:rsidR="00E341D0" w:rsidRPr="00722F1F">
              <w:rPr>
                <w:rFonts w:cs="Arial"/>
                <w:b/>
              </w:rPr>
              <w:t xml:space="preserve"> affect </w:t>
            </w:r>
            <w:r w:rsidR="00E341D0" w:rsidRPr="00722F1F">
              <w:rPr>
                <w:rFonts w:asciiTheme="minorHAnsi" w:hAnsiTheme="minorHAnsi" w:cs="Arial"/>
                <w:b/>
              </w:rPr>
              <w:t xml:space="preserve">your own physical and/or psychological safety as a researcher? </w:t>
            </w:r>
          </w:p>
          <w:p w14:paraId="75BC183C" w14:textId="76855175" w:rsidR="00E341D0" w:rsidRPr="00B002E3" w:rsidRDefault="00E341D0" w:rsidP="0022009E">
            <w:pPr>
              <w:keepNext/>
              <w:tabs>
                <w:tab w:val="left" w:pos="34"/>
              </w:tabs>
              <w:spacing w:before="120" w:after="120" w:line="240" w:lineRule="auto"/>
              <w:rPr>
                <w:rFonts w:cs="Arial"/>
                <w:bCs/>
                <w:iCs/>
                <w:szCs w:val="20"/>
              </w:rPr>
            </w:pPr>
            <w:r w:rsidRPr="00B002E3">
              <w:rPr>
                <w:rFonts w:cs="Arial"/>
                <w:b/>
              </w:rPr>
              <w:t>If yes,</w:t>
            </w:r>
            <w:r w:rsidRPr="00B002E3">
              <w:rPr>
                <w:rFonts w:cs="Arial"/>
              </w:rPr>
              <w:t xml:space="preserve"> describe how </w:t>
            </w:r>
            <w:r w:rsidR="00C008C9" w:rsidRPr="00B002E3">
              <w:rPr>
                <w:rFonts w:cs="Arial"/>
              </w:rPr>
              <w:t>you will manage this</w:t>
            </w:r>
            <w:r w:rsidRPr="00B002E3">
              <w:rPr>
                <w:rFonts w:cs="Arial"/>
              </w:rPr>
              <w:t>.</w:t>
            </w:r>
            <w:r w:rsidR="0022009E">
              <w:rPr>
                <w:rFonts w:cs="Arial"/>
              </w:rPr>
              <w:t xml:space="preserve">  </w:t>
            </w:r>
            <w:r w:rsidR="0022009E" w:rsidRPr="00BE333A">
              <w:rPr>
                <w:rFonts w:cs="Arial"/>
              </w:rPr>
              <w:t xml:space="preserve">Explain what </w:t>
            </w:r>
            <w:r w:rsidR="0022009E">
              <w:rPr>
                <w:rFonts w:cs="Arial"/>
              </w:rPr>
              <w:t xml:space="preserve">safety procedures, </w:t>
            </w:r>
            <w:r w:rsidR="0022009E" w:rsidRPr="00BE333A">
              <w:rPr>
                <w:rFonts w:cs="Arial"/>
              </w:rPr>
              <w:t>structured mentoring or other ongoing support will be in place during this research.</w:t>
            </w:r>
            <w:r w:rsidR="0022009E">
              <w:rPr>
                <w:rFonts w:cs="Arial"/>
              </w:rPr>
              <w:t xml:space="preserve">  Include details of lone working procedures, if applicable.</w:t>
            </w:r>
          </w:p>
        </w:tc>
        <w:tc>
          <w:tcPr>
            <w:tcW w:w="993" w:type="dxa"/>
            <w:tcBorders>
              <w:top w:val="single" w:sz="4" w:space="0" w:color="000000" w:themeColor="text1"/>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tcPr>
          <w:p w14:paraId="4BFABE3E" w14:textId="69EF051A" w:rsidR="00E341D0" w:rsidRPr="00B002E3" w:rsidRDefault="00E341D0" w:rsidP="00C30B8A">
            <w:pPr>
              <w:keepNext/>
              <w:spacing w:before="120" w:after="120" w:line="240" w:lineRule="auto"/>
              <w:jc w:val="center"/>
            </w:pPr>
            <w:r w:rsidRPr="00B002E3">
              <w:t xml:space="preserve">Yes   </w:t>
            </w:r>
            <w:sdt>
              <w:sdtPr>
                <w:rPr>
                  <w:rFonts w:ascii="Arial" w:hAnsi="Arial" w:cs="Arial"/>
                  <w:lang w:val="en-US"/>
                </w:rPr>
                <w:id w:val="-793910822"/>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992" w:type="dxa"/>
            <w:tcBorders>
              <w:top w:val="single" w:sz="4" w:space="0" w:color="000000" w:themeColor="text1"/>
              <w:left w:val="single" w:sz="4" w:space="0" w:color="BFBFBF" w:themeColor="background1" w:themeShade="BF"/>
              <w:bottom w:val="single" w:sz="4" w:space="0" w:color="A6A6A6" w:themeColor="background1" w:themeShade="A6"/>
              <w:right w:val="single" w:sz="4" w:space="0" w:color="auto"/>
            </w:tcBorders>
            <w:shd w:val="clear" w:color="auto" w:fill="auto"/>
          </w:tcPr>
          <w:p w14:paraId="6D612185" w14:textId="236BD4DE" w:rsidR="00E341D0" w:rsidRPr="00B002E3" w:rsidRDefault="00E341D0" w:rsidP="00C30B8A">
            <w:pPr>
              <w:keepNext/>
              <w:spacing w:before="120" w:after="120" w:line="240" w:lineRule="auto"/>
              <w:jc w:val="center"/>
            </w:pPr>
            <w:r w:rsidRPr="00B002E3">
              <w:t xml:space="preserve">No   </w:t>
            </w:r>
            <w:sdt>
              <w:sdtPr>
                <w:rPr>
                  <w:rFonts w:ascii="Arial" w:hAnsi="Arial" w:cs="Arial"/>
                  <w:lang w:val="en-US"/>
                </w:rPr>
                <w:id w:val="1621111494"/>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E341D0" w:rsidRPr="00B002E3" w14:paraId="23A5BF7E" w14:textId="77777777" w:rsidTr="00252109">
        <w:trPr>
          <w:trHeight w:val="567"/>
        </w:trPr>
        <w:tc>
          <w:tcPr>
            <w:tcW w:w="10490" w:type="dxa"/>
            <w:gridSpan w:val="3"/>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0B53A9CC" w14:textId="77777777" w:rsidR="00E341D0" w:rsidRPr="00B002E3" w:rsidRDefault="00E341D0" w:rsidP="005929D8">
            <w:pPr>
              <w:widowControl w:val="0"/>
              <w:tabs>
                <w:tab w:val="center" w:pos="4513"/>
                <w:tab w:val="right" w:pos="9026"/>
              </w:tabs>
              <w:spacing w:before="120" w:after="120" w:line="240" w:lineRule="auto"/>
            </w:pPr>
          </w:p>
        </w:tc>
      </w:tr>
      <w:tr w:rsidR="00C91081" w:rsidRPr="00B002E3" w14:paraId="4A24CA3E" w14:textId="77777777" w:rsidTr="00252109">
        <w:trPr>
          <w:trHeight w:val="70"/>
        </w:trPr>
        <w:tc>
          <w:tcPr>
            <w:tcW w:w="10490" w:type="dxa"/>
            <w:gridSpan w:val="3"/>
            <w:tcBorders>
              <w:top w:val="single" w:sz="4" w:space="0" w:color="000000" w:themeColor="text1"/>
              <w:left w:val="single" w:sz="4" w:space="0" w:color="auto"/>
              <w:bottom w:val="single" w:sz="4" w:space="0" w:color="BFBFBF" w:themeColor="background1" w:themeShade="BF"/>
              <w:right w:val="single" w:sz="4" w:space="0" w:color="auto"/>
            </w:tcBorders>
            <w:shd w:val="clear" w:color="auto" w:fill="F2F2F2" w:themeFill="background1" w:themeFillShade="F2"/>
          </w:tcPr>
          <w:p w14:paraId="2CB22AE8" w14:textId="7CC89875" w:rsidR="00C91081" w:rsidRPr="00722F1F" w:rsidRDefault="00B52BA7" w:rsidP="00C30B8A">
            <w:pPr>
              <w:pStyle w:val="ListParagraph"/>
              <w:keepNext/>
              <w:numPr>
                <w:ilvl w:val="0"/>
                <w:numId w:val="26"/>
              </w:numPr>
              <w:spacing w:before="120" w:after="120" w:line="240" w:lineRule="auto"/>
              <w:ind w:left="318" w:hanging="284"/>
              <w:contextualSpacing w:val="0"/>
              <w:rPr>
                <w:b/>
              </w:rPr>
            </w:pPr>
            <w:r w:rsidRPr="00722F1F">
              <w:rPr>
                <w:b/>
              </w:rPr>
              <w:lastRenderedPageBreak/>
              <w:t>How will you ensure the research is conducted according to the details given in this form?</w:t>
            </w:r>
          </w:p>
        </w:tc>
      </w:tr>
      <w:tr w:rsidR="00C91081" w:rsidRPr="00B002E3" w14:paraId="500FA024" w14:textId="77777777" w:rsidTr="00252109">
        <w:trPr>
          <w:trHeight w:val="567"/>
        </w:trPr>
        <w:tc>
          <w:tcPr>
            <w:tcW w:w="10490" w:type="dxa"/>
            <w:gridSpan w:val="3"/>
            <w:tcBorders>
              <w:top w:val="single" w:sz="4" w:space="0" w:color="BFBFBF" w:themeColor="background1" w:themeShade="BF"/>
              <w:left w:val="single" w:sz="4" w:space="0" w:color="auto"/>
              <w:bottom w:val="single" w:sz="4" w:space="0" w:color="auto"/>
              <w:right w:val="single" w:sz="4" w:space="0" w:color="auto"/>
            </w:tcBorders>
            <w:shd w:val="clear" w:color="auto" w:fill="auto"/>
          </w:tcPr>
          <w:p w14:paraId="2B174CA8" w14:textId="77777777" w:rsidR="00856FD5" w:rsidRDefault="00856FD5" w:rsidP="00856FD5">
            <w:pPr>
              <w:widowControl w:val="0"/>
              <w:spacing w:before="120" w:after="120" w:line="240" w:lineRule="auto"/>
              <w:ind w:left="720" w:hanging="720"/>
            </w:pPr>
            <w:r>
              <w:t xml:space="preserve">    Weekly meetings to discuss progress involving the principal investigator and research assistants</w:t>
            </w:r>
          </w:p>
          <w:p w14:paraId="37E4825A" w14:textId="77777777" w:rsidR="00856FD5" w:rsidRDefault="00856FD5" w:rsidP="00856FD5">
            <w:pPr>
              <w:widowControl w:val="0"/>
              <w:spacing w:before="120" w:after="120" w:line="240" w:lineRule="auto"/>
              <w:ind w:left="720" w:hanging="720"/>
            </w:pPr>
            <w:r>
              <w:t xml:space="preserve">    Supervisory process for students, if applicable, with regular check-ins and feedback sessions</w:t>
            </w:r>
          </w:p>
          <w:p w14:paraId="54698ECF" w14:textId="77777777" w:rsidR="00856FD5" w:rsidRDefault="00856FD5" w:rsidP="00856FD5">
            <w:pPr>
              <w:widowControl w:val="0"/>
              <w:spacing w:before="120" w:after="120" w:line="240" w:lineRule="auto"/>
              <w:ind w:left="720" w:hanging="720"/>
            </w:pPr>
            <w:r>
              <w:t xml:space="preserve">    Adherence to protocols will be ensured by the principal investigator and research team members. Any deviations will be reported promptly to the ethics committee.</w:t>
            </w:r>
          </w:p>
          <w:p w14:paraId="006F7CB3" w14:textId="70988C6A" w:rsidR="00C91081" w:rsidRPr="00B002E3" w:rsidRDefault="00856FD5" w:rsidP="00856FD5">
            <w:pPr>
              <w:widowControl w:val="0"/>
              <w:spacing w:before="120" w:after="120" w:line="240" w:lineRule="auto"/>
              <w:ind w:left="720" w:hanging="720"/>
            </w:pPr>
            <w:r>
              <w:t xml:space="preserve">    Procedures for handling adverse events, such as injury to participants or data breaches, will be clearly outlined and followed.</w:t>
            </w:r>
          </w:p>
        </w:tc>
      </w:tr>
      <w:tr w:rsidR="00E341D0" w:rsidRPr="00B002E3" w14:paraId="5B89EAFA" w14:textId="77777777" w:rsidTr="00252109">
        <w:trPr>
          <w:trHeight w:val="70"/>
        </w:trPr>
        <w:tc>
          <w:tcPr>
            <w:tcW w:w="10490" w:type="dxa"/>
            <w:gridSpan w:val="3"/>
            <w:tcBorders>
              <w:top w:val="single" w:sz="4" w:space="0" w:color="000000" w:themeColor="text1"/>
              <w:left w:val="single" w:sz="4" w:space="0" w:color="auto"/>
              <w:bottom w:val="single" w:sz="4" w:space="0" w:color="BFBFBF" w:themeColor="background1" w:themeShade="BF"/>
              <w:right w:val="single" w:sz="4" w:space="0" w:color="auto"/>
            </w:tcBorders>
            <w:shd w:val="clear" w:color="auto" w:fill="F2F2F2" w:themeFill="background1" w:themeFillShade="F2"/>
          </w:tcPr>
          <w:p w14:paraId="7BDCAA9B" w14:textId="5C0FE899" w:rsidR="00E341D0" w:rsidRPr="00722F1F" w:rsidRDefault="00E341D0" w:rsidP="00C30B8A">
            <w:pPr>
              <w:pStyle w:val="ListParagraph"/>
              <w:keepNext/>
              <w:numPr>
                <w:ilvl w:val="0"/>
                <w:numId w:val="26"/>
              </w:numPr>
              <w:spacing w:before="120" w:after="120" w:line="240" w:lineRule="auto"/>
              <w:ind w:left="318" w:hanging="284"/>
              <w:contextualSpacing w:val="0"/>
              <w:rPr>
                <w:b/>
              </w:rPr>
            </w:pPr>
            <w:r w:rsidRPr="00722F1F">
              <w:rPr>
                <w:b/>
              </w:rPr>
              <w:t xml:space="preserve">Please give details of any other </w:t>
            </w:r>
            <w:r w:rsidR="00440A16">
              <w:rPr>
                <w:b/>
              </w:rPr>
              <w:t xml:space="preserve">research-specific </w:t>
            </w:r>
            <w:r w:rsidRPr="00722F1F">
              <w:rPr>
                <w:b/>
              </w:rPr>
              <w:t>ethical and/or safety considerations</w:t>
            </w:r>
            <w:r w:rsidR="00A52714">
              <w:rPr>
                <w:rFonts w:asciiTheme="minorHAnsi" w:hAnsiTheme="minorHAnsi"/>
                <w:b/>
              </w:rPr>
              <w:t>, including whether there might be any risks or benefits to the wider community.</w:t>
            </w:r>
          </w:p>
        </w:tc>
      </w:tr>
      <w:tr w:rsidR="00E341D0" w:rsidRPr="00B002E3" w14:paraId="1BA39C9B" w14:textId="77777777" w:rsidTr="00252109">
        <w:trPr>
          <w:trHeight w:val="567"/>
        </w:trPr>
        <w:tc>
          <w:tcPr>
            <w:tcW w:w="10490" w:type="dxa"/>
            <w:gridSpan w:val="3"/>
            <w:tcBorders>
              <w:top w:val="single" w:sz="4" w:space="0" w:color="BFBFBF" w:themeColor="background1" w:themeShade="BF"/>
              <w:left w:val="single" w:sz="4" w:space="0" w:color="auto"/>
              <w:bottom w:val="single" w:sz="4" w:space="0" w:color="auto"/>
              <w:right w:val="single" w:sz="4" w:space="0" w:color="auto"/>
            </w:tcBorders>
            <w:shd w:val="clear" w:color="auto" w:fill="auto"/>
          </w:tcPr>
          <w:p w14:paraId="3CFB9C2F" w14:textId="35A7F1CA" w:rsidR="00E341D0" w:rsidRPr="00B002E3" w:rsidRDefault="00E341D0" w:rsidP="005929D8">
            <w:pPr>
              <w:widowControl w:val="0"/>
              <w:spacing w:before="120" w:after="120" w:line="240" w:lineRule="auto"/>
            </w:pPr>
            <w:r w:rsidRPr="00B002E3">
              <w:t xml:space="preserve"> </w:t>
            </w:r>
            <w:r w:rsidR="00856FD5">
              <w:t>The research poses minimal risks to participants and the wider community. However, participants will be informed about the potential risks associated with MRI scanning, such as claustrophobia and discomfort.</w:t>
            </w:r>
          </w:p>
        </w:tc>
      </w:tr>
      <w:tr w:rsidR="00B03AF6" w:rsidRPr="00B002E3" w14:paraId="2B39BF79" w14:textId="58811765" w:rsidTr="00252109">
        <w:trPr>
          <w:trHeight w:val="567"/>
        </w:trPr>
        <w:tc>
          <w:tcPr>
            <w:tcW w:w="10490" w:type="dxa"/>
            <w:gridSpan w:val="3"/>
            <w:tcBorders>
              <w:top w:val="single" w:sz="4" w:space="0" w:color="BFBFBF" w:themeColor="background1" w:themeShade="BF"/>
              <w:left w:val="single" w:sz="4" w:space="0" w:color="auto"/>
              <w:bottom w:val="single" w:sz="4" w:space="0" w:color="A6A6A6" w:themeColor="background1" w:themeShade="A6"/>
              <w:right w:val="single" w:sz="4" w:space="0" w:color="auto"/>
            </w:tcBorders>
            <w:shd w:val="clear" w:color="auto" w:fill="F2F2F2" w:themeFill="background1" w:themeFillShade="F2"/>
          </w:tcPr>
          <w:p w14:paraId="0D19A0C8" w14:textId="24401678" w:rsidR="00B03AF6" w:rsidRPr="00722F1F" w:rsidRDefault="00C008C9" w:rsidP="00C30B8A">
            <w:pPr>
              <w:pStyle w:val="ListParagraph"/>
              <w:keepNext/>
              <w:numPr>
                <w:ilvl w:val="0"/>
                <w:numId w:val="26"/>
              </w:numPr>
              <w:spacing w:before="120" w:after="120" w:line="240" w:lineRule="auto"/>
              <w:ind w:left="318" w:hanging="284"/>
              <w:contextualSpacing w:val="0"/>
              <w:rPr>
                <w:rFonts w:asciiTheme="minorHAnsi" w:hAnsiTheme="minorHAnsi"/>
                <w:b/>
              </w:rPr>
            </w:pPr>
            <w:bookmarkStart w:id="1" w:name="_Toc419110227"/>
            <w:r w:rsidRPr="00722F1F">
              <w:rPr>
                <w:rFonts w:asciiTheme="minorHAnsi" w:hAnsiTheme="minorHAnsi"/>
                <w:b/>
              </w:rPr>
              <w:t>How do you propose to deal with / handle any incidental findings</w:t>
            </w:r>
            <w:r w:rsidR="00B03AF6" w:rsidRPr="00722F1F">
              <w:rPr>
                <w:rFonts w:asciiTheme="minorHAnsi" w:hAnsiTheme="minorHAnsi"/>
                <w:b/>
              </w:rPr>
              <w:t>?</w:t>
            </w:r>
          </w:p>
        </w:tc>
      </w:tr>
      <w:tr w:rsidR="00B03AF6" w:rsidRPr="00B002E3" w14:paraId="1CCD060D" w14:textId="77777777" w:rsidTr="00D803F0">
        <w:trPr>
          <w:trHeight w:val="567"/>
        </w:trPr>
        <w:tc>
          <w:tcPr>
            <w:tcW w:w="10490" w:type="dxa"/>
            <w:gridSpan w:val="3"/>
            <w:tcBorders>
              <w:top w:val="single" w:sz="4" w:space="0" w:color="A6A6A6" w:themeColor="background1" w:themeShade="A6"/>
              <w:left w:val="single" w:sz="4" w:space="0" w:color="000000" w:themeColor="text1"/>
              <w:bottom w:val="single" w:sz="4" w:space="0" w:color="000000" w:themeColor="text1"/>
              <w:right w:val="single" w:sz="4" w:space="0" w:color="000000" w:themeColor="text1"/>
            </w:tcBorders>
            <w:shd w:val="clear" w:color="auto" w:fill="auto"/>
          </w:tcPr>
          <w:p w14:paraId="61733BE1" w14:textId="2C0696ED" w:rsidR="009D469E" w:rsidRPr="00B002E3" w:rsidRDefault="00856FD5" w:rsidP="005929D8">
            <w:pPr>
              <w:tabs>
                <w:tab w:val="center" w:pos="4513"/>
                <w:tab w:val="right" w:pos="9026"/>
              </w:tabs>
              <w:spacing w:before="120" w:after="120" w:line="240" w:lineRule="auto"/>
              <w:rPr>
                <w:rFonts w:cs="Arial"/>
                <w:highlight w:val="yellow"/>
              </w:rPr>
            </w:pPr>
            <w:r>
              <w:t>Not applicable.</w:t>
            </w:r>
          </w:p>
        </w:tc>
      </w:tr>
      <w:tr w:rsidR="00D803F0" w:rsidRPr="00B002E3" w14:paraId="315054CD" w14:textId="77777777" w:rsidTr="00D803F0">
        <w:trPr>
          <w:trHeight w:val="567"/>
        </w:trPr>
        <w:tc>
          <w:tcPr>
            <w:tcW w:w="10490" w:type="dxa"/>
            <w:gridSpan w:val="3"/>
            <w:tcBorders>
              <w:top w:val="single" w:sz="4" w:space="0" w:color="000000" w:themeColor="text1"/>
              <w:left w:val="single" w:sz="4" w:space="0" w:color="000000" w:themeColor="text1"/>
              <w:bottom w:val="single" w:sz="4" w:space="0" w:color="A6A6A6" w:themeColor="background1" w:themeShade="A6"/>
              <w:right w:val="single" w:sz="4" w:space="0" w:color="000000" w:themeColor="text1"/>
            </w:tcBorders>
            <w:shd w:val="clear" w:color="auto" w:fill="F2F2F2" w:themeFill="background1" w:themeFillShade="F2"/>
          </w:tcPr>
          <w:p w14:paraId="39BA0B4D" w14:textId="2B95F5CD" w:rsidR="00D803F0" w:rsidRPr="00D803F0" w:rsidRDefault="00D803F0" w:rsidP="00C30B8A">
            <w:pPr>
              <w:pStyle w:val="ListParagraph"/>
              <w:keepNext/>
              <w:numPr>
                <w:ilvl w:val="0"/>
                <w:numId w:val="26"/>
              </w:numPr>
              <w:spacing w:before="120" w:after="120" w:line="240" w:lineRule="auto"/>
              <w:ind w:left="318" w:hanging="284"/>
              <w:contextualSpacing w:val="0"/>
              <w:rPr>
                <w:rFonts w:asciiTheme="minorHAnsi" w:hAnsiTheme="minorHAnsi"/>
                <w:b/>
              </w:rPr>
            </w:pPr>
            <w:r>
              <w:rPr>
                <w:rFonts w:asciiTheme="minorHAnsi" w:hAnsiTheme="minorHAnsi"/>
                <w:b/>
              </w:rPr>
              <w:t>Will any data or information from this study be provided to individual participants?</w:t>
            </w:r>
          </w:p>
        </w:tc>
      </w:tr>
      <w:tr w:rsidR="00D803F0" w:rsidRPr="00B002E3" w14:paraId="02C18ABF" w14:textId="77777777" w:rsidTr="00252109">
        <w:trPr>
          <w:trHeight w:val="567"/>
        </w:trPr>
        <w:tc>
          <w:tcPr>
            <w:tcW w:w="10490" w:type="dxa"/>
            <w:gridSpan w:val="3"/>
            <w:tcBorders>
              <w:top w:val="single" w:sz="4" w:space="0" w:color="A6A6A6" w:themeColor="background1" w:themeShade="A6"/>
              <w:left w:val="single" w:sz="4" w:space="0" w:color="000000" w:themeColor="text1"/>
              <w:bottom w:val="single" w:sz="4" w:space="0" w:color="000000" w:themeColor="text1"/>
              <w:right w:val="single" w:sz="4" w:space="0" w:color="000000" w:themeColor="text1"/>
            </w:tcBorders>
            <w:shd w:val="clear" w:color="auto" w:fill="auto"/>
          </w:tcPr>
          <w:p w14:paraId="1E1E12BC" w14:textId="2CB2A9F5" w:rsidR="00D803F0" w:rsidRDefault="00856FD5" w:rsidP="005929D8">
            <w:pPr>
              <w:tabs>
                <w:tab w:val="center" w:pos="4513"/>
                <w:tab w:val="right" w:pos="9026"/>
              </w:tabs>
              <w:spacing w:before="120" w:after="120" w:line="240" w:lineRule="auto"/>
              <w:rPr>
                <w:rFonts w:cs="Arial"/>
                <w:highlight w:val="yellow"/>
              </w:rPr>
            </w:pPr>
            <w:r>
              <w:t>No</w:t>
            </w:r>
          </w:p>
        </w:tc>
      </w:tr>
      <w:bookmarkEnd w:id="1"/>
    </w:tbl>
    <w:p w14:paraId="7359519D" w14:textId="66DB0110" w:rsidR="00EB1E5F" w:rsidRDefault="00EB1E5F" w:rsidP="009F2B49">
      <w:pPr>
        <w:pStyle w:val="Heading1"/>
        <w:numPr>
          <w:ilvl w:val="0"/>
          <w:numId w:val="0"/>
        </w:numPr>
      </w:pPr>
    </w:p>
    <w:tbl>
      <w:tblPr>
        <w:tblW w:w="5000" w:type="pct"/>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Section G: Other consideration for the research"/>
        <w:tblDescription w:val="The seventh part of the form to be completed"/>
      </w:tblPr>
      <w:tblGrid>
        <w:gridCol w:w="8161"/>
        <w:gridCol w:w="961"/>
        <w:gridCol w:w="960"/>
      </w:tblGrid>
      <w:tr w:rsidR="006676FA" w:rsidRPr="003E27E6" w14:paraId="0A2A45CB" w14:textId="77777777" w:rsidTr="006676FA">
        <w:trPr>
          <w:trHeight w:val="329"/>
        </w:trPr>
        <w:tc>
          <w:tcPr>
            <w:tcW w:w="10082" w:type="dxa"/>
            <w:gridSpan w:val="3"/>
            <w:tcBorders>
              <w:top w:val="single" w:sz="4" w:space="0" w:color="auto"/>
              <w:left w:val="single" w:sz="4" w:space="0" w:color="auto"/>
              <w:bottom w:val="single" w:sz="4" w:space="0" w:color="BFBFBF" w:themeColor="background1" w:themeShade="BF"/>
              <w:right w:val="single" w:sz="4" w:space="0" w:color="auto"/>
            </w:tcBorders>
            <w:shd w:val="clear" w:color="auto" w:fill="1F497D" w:themeFill="text2"/>
          </w:tcPr>
          <w:p w14:paraId="168F1521" w14:textId="58F47D47" w:rsidR="006676FA" w:rsidRPr="003E27E6" w:rsidRDefault="00140743" w:rsidP="00140743">
            <w:pPr>
              <w:pStyle w:val="Heading2"/>
              <w:numPr>
                <w:ilvl w:val="0"/>
                <w:numId w:val="0"/>
              </w:numPr>
            </w:pPr>
            <w:r w:rsidRPr="00140743">
              <w:rPr>
                <w:color w:val="FFFFFF" w:themeColor="background1"/>
                <w:sz w:val="28"/>
              </w:rPr>
              <w:t xml:space="preserve">Section G. Other Considerations </w:t>
            </w:r>
          </w:p>
        </w:tc>
      </w:tr>
      <w:tr w:rsidR="006676FA" w:rsidRPr="003E27E6" w14:paraId="1F4CD87B" w14:textId="77777777" w:rsidTr="006676FA">
        <w:trPr>
          <w:trHeight w:val="1090"/>
        </w:trPr>
        <w:tc>
          <w:tcPr>
            <w:tcW w:w="8161" w:type="dxa"/>
            <w:tcBorders>
              <w:top w:val="single" w:sz="4" w:space="0" w:color="auto"/>
              <w:left w:val="single" w:sz="4" w:space="0" w:color="auto"/>
              <w:bottom w:val="single" w:sz="4" w:space="0" w:color="A6A6A6" w:themeColor="background1" w:themeShade="A6"/>
              <w:right w:val="single" w:sz="4" w:space="0" w:color="BFBFBF" w:themeColor="background1" w:themeShade="BF"/>
            </w:tcBorders>
            <w:shd w:val="clear" w:color="auto" w:fill="F2F2F2" w:themeFill="background1" w:themeFillShade="F2"/>
          </w:tcPr>
          <w:p w14:paraId="12C43612" w14:textId="77777777" w:rsidR="006676FA" w:rsidRPr="00916A3E" w:rsidRDefault="006676FA" w:rsidP="006676FA">
            <w:pPr>
              <w:pStyle w:val="ListParagraph"/>
              <w:keepNext/>
              <w:widowControl w:val="0"/>
              <w:numPr>
                <w:ilvl w:val="0"/>
                <w:numId w:val="43"/>
              </w:numPr>
              <w:spacing w:before="120" w:after="120" w:line="240" w:lineRule="auto"/>
              <w:ind w:left="321" w:hanging="321"/>
              <w:rPr>
                <w:rFonts w:asciiTheme="minorHAnsi" w:hAnsiTheme="minorHAnsi"/>
                <w:b/>
              </w:rPr>
            </w:pPr>
            <w:r w:rsidRPr="00916A3E">
              <w:rPr>
                <w:rFonts w:asciiTheme="minorHAnsi" w:hAnsiTheme="minorHAnsi"/>
                <w:b/>
              </w:rPr>
              <w:t>Is any part of this research being conducted overseas?</w:t>
            </w:r>
          </w:p>
          <w:p w14:paraId="0C5B024C" w14:textId="77777777" w:rsidR="006676FA" w:rsidRDefault="006676FA" w:rsidP="00353728">
            <w:pPr>
              <w:keepNext/>
              <w:widowControl w:val="0"/>
              <w:spacing w:after="120"/>
            </w:pPr>
            <w:r w:rsidRPr="003E27E6">
              <w:rPr>
                <w:rFonts w:cs="Arial"/>
                <w:b/>
                <w:szCs w:val="20"/>
              </w:rPr>
              <w:t xml:space="preserve">If yes, </w:t>
            </w:r>
            <w:r w:rsidRPr="003E27E6">
              <w:rPr>
                <w:rFonts w:cs="Arial"/>
                <w:szCs w:val="20"/>
              </w:rPr>
              <w:t xml:space="preserve">please give details below. </w:t>
            </w:r>
            <w:r>
              <w:t xml:space="preserve">Explain how you will address any ethical issues specific to the local context. Please provide details of the local review, approval or permission obtained or required. If there will be no local review, explain why not. You may find it helpful to refer to CUREC’s </w:t>
            </w:r>
            <w:hyperlink r:id="rId32" w:history="1">
              <w:r w:rsidRPr="002A4C78">
                <w:rPr>
                  <w:rStyle w:val="Hyperlink"/>
                </w:rPr>
                <w:t>BPG 16: Social science research conducted outside the UK</w:t>
              </w:r>
            </w:hyperlink>
            <w:r>
              <w:t>.</w:t>
            </w:r>
          </w:p>
          <w:p w14:paraId="1A73C21A" w14:textId="77777777" w:rsidR="006676FA" w:rsidRPr="003E27E6" w:rsidRDefault="006676FA" w:rsidP="00353728">
            <w:pPr>
              <w:keepNext/>
              <w:widowControl w:val="0"/>
              <w:spacing w:after="120"/>
              <w:rPr>
                <w:rFonts w:cs="Arial"/>
                <w:szCs w:val="20"/>
              </w:rPr>
            </w:pPr>
            <w:r w:rsidRPr="003E27E6">
              <w:rPr>
                <w:rFonts w:cs="Arial"/>
                <w:szCs w:val="20"/>
              </w:rPr>
              <w:t xml:space="preserve">Ensure you complete and submit a </w:t>
            </w:r>
            <w:hyperlink r:id="rId33" w:history="1">
              <w:r w:rsidRPr="002A4C78">
                <w:rPr>
                  <w:rStyle w:val="Hyperlink"/>
                  <w:rFonts w:cs="Arial"/>
                  <w:szCs w:val="20"/>
                </w:rPr>
                <w:t>travel risk assessment</w:t>
              </w:r>
            </w:hyperlink>
            <w:r w:rsidRPr="003E27E6">
              <w:rPr>
                <w:rFonts w:cs="Arial"/>
                <w:szCs w:val="20"/>
              </w:rPr>
              <w:t xml:space="preserve"> to your departmental safety officer, if your department requires this.  (This is necessary to ensure the travel/</w:t>
            </w:r>
            <w:r>
              <w:rPr>
                <w:rFonts w:cs="Arial"/>
                <w:szCs w:val="20"/>
              </w:rPr>
              <w:t xml:space="preserve"> </w:t>
            </w:r>
            <w:r w:rsidRPr="003E27E6">
              <w:rPr>
                <w:rFonts w:cs="Arial"/>
                <w:szCs w:val="20"/>
              </w:rPr>
              <w:t xml:space="preserve">fieldwork is covered by the University’s travel insurance – see </w:t>
            </w:r>
            <w:hyperlink r:id="rId34" w:history="1">
              <w:r w:rsidRPr="003E27E6">
                <w:rPr>
                  <w:rStyle w:val="Hyperlink"/>
                  <w:rFonts w:cs="Arial"/>
                  <w:szCs w:val="20"/>
                </w:rPr>
                <w:t>http://www.admin.ox.ac.uk/finance/insurance/travel</w:t>
              </w:r>
            </w:hyperlink>
            <w:r w:rsidRPr="00914477">
              <w:t>)</w:t>
            </w:r>
            <w:r w:rsidRPr="003E27E6">
              <w:rPr>
                <w:rFonts w:asciiTheme="minorHAnsi" w:hAnsiTheme="minorHAnsi" w:cstheme="minorHAnsi"/>
              </w:rPr>
              <w:t>Please also address any physical or psychological risks for Oxford researchers and local fieldworkers in the ‘Ethical Considerations’ section above and discuss these with your safety officer.</w:t>
            </w:r>
          </w:p>
        </w:tc>
        <w:tc>
          <w:tcPr>
            <w:tcW w:w="961" w:type="dxa"/>
            <w:tcBorders>
              <w:top w:val="single" w:sz="4" w:space="0" w:color="auto"/>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tcPr>
          <w:p w14:paraId="65EA2487" w14:textId="77777777" w:rsidR="006676FA" w:rsidRPr="003E27E6" w:rsidRDefault="006676FA" w:rsidP="00353728">
            <w:pPr>
              <w:keepNext/>
              <w:widowControl w:val="0"/>
              <w:spacing w:before="60" w:after="60"/>
              <w:jc w:val="center"/>
            </w:pPr>
            <w:r w:rsidRPr="003E27E6">
              <w:t xml:space="preserve">Yes   </w:t>
            </w:r>
            <w:sdt>
              <w:sdtPr>
                <w:rPr>
                  <w:rFonts w:ascii="Arial" w:hAnsi="Arial" w:cs="Arial"/>
                  <w:lang w:val="en-US"/>
                </w:rPr>
                <w:id w:val="-71288204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960" w:type="dxa"/>
            <w:tcBorders>
              <w:top w:val="single" w:sz="4" w:space="0" w:color="auto"/>
              <w:left w:val="single" w:sz="4" w:space="0" w:color="BFBFBF" w:themeColor="background1" w:themeShade="BF"/>
              <w:bottom w:val="single" w:sz="4" w:space="0" w:color="A6A6A6" w:themeColor="background1" w:themeShade="A6"/>
              <w:right w:val="single" w:sz="4" w:space="0" w:color="auto"/>
            </w:tcBorders>
            <w:shd w:val="clear" w:color="auto" w:fill="auto"/>
          </w:tcPr>
          <w:p w14:paraId="62883B03" w14:textId="12418558" w:rsidR="006676FA" w:rsidRPr="003E27E6" w:rsidRDefault="006676FA" w:rsidP="00353728">
            <w:pPr>
              <w:keepNext/>
              <w:widowControl w:val="0"/>
              <w:spacing w:before="60" w:after="60"/>
              <w:jc w:val="center"/>
            </w:pPr>
            <w:r w:rsidRPr="003E27E6">
              <w:t xml:space="preserve">No   </w:t>
            </w:r>
            <w:sdt>
              <w:sdtPr>
                <w:rPr>
                  <w:rFonts w:ascii="Arial" w:hAnsi="Arial" w:cs="Arial"/>
                  <w:lang w:val="en-US"/>
                </w:rPr>
                <w:id w:val="-570821724"/>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6676FA" w:rsidRPr="003E27E6" w14:paraId="0B306916" w14:textId="77777777" w:rsidTr="006676FA">
        <w:trPr>
          <w:trHeight w:val="567"/>
        </w:trPr>
        <w:tc>
          <w:tcPr>
            <w:tcW w:w="10082" w:type="dxa"/>
            <w:gridSpan w:val="3"/>
            <w:tcBorders>
              <w:top w:val="single" w:sz="4" w:space="0" w:color="A6A6A6" w:themeColor="background1" w:themeShade="A6"/>
              <w:left w:val="single" w:sz="4" w:space="0" w:color="auto"/>
              <w:bottom w:val="single" w:sz="4" w:space="0" w:color="BFBFBF" w:themeColor="background1" w:themeShade="BF"/>
              <w:right w:val="single" w:sz="4" w:space="0" w:color="auto"/>
            </w:tcBorders>
            <w:shd w:val="clear" w:color="auto" w:fill="auto"/>
          </w:tcPr>
          <w:p w14:paraId="621999DC" w14:textId="77777777" w:rsidR="006676FA" w:rsidRPr="003E27E6" w:rsidRDefault="006676FA" w:rsidP="00353728">
            <w:pPr>
              <w:keepNext/>
              <w:widowControl w:val="0"/>
              <w:tabs>
                <w:tab w:val="center" w:pos="4513"/>
                <w:tab w:val="right" w:pos="9026"/>
              </w:tabs>
              <w:spacing w:before="60" w:after="60" w:line="240" w:lineRule="auto"/>
              <w:rPr>
                <w:color w:val="000000" w:themeColor="text1"/>
              </w:rPr>
            </w:pPr>
          </w:p>
        </w:tc>
      </w:tr>
      <w:tr w:rsidR="006676FA" w:rsidRPr="003E27E6" w14:paraId="0B8ABD57" w14:textId="77777777" w:rsidTr="00353728">
        <w:trPr>
          <w:trHeight w:val="416"/>
        </w:trPr>
        <w:tc>
          <w:tcPr>
            <w:tcW w:w="10082" w:type="dxa"/>
            <w:gridSpan w:val="3"/>
            <w:tcBorders>
              <w:top w:val="single" w:sz="4" w:space="0" w:color="000000" w:themeColor="text1"/>
              <w:left w:val="single" w:sz="4" w:space="0" w:color="auto"/>
              <w:bottom w:val="nil"/>
              <w:right w:val="single" w:sz="4" w:space="0" w:color="auto"/>
            </w:tcBorders>
            <w:shd w:val="clear" w:color="auto" w:fill="F2F2F2" w:themeFill="background1" w:themeFillShade="F2"/>
          </w:tcPr>
          <w:p w14:paraId="1B5E4BB2" w14:textId="2A1A58C8" w:rsidR="006676FA" w:rsidRPr="006676FA" w:rsidRDefault="006676FA" w:rsidP="006676FA">
            <w:pPr>
              <w:pStyle w:val="ListParagraph"/>
              <w:keepNext/>
              <w:widowControl w:val="0"/>
              <w:numPr>
                <w:ilvl w:val="0"/>
                <w:numId w:val="43"/>
              </w:numPr>
              <w:spacing w:before="120" w:after="120" w:line="240" w:lineRule="auto"/>
              <w:ind w:left="321" w:hanging="321"/>
              <w:rPr>
                <w:b/>
              </w:rPr>
            </w:pPr>
            <w:r w:rsidRPr="006676FA">
              <w:rPr>
                <w:rFonts w:asciiTheme="minorHAnsi" w:hAnsiTheme="minorHAnsi"/>
                <w:b/>
              </w:rPr>
              <w:t>Please list any stakeholder or community engagement that has been, or will be, underta</w:t>
            </w:r>
            <w:r w:rsidR="00173FE6">
              <w:rPr>
                <w:rFonts w:asciiTheme="minorHAnsi" w:hAnsiTheme="minorHAnsi"/>
                <w:b/>
              </w:rPr>
              <w:t>ken in relation to the research</w:t>
            </w:r>
          </w:p>
        </w:tc>
      </w:tr>
      <w:tr w:rsidR="006676FA" w:rsidRPr="003E27E6" w14:paraId="45DDC614" w14:textId="77777777" w:rsidTr="006676FA">
        <w:trPr>
          <w:trHeight w:val="567"/>
        </w:trPr>
        <w:tc>
          <w:tcPr>
            <w:tcW w:w="10082" w:type="dxa"/>
            <w:gridSpan w:val="3"/>
            <w:tcBorders>
              <w:top w:val="single" w:sz="4" w:space="0" w:color="000000" w:themeColor="text1"/>
              <w:left w:val="single" w:sz="4" w:space="0" w:color="auto"/>
              <w:bottom w:val="single" w:sz="4" w:space="0" w:color="BFBFBF" w:themeColor="background1" w:themeShade="BF"/>
              <w:right w:val="single" w:sz="4" w:space="0" w:color="auto"/>
            </w:tcBorders>
            <w:shd w:val="clear" w:color="auto" w:fill="auto"/>
            <w:vAlign w:val="center"/>
          </w:tcPr>
          <w:p w14:paraId="648E65A1" w14:textId="41EB04AE" w:rsidR="006676FA" w:rsidRPr="003E27E6" w:rsidRDefault="00856FD5" w:rsidP="00353728">
            <w:pPr>
              <w:keepNext/>
              <w:widowControl w:val="0"/>
              <w:spacing w:before="60" w:after="60"/>
            </w:pPr>
            <w:r>
              <w:t>Stakeholder engagement will involve discussions with local organizations working with visually impaired individuals to ensure the research aligns with their needs and interests.</w:t>
            </w:r>
          </w:p>
        </w:tc>
      </w:tr>
      <w:tr w:rsidR="006676FA" w:rsidRPr="003E27E6" w14:paraId="13188F5F" w14:textId="77777777" w:rsidTr="006676FA">
        <w:trPr>
          <w:trHeight w:val="416"/>
        </w:trPr>
        <w:tc>
          <w:tcPr>
            <w:tcW w:w="8161" w:type="dxa"/>
            <w:tcBorders>
              <w:top w:val="single" w:sz="4" w:space="0" w:color="000000" w:themeColor="text1"/>
              <w:left w:val="single" w:sz="4" w:space="0" w:color="auto"/>
              <w:bottom w:val="single" w:sz="4" w:space="0" w:color="BFBFBF" w:themeColor="background1" w:themeShade="BF"/>
              <w:right w:val="single" w:sz="4" w:space="0" w:color="BFBFBF" w:themeColor="background1" w:themeShade="BF"/>
            </w:tcBorders>
            <w:shd w:val="clear" w:color="auto" w:fill="F2F2F2" w:themeFill="background1" w:themeFillShade="F2"/>
          </w:tcPr>
          <w:p w14:paraId="6804B904" w14:textId="77777777" w:rsidR="006676FA" w:rsidRPr="00916A3E" w:rsidRDefault="006676FA" w:rsidP="006676FA">
            <w:pPr>
              <w:pStyle w:val="ListParagraph"/>
              <w:keepNext/>
              <w:widowControl w:val="0"/>
              <w:numPr>
                <w:ilvl w:val="0"/>
                <w:numId w:val="43"/>
              </w:numPr>
              <w:spacing w:before="120" w:after="120" w:line="240" w:lineRule="auto"/>
              <w:ind w:left="324" w:hanging="284"/>
              <w:rPr>
                <w:rFonts w:cs="Arial"/>
                <w:b/>
              </w:rPr>
            </w:pPr>
            <w:r w:rsidRPr="00916A3E">
              <w:rPr>
                <w:rFonts w:cs="Arial"/>
                <w:b/>
              </w:rPr>
              <w:t>Does your research raise issues relevant to the Counter-Terrorism and Security Act (</w:t>
            </w:r>
            <w:hyperlink r:id="rId35" w:history="1">
              <w:r w:rsidRPr="00916A3E">
                <w:rPr>
                  <w:rStyle w:val="Hyperlink"/>
                  <w:rFonts w:cs="Arial"/>
                  <w:b/>
                </w:rPr>
                <w:t>the Prevent Duty</w:t>
              </w:r>
            </w:hyperlink>
            <w:r w:rsidRPr="00916A3E">
              <w:rPr>
                <w:rFonts w:cs="Arial"/>
                <w:b/>
              </w:rPr>
              <w:t>), which seeks to prevent people from being drawn into terrorism?</w:t>
            </w:r>
          </w:p>
          <w:p w14:paraId="183AC0CC" w14:textId="77777777" w:rsidR="006676FA" w:rsidRPr="003E27E6" w:rsidRDefault="006676FA" w:rsidP="00353728">
            <w:pPr>
              <w:keepNext/>
              <w:widowControl w:val="0"/>
              <w:spacing w:after="120"/>
              <w:rPr>
                <w:rFonts w:cs="Arial"/>
              </w:rPr>
            </w:pPr>
            <w:r w:rsidRPr="003E27E6">
              <w:rPr>
                <w:rFonts w:cs="Arial"/>
                <w:b/>
              </w:rPr>
              <w:t>If yes,</w:t>
            </w:r>
            <w:r w:rsidRPr="003E27E6">
              <w:rPr>
                <w:rFonts w:cs="Arial"/>
              </w:rPr>
              <w:t xml:space="preserve"> please say how you plan to address any related risks.  Please see advice on this on our </w:t>
            </w:r>
            <w:hyperlink r:id="rId36" w:history="1">
              <w:r w:rsidRPr="003E27E6">
                <w:rPr>
                  <w:rStyle w:val="Hyperlink"/>
                  <w:rFonts w:cs="Arial"/>
                </w:rPr>
                <w:t>Best Practice Guidance Web Page</w:t>
              </w:r>
            </w:hyperlink>
            <w:r w:rsidRPr="003E27E6">
              <w:rPr>
                <w:rFonts w:cs="Arial"/>
              </w:rPr>
              <w:t>.</w:t>
            </w:r>
          </w:p>
        </w:tc>
        <w:tc>
          <w:tcPr>
            <w:tcW w:w="961"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1030CA1" w14:textId="77777777" w:rsidR="006676FA" w:rsidRPr="003E27E6" w:rsidRDefault="006676FA" w:rsidP="00353728">
            <w:pPr>
              <w:keepNext/>
              <w:widowControl w:val="0"/>
              <w:spacing w:before="60" w:after="60"/>
              <w:jc w:val="center"/>
            </w:pPr>
            <w:r w:rsidRPr="003E27E6">
              <w:t xml:space="preserve">Yes   </w:t>
            </w:r>
            <w:sdt>
              <w:sdtPr>
                <w:rPr>
                  <w:rFonts w:ascii="Arial" w:hAnsi="Arial" w:cs="Arial"/>
                  <w:lang w:val="en-US"/>
                </w:rPr>
                <w:id w:val="77175780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960" w:type="dxa"/>
            <w:tcBorders>
              <w:top w:val="single" w:sz="4" w:space="0" w:color="000000" w:themeColor="text1"/>
              <w:left w:val="single" w:sz="4" w:space="0" w:color="BFBFBF" w:themeColor="background1" w:themeShade="BF"/>
              <w:bottom w:val="single" w:sz="4" w:space="0" w:color="BFBFBF" w:themeColor="background1" w:themeShade="BF"/>
              <w:right w:val="single" w:sz="4" w:space="0" w:color="auto"/>
            </w:tcBorders>
            <w:shd w:val="clear" w:color="auto" w:fill="auto"/>
          </w:tcPr>
          <w:p w14:paraId="0D085103" w14:textId="53A60323" w:rsidR="006676FA" w:rsidRPr="003E27E6" w:rsidRDefault="006676FA" w:rsidP="00353728">
            <w:pPr>
              <w:keepNext/>
              <w:widowControl w:val="0"/>
              <w:spacing w:before="60" w:after="60"/>
              <w:jc w:val="center"/>
            </w:pPr>
            <w:r w:rsidRPr="003E27E6">
              <w:t xml:space="preserve">No   </w:t>
            </w:r>
            <w:sdt>
              <w:sdtPr>
                <w:rPr>
                  <w:rFonts w:ascii="Arial" w:hAnsi="Arial" w:cs="Arial"/>
                  <w:lang w:val="en-US"/>
                </w:rPr>
                <w:id w:val="385158806"/>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6676FA" w:rsidRPr="003E27E6" w14:paraId="47DA4CD8" w14:textId="77777777" w:rsidTr="006676FA">
        <w:trPr>
          <w:trHeight w:val="567"/>
        </w:trPr>
        <w:tc>
          <w:tcPr>
            <w:tcW w:w="10082" w:type="dxa"/>
            <w:gridSpan w:val="3"/>
            <w:tcBorders>
              <w:top w:val="single" w:sz="4" w:space="0" w:color="BFBFBF" w:themeColor="background1" w:themeShade="BF"/>
              <w:left w:val="single" w:sz="4" w:space="0" w:color="auto"/>
              <w:bottom w:val="single" w:sz="4" w:space="0" w:color="000000" w:themeColor="text1"/>
              <w:right w:val="single" w:sz="4" w:space="0" w:color="auto"/>
            </w:tcBorders>
            <w:shd w:val="clear" w:color="auto" w:fill="auto"/>
          </w:tcPr>
          <w:p w14:paraId="3040FA97" w14:textId="77777777" w:rsidR="006676FA" w:rsidRPr="003E27E6" w:rsidRDefault="006676FA" w:rsidP="00353728">
            <w:pPr>
              <w:widowControl w:val="0"/>
              <w:tabs>
                <w:tab w:val="center" w:pos="4513"/>
                <w:tab w:val="right" w:pos="9026"/>
              </w:tabs>
              <w:spacing w:before="60" w:after="60" w:line="240" w:lineRule="auto"/>
            </w:pPr>
          </w:p>
        </w:tc>
      </w:tr>
    </w:tbl>
    <w:p w14:paraId="6A742AD0" w14:textId="39587080" w:rsidR="0095279A" w:rsidRPr="00B002E3" w:rsidRDefault="0095279A" w:rsidP="00DB4D73">
      <w:pPr>
        <w:pStyle w:val="Heading1"/>
        <w:numPr>
          <w:ilvl w:val="0"/>
          <w:numId w:val="0"/>
        </w:numPr>
      </w:pPr>
    </w:p>
    <w:tbl>
      <w:tblPr>
        <w:tblW w:w="10491"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Section H: data management and handling "/>
        <w:tblDescription w:val="The eighth section of the form to be completed"/>
      </w:tblPr>
      <w:tblGrid>
        <w:gridCol w:w="4479"/>
        <w:gridCol w:w="1020"/>
        <w:gridCol w:w="3006"/>
        <w:gridCol w:w="963"/>
        <w:gridCol w:w="30"/>
        <w:gridCol w:w="993"/>
      </w:tblGrid>
      <w:tr w:rsidR="0095279A" w:rsidRPr="00B002E3" w14:paraId="7FB1543E" w14:textId="77777777" w:rsidTr="00D803F0">
        <w:trPr>
          <w:trHeight w:val="330"/>
        </w:trPr>
        <w:tc>
          <w:tcPr>
            <w:tcW w:w="10491" w:type="dxa"/>
            <w:gridSpan w:val="6"/>
            <w:tcBorders>
              <w:top w:val="single" w:sz="4" w:space="0" w:color="000000" w:themeColor="text1"/>
              <w:left w:val="single" w:sz="4" w:space="0" w:color="auto"/>
              <w:bottom w:val="single" w:sz="4" w:space="0" w:color="A6A6A6" w:themeColor="background1" w:themeShade="A6"/>
              <w:right w:val="single" w:sz="4" w:space="0" w:color="auto"/>
            </w:tcBorders>
            <w:shd w:val="clear" w:color="auto" w:fill="1F497D" w:themeFill="text2"/>
          </w:tcPr>
          <w:p w14:paraId="73A0ED02" w14:textId="4AB54ED2" w:rsidR="0095279A" w:rsidRPr="00B002E3" w:rsidRDefault="00140743" w:rsidP="00140743">
            <w:pPr>
              <w:pStyle w:val="Heading2"/>
              <w:numPr>
                <w:ilvl w:val="0"/>
                <w:numId w:val="0"/>
              </w:numPr>
            </w:pPr>
            <w:r w:rsidRPr="00140743">
              <w:rPr>
                <w:color w:val="FFFFFF" w:themeColor="background1"/>
                <w:sz w:val="28"/>
              </w:rPr>
              <w:t>Section H. Data Management and Handling</w:t>
            </w:r>
          </w:p>
        </w:tc>
      </w:tr>
      <w:tr w:rsidR="0095279A" w:rsidRPr="00B002E3" w14:paraId="1A098C7E" w14:textId="77777777" w:rsidTr="00D803F0">
        <w:trPr>
          <w:trHeight w:val="330"/>
        </w:trPr>
        <w:tc>
          <w:tcPr>
            <w:tcW w:w="10491" w:type="dxa"/>
            <w:gridSpan w:val="6"/>
            <w:tcBorders>
              <w:top w:val="single" w:sz="4" w:space="0" w:color="000000" w:themeColor="text1"/>
              <w:left w:val="single" w:sz="4" w:space="0" w:color="auto"/>
              <w:bottom w:val="single" w:sz="4" w:space="0" w:color="000000" w:themeColor="text1"/>
              <w:right w:val="single" w:sz="4" w:space="0" w:color="auto"/>
            </w:tcBorders>
            <w:shd w:val="clear" w:color="auto" w:fill="F2F2F2" w:themeFill="background1" w:themeFillShade="F2"/>
          </w:tcPr>
          <w:p w14:paraId="6E924408" w14:textId="562E69FE" w:rsidR="00577BE1" w:rsidRDefault="00577BE1" w:rsidP="005929D8">
            <w:pPr>
              <w:tabs>
                <w:tab w:val="left" w:pos="34"/>
              </w:tabs>
              <w:spacing w:before="120" w:after="120" w:line="240" w:lineRule="auto"/>
              <w:ind w:left="34"/>
              <w:rPr>
                <w:bCs/>
                <w:iCs/>
              </w:rPr>
            </w:pPr>
            <w:r>
              <w:rPr>
                <w:bCs/>
                <w:iCs/>
              </w:rPr>
              <w:t>A</w:t>
            </w:r>
            <w:r w:rsidRPr="00D302F5">
              <w:rPr>
                <w:bCs/>
                <w:iCs/>
              </w:rPr>
              <w:t xml:space="preserve">ll information provided by participants is considered </w:t>
            </w:r>
            <w:r w:rsidRPr="00D302F5">
              <w:rPr>
                <w:b/>
                <w:bCs/>
                <w:iCs/>
              </w:rPr>
              <w:t>research data</w:t>
            </w:r>
            <w:r w:rsidRPr="00D302F5">
              <w:rPr>
                <w:bCs/>
                <w:iCs/>
              </w:rPr>
              <w:t xml:space="preserve"> for the purpose of this form.</w:t>
            </w:r>
            <w:r>
              <w:rPr>
                <w:bCs/>
                <w:iCs/>
              </w:rPr>
              <w:t xml:space="preserve"> </w:t>
            </w:r>
            <w:r w:rsidRPr="00D302F5">
              <w:rPr>
                <w:bCs/>
                <w:iCs/>
              </w:rPr>
              <w:t xml:space="preserve"> Any research data from which participants can be identified is known as </w:t>
            </w:r>
            <w:hyperlink r:id="rId37" w:anchor="P" w:history="1">
              <w:r w:rsidRPr="00D302F5">
                <w:rPr>
                  <w:rStyle w:val="Hyperlink"/>
                  <w:b/>
                  <w:bCs/>
                  <w:iCs/>
                </w:rPr>
                <w:t>personal data</w:t>
              </w:r>
            </w:hyperlink>
            <w:r w:rsidRPr="00D302F5">
              <w:rPr>
                <w:bCs/>
                <w:iCs/>
              </w:rPr>
              <w:t xml:space="preserve">; any personal data which is sensitive is considered </w:t>
            </w:r>
            <w:hyperlink r:id="rId38" w:anchor="S" w:history="1">
              <w:r w:rsidRPr="00D302F5">
                <w:rPr>
                  <w:rStyle w:val="Hyperlink"/>
                  <w:b/>
                  <w:bCs/>
                  <w:iCs/>
                </w:rPr>
                <w:t>special category data</w:t>
              </w:r>
            </w:hyperlink>
            <w:r w:rsidRPr="00D302F5">
              <w:rPr>
                <w:bCs/>
                <w:iCs/>
              </w:rPr>
              <w:t>.</w:t>
            </w:r>
          </w:p>
          <w:p w14:paraId="178BB4AC" w14:textId="35938700" w:rsidR="006E72CC" w:rsidRDefault="00577BE1" w:rsidP="005929D8">
            <w:pPr>
              <w:tabs>
                <w:tab w:val="left" w:pos="34"/>
              </w:tabs>
              <w:spacing w:before="120" w:after="120" w:line="240" w:lineRule="auto"/>
              <w:ind w:left="34"/>
              <w:rPr>
                <w:bCs/>
                <w:iCs/>
              </w:rPr>
            </w:pPr>
            <w:r w:rsidRPr="00D302F5">
              <w:rPr>
                <w:bCs/>
                <w:iCs/>
              </w:rPr>
              <w:t xml:space="preserve">Management of </w:t>
            </w:r>
            <w:r w:rsidRPr="00D302F5">
              <w:t>personal data</w:t>
            </w:r>
            <w:r w:rsidRPr="00D302F5">
              <w:rPr>
                <w:bCs/>
                <w:iCs/>
              </w:rPr>
              <w:t xml:space="preserve">, either directly or via a third party, must comply with the requirements of the </w:t>
            </w:r>
            <w:r w:rsidR="00D8512A">
              <w:rPr>
                <w:bCs/>
                <w:iCs/>
              </w:rPr>
              <w:t xml:space="preserve">UK </w:t>
            </w:r>
            <w:r w:rsidRPr="00D302F5">
              <w:rPr>
                <w:bCs/>
                <w:iCs/>
              </w:rPr>
              <w:t>General Data Protection Regulation (</w:t>
            </w:r>
            <w:r w:rsidR="00D8512A">
              <w:rPr>
                <w:bCs/>
                <w:iCs/>
              </w:rPr>
              <w:t xml:space="preserve">UK </w:t>
            </w:r>
            <w:r w:rsidRPr="00D302F5">
              <w:rPr>
                <w:bCs/>
                <w:iCs/>
              </w:rPr>
              <w:t xml:space="preserve">GDPR) and the Data Protection Act 2018, as set out in the </w:t>
            </w:r>
            <w:hyperlink r:id="rId39" w:history="1">
              <w:r w:rsidRPr="00D302F5">
                <w:rPr>
                  <w:rStyle w:val="Hyperlink"/>
                  <w:bCs/>
                  <w:iCs/>
                </w:rPr>
                <w:t>University’s Guidance on Data Protection and Research</w:t>
              </w:r>
            </w:hyperlink>
            <w:r w:rsidRPr="00D302F5">
              <w:rPr>
                <w:bCs/>
                <w:iCs/>
              </w:rPr>
              <w:t>.</w:t>
            </w:r>
          </w:p>
          <w:p w14:paraId="7162359A" w14:textId="6E956D95" w:rsidR="0095279A" w:rsidRDefault="00577BE1" w:rsidP="005F0EBA">
            <w:pPr>
              <w:spacing w:before="120" w:after="120" w:line="240" w:lineRule="auto"/>
              <w:ind w:left="-18"/>
            </w:pPr>
            <w:r w:rsidRPr="00D302F5">
              <w:rPr>
                <w:bCs/>
                <w:iCs/>
              </w:rPr>
              <w:t xml:space="preserve">In answering the questions below, please also consider the points raised in the </w:t>
            </w:r>
            <w:hyperlink r:id="rId40" w:history="1">
              <w:r w:rsidRPr="00D302F5">
                <w:rPr>
                  <w:rStyle w:val="Hyperlink"/>
                  <w:bCs/>
                  <w:iCs/>
                </w:rPr>
                <w:t>Data Protection Checklist</w:t>
              </w:r>
            </w:hyperlink>
            <w:r>
              <w:rPr>
                <w:bCs/>
                <w:iCs/>
              </w:rPr>
              <w:t xml:space="preserve"> and whether, for higher-risk data processing, a separate </w:t>
            </w:r>
            <w:hyperlink r:id="rId41" w:history="1">
              <w:r w:rsidRPr="00285C02">
                <w:rPr>
                  <w:rStyle w:val="Hyperlink"/>
                  <w:bCs/>
                  <w:iCs/>
                </w:rPr>
                <w:t>Data Protection Impact Assessment</w:t>
              </w:r>
            </w:hyperlink>
            <w:r>
              <w:rPr>
                <w:bCs/>
                <w:iCs/>
              </w:rPr>
              <w:t xml:space="preserve"> may also be required for </w:t>
            </w:r>
            <w:r>
              <w:rPr>
                <w:bCs/>
                <w:iCs/>
              </w:rPr>
              <w:lastRenderedPageBreak/>
              <w:t>the research.  A</w:t>
            </w:r>
            <w:r w:rsidRPr="00D302F5">
              <w:rPr>
                <w:bCs/>
                <w:iCs/>
              </w:rPr>
              <w:t>dvice on research data management and security</w:t>
            </w:r>
            <w:r>
              <w:rPr>
                <w:bCs/>
                <w:iCs/>
              </w:rPr>
              <w:t xml:space="preserve"> is available from </w:t>
            </w:r>
            <w:hyperlink r:id="rId42" w:history="1">
              <w:r w:rsidRPr="00D302F5">
                <w:rPr>
                  <w:rStyle w:val="Hyperlink"/>
                  <w:bCs/>
                  <w:iCs/>
                </w:rPr>
                <w:t>Research Data Oxford</w:t>
              </w:r>
            </w:hyperlink>
            <w:r w:rsidRPr="00D302F5">
              <w:rPr>
                <w:bCs/>
                <w:iCs/>
              </w:rPr>
              <w:t xml:space="preserve"> </w:t>
            </w:r>
            <w:r>
              <w:rPr>
                <w:bCs/>
                <w:iCs/>
              </w:rPr>
              <w:t>and</w:t>
            </w:r>
            <w:r w:rsidRPr="00D302F5">
              <w:rPr>
                <w:bCs/>
                <w:iCs/>
              </w:rPr>
              <w:t xml:space="preserve"> your local IT department</w:t>
            </w:r>
            <w:r>
              <w:rPr>
                <w:bCs/>
                <w:iCs/>
              </w:rPr>
              <w:t xml:space="preserve">.  Advice on data protection is available from </w:t>
            </w:r>
            <w:r w:rsidR="00425C60">
              <w:t>the</w:t>
            </w:r>
            <w:hyperlink r:id="rId43" w:history="1">
              <w:r w:rsidR="00425C60" w:rsidRPr="00BE3FCE">
                <w:rPr>
                  <w:rStyle w:val="Hyperlink"/>
                </w:rPr>
                <w:t xml:space="preserve"> Information Compliance team</w:t>
              </w:r>
            </w:hyperlink>
            <w:r w:rsidR="00425C60">
              <w:t>.</w:t>
            </w:r>
          </w:p>
          <w:p w14:paraId="7599DF2B" w14:textId="77777777" w:rsidR="00651424" w:rsidRPr="00B002E3" w:rsidRDefault="00651424" w:rsidP="005F0EBA">
            <w:pPr>
              <w:spacing w:before="120" w:after="120" w:line="240" w:lineRule="auto"/>
              <w:ind w:left="-18"/>
              <w:rPr>
                <w:rFonts w:asciiTheme="minorHAnsi" w:hAnsiTheme="minorHAnsi"/>
                <w:b/>
              </w:rPr>
            </w:pPr>
          </w:p>
          <w:p w14:paraId="50F9CBBA" w14:textId="5AA190EA" w:rsidR="0095279A" w:rsidRPr="00773E51" w:rsidRDefault="0095279A" w:rsidP="00773E51">
            <w:pPr>
              <w:pStyle w:val="ListParagraph"/>
              <w:numPr>
                <w:ilvl w:val="6"/>
                <w:numId w:val="26"/>
              </w:numPr>
              <w:spacing w:before="120" w:after="120" w:line="240" w:lineRule="auto"/>
              <w:ind w:left="318" w:hanging="284"/>
              <w:rPr>
                <w:rFonts w:asciiTheme="minorHAnsi" w:hAnsiTheme="minorHAnsi"/>
                <w:b/>
              </w:rPr>
            </w:pPr>
            <w:r w:rsidRPr="00773E51">
              <w:rPr>
                <w:rFonts w:asciiTheme="minorHAnsi" w:hAnsiTheme="minorHAnsi"/>
                <w:b/>
              </w:rPr>
              <w:t>Please mark ‘X’ against the data you will collect for your research</w:t>
            </w:r>
          </w:p>
        </w:tc>
      </w:tr>
      <w:tr w:rsidR="00440A16" w:rsidRPr="003E27E6" w14:paraId="65BAF4B7" w14:textId="77777777" w:rsidTr="00D803F0">
        <w:trPr>
          <w:trHeight w:val="340"/>
        </w:trPr>
        <w:tc>
          <w:tcPr>
            <w:tcW w:w="4479" w:type="dxa"/>
            <w:tcBorders>
              <w:top w:val="single" w:sz="4" w:space="0" w:color="000000" w:themeColor="text1"/>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7437E5C1" w14:textId="77777777" w:rsidR="00440A16" w:rsidRPr="003E27E6" w:rsidRDefault="00440A16" w:rsidP="005929D8">
            <w:pPr>
              <w:spacing w:before="120" w:after="120" w:line="240" w:lineRule="auto"/>
              <w:ind w:left="-17"/>
              <w:rPr>
                <w:rFonts w:asciiTheme="minorHAnsi" w:hAnsiTheme="minorHAnsi"/>
                <w:sz w:val="20"/>
                <w:szCs w:val="20"/>
              </w:rPr>
            </w:pPr>
            <w:r w:rsidRPr="003E27E6">
              <w:rPr>
                <w:rFonts w:asciiTheme="minorHAnsi" w:hAnsiTheme="minorHAnsi"/>
                <w:sz w:val="20"/>
                <w:szCs w:val="20"/>
              </w:rPr>
              <w:lastRenderedPageBreak/>
              <w:t>Screening documents</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1F76191F" w14:textId="532714C3"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384288559"/>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10AE856B" w14:textId="77777777" w:rsidR="00440A16" w:rsidRPr="003E27E6" w:rsidRDefault="00440A16" w:rsidP="005929D8">
            <w:pPr>
              <w:spacing w:after="0" w:line="240" w:lineRule="auto"/>
              <w:ind w:left="-18"/>
              <w:rPr>
                <w:rFonts w:asciiTheme="minorHAnsi" w:hAnsiTheme="minorHAnsi"/>
                <w:b/>
                <w:sz w:val="20"/>
                <w:szCs w:val="20"/>
              </w:rPr>
            </w:pPr>
            <w:r>
              <w:rPr>
                <w:rFonts w:asciiTheme="minorHAnsi" w:hAnsiTheme="minorHAnsi"/>
                <w:sz w:val="20"/>
                <w:szCs w:val="20"/>
              </w:rPr>
              <w:t>Audi</w:t>
            </w:r>
            <w:r w:rsidRPr="003E27E6">
              <w:rPr>
                <w:rFonts w:asciiTheme="minorHAnsi" w:hAnsiTheme="minorHAnsi"/>
                <w:sz w:val="20"/>
                <w:szCs w:val="20"/>
              </w:rPr>
              <w:t>o recordings</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12411478" w14:textId="7CCDFF39"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24830667"/>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56F5F49C"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504B085D" w14:textId="7DF50A6E" w:rsidR="00440A16" w:rsidRPr="003E27E6" w:rsidRDefault="00285C02" w:rsidP="006E72CC">
            <w:pPr>
              <w:spacing w:before="120" w:after="120" w:line="240" w:lineRule="auto"/>
              <w:ind w:left="-17"/>
              <w:rPr>
                <w:rFonts w:asciiTheme="minorHAnsi" w:hAnsiTheme="minorHAnsi"/>
                <w:sz w:val="20"/>
                <w:szCs w:val="20"/>
              </w:rPr>
            </w:pPr>
            <w:r w:rsidRPr="003E27E6">
              <w:rPr>
                <w:rFonts w:asciiTheme="minorHAnsi" w:hAnsiTheme="minorHAnsi"/>
                <w:sz w:val="20"/>
                <w:szCs w:val="20"/>
              </w:rPr>
              <w:t>Consent records</w:t>
            </w:r>
            <w:r>
              <w:rPr>
                <w:rFonts w:asciiTheme="minorHAnsi" w:hAnsiTheme="minorHAnsi"/>
                <w:sz w:val="20"/>
                <w:szCs w:val="20"/>
              </w:rPr>
              <w:t xml:space="preserve"> </w:t>
            </w:r>
            <w:r w:rsidRPr="003E27E6">
              <w:rPr>
                <w:rFonts w:asciiTheme="minorHAnsi" w:hAnsiTheme="minorHAnsi"/>
                <w:sz w:val="20"/>
                <w:szCs w:val="20"/>
              </w:rPr>
              <w:t>including participant name</w:t>
            </w:r>
            <w:r>
              <w:rPr>
                <w:rFonts w:asciiTheme="minorHAnsi" w:hAnsiTheme="minorHAnsi"/>
                <w:sz w:val="20"/>
                <w:szCs w:val="20"/>
              </w:rPr>
              <w:t xml:space="preserve"> or other identifiers</w:t>
            </w:r>
            <w:r w:rsidRPr="003E27E6">
              <w:rPr>
                <w:rFonts w:asciiTheme="minorHAnsi" w:hAnsiTheme="minorHAnsi"/>
                <w:sz w:val="20"/>
                <w:szCs w:val="20"/>
              </w:rPr>
              <w:t xml:space="preserve"> (</w:t>
            </w:r>
            <w:r>
              <w:rPr>
                <w:rFonts w:asciiTheme="minorHAnsi" w:hAnsiTheme="minorHAnsi"/>
                <w:sz w:val="20"/>
                <w:szCs w:val="20"/>
              </w:rPr>
              <w:t xml:space="preserve">e.g. </w:t>
            </w:r>
            <w:r w:rsidRPr="003E27E6">
              <w:rPr>
                <w:rFonts w:asciiTheme="minorHAnsi" w:hAnsiTheme="minorHAnsi"/>
                <w:sz w:val="20"/>
                <w:szCs w:val="20"/>
              </w:rPr>
              <w:t>written consent forms, audio-recorded consent, assent forms)</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698CC999" w14:textId="5E2A31AB"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795591513"/>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591EEF69" w14:textId="77777777" w:rsidR="00440A16" w:rsidRPr="003E27E6" w:rsidRDefault="00440A16" w:rsidP="005929D8">
            <w:pPr>
              <w:spacing w:after="0" w:line="240" w:lineRule="auto"/>
              <w:ind w:left="-18"/>
              <w:rPr>
                <w:rFonts w:asciiTheme="minorHAnsi" w:hAnsiTheme="minorHAnsi"/>
                <w:b/>
                <w:sz w:val="20"/>
                <w:szCs w:val="20"/>
              </w:rPr>
            </w:pPr>
            <w:r w:rsidRPr="003E27E6">
              <w:rPr>
                <w:rFonts w:asciiTheme="minorHAnsi" w:hAnsiTheme="minorHAnsi"/>
                <w:sz w:val="20"/>
                <w:szCs w:val="20"/>
              </w:rPr>
              <w:t>Video recordings</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12D38084" w14:textId="04CD7921"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285118364"/>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1A24B95B"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34B5E867" w14:textId="7EFAC531" w:rsidR="00440A16" w:rsidRPr="003E27E6" w:rsidRDefault="00285C02" w:rsidP="005929D8">
            <w:pPr>
              <w:spacing w:before="120" w:after="120" w:line="240" w:lineRule="auto"/>
              <w:ind w:left="-17"/>
              <w:rPr>
                <w:rFonts w:asciiTheme="minorHAnsi" w:hAnsiTheme="minorHAnsi"/>
                <w:sz w:val="20"/>
                <w:szCs w:val="20"/>
              </w:rPr>
            </w:pPr>
            <w:r>
              <w:rPr>
                <w:rFonts w:asciiTheme="minorHAnsi" w:hAnsiTheme="minorHAnsi"/>
                <w:sz w:val="20"/>
                <w:szCs w:val="20"/>
              </w:rPr>
              <w:t xml:space="preserve">Consent obtained </w:t>
            </w:r>
            <w:hyperlink r:id="rId44" w:anchor="A" w:history="1">
              <w:r w:rsidRPr="00767877">
                <w:rPr>
                  <w:rStyle w:val="Hyperlink"/>
                  <w:rFonts w:asciiTheme="minorHAnsi" w:hAnsiTheme="minorHAnsi"/>
                  <w:sz w:val="20"/>
                  <w:szCs w:val="20"/>
                </w:rPr>
                <w:t>anonymously</w:t>
              </w:r>
            </w:hyperlink>
            <w:r>
              <w:rPr>
                <w:rFonts w:asciiTheme="minorHAnsi" w:hAnsiTheme="minorHAnsi"/>
                <w:sz w:val="20"/>
                <w:szCs w:val="20"/>
              </w:rPr>
              <w:t xml:space="preserve"> (e.g. via online survey)</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41A18831" w14:textId="611805DD"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45114395"/>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6CF2924B" w14:textId="77777777" w:rsidR="00440A16" w:rsidRPr="003E27E6" w:rsidRDefault="00440A16" w:rsidP="005929D8">
            <w:pPr>
              <w:spacing w:after="0" w:line="240" w:lineRule="auto"/>
              <w:ind w:left="-18"/>
              <w:rPr>
                <w:rFonts w:asciiTheme="minorHAnsi" w:hAnsiTheme="minorHAnsi"/>
                <w:b/>
                <w:sz w:val="20"/>
                <w:szCs w:val="20"/>
              </w:rPr>
            </w:pPr>
            <w:r w:rsidRPr="003E27E6">
              <w:rPr>
                <w:rFonts w:asciiTheme="minorHAnsi" w:hAnsiTheme="minorHAnsi"/>
                <w:sz w:val="20"/>
                <w:szCs w:val="20"/>
              </w:rPr>
              <w:t>Transcript of audio/video recordings</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30E346ED" w14:textId="2B9CD6BF"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914293330"/>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01403166"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0DE7A7EF" w14:textId="77777777" w:rsidR="00440A16" w:rsidRPr="003E27E6" w:rsidRDefault="00440A16" w:rsidP="005929D8">
            <w:pPr>
              <w:spacing w:before="120" w:after="120" w:line="240" w:lineRule="auto"/>
              <w:ind w:left="-17"/>
              <w:rPr>
                <w:rFonts w:asciiTheme="minorHAnsi" w:hAnsiTheme="minorHAnsi"/>
                <w:sz w:val="20"/>
                <w:szCs w:val="20"/>
              </w:rPr>
            </w:pPr>
            <w:r w:rsidRPr="003E27E6">
              <w:rPr>
                <w:rFonts w:asciiTheme="minorHAnsi" w:hAnsiTheme="minorHAnsi"/>
                <w:sz w:val="20"/>
                <w:szCs w:val="20"/>
              </w:rPr>
              <w:t>Opt-out forms</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0B22476E" w14:textId="4A247EAD"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983924277"/>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3D1B0501" w14:textId="77777777" w:rsidR="00440A16" w:rsidRPr="003E27E6" w:rsidRDefault="00440A16" w:rsidP="005929D8">
            <w:pPr>
              <w:spacing w:after="0" w:line="240" w:lineRule="auto"/>
              <w:ind w:left="-18"/>
              <w:rPr>
                <w:rFonts w:asciiTheme="minorHAnsi" w:hAnsiTheme="minorHAnsi"/>
                <w:b/>
                <w:sz w:val="20"/>
                <w:szCs w:val="20"/>
              </w:rPr>
            </w:pPr>
            <w:r w:rsidRPr="003E27E6">
              <w:rPr>
                <w:rFonts w:asciiTheme="minorHAnsi" w:hAnsiTheme="minorHAnsi"/>
                <w:sz w:val="20"/>
                <w:szCs w:val="20"/>
              </w:rPr>
              <w:t>Photographs</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509BBA20" w14:textId="44C4BF11"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6818623"/>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4F4A04EE"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16B3CC61" w14:textId="5CC1A002" w:rsidR="00440A16" w:rsidRPr="003E27E6" w:rsidRDefault="00285C02" w:rsidP="005929D8">
            <w:pPr>
              <w:spacing w:before="120" w:after="120" w:line="240" w:lineRule="auto"/>
              <w:ind w:left="-17"/>
              <w:rPr>
                <w:rFonts w:asciiTheme="minorHAnsi" w:hAnsiTheme="minorHAnsi"/>
                <w:sz w:val="20"/>
                <w:szCs w:val="20"/>
              </w:rPr>
            </w:pPr>
            <w:r w:rsidRPr="003E27E6">
              <w:rPr>
                <w:rFonts w:asciiTheme="minorHAnsi" w:hAnsiTheme="minorHAnsi"/>
                <w:sz w:val="20"/>
                <w:szCs w:val="20"/>
              </w:rPr>
              <w:t xml:space="preserve">Contact details for </w:t>
            </w:r>
            <w:r>
              <w:rPr>
                <w:rFonts w:asciiTheme="minorHAnsi" w:hAnsiTheme="minorHAnsi"/>
                <w:sz w:val="20"/>
                <w:szCs w:val="20"/>
              </w:rPr>
              <w:t xml:space="preserve">the purpose of this </w:t>
            </w:r>
            <w:r w:rsidRPr="003E27E6">
              <w:rPr>
                <w:rFonts w:asciiTheme="minorHAnsi" w:hAnsiTheme="minorHAnsi"/>
                <w:sz w:val="20"/>
                <w:szCs w:val="20"/>
              </w:rPr>
              <w:t>research only</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0AB4732B" w14:textId="52356BA5"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653756102"/>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47B2F400" w14:textId="77777777" w:rsidR="00440A16" w:rsidRPr="003E27E6" w:rsidRDefault="00440A16" w:rsidP="005929D8">
            <w:pPr>
              <w:spacing w:after="0" w:line="240" w:lineRule="auto"/>
              <w:ind w:left="-18"/>
              <w:rPr>
                <w:rFonts w:asciiTheme="minorHAnsi" w:hAnsiTheme="minorHAnsi"/>
                <w:b/>
                <w:sz w:val="20"/>
                <w:szCs w:val="20"/>
              </w:rPr>
            </w:pPr>
            <w:r w:rsidRPr="003E27E6">
              <w:rPr>
                <w:rFonts w:asciiTheme="minorHAnsi" w:hAnsiTheme="minorHAnsi"/>
                <w:sz w:val="20"/>
                <w:szCs w:val="20"/>
              </w:rPr>
              <w:t>Information about the health of the participant (including mental health)</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37478F1C" w14:textId="50AED7BA"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589151526"/>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0ABBE465"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65ABFD8B" w14:textId="1B8650FD" w:rsidR="00440A16" w:rsidRPr="003E27E6" w:rsidRDefault="00285C02" w:rsidP="005929D8">
            <w:pPr>
              <w:spacing w:before="120" w:after="120" w:line="240" w:lineRule="auto"/>
              <w:ind w:left="-17"/>
              <w:rPr>
                <w:rFonts w:asciiTheme="minorHAnsi" w:hAnsiTheme="minorHAnsi"/>
                <w:sz w:val="20"/>
                <w:szCs w:val="20"/>
              </w:rPr>
            </w:pPr>
            <w:r>
              <w:rPr>
                <w:rFonts w:asciiTheme="minorHAnsi" w:hAnsiTheme="minorHAnsi"/>
                <w:sz w:val="20"/>
                <w:szCs w:val="20"/>
              </w:rPr>
              <w:t>Contact details</w:t>
            </w:r>
            <w:r w:rsidRPr="003E27E6">
              <w:rPr>
                <w:rFonts w:asciiTheme="minorHAnsi" w:hAnsiTheme="minorHAnsi"/>
                <w:sz w:val="20"/>
                <w:szCs w:val="20"/>
              </w:rPr>
              <w:t xml:space="preserve"> for future </w:t>
            </w:r>
            <w:r>
              <w:rPr>
                <w:rFonts w:asciiTheme="minorHAnsi" w:hAnsiTheme="minorHAnsi"/>
                <w:sz w:val="20"/>
                <w:szCs w:val="20"/>
              </w:rPr>
              <w:t>u</w:t>
            </w:r>
            <w:r w:rsidRPr="00242A7E">
              <w:rPr>
                <w:rFonts w:asciiTheme="minorHAnsi" w:hAnsiTheme="minorHAnsi"/>
                <w:sz w:val="20"/>
                <w:szCs w:val="20"/>
              </w:rPr>
              <w:t>se</w:t>
            </w:r>
            <w:r w:rsidRPr="00242A7E">
              <w:rPr>
                <w:sz w:val="20"/>
                <w:szCs w:val="20"/>
              </w:rPr>
              <w:t xml:space="preserve"> (</w:t>
            </w:r>
            <w:hyperlink r:id="rId45" w:anchor="collapse1041266" w:history="1">
              <w:r w:rsidRPr="00242A7E">
                <w:rPr>
                  <w:rStyle w:val="Hyperlink"/>
                  <w:sz w:val="20"/>
                  <w:szCs w:val="20"/>
                </w:rPr>
                <w:t>guidance</w:t>
              </w:r>
            </w:hyperlink>
            <w:r w:rsidRPr="00242A7E">
              <w:rPr>
                <w:sz w:val="20"/>
                <w:szCs w:val="20"/>
              </w:rPr>
              <w:t>)</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122AAA98" w14:textId="21DB7F54"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186669488"/>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09DF4EAE" w14:textId="77777777" w:rsidR="00440A16" w:rsidRPr="003E27E6" w:rsidRDefault="00440A16" w:rsidP="005929D8">
            <w:pPr>
              <w:spacing w:after="0" w:line="240" w:lineRule="auto"/>
              <w:ind w:left="-18"/>
              <w:rPr>
                <w:rFonts w:asciiTheme="minorHAnsi" w:hAnsiTheme="minorHAnsi"/>
                <w:b/>
                <w:sz w:val="20"/>
                <w:szCs w:val="20"/>
              </w:rPr>
            </w:pPr>
            <w:r w:rsidRPr="003E27E6">
              <w:rPr>
                <w:rFonts w:asciiTheme="minorHAnsi" w:hAnsiTheme="minorHAnsi"/>
                <w:sz w:val="20"/>
                <w:szCs w:val="20"/>
              </w:rPr>
              <w:t>Physiological test results / measurements</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56DA2B4C" w14:textId="106383D4"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69015757"/>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46AD338D"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6535ABBD" w14:textId="77777777" w:rsidR="00440A16" w:rsidRPr="003E27E6" w:rsidRDefault="00440A16" w:rsidP="005929D8">
            <w:pPr>
              <w:spacing w:before="120" w:after="120" w:line="240" w:lineRule="auto"/>
              <w:ind w:left="-17"/>
              <w:rPr>
                <w:rFonts w:asciiTheme="minorHAnsi" w:hAnsiTheme="minorHAnsi"/>
                <w:sz w:val="20"/>
                <w:szCs w:val="20"/>
              </w:rPr>
            </w:pPr>
            <w:r w:rsidRPr="003E27E6">
              <w:rPr>
                <w:rFonts w:asciiTheme="minorHAnsi" w:hAnsiTheme="minorHAnsi"/>
                <w:sz w:val="20"/>
                <w:szCs w:val="20"/>
              </w:rPr>
              <w:t>Field notes</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570A6293" w14:textId="6EEE51CF"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743875777"/>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44749757" w14:textId="77777777" w:rsidR="00440A16" w:rsidRPr="003E27E6" w:rsidRDefault="00440A16" w:rsidP="005929D8">
            <w:pPr>
              <w:spacing w:after="0" w:line="240" w:lineRule="auto"/>
              <w:ind w:left="-18"/>
              <w:rPr>
                <w:rFonts w:asciiTheme="minorHAnsi" w:hAnsiTheme="minorHAnsi"/>
                <w:b/>
                <w:sz w:val="20"/>
                <w:szCs w:val="20"/>
              </w:rPr>
            </w:pPr>
            <w:r w:rsidRPr="003E27E6">
              <w:rPr>
                <w:rFonts w:asciiTheme="minorHAnsi" w:hAnsiTheme="minorHAnsi"/>
                <w:sz w:val="20"/>
                <w:szCs w:val="20"/>
              </w:rPr>
              <w:t>MRI scans</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47DEBAB3" w14:textId="1A66F12D" w:rsidR="00440A16"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1453367125"/>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r>
      <w:tr w:rsidR="00843C2F" w:rsidRPr="00843C2F" w14:paraId="2CE04E0A"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5B8E85A8" w14:textId="10C3D9AC" w:rsidR="00843C2F" w:rsidRPr="00843C2F" w:rsidDel="006E72CC" w:rsidRDefault="00651424" w:rsidP="000112AA">
            <w:pPr>
              <w:keepNext/>
              <w:spacing w:before="120" w:after="120" w:line="240" w:lineRule="auto"/>
              <w:ind w:left="-17"/>
              <w:rPr>
                <w:rFonts w:asciiTheme="minorHAnsi" w:hAnsiTheme="minorHAnsi"/>
                <w:sz w:val="20"/>
                <w:szCs w:val="20"/>
              </w:rPr>
            </w:pPr>
            <w:r w:rsidRPr="003E27E6">
              <w:rPr>
                <w:rFonts w:asciiTheme="minorHAnsi" w:hAnsiTheme="minorHAnsi"/>
                <w:sz w:val="20"/>
                <w:szCs w:val="20"/>
              </w:rPr>
              <w:t xml:space="preserve">Task results (e.g. </w:t>
            </w:r>
            <w:r>
              <w:rPr>
                <w:rFonts w:asciiTheme="minorHAnsi" w:hAnsiTheme="minorHAnsi"/>
                <w:sz w:val="20"/>
                <w:szCs w:val="20"/>
              </w:rPr>
              <w:t xml:space="preserve">questionnaires, </w:t>
            </w:r>
            <w:r w:rsidRPr="003E27E6">
              <w:rPr>
                <w:rFonts w:asciiTheme="minorHAnsi" w:hAnsiTheme="minorHAnsi"/>
                <w:sz w:val="20"/>
                <w:szCs w:val="20"/>
              </w:rPr>
              <w:t>diary completion)</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05AA7685" w14:textId="4834DB62" w:rsidR="00843C2F" w:rsidRPr="00F67783" w:rsidRDefault="00000000" w:rsidP="000112AA">
            <w:pPr>
              <w:keepNext/>
              <w:spacing w:after="0" w:line="240" w:lineRule="auto"/>
              <w:ind w:left="-18"/>
              <w:jc w:val="center"/>
              <w:rPr>
                <w:rFonts w:ascii="Arial" w:hAnsi="Arial" w:cs="Arial"/>
                <w:sz w:val="20"/>
                <w:szCs w:val="20"/>
                <w:lang w:val="en-US"/>
              </w:rPr>
            </w:pPr>
            <w:sdt>
              <w:sdtPr>
                <w:rPr>
                  <w:rFonts w:ascii="Arial" w:hAnsi="Arial" w:cs="Arial"/>
                  <w:lang w:val="en-US"/>
                </w:rPr>
                <w:id w:val="-2063781145"/>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779182C9" w14:textId="0C2C957A" w:rsidR="00843C2F" w:rsidRPr="00843C2F" w:rsidRDefault="00285C02" w:rsidP="00C30B8A">
            <w:pPr>
              <w:keepNext/>
              <w:spacing w:after="0" w:line="240" w:lineRule="auto"/>
              <w:ind w:left="-17"/>
              <w:rPr>
                <w:rFonts w:asciiTheme="minorHAnsi" w:hAnsiTheme="minorHAnsi"/>
                <w:sz w:val="20"/>
                <w:szCs w:val="20"/>
              </w:rPr>
            </w:pPr>
            <w:r w:rsidRPr="00DC1ACF">
              <w:rPr>
                <w:rFonts w:asciiTheme="minorHAnsi" w:hAnsiTheme="minorHAnsi"/>
                <w:sz w:val="20"/>
                <w:szCs w:val="20"/>
              </w:rPr>
              <w:t xml:space="preserve">IP addresses (refer to </w:t>
            </w:r>
            <w:hyperlink r:id="rId46" w:history="1">
              <w:r w:rsidRPr="00DC1ACF">
                <w:rPr>
                  <w:rFonts w:asciiTheme="minorHAnsi" w:hAnsiTheme="minorHAnsi"/>
                  <w:sz w:val="20"/>
                  <w:szCs w:val="20"/>
                </w:rPr>
                <w:t>Best Practice Guidance 09: Data collection, protection and management</w:t>
              </w:r>
            </w:hyperlink>
            <w:r w:rsidRPr="00DC1ACF">
              <w:rPr>
                <w:rFonts w:asciiTheme="minorHAnsi" w:hAnsiTheme="minorHAnsi"/>
                <w:sz w:val="20"/>
                <w:szCs w:val="20"/>
              </w:rPr>
              <w:t xml:space="preserve"> for guidance)</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24535B3F" w14:textId="3349EDEC" w:rsidR="00843C2F" w:rsidRPr="00F67783" w:rsidRDefault="00000000" w:rsidP="00C30B8A">
            <w:pPr>
              <w:keepNext/>
              <w:spacing w:after="0" w:line="240" w:lineRule="auto"/>
              <w:ind w:left="-17"/>
              <w:jc w:val="center"/>
              <w:rPr>
                <w:rFonts w:ascii="Arial" w:hAnsi="Arial" w:cs="Arial"/>
                <w:sz w:val="20"/>
                <w:szCs w:val="20"/>
                <w:lang w:val="en-US"/>
              </w:rPr>
            </w:pPr>
            <w:sdt>
              <w:sdtPr>
                <w:rPr>
                  <w:rFonts w:ascii="Arial" w:hAnsi="Arial" w:cs="Arial"/>
                  <w:lang w:val="en-US"/>
                </w:rPr>
                <w:id w:val="-587083760"/>
                <w14:checkbox>
                  <w14:checked w14:val="0"/>
                  <w14:checkedState w14:val="2612" w14:font="MS Gothic"/>
                  <w14:uncheckedState w14:val="2610" w14:font="MS Gothic"/>
                </w14:checkbox>
              </w:sdtPr>
              <w:sdtContent>
                <w:r w:rsidR="0041265D">
                  <w:rPr>
                    <w:rFonts w:ascii="MS Gothic" w:eastAsia="MS Gothic" w:hAnsi="MS Gothic" w:cs="Arial" w:hint="eastAsia"/>
                    <w:lang w:val="en-US"/>
                  </w:rPr>
                  <w:t>☐</w:t>
                </w:r>
              </w:sdtContent>
            </w:sdt>
          </w:p>
        </w:tc>
      </w:tr>
      <w:tr w:rsidR="00440A16" w:rsidRPr="003E27E6" w14:paraId="470C6D4F" w14:textId="77777777" w:rsidTr="00D803F0">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56783A54" w14:textId="77777777" w:rsidR="00285C02" w:rsidRDefault="00285C02" w:rsidP="00285C02">
            <w:pPr>
              <w:keepNext/>
              <w:spacing w:after="0" w:line="240" w:lineRule="auto"/>
              <w:ind w:left="-17"/>
              <w:rPr>
                <w:rFonts w:asciiTheme="minorHAnsi" w:hAnsiTheme="minorHAnsi"/>
                <w:sz w:val="20"/>
                <w:szCs w:val="20"/>
              </w:rPr>
            </w:pPr>
            <w:r w:rsidRPr="00DC1ACF">
              <w:rPr>
                <w:rFonts w:asciiTheme="minorHAnsi" w:hAnsiTheme="minorHAnsi"/>
                <w:sz w:val="20"/>
                <w:szCs w:val="20"/>
              </w:rPr>
              <w:t>Dat</w:t>
            </w:r>
            <w:r>
              <w:rPr>
                <w:rFonts w:asciiTheme="minorHAnsi" w:hAnsiTheme="minorHAnsi"/>
                <w:sz w:val="20"/>
                <w:szCs w:val="20"/>
              </w:rPr>
              <w:t>a already in the public domain.</w:t>
            </w:r>
          </w:p>
          <w:p w14:paraId="7D9F8FD8" w14:textId="09651ADD" w:rsidR="00440A16" w:rsidRPr="006E72CC" w:rsidRDefault="00285C02" w:rsidP="00285C02">
            <w:pPr>
              <w:keepNext/>
              <w:spacing w:before="120" w:after="120" w:line="240" w:lineRule="auto"/>
              <w:ind w:left="-17"/>
              <w:rPr>
                <w:rFonts w:asciiTheme="minorHAnsi" w:hAnsiTheme="minorHAnsi"/>
                <w:sz w:val="20"/>
                <w:szCs w:val="20"/>
              </w:rPr>
            </w:pPr>
            <w:r w:rsidRPr="00DC1ACF">
              <w:rPr>
                <w:rFonts w:asciiTheme="minorHAnsi" w:hAnsiTheme="minorHAnsi"/>
                <w:sz w:val="20"/>
                <w:szCs w:val="20"/>
              </w:rPr>
              <w:t>Specify the source of the data:</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6D5E59B0" w14:textId="51DF8379" w:rsidR="00440A16" w:rsidRPr="003E27E6" w:rsidRDefault="00000000" w:rsidP="000112AA">
            <w:pPr>
              <w:keepNext/>
              <w:spacing w:after="0" w:line="240" w:lineRule="auto"/>
              <w:ind w:left="-18"/>
              <w:jc w:val="center"/>
              <w:rPr>
                <w:rFonts w:asciiTheme="minorHAnsi" w:hAnsiTheme="minorHAnsi"/>
                <w:b/>
                <w:sz w:val="20"/>
                <w:szCs w:val="20"/>
              </w:rPr>
            </w:pPr>
            <w:sdt>
              <w:sdtPr>
                <w:rPr>
                  <w:rFonts w:ascii="Arial" w:hAnsi="Arial" w:cs="Arial"/>
                  <w:lang w:val="en-US"/>
                </w:rPr>
                <w:id w:val="-1607034459"/>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c>
          <w:tcPr>
            <w:tcW w:w="3969"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57A39778" w14:textId="77777777" w:rsidR="00440A16" w:rsidRPr="003E27E6" w:rsidRDefault="00440A16" w:rsidP="00C30B8A">
            <w:pPr>
              <w:keepNext/>
              <w:spacing w:after="0" w:line="240" w:lineRule="auto"/>
              <w:ind w:left="-17"/>
              <w:rPr>
                <w:rFonts w:asciiTheme="minorHAnsi" w:hAnsiTheme="minorHAnsi"/>
                <w:b/>
                <w:sz w:val="20"/>
                <w:szCs w:val="20"/>
              </w:rPr>
            </w:pPr>
            <w:r w:rsidRPr="003E27E6">
              <w:rPr>
                <w:rFonts w:asciiTheme="minorHAnsi" w:hAnsiTheme="minorHAnsi"/>
                <w:sz w:val="20"/>
                <w:szCs w:val="20"/>
              </w:rPr>
              <w:t>Other (please specify</w:t>
            </w:r>
            <w:r>
              <w:rPr>
                <w:rFonts w:asciiTheme="minorHAnsi" w:hAnsiTheme="minorHAnsi"/>
                <w:sz w:val="20"/>
                <w:szCs w:val="20"/>
              </w:rPr>
              <w:t xml:space="preserve"> below</w:t>
            </w:r>
            <w:r w:rsidRPr="003E27E6">
              <w:rPr>
                <w:rFonts w:asciiTheme="minorHAnsi" w:hAnsiTheme="minorHAnsi"/>
                <w:sz w:val="20"/>
                <w:szCs w:val="20"/>
              </w:rPr>
              <w:t>)</w:t>
            </w:r>
          </w:p>
        </w:tc>
        <w:tc>
          <w:tcPr>
            <w:tcW w:w="10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39F6AB0A" w14:textId="0373D785" w:rsidR="00440A16" w:rsidRPr="003E27E6" w:rsidRDefault="00000000" w:rsidP="00C30B8A">
            <w:pPr>
              <w:keepNext/>
              <w:spacing w:after="0" w:line="240" w:lineRule="auto"/>
              <w:ind w:left="-17"/>
              <w:jc w:val="center"/>
              <w:rPr>
                <w:rFonts w:asciiTheme="minorHAnsi" w:hAnsiTheme="minorHAnsi"/>
                <w:b/>
                <w:sz w:val="20"/>
                <w:szCs w:val="20"/>
              </w:rPr>
            </w:pPr>
            <w:sdt>
              <w:sdtPr>
                <w:rPr>
                  <w:rFonts w:ascii="Arial" w:hAnsi="Arial" w:cs="Arial"/>
                  <w:lang w:val="en-US"/>
                </w:rPr>
                <w:id w:val="-1553760782"/>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22009E" w:rsidRPr="003E27E6" w14:paraId="6DFDFE80" w14:textId="77777777" w:rsidTr="009B4A37">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42CA3EE6" w14:textId="066D7EF2" w:rsidR="0022009E" w:rsidRPr="003E27E6" w:rsidRDefault="0022009E" w:rsidP="005929D8">
            <w:pPr>
              <w:spacing w:before="120" w:after="120" w:line="240" w:lineRule="auto"/>
              <w:ind w:left="-17"/>
              <w:rPr>
                <w:rFonts w:asciiTheme="minorHAnsi" w:hAnsiTheme="minorHAnsi"/>
                <w:sz w:val="20"/>
                <w:szCs w:val="20"/>
              </w:rPr>
            </w:pPr>
            <w:r w:rsidRPr="00F67783">
              <w:rPr>
                <w:sz w:val="20"/>
                <w:szCs w:val="20"/>
              </w:rPr>
              <w:t>Previously collected (secondary) data</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63DBD72B" w14:textId="126280D3" w:rsidR="0022009E" w:rsidRPr="003E27E6" w:rsidRDefault="00000000" w:rsidP="005929D8">
            <w:pPr>
              <w:spacing w:after="0" w:line="240" w:lineRule="auto"/>
              <w:ind w:left="-18"/>
              <w:jc w:val="center"/>
              <w:rPr>
                <w:rFonts w:asciiTheme="minorHAnsi" w:hAnsiTheme="minorHAnsi"/>
                <w:b/>
                <w:sz w:val="20"/>
                <w:szCs w:val="20"/>
              </w:rPr>
            </w:pPr>
            <w:sdt>
              <w:sdtPr>
                <w:rPr>
                  <w:rFonts w:ascii="Arial" w:hAnsi="Arial" w:cs="Arial"/>
                  <w:lang w:val="en-US"/>
                </w:rPr>
                <w:id w:val="203297976"/>
                <w14:checkbox>
                  <w14:checked w14:val="0"/>
                  <w14:checkedState w14:val="2612" w14:font="MS Gothic"/>
                  <w14:uncheckedState w14:val="2610" w14:font="MS Gothic"/>
                </w14:checkbox>
              </w:sdtPr>
              <w:sdtContent>
                <w:r w:rsidR="0022009E">
                  <w:rPr>
                    <w:rFonts w:ascii="MS Gothic" w:eastAsia="MS Gothic" w:hAnsi="MS Gothic" w:cs="Arial" w:hint="eastAsia"/>
                    <w:lang w:val="en-US"/>
                  </w:rPr>
                  <w:t>☐</w:t>
                </w:r>
              </w:sdtContent>
            </w:sdt>
          </w:p>
        </w:tc>
        <w:tc>
          <w:tcPr>
            <w:tcW w:w="4992" w:type="dxa"/>
            <w:gridSpan w:val="4"/>
            <w:vMerge w:val="restart"/>
            <w:tcBorders>
              <w:top w:val="single" w:sz="4" w:space="0" w:color="A6A6A6" w:themeColor="background1" w:themeShade="A6"/>
              <w:left w:val="single" w:sz="4" w:space="0" w:color="auto"/>
              <w:right w:val="single" w:sz="4" w:space="0" w:color="auto"/>
            </w:tcBorders>
            <w:shd w:val="clear" w:color="auto" w:fill="auto"/>
            <w:vAlign w:val="center"/>
          </w:tcPr>
          <w:p w14:paraId="03DA6FC1" w14:textId="631B33D4" w:rsidR="0022009E" w:rsidRPr="003E27E6" w:rsidRDefault="0022009E" w:rsidP="00651424">
            <w:pPr>
              <w:spacing w:after="0" w:line="240" w:lineRule="auto"/>
              <w:ind w:left="-18"/>
              <w:rPr>
                <w:rFonts w:asciiTheme="minorHAnsi" w:hAnsiTheme="minorHAnsi"/>
                <w:b/>
                <w:sz w:val="20"/>
                <w:szCs w:val="20"/>
              </w:rPr>
            </w:pPr>
          </w:p>
        </w:tc>
      </w:tr>
      <w:tr w:rsidR="0022009E" w:rsidRPr="003E27E6" w14:paraId="65A8A928" w14:textId="77777777" w:rsidTr="009B4A37">
        <w:trPr>
          <w:trHeight w:val="340"/>
        </w:trPr>
        <w:tc>
          <w:tcPr>
            <w:tcW w:w="4479" w:type="dxa"/>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vAlign w:val="center"/>
          </w:tcPr>
          <w:p w14:paraId="74D52BFC" w14:textId="0FDE3800" w:rsidR="0022009E" w:rsidRPr="00F67783" w:rsidRDefault="0022009E" w:rsidP="005929D8">
            <w:pPr>
              <w:spacing w:before="120" w:after="120" w:line="240" w:lineRule="auto"/>
              <w:ind w:left="-17"/>
              <w:rPr>
                <w:sz w:val="20"/>
                <w:szCs w:val="20"/>
              </w:rPr>
            </w:pPr>
            <w:r>
              <w:rPr>
                <w:sz w:val="20"/>
                <w:szCs w:val="20"/>
              </w:rPr>
              <w:t>Bank details for payment</w:t>
            </w:r>
          </w:p>
        </w:tc>
        <w:tc>
          <w:tcPr>
            <w:tcW w:w="10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31055EC7" w14:textId="7F28294A" w:rsidR="0022009E" w:rsidRDefault="00000000" w:rsidP="005929D8">
            <w:pPr>
              <w:spacing w:after="0" w:line="240" w:lineRule="auto"/>
              <w:ind w:left="-18"/>
              <w:jc w:val="center"/>
              <w:rPr>
                <w:rFonts w:ascii="Arial" w:hAnsi="Arial" w:cs="Arial"/>
                <w:lang w:val="en-US"/>
              </w:rPr>
            </w:pPr>
            <w:sdt>
              <w:sdtPr>
                <w:rPr>
                  <w:rFonts w:ascii="Arial" w:hAnsi="Arial" w:cs="Arial"/>
                  <w:lang w:val="en-US"/>
                </w:rPr>
                <w:id w:val="-558709736"/>
                <w14:checkbox>
                  <w14:checked w14:val="0"/>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4992" w:type="dxa"/>
            <w:gridSpan w:val="4"/>
            <w:vMerge/>
            <w:tcBorders>
              <w:left w:val="single" w:sz="4" w:space="0" w:color="auto"/>
              <w:bottom w:val="single" w:sz="4" w:space="0" w:color="A6A6A6" w:themeColor="background1" w:themeShade="A6"/>
              <w:right w:val="single" w:sz="4" w:space="0" w:color="auto"/>
            </w:tcBorders>
            <w:shd w:val="clear" w:color="auto" w:fill="auto"/>
            <w:vAlign w:val="center"/>
          </w:tcPr>
          <w:p w14:paraId="3611D86D" w14:textId="77777777" w:rsidR="0022009E" w:rsidRPr="003E27E6" w:rsidRDefault="0022009E" w:rsidP="00651424">
            <w:pPr>
              <w:spacing w:after="0" w:line="240" w:lineRule="auto"/>
              <w:ind w:left="-18"/>
              <w:rPr>
                <w:rFonts w:asciiTheme="minorHAnsi" w:hAnsiTheme="minorHAnsi"/>
                <w:b/>
                <w:sz w:val="20"/>
                <w:szCs w:val="20"/>
              </w:rPr>
            </w:pPr>
          </w:p>
        </w:tc>
      </w:tr>
      <w:tr w:rsidR="0095279A" w:rsidRPr="00B002E3" w14:paraId="5D242ED6" w14:textId="77777777" w:rsidTr="00D803F0">
        <w:trPr>
          <w:trHeight w:val="330"/>
        </w:trPr>
        <w:tc>
          <w:tcPr>
            <w:tcW w:w="10491" w:type="dxa"/>
            <w:gridSpan w:val="6"/>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417EB976" w14:textId="77777777" w:rsidR="00285C02" w:rsidRDefault="00285C02" w:rsidP="00651424">
            <w:pPr>
              <w:pStyle w:val="ListParagraph"/>
              <w:numPr>
                <w:ilvl w:val="6"/>
                <w:numId w:val="26"/>
              </w:numPr>
              <w:spacing w:before="120" w:after="120" w:line="240" w:lineRule="auto"/>
              <w:ind w:left="318" w:hanging="284"/>
              <w:rPr>
                <w:rFonts w:asciiTheme="minorHAnsi" w:hAnsiTheme="minorHAnsi"/>
                <w:b/>
              </w:rPr>
            </w:pPr>
            <w:r w:rsidRPr="00773E51">
              <w:rPr>
                <w:rFonts w:asciiTheme="minorHAnsi" w:hAnsiTheme="minorHAnsi"/>
                <w:b/>
              </w:rPr>
              <w:t>How and where will each type of data be stored whilst the research is ongoing (until the end of all participant involvement)?</w:t>
            </w:r>
          </w:p>
          <w:p w14:paraId="359DABCD" w14:textId="45FD1C98" w:rsidR="00285C02" w:rsidRPr="00564AC8" w:rsidRDefault="00285C02" w:rsidP="00651424">
            <w:pPr>
              <w:keepNext/>
              <w:spacing w:before="120" w:after="120" w:line="240" w:lineRule="auto"/>
              <w:rPr>
                <w:sz w:val="20"/>
                <w:szCs w:val="20"/>
              </w:rPr>
            </w:pPr>
            <w:r w:rsidRPr="00564AC8">
              <w:rPr>
                <w:sz w:val="20"/>
                <w:szCs w:val="20"/>
              </w:rPr>
              <w:t xml:space="preserve">List each type of data selected above, and explain how each will be physically transferred (including movement/sharing of audio files, paper records, electronic downloads etc.) from where it is collected to a suitable storage site </w:t>
            </w:r>
            <w:r w:rsidRPr="00564AC8">
              <w:rPr>
                <w:rFonts w:cs="Arial"/>
                <w:bCs/>
                <w:iCs/>
                <w:sz w:val="20"/>
                <w:szCs w:val="20"/>
              </w:rPr>
              <w:t xml:space="preserve">(e.g. </w:t>
            </w:r>
            <w:hyperlink r:id="rId47" w:history="1">
              <w:r>
                <w:rPr>
                  <w:rStyle w:val="Hyperlink"/>
                  <w:rFonts w:cs="Arial"/>
                  <w:iCs/>
                  <w:sz w:val="20"/>
                  <w:szCs w:val="20"/>
                </w:rPr>
                <w:t>Nexus</w:t>
              </w:r>
              <w:r w:rsidRPr="00564AC8">
                <w:rPr>
                  <w:rStyle w:val="Hyperlink"/>
                  <w:rFonts w:cs="Arial"/>
                  <w:iCs/>
                  <w:sz w:val="20"/>
                  <w:szCs w:val="20"/>
                </w:rPr>
                <w:t>365 OneDrive for Business</w:t>
              </w:r>
            </w:hyperlink>
            <w:r w:rsidRPr="00564AC8">
              <w:rPr>
                <w:rStyle w:val="Hyperlink"/>
                <w:rFonts w:cs="Arial"/>
                <w:iCs/>
                <w:sz w:val="20"/>
                <w:szCs w:val="20"/>
              </w:rPr>
              <w:t>, SharePoint, University servers</w:t>
            </w:r>
            <w:r w:rsidRPr="00564AC8">
              <w:rPr>
                <w:rFonts w:cs="Arial"/>
                <w:bCs/>
                <w:iCs/>
                <w:sz w:val="20"/>
                <w:szCs w:val="20"/>
              </w:rPr>
              <w:t>)</w:t>
            </w:r>
            <w:r w:rsidRPr="00564AC8">
              <w:rPr>
                <w:sz w:val="20"/>
                <w:szCs w:val="20"/>
              </w:rPr>
              <w:t>.  State the storage location for each.</w:t>
            </w:r>
            <w:r w:rsidR="006A1D77">
              <w:rPr>
                <w:sz w:val="20"/>
                <w:szCs w:val="20"/>
              </w:rPr>
              <w:t xml:space="preserve">  </w:t>
            </w:r>
            <w:r w:rsidR="006A1D77" w:rsidRPr="00BE3FCE">
              <w:rPr>
                <w:rFonts w:asciiTheme="minorHAnsi" w:hAnsiTheme="minorHAnsi" w:cstheme="minorHAnsi"/>
                <w:bCs/>
                <w:iCs/>
                <w:sz w:val="20"/>
                <w:szCs w:val="20"/>
              </w:rPr>
              <w:t>Do not store unencrypted data in freely available cloud services or unprotected USB drives.</w:t>
            </w:r>
          </w:p>
          <w:p w14:paraId="51EF1C79" w14:textId="79009A1E" w:rsidR="0095279A" w:rsidRPr="00425C60" w:rsidRDefault="00285C02" w:rsidP="00F67783">
            <w:pPr>
              <w:keepNext/>
              <w:spacing w:before="120" w:after="120" w:line="240" w:lineRule="auto"/>
              <w:rPr>
                <w:rFonts w:asciiTheme="minorHAnsi" w:hAnsiTheme="minorHAnsi" w:cstheme="minorHAnsi"/>
                <w:b/>
              </w:rPr>
            </w:pPr>
            <w:r w:rsidRPr="00425C60">
              <w:rPr>
                <w:sz w:val="20"/>
                <w:szCs w:val="20"/>
              </w:rPr>
              <w:t>Refer to Best Practice Guidance on data collection, protection and management (</w:t>
            </w:r>
            <w:hyperlink r:id="rId48" w:history="1">
              <w:r w:rsidRPr="00425C60">
                <w:rPr>
                  <w:rStyle w:val="Hyperlink"/>
                  <w:sz w:val="20"/>
                  <w:szCs w:val="20"/>
                </w:rPr>
                <w:t>BPG09</w:t>
              </w:r>
            </w:hyperlink>
            <w:r w:rsidRPr="00425C60">
              <w:rPr>
                <w:sz w:val="20"/>
                <w:szCs w:val="20"/>
              </w:rPr>
              <w:t>).</w:t>
            </w:r>
          </w:p>
        </w:tc>
      </w:tr>
      <w:tr w:rsidR="0095279A" w:rsidRPr="00B002E3" w14:paraId="53A849C4" w14:textId="77777777" w:rsidTr="00D803F0">
        <w:trPr>
          <w:trHeight w:val="330"/>
        </w:trPr>
        <w:tc>
          <w:tcPr>
            <w:tcW w:w="10491" w:type="dxa"/>
            <w:gridSpan w:val="6"/>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33A08418" w14:textId="742B2FD7" w:rsidR="00856FD5" w:rsidRPr="00856FD5" w:rsidRDefault="00856FD5" w:rsidP="00856FD5">
            <w:pPr>
              <w:spacing w:before="120" w:after="120" w:line="240" w:lineRule="auto"/>
              <w:rPr>
                <w:rFonts w:cs="Arial"/>
                <w:bCs/>
                <w:iCs/>
                <w:szCs w:val="20"/>
              </w:rPr>
            </w:pPr>
            <w:r w:rsidRPr="00856FD5">
              <w:rPr>
                <w:rFonts w:cs="Arial"/>
                <w:bCs/>
                <w:iCs/>
                <w:szCs w:val="20"/>
              </w:rPr>
              <w:t xml:space="preserve">    Consent records</w:t>
            </w:r>
            <w:r>
              <w:rPr>
                <w:rFonts w:cs="Arial"/>
                <w:bCs/>
                <w:iCs/>
                <w:szCs w:val="20"/>
              </w:rPr>
              <w:t>, screening documents, questionnaire results</w:t>
            </w:r>
            <w:r w:rsidRPr="00856FD5">
              <w:rPr>
                <w:rFonts w:cs="Arial"/>
                <w:bCs/>
                <w:iCs/>
                <w:szCs w:val="20"/>
              </w:rPr>
              <w:t>: Paper consent records will be stored securely in a locked filing cabinet within the researcher's office.</w:t>
            </w:r>
          </w:p>
          <w:p w14:paraId="5025C2A0" w14:textId="2FF8545A" w:rsidR="00B03DA7" w:rsidRPr="00B002E3" w:rsidRDefault="00856FD5" w:rsidP="00856FD5">
            <w:pPr>
              <w:spacing w:before="120" w:after="120" w:line="240" w:lineRule="auto"/>
              <w:rPr>
                <w:rFonts w:cs="Arial"/>
                <w:bCs/>
                <w:iCs/>
                <w:szCs w:val="20"/>
                <w:highlight w:val="yellow"/>
              </w:rPr>
            </w:pPr>
            <w:r w:rsidRPr="00856FD5">
              <w:rPr>
                <w:rFonts w:cs="Arial"/>
                <w:bCs/>
                <w:iCs/>
                <w:szCs w:val="20"/>
              </w:rPr>
              <w:t xml:space="preserve">    MRI scans: Digital MRI scans will be stored on encrypted servers within the University network.</w:t>
            </w:r>
          </w:p>
        </w:tc>
      </w:tr>
      <w:tr w:rsidR="005F1112" w:rsidRPr="00B002E3" w14:paraId="20380A1D" w14:textId="77777777" w:rsidTr="00D803F0">
        <w:trPr>
          <w:trHeight w:val="330"/>
        </w:trPr>
        <w:tc>
          <w:tcPr>
            <w:tcW w:w="10491" w:type="dxa"/>
            <w:gridSpan w:val="6"/>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0D02EE64" w14:textId="77777777" w:rsidR="005F1112" w:rsidRDefault="00697C25" w:rsidP="00651424">
            <w:pPr>
              <w:pStyle w:val="ListParagraph"/>
              <w:numPr>
                <w:ilvl w:val="6"/>
                <w:numId w:val="26"/>
              </w:numPr>
              <w:spacing w:before="120" w:after="120" w:line="240" w:lineRule="auto"/>
              <w:ind w:left="318" w:hanging="284"/>
              <w:rPr>
                <w:rFonts w:asciiTheme="minorHAnsi" w:hAnsiTheme="minorHAnsi"/>
                <w:b/>
              </w:rPr>
            </w:pPr>
            <w:r w:rsidRPr="00773E51">
              <w:rPr>
                <w:rFonts w:asciiTheme="minorHAnsi" w:hAnsiTheme="minorHAnsi"/>
                <w:b/>
              </w:rPr>
              <w:t>Will you use</w:t>
            </w:r>
            <w:r w:rsidR="005F1112" w:rsidRPr="00773E51">
              <w:rPr>
                <w:rFonts w:asciiTheme="minorHAnsi" w:hAnsiTheme="minorHAnsi"/>
                <w:b/>
              </w:rPr>
              <w:t xml:space="preserve"> a unique parti</w:t>
            </w:r>
            <w:r w:rsidRPr="00773E51">
              <w:rPr>
                <w:rFonts w:asciiTheme="minorHAnsi" w:hAnsiTheme="minorHAnsi"/>
                <w:b/>
              </w:rPr>
              <w:t>cipant number on research data instead of participant name</w:t>
            </w:r>
            <w:r w:rsidR="005F1112" w:rsidRPr="00773E51">
              <w:rPr>
                <w:rFonts w:asciiTheme="minorHAnsi" w:hAnsiTheme="minorHAnsi"/>
                <w:b/>
              </w:rPr>
              <w:t>?</w:t>
            </w:r>
          </w:p>
          <w:p w14:paraId="56B4C21B" w14:textId="77777777" w:rsidR="00285C02" w:rsidRDefault="00440A16" w:rsidP="00C30B8A">
            <w:pPr>
              <w:keepNext/>
              <w:spacing w:before="120" w:after="120" w:line="240" w:lineRule="auto"/>
              <w:ind w:left="34"/>
              <w:rPr>
                <w:sz w:val="20"/>
                <w:szCs w:val="20"/>
              </w:rPr>
            </w:pPr>
            <w:r w:rsidRPr="005A33BF">
              <w:rPr>
                <w:b/>
                <w:sz w:val="20"/>
                <w:szCs w:val="20"/>
              </w:rPr>
              <w:t>If yes,</w:t>
            </w:r>
            <w:r w:rsidRPr="005A33BF">
              <w:rPr>
                <w:sz w:val="20"/>
                <w:szCs w:val="20"/>
              </w:rPr>
              <w:t xml:space="preserve"> state whether or not you will retain a list of participant names against numbers (</w:t>
            </w:r>
            <w:hyperlink r:id="rId49" w:anchor="P" w:history="1">
              <w:r w:rsidRPr="00285C02">
                <w:rPr>
                  <w:rStyle w:val="Hyperlink"/>
                  <w:sz w:val="20"/>
                  <w:szCs w:val="20"/>
                </w:rPr>
                <w:t>pseudonymisation</w:t>
              </w:r>
            </w:hyperlink>
            <w:r w:rsidRPr="005A33BF">
              <w:rPr>
                <w:sz w:val="20"/>
                <w:szCs w:val="20"/>
              </w:rPr>
              <w:t xml:space="preserve"> via a linkage list).  </w:t>
            </w:r>
          </w:p>
          <w:p w14:paraId="61DAC157" w14:textId="6EF20B9F" w:rsidR="00440A16" w:rsidRPr="00285C02" w:rsidRDefault="00440A16" w:rsidP="00C30B8A">
            <w:pPr>
              <w:keepNext/>
              <w:spacing w:before="120" w:after="120" w:line="240" w:lineRule="auto"/>
              <w:ind w:left="34"/>
              <w:rPr>
                <w:rFonts w:asciiTheme="minorHAnsi" w:hAnsiTheme="minorHAnsi"/>
                <w:b/>
              </w:rPr>
            </w:pPr>
            <w:r w:rsidRPr="00F67783">
              <w:rPr>
                <w:b/>
                <w:sz w:val="20"/>
                <w:szCs w:val="20"/>
              </w:rPr>
              <w:t>Where will the list be stored, and when will it be destroyed?</w:t>
            </w:r>
          </w:p>
        </w:tc>
      </w:tr>
      <w:tr w:rsidR="005F1112" w:rsidRPr="00B002E3" w14:paraId="1AAA6C48" w14:textId="77777777" w:rsidTr="00D803F0">
        <w:trPr>
          <w:trHeight w:val="330"/>
        </w:trPr>
        <w:tc>
          <w:tcPr>
            <w:tcW w:w="10491" w:type="dxa"/>
            <w:gridSpan w:val="6"/>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20E8B668" w14:textId="79EEE3C6" w:rsidR="00697C25" w:rsidRPr="00B002E3" w:rsidRDefault="00856FD5" w:rsidP="005929D8">
            <w:pPr>
              <w:spacing w:before="120" w:after="120" w:line="240" w:lineRule="auto"/>
            </w:pPr>
            <w:r>
              <w:t>Yes, participant numbers will be used. A pseudonymisation list linking participant names to numbers will be securely stored on encrypted computers within the University network and destroyed at the end of the study.</w:t>
            </w:r>
          </w:p>
        </w:tc>
      </w:tr>
      <w:tr w:rsidR="00B03DA7" w:rsidRPr="00B002E3" w14:paraId="4CDE956E" w14:textId="77777777" w:rsidTr="00D803F0">
        <w:trPr>
          <w:trHeight w:val="330"/>
        </w:trPr>
        <w:tc>
          <w:tcPr>
            <w:tcW w:w="10491" w:type="dxa"/>
            <w:gridSpan w:val="6"/>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142E3CC9" w14:textId="65801D69" w:rsidR="00B03DA7" w:rsidRPr="00773E51" w:rsidRDefault="00B03DA7" w:rsidP="00651424">
            <w:pPr>
              <w:pStyle w:val="ListParagraph"/>
              <w:numPr>
                <w:ilvl w:val="6"/>
                <w:numId w:val="26"/>
              </w:numPr>
              <w:spacing w:before="120" w:after="120" w:line="240" w:lineRule="auto"/>
              <w:ind w:left="318" w:hanging="284"/>
              <w:rPr>
                <w:rFonts w:asciiTheme="minorHAnsi" w:hAnsiTheme="minorHAnsi"/>
                <w:b/>
              </w:rPr>
            </w:pPr>
            <w:r w:rsidRPr="00773E51">
              <w:rPr>
                <w:rFonts w:asciiTheme="minorHAnsi" w:hAnsiTheme="minorHAnsi"/>
                <w:b/>
              </w:rPr>
              <w:t>Who will have access to the research data?</w:t>
            </w:r>
          </w:p>
        </w:tc>
      </w:tr>
      <w:tr w:rsidR="00285C02" w:rsidRPr="00B002E3" w14:paraId="281BB4D2" w14:textId="77777777" w:rsidTr="00D803F0">
        <w:trPr>
          <w:trHeight w:val="330"/>
        </w:trPr>
        <w:tc>
          <w:tcPr>
            <w:tcW w:w="10491" w:type="dxa"/>
            <w:gridSpan w:val="6"/>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12176F76" w14:textId="67745495" w:rsidR="00285C02" w:rsidRPr="00B002E3" w:rsidRDefault="00856FD5" w:rsidP="00285C02">
            <w:pPr>
              <w:spacing w:before="120" w:after="120" w:line="240" w:lineRule="auto"/>
              <w:rPr>
                <w:rFonts w:asciiTheme="minorHAnsi" w:hAnsiTheme="minorHAnsi"/>
                <w:highlight w:val="yellow"/>
              </w:rPr>
            </w:pPr>
            <w:r>
              <w:lastRenderedPageBreak/>
              <w:t>Researchers listed on the form will have access. Access will also be granted to the MS IDREC for monitoring and audit purposes.</w:t>
            </w:r>
          </w:p>
        </w:tc>
      </w:tr>
      <w:tr w:rsidR="005F1112" w:rsidRPr="00B002E3" w14:paraId="4487105E" w14:textId="77777777" w:rsidTr="00D803F0">
        <w:trPr>
          <w:trHeight w:val="330"/>
        </w:trPr>
        <w:tc>
          <w:tcPr>
            <w:tcW w:w="10491" w:type="dxa"/>
            <w:gridSpan w:val="6"/>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1708B7FD" w14:textId="00E621F5" w:rsidR="005F1112" w:rsidRPr="00773E51" w:rsidRDefault="00697C25" w:rsidP="00651424">
            <w:pPr>
              <w:pStyle w:val="ListParagraph"/>
              <w:numPr>
                <w:ilvl w:val="6"/>
                <w:numId w:val="26"/>
              </w:numPr>
              <w:spacing w:before="120" w:after="120" w:line="240" w:lineRule="auto"/>
              <w:ind w:left="318" w:hanging="284"/>
              <w:rPr>
                <w:rFonts w:asciiTheme="minorHAnsi" w:hAnsiTheme="minorHAnsi"/>
                <w:b/>
              </w:rPr>
            </w:pPr>
            <w:r w:rsidRPr="00773E51">
              <w:rPr>
                <w:rFonts w:asciiTheme="minorHAnsi" w:hAnsiTheme="minorHAnsi"/>
                <w:b/>
              </w:rPr>
              <w:t>If research data is to be shared with another organisation, how will it be transferred / disclosed securely?</w:t>
            </w:r>
          </w:p>
        </w:tc>
      </w:tr>
      <w:tr w:rsidR="005F1112" w:rsidRPr="00B002E3" w14:paraId="6A56874D" w14:textId="77777777" w:rsidTr="00D803F0">
        <w:trPr>
          <w:trHeight w:val="330"/>
        </w:trPr>
        <w:tc>
          <w:tcPr>
            <w:tcW w:w="10491" w:type="dxa"/>
            <w:gridSpan w:val="6"/>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0C8BCD7A" w14:textId="039067B0" w:rsidR="005F1112" w:rsidRPr="00B002E3" w:rsidRDefault="00856FD5" w:rsidP="00285C02">
            <w:pPr>
              <w:spacing w:before="120" w:after="120" w:line="240" w:lineRule="auto"/>
            </w:pPr>
            <w:r>
              <w:t>If data is shared, it will be transferred securely using encrypted methods to ensure confidentiality.</w:t>
            </w:r>
          </w:p>
        </w:tc>
      </w:tr>
      <w:tr w:rsidR="0095279A" w:rsidRPr="00B002E3" w14:paraId="256AF4EF" w14:textId="77777777" w:rsidTr="00D803F0">
        <w:trPr>
          <w:trHeight w:val="330"/>
        </w:trPr>
        <w:tc>
          <w:tcPr>
            <w:tcW w:w="10491" w:type="dxa"/>
            <w:gridSpan w:val="6"/>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tcPr>
          <w:p w14:paraId="6B317181" w14:textId="64E97AB4" w:rsidR="0095279A" w:rsidRDefault="00697C25" w:rsidP="00651424">
            <w:pPr>
              <w:pStyle w:val="ListParagraph"/>
              <w:numPr>
                <w:ilvl w:val="6"/>
                <w:numId w:val="26"/>
              </w:numPr>
              <w:spacing w:before="120" w:after="120" w:line="240" w:lineRule="auto"/>
              <w:ind w:left="318" w:hanging="284"/>
              <w:rPr>
                <w:rFonts w:asciiTheme="minorHAnsi" w:hAnsiTheme="minorHAnsi"/>
                <w:b/>
              </w:rPr>
            </w:pPr>
            <w:r w:rsidRPr="00773E51">
              <w:rPr>
                <w:rFonts w:asciiTheme="minorHAnsi" w:hAnsiTheme="minorHAnsi"/>
                <w:b/>
              </w:rPr>
              <w:t>When and how will</w:t>
            </w:r>
            <w:r w:rsidRPr="00651424">
              <w:rPr>
                <w:rFonts w:asciiTheme="minorHAnsi" w:hAnsiTheme="minorHAnsi"/>
                <w:b/>
                <w:u w:val="single"/>
              </w:rPr>
              <w:t xml:space="preserve"> identifiable data</w:t>
            </w:r>
            <w:r w:rsidRPr="00773E51">
              <w:rPr>
                <w:rFonts w:asciiTheme="minorHAnsi" w:hAnsiTheme="minorHAnsi"/>
                <w:b/>
              </w:rPr>
              <w:t xml:space="preserve"> </w:t>
            </w:r>
            <w:r w:rsidR="00A52714">
              <w:rPr>
                <w:rFonts w:asciiTheme="minorHAnsi" w:hAnsiTheme="minorHAnsi"/>
                <w:b/>
              </w:rPr>
              <w:t xml:space="preserve">(including audio/video recordings &amp; photos) </w:t>
            </w:r>
            <w:r w:rsidRPr="00773E51">
              <w:rPr>
                <w:rFonts w:asciiTheme="minorHAnsi" w:hAnsiTheme="minorHAnsi"/>
                <w:b/>
              </w:rPr>
              <w:t>be destroyed or deleted?</w:t>
            </w:r>
          </w:p>
          <w:p w14:paraId="7A22D5A4" w14:textId="236E6CC7" w:rsidR="00285C02" w:rsidRPr="00F67783" w:rsidRDefault="00285C02" w:rsidP="00F67783">
            <w:pPr>
              <w:keepNext/>
              <w:spacing w:before="120" w:after="120" w:line="240" w:lineRule="auto"/>
              <w:ind w:left="34"/>
              <w:rPr>
                <w:rFonts w:asciiTheme="minorHAnsi" w:hAnsiTheme="minorHAnsi"/>
                <w:b/>
              </w:rPr>
            </w:pPr>
            <w:r w:rsidRPr="00F67783">
              <w:rPr>
                <w:rFonts w:asciiTheme="minorHAnsi" w:hAnsiTheme="minorHAnsi"/>
                <w:sz w:val="20"/>
                <w:szCs w:val="20"/>
              </w:rPr>
              <w:t>N.B. If any identifiable data will be retained beyond the end of the study and/or indefinitely, please state what data this is, and the reasons for retention (e.g. contact details for future studies; photos used in publication).  This must be clearly stated on participant information, and specific consent obtained.</w:t>
            </w:r>
          </w:p>
        </w:tc>
      </w:tr>
      <w:tr w:rsidR="0095279A" w:rsidRPr="00B002E3" w14:paraId="134E198F" w14:textId="77777777" w:rsidTr="00D803F0">
        <w:trPr>
          <w:trHeight w:val="330"/>
        </w:trPr>
        <w:tc>
          <w:tcPr>
            <w:tcW w:w="10491" w:type="dxa"/>
            <w:gridSpan w:val="6"/>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tcPr>
          <w:p w14:paraId="13432E26" w14:textId="02EFC9DD" w:rsidR="0095279A" w:rsidRPr="00B002E3" w:rsidRDefault="00856FD5" w:rsidP="005929D8">
            <w:pPr>
              <w:spacing w:before="120" w:after="120" w:line="240" w:lineRule="auto"/>
            </w:pPr>
            <w:r>
              <w:t xml:space="preserve">Identifiable data, will be destroyed within </w:t>
            </w:r>
            <w:r>
              <w:t>2 years</w:t>
            </w:r>
            <w:r>
              <w:t xml:space="preserve"> after completion of the study, unless specific consent for retention is obtained.</w:t>
            </w:r>
          </w:p>
        </w:tc>
      </w:tr>
      <w:tr w:rsidR="00440A16" w:rsidRPr="003E27E6" w14:paraId="5311DB33" w14:textId="77777777" w:rsidTr="00440A16">
        <w:trPr>
          <w:trHeight w:val="416"/>
        </w:trPr>
        <w:tc>
          <w:tcPr>
            <w:tcW w:w="8505" w:type="dxa"/>
            <w:gridSpan w:val="3"/>
            <w:tcBorders>
              <w:top w:val="single" w:sz="4" w:space="0" w:color="000000" w:themeColor="text1"/>
              <w:left w:val="single" w:sz="4" w:space="0" w:color="auto"/>
              <w:bottom w:val="single" w:sz="4" w:space="0" w:color="BFBFBF" w:themeColor="background1" w:themeShade="BF"/>
              <w:right w:val="single" w:sz="4" w:space="0" w:color="BFBFBF" w:themeColor="background1" w:themeShade="BF"/>
            </w:tcBorders>
            <w:shd w:val="clear" w:color="auto" w:fill="F2F2F2" w:themeFill="background1" w:themeFillShade="F2"/>
          </w:tcPr>
          <w:p w14:paraId="4706C156" w14:textId="21D21163" w:rsidR="00440A16" w:rsidRPr="00651424" w:rsidRDefault="00440A16" w:rsidP="00651424">
            <w:pPr>
              <w:pStyle w:val="ListParagraph"/>
              <w:numPr>
                <w:ilvl w:val="6"/>
                <w:numId w:val="26"/>
              </w:numPr>
              <w:spacing w:before="120" w:after="120" w:line="240" w:lineRule="auto"/>
              <w:ind w:left="318" w:hanging="284"/>
              <w:rPr>
                <w:rFonts w:asciiTheme="minorHAnsi" w:hAnsiTheme="minorHAnsi"/>
                <w:b/>
              </w:rPr>
            </w:pPr>
            <w:r w:rsidRPr="00651424">
              <w:rPr>
                <w:rFonts w:asciiTheme="minorHAnsi" w:hAnsiTheme="minorHAnsi"/>
                <w:b/>
              </w:rPr>
              <w:t xml:space="preserve">Please confirm that you will store other </w:t>
            </w:r>
            <w:r w:rsidR="00E47653" w:rsidRPr="00651424">
              <w:rPr>
                <w:rFonts w:asciiTheme="minorHAnsi" w:hAnsiTheme="minorHAnsi"/>
                <w:b/>
              </w:rPr>
              <w:t>(</w:t>
            </w:r>
            <w:r w:rsidR="00E47653" w:rsidRPr="00651424">
              <w:rPr>
                <w:rFonts w:asciiTheme="minorHAnsi" w:hAnsiTheme="minorHAnsi"/>
                <w:b/>
                <w:u w:val="single"/>
              </w:rPr>
              <w:t>non-identifiable</w:t>
            </w:r>
            <w:r w:rsidR="00E47653" w:rsidRPr="00651424">
              <w:rPr>
                <w:rFonts w:asciiTheme="minorHAnsi" w:hAnsiTheme="minorHAnsi"/>
                <w:b/>
              </w:rPr>
              <w:t xml:space="preserve">) </w:t>
            </w:r>
            <w:r w:rsidRPr="00651424">
              <w:rPr>
                <w:rFonts w:asciiTheme="minorHAnsi" w:hAnsiTheme="minorHAnsi"/>
                <w:b/>
              </w:rPr>
              <w:t xml:space="preserve">research data safely for at least 3 years after final publication or public release and adhere to any </w:t>
            </w:r>
            <w:hyperlink r:id="rId50" w:history="1">
              <w:r w:rsidRPr="00651424">
                <w:rPr>
                  <w:rStyle w:val="Hyperlink"/>
                  <w:rFonts w:asciiTheme="minorHAnsi" w:hAnsiTheme="minorHAnsi"/>
                  <w:b/>
                </w:rPr>
                <w:t>additional research funder policies</w:t>
              </w:r>
              <w:r w:rsidRPr="00651424">
                <w:rPr>
                  <w:b/>
                </w:rPr>
                <w:t>.</w:t>
              </w:r>
            </w:hyperlink>
          </w:p>
          <w:p w14:paraId="6933CF11" w14:textId="77777777" w:rsidR="00440A16" w:rsidRDefault="00440A16" w:rsidP="00C30B8A">
            <w:pPr>
              <w:keepNext/>
              <w:spacing w:before="120" w:after="120" w:line="240" w:lineRule="auto"/>
              <w:ind w:left="321"/>
              <w:rPr>
                <w:rFonts w:asciiTheme="minorHAnsi" w:hAnsiTheme="minorHAnsi"/>
                <w:sz w:val="20"/>
                <w:szCs w:val="20"/>
              </w:rPr>
            </w:pPr>
            <w:r w:rsidRPr="001A302D">
              <w:rPr>
                <w:rFonts w:asciiTheme="minorHAnsi" w:hAnsiTheme="minorHAnsi"/>
                <w:sz w:val="20"/>
                <w:szCs w:val="20"/>
              </w:rPr>
              <w:t xml:space="preserve">For more information about the University policies, please see the University’s web pages on </w:t>
            </w:r>
            <w:hyperlink r:id="rId51" w:history="1">
              <w:r w:rsidRPr="001A302D">
                <w:rPr>
                  <w:rStyle w:val="Hyperlink"/>
                  <w:rFonts w:asciiTheme="minorHAnsi" w:hAnsiTheme="minorHAnsi"/>
                  <w:sz w:val="20"/>
                  <w:szCs w:val="20"/>
                </w:rPr>
                <w:t>research data management</w:t>
              </w:r>
            </w:hyperlink>
            <w:r w:rsidRPr="001A302D">
              <w:rPr>
                <w:rFonts w:asciiTheme="minorHAnsi" w:hAnsiTheme="minorHAnsi"/>
                <w:sz w:val="20"/>
                <w:szCs w:val="20"/>
              </w:rPr>
              <w:t>.</w:t>
            </w:r>
          </w:p>
          <w:p w14:paraId="039B9C51" w14:textId="77777777" w:rsidR="00440A16" w:rsidRPr="005C180F" w:rsidRDefault="00440A16" w:rsidP="00C30B8A">
            <w:pPr>
              <w:keepNext/>
              <w:spacing w:before="120" w:after="120" w:line="240" w:lineRule="auto"/>
              <w:ind w:left="321"/>
              <w:rPr>
                <w:rFonts w:asciiTheme="minorHAnsi" w:hAnsiTheme="minorHAnsi" w:cstheme="minorHAnsi"/>
                <w:color w:val="000000" w:themeColor="text1"/>
              </w:rPr>
            </w:pPr>
            <w:r w:rsidRPr="005C180F">
              <w:rPr>
                <w:rFonts w:asciiTheme="minorHAnsi" w:hAnsiTheme="minorHAnsi" w:cstheme="minorHAnsi"/>
                <w:b/>
                <w:color w:val="000000" w:themeColor="text1"/>
              </w:rPr>
              <w:t>If ‘Yes’</w:t>
            </w:r>
            <w:r w:rsidRPr="005C180F">
              <w:rPr>
                <w:rFonts w:asciiTheme="minorHAnsi" w:hAnsiTheme="minorHAnsi" w:cstheme="minorHAnsi"/>
                <w:color w:val="000000" w:themeColor="text1"/>
              </w:rPr>
              <w:t>, please give details of who will store the data and on storage format, location and security.</w:t>
            </w:r>
          </w:p>
          <w:p w14:paraId="03C87A70" w14:textId="77777777" w:rsidR="00440A16" w:rsidRPr="001A302D" w:rsidRDefault="00440A16" w:rsidP="00C30B8A">
            <w:pPr>
              <w:keepNext/>
              <w:spacing w:before="120" w:after="120" w:line="240" w:lineRule="auto"/>
              <w:ind w:left="321"/>
              <w:rPr>
                <w:rFonts w:cs="Arial"/>
                <w:sz w:val="20"/>
                <w:szCs w:val="20"/>
              </w:rPr>
            </w:pPr>
            <w:r w:rsidRPr="005C180F">
              <w:rPr>
                <w:rFonts w:asciiTheme="minorHAnsi" w:hAnsiTheme="minorHAnsi" w:cstheme="minorHAnsi"/>
                <w:b/>
                <w:color w:val="000000" w:themeColor="text1"/>
              </w:rPr>
              <w:t>If ‘No’</w:t>
            </w:r>
            <w:r w:rsidRPr="005C180F">
              <w:rPr>
                <w:rFonts w:asciiTheme="minorHAnsi" w:hAnsiTheme="minorHAnsi" w:cstheme="minorHAnsi"/>
                <w:color w:val="000000" w:themeColor="text1"/>
              </w:rPr>
              <w:t>, please provide further details.</w:t>
            </w:r>
          </w:p>
        </w:tc>
        <w:tc>
          <w:tcPr>
            <w:tcW w:w="993" w:type="dxa"/>
            <w:gridSpan w:val="2"/>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DD834" w14:textId="12318307" w:rsidR="00440A16" w:rsidRPr="003E27E6" w:rsidRDefault="00440A16" w:rsidP="00C30B8A">
            <w:pPr>
              <w:keepNext/>
              <w:spacing w:before="120" w:after="120" w:line="240" w:lineRule="auto"/>
              <w:jc w:val="center"/>
            </w:pPr>
            <w:r w:rsidRPr="003E27E6">
              <w:t xml:space="preserve">Yes   </w:t>
            </w:r>
            <w:sdt>
              <w:sdtPr>
                <w:rPr>
                  <w:rFonts w:ascii="Arial" w:hAnsi="Arial" w:cs="Arial"/>
                  <w:lang w:val="en-US"/>
                </w:rPr>
                <w:id w:val="183719294"/>
                <w14:checkbox>
                  <w14:checked w14:val="1"/>
                  <w14:checkedState w14:val="2612" w14:font="MS Gothic"/>
                  <w14:uncheckedState w14:val="2610" w14:font="MS Gothic"/>
                </w14:checkbox>
              </w:sdtPr>
              <w:sdtContent>
                <w:r w:rsidR="00856FD5">
                  <w:rPr>
                    <w:rFonts w:ascii="MS Gothic" w:eastAsia="MS Gothic" w:hAnsi="MS Gothic" w:cs="Arial" w:hint="eastAsia"/>
                    <w:lang w:val="en-US"/>
                  </w:rPr>
                  <w:t>☒</w:t>
                </w:r>
              </w:sdtContent>
            </w:sdt>
          </w:p>
        </w:tc>
        <w:tc>
          <w:tcPr>
            <w:tcW w:w="993" w:type="dxa"/>
            <w:tcBorders>
              <w:top w:val="single" w:sz="4" w:space="0" w:color="000000" w:themeColor="text1"/>
              <w:left w:val="single" w:sz="4" w:space="0" w:color="BFBFBF" w:themeColor="background1" w:themeShade="BF"/>
              <w:bottom w:val="single" w:sz="4" w:space="0" w:color="BFBFBF" w:themeColor="background1" w:themeShade="BF"/>
              <w:right w:val="single" w:sz="4" w:space="0" w:color="auto"/>
            </w:tcBorders>
            <w:shd w:val="clear" w:color="auto" w:fill="auto"/>
          </w:tcPr>
          <w:p w14:paraId="572C2199" w14:textId="29870DDA" w:rsidR="00440A16" w:rsidRPr="003E27E6" w:rsidRDefault="00440A16" w:rsidP="00C30B8A">
            <w:pPr>
              <w:keepNext/>
              <w:spacing w:before="120" w:after="120" w:line="240" w:lineRule="auto"/>
              <w:jc w:val="center"/>
            </w:pPr>
            <w:r w:rsidRPr="003E27E6">
              <w:t xml:space="preserve">No   </w:t>
            </w:r>
            <w:sdt>
              <w:sdtPr>
                <w:rPr>
                  <w:rFonts w:ascii="Arial" w:hAnsi="Arial" w:cs="Arial"/>
                  <w:lang w:val="en-US"/>
                </w:rPr>
                <w:id w:val="288713940"/>
                <w14:checkbox>
                  <w14:checked w14:val="0"/>
                  <w14:checkedState w14:val="2612" w14:font="MS Gothic"/>
                  <w14:uncheckedState w14:val="2610" w14:font="MS Gothic"/>
                </w14:checkbox>
              </w:sdtPr>
              <w:sdtContent>
                <w:r w:rsidR="000112AA">
                  <w:rPr>
                    <w:rFonts w:ascii="MS Gothic" w:eastAsia="MS Gothic" w:hAnsi="MS Gothic" w:cs="Arial" w:hint="eastAsia"/>
                    <w:lang w:val="en-US"/>
                  </w:rPr>
                  <w:t>☐</w:t>
                </w:r>
              </w:sdtContent>
            </w:sdt>
          </w:p>
        </w:tc>
      </w:tr>
      <w:tr w:rsidR="00440A16" w:rsidRPr="003E27E6" w14:paraId="369DAF6D" w14:textId="77777777" w:rsidTr="00440A16">
        <w:trPr>
          <w:trHeight w:val="567"/>
        </w:trPr>
        <w:tc>
          <w:tcPr>
            <w:tcW w:w="10491" w:type="dxa"/>
            <w:gridSpan w:val="6"/>
            <w:tcBorders>
              <w:top w:val="single" w:sz="4" w:space="0" w:color="BFBFBF" w:themeColor="background1" w:themeShade="BF"/>
              <w:left w:val="single" w:sz="4" w:space="0" w:color="auto"/>
              <w:bottom w:val="single" w:sz="4" w:space="0" w:color="000000" w:themeColor="text1"/>
              <w:right w:val="single" w:sz="4" w:space="0" w:color="auto"/>
            </w:tcBorders>
            <w:shd w:val="clear" w:color="auto" w:fill="auto"/>
          </w:tcPr>
          <w:p w14:paraId="48FD406F" w14:textId="5D989BD3" w:rsidR="00440A16" w:rsidRPr="001A302D" w:rsidRDefault="00856FD5" w:rsidP="005929D8">
            <w:pPr>
              <w:spacing w:before="120" w:after="120" w:line="240" w:lineRule="auto"/>
              <w:rPr>
                <w:rFonts w:asciiTheme="minorHAnsi" w:hAnsiTheme="minorHAnsi" w:cstheme="minorHAnsi"/>
                <w:highlight w:val="yellow"/>
              </w:rPr>
            </w:pPr>
            <w:r>
              <w:t>Yes, non-identifiable research data will be stored securely for at least 3 years after final publication or public release. Data will be stored in encrypted format on University servers.</w:t>
            </w:r>
          </w:p>
        </w:tc>
      </w:tr>
    </w:tbl>
    <w:p w14:paraId="157FF993" w14:textId="675D8FA0" w:rsidR="005E191E" w:rsidRDefault="005E191E" w:rsidP="001F7B1A">
      <w:bookmarkStart w:id="2" w:name="_Toc419110235"/>
    </w:p>
    <w:p w14:paraId="0B5BD61A" w14:textId="07074336" w:rsidR="001F7B1A" w:rsidRDefault="001F7B1A" w:rsidP="001F7B1A"/>
    <w:tbl>
      <w:tblPr>
        <w:tblStyle w:val="TableGrid"/>
        <w:tblW w:w="10461" w:type="dxa"/>
        <w:tblInd w:w="-5" w:type="dxa"/>
        <w:tblLook w:val="0000" w:firstRow="0" w:lastRow="0" w:firstColumn="0" w:lastColumn="0" w:noHBand="0" w:noVBand="0"/>
        <w:tblCaption w:val="Section I: publication and dissemination of results"/>
        <w:tblDescription w:val="The final part of the form to be completed"/>
      </w:tblPr>
      <w:tblGrid>
        <w:gridCol w:w="2948"/>
        <w:gridCol w:w="7513"/>
      </w:tblGrid>
      <w:tr w:rsidR="001F7B1A" w:rsidRPr="003E27E6" w14:paraId="7AB0D8ED" w14:textId="77777777" w:rsidTr="005929D8">
        <w:tc>
          <w:tcPr>
            <w:tcW w:w="10461" w:type="dxa"/>
            <w:gridSpan w:val="2"/>
            <w:shd w:val="clear" w:color="auto" w:fill="1F497D" w:themeFill="text2"/>
            <w:vAlign w:val="center"/>
          </w:tcPr>
          <w:p w14:paraId="5E0B8316" w14:textId="093511C2" w:rsidR="001F7B1A" w:rsidRPr="003E27E6" w:rsidRDefault="00140743" w:rsidP="00140743">
            <w:pPr>
              <w:pStyle w:val="Heading2"/>
              <w:numPr>
                <w:ilvl w:val="0"/>
                <w:numId w:val="0"/>
              </w:numPr>
            </w:pPr>
            <w:r w:rsidRPr="00140743">
              <w:rPr>
                <w:color w:val="FFFFFF" w:themeColor="background1"/>
                <w:sz w:val="28"/>
              </w:rPr>
              <w:t>Section I. Publication and Dissemination of Results</w:t>
            </w:r>
          </w:p>
        </w:tc>
      </w:tr>
      <w:tr w:rsidR="001F7B1A" w:rsidRPr="003E27E6" w14:paraId="079CF0BB" w14:textId="77777777" w:rsidTr="005929D8">
        <w:tc>
          <w:tcPr>
            <w:tcW w:w="2948" w:type="dxa"/>
            <w:shd w:val="clear" w:color="auto" w:fill="F2F2F2" w:themeFill="background1" w:themeFillShade="F2"/>
          </w:tcPr>
          <w:p w14:paraId="6D7EF88D" w14:textId="77777777" w:rsidR="001F7B1A" w:rsidRPr="00D803F0" w:rsidRDefault="001F7B1A" w:rsidP="00930508">
            <w:pPr>
              <w:pStyle w:val="ListParagraph"/>
              <w:numPr>
                <w:ilvl w:val="0"/>
                <w:numId w:val="37"/>
              </w:numPr>
              <w:spacing w:before="120" w:after="120" w:line="240" w:lineRule="auto"/>
              <w:ind w:left="321" w:hanging="284"/>
              <w:contextualSpacing w:val="0"/>
              <w:rPr>
                <w:rFonts w:asciiTheme="minorHAnsi" w:hAnsiTheme="minorHAnsi"/>
                <w:b/>
              </w:rPr>
            </w:pPr>
            <w:r w:rsidRPr="00D803F0">
              <w:rPr>
                <w:rFonts w:asciiTheme="minorHAnsi" w:hAnsiTheme="minorHAnsi"/>
                <w:b/>
              </w:rPr>
              <w:t>How will you disseminate and feedback project outcomes at the end of the research?</w:t>
            </w:r>
          </w:p>
        </w:tc>
        <w:tc>
          <w:tcPr>
            <w:tcW w:w="7513" w:type="dxa"/>
          </w:tcPr>
          <w:p w14:paraId="4382AFBE" w14:textId="0BEB3687" w:rsidR="001F7B1A" w:rsidRPr="003E27E6" w:rsidRDefault="00856FD5" w:rsidP="00930508">
            <w:pPr>
              <w:tabs>
                <w:tab w:val="center" w:pos="4513"/>
                <w:tab w:val="right" w:pos="9026"/>
              </w:tabs>
              <w:spacing w:before="120" w:after="120" w:line="240" w:lineRule="auto"/>
              <w:rPr>
                <w:iCs/>
                <w:color w:val="000000" w:themeColor="text1"/>
              </w:rPr>
            </w:pPr>
            <w:r>
              <w:t>Project outcomes will be disseminated through academic publications, conference presentations, and public talks. Participants will receive summaries of the results upon request. Open science practices will be followed, including open access to research data and publications through institutional repositories. Additionally, findings will be shared with relevant stakeholders and community organizations.</w:t>
            </w:r>
          </w:p>
        </w:tc>
      </w:tr>
    </w:tbl>
    <w:p w14:paraId="3CAA25FD" w14:textId="77777777" w:rsidR="001F7B1A" w:rsidRPr="001F7B1A" w:rsidRDefault="001F7B1A" w:rsidP="001F7B1A"/>
    <w:p w14:paraId="4170AC69" w14:textId="77777777" w:rsidR="00F33934" w:rsidRDefault="00F33934">
      <w:pPr>
        <w:spacing w:after="0" w:line="240" w:lineRule="auto"/>
        <w:rPr>
          <w:rFonts w:asciiTheme="minorHAnsi" w:eastAsiaTheme="majorEastAsia" w:hAnsiTheme="minorHAnsi" w:cstheme="majorBidi"/>
          <w:b/>
          <w:bCs/>
          <w:color w:val="000000" w:themeColor="text1"/>
          <w:sz w:val="24"/>
          <w:szCs w:val="24"/>
        </w:rPr>
      </w:pPr>
      <w:bookmarkStart w:id="3" w:name="_Toc520899029"/>
      <w:bookmarkEnd w:id="2"/>
      <w:r>
        <w:br w:type="page"/>
      </w:r>
    </w:p>
    <w:p w14:paraId="54E2F009" w14:textId="4B0E0070" w:rsidR="00F33934" w:rsidRDefault="00244A79" w:rsidP="00FE3064">
      <w:pPr>
        <w:pStyle w:val="Heading1"/>
        <w:numPr>
          <w:ilvl w:val="0"/>
          <w:numId w:val="0"/>
        </w:numPr>
      </w:pPr>
      <w:r>
        <w:lastRenderedPageBreak/>
        <w:t>Declarations and signatures</w:t>
      </w:r>
    </w:p>
    <w:p w14:paraId="5EF00734" w14:textId="5B85067B" w:rsidR="00F33934" w:rsidRPr="00FE3064" w:rsidRDefault="00FE3064" w:rsidP="00FE3064">
      <w:pPr>
        <w:keepNext/>
        <w:keepLines/>
        <w:spacing w:before="120" w:after="120" w:line="240" w:lineRule="auto"/>
        <w:rPr>
          <w:rFonts w:asciiTheme="minorHAnsi" w:hAnsiTheme="minorHAnsi" w:cs="Arial"/>
          <w:noProof/>
        </w:rPr>
      </w:pPr>
      <w:r>
        <w:rPr>
          <w:rFonts w:asciiTheme="minorHAnsi" w:hAnsiTheme="minorHAnsi" w:cs="Arial"/>
          <w:b/>
          <w:noProof/>
        </w:rPr>
        <w:t>In providing signatures, t</w:t>
      </w:r>
      <w:r w:rsidR="00F33934" w:rsidRPr="00FE3064">
        <w:rPr>
          <w:rFonts w:asciiTheme="minorHAnsi" w:hAnsiTheme="minorHAnsi" w:cs="Arial"/>
          <w:b/>
          <w:noProof/>
        </w:rPr>
        <w:t>he MS IDREC Secretariat will accept either</w:t>
      </w:r>
      <w:r w:rsidR="00701558">
        <w:rPr>
          <w:rFonts w:asciiTheme="minorHAnsi" w:hAnsiTheme="minorHAnsi" w:cs="Arial"/>
          <w:b/>
          <w:noProof/>
        </w:rPr>
        <w:t>:</w:t>
      </w:r>
    </w:p>
    <w:p w14:paraId="31AE8142" w14:textId="77777777" w:rsidR="00FE3064" w:rsidRDefault="00FE3064" w:rsidP="00FE3064">
      <w:pPr>
        <w:pStyle w:val="ListParagraph"/>
        <w:keepNext/>
        <w:keepLines/>
        <w:spacing w:after="0" w:line="240" w:lineRule="auto"/>
        <w:ind w:left="0"/>
        <w:contextualSpacing w:val="0"/>
        <w:rPr>
          <w:rFonts w:asciiTheme="minorHAnsi" w:hAnsiTheme="minorHAnsi" w:cs="Arial"/>
          <w:b/>
        </w:rPr>
      </w:pPr>
    </w:p>
    <w:p w14:paraId="193FF3CB" w14:textId="19568789" w:rsidR="00F33934" w:rsidRPr="00FE3064" w:rsidRDefault="00F33934" w:rsidP="00FE3064">
      <w:pPr>
        <w:pStyle w:val="ListParagraph"/>
        <w:keepNext/>
        <w:keepLines/>
        <w:spacing w:after="120" w:line="240" w:lineRule="auto"/>
        <w:ind w:left="993" w:hanging="993"/>
        <w:contextualSpacing w:val="0"/>
        <w:rPr>
          <w:rFonts w:asciiTheme="minorHAnsi" w:hAnsiTheme="minorHAnsi" w:cs="Arial"/>
        </w:rPr>
      </w:pPr>
      <w:r w:rsidRPr="00FE3064">
        <w:rPr>
          <w:rFonts w:asciiTheme="minorHAnsi" w:hAnsiTheme="minorHAnsi" w:cs="Arial"/>
          <w:b/>
        </w:rPr>
        <w:t>Option 1:</w:t>
      </w:r>
      <w:r w:rsidRPr="00FE3064">
        <w:rPr>
          <w:rFonts w:asciiTheme="minorHAnsi" w:hAnsiTheme="minorHAnsi" w:cs="Arial"/>
        </w:rPr>
        <w:t xml:space="preserve"> </w:t>
      </w:r>
      <w:r w:rsidR="00FE3064">
        <w:rPr>
          <w:rFonts w:asciiTheme="minorHAnsi" w:hAnsiTheme="minorHAnsi" w:cs="Arial"/>
        </w:rPr>
        <w:tab/>
      </w:r>
      <w:r w:rsidRPr="00FE3064">
        <w:rPr>
          <w:rFonts w:asciiTheme="minorHAnsi" w:hAnsiTheme="minorHAnsi" w:cs="Arial"/>
        </w:rPr>
        <w:t xml:space="preserve">Email confirmations </w:t>
      </w:r>
      <w:r w:rsidR="00FE3064">
        <w:rPr>
          <w:rFonts w:asciiTheme="minorHAnsi" w:hAnsiTheme="minorHAnsi" w:cs="Arial"/>
        </w:rPr>
        <w:t xml:space="preserve">sent </w:t>
      </w:r>
      <w:r w:rsidRPr="00FE3064">
        <w:rPr>
          <w:rFonts w:asciiTheme="minorHAnsi" w:hAnsiTheme="minorHAnsi" w:cs="Arial"/>
        </w:rPr>
        <w:t>from a University of Oxford email address. Separate emails should be sent by each of the relevant signatories as outlined below, indicating acceptance of their responsibilities.</w:t>
      </w:r>
    </w:p>
    <w:p w14:paraId="3AF5BC57" w14:textId="77777777" w:rsidR="00F33934" w:rsidRPr="00FE3064" w:rsidRDefault="00F33934" w:rsidP="00FE3064">
      <w:pPr>
        <w:pStyle w:val="ListParagraph"/>
        <w:keepNext/>
        <w:keepLines/>
        <w:spacing w:after="0" w:line="240" w:lineRule="auto"/>
        <w:ind w:left="0"/>
        <w:contextualSpacing w:val="0"/>
        <w:rPr>
          <w:rFonts w:asciiTheme="minorHAnsi" w:hAnsiTheme="minorHAnsi" w:cs="Arial"/>
        </w:rPr>
      </w:pPr>
    </w:p>
    <w:p w14:paraId="0E9CB46E" w14:textId="36C07C0A" w:rsidR="00F33934" w:rsidRDefault="00F33934" w:rsidP="00FE3064">
      <w:pPr>
        <w:pStyle w:val="ListParagraph"/>
        <w:keepNext/>
        <w:keepLines/>
        <w:spacing w:after="120" w:line="240" w:lineRule="auto"/>
        <w:ind w:left="993" w:hanging="993"/>
        <w:contextualSpacing w:val="0"/>
        <w:rPr>
          <w:rFonts w:asciiTheme="minorHAnsi" w:hAnsiTheme="minorHAnsi" w:cs="Arial"/>
        </w:rPr>
      </w:pPr>
      <w:r w:rsidRPr="00FE3064">
        <w:rPr>
          <w:rFonts w:asciiTheme="minorHAnsi" w:hAnsiTheme="minorHAnsi" w:cs="Arial"/>
          <w:b/>
        </w:rPr>
        <w:t>Option 2:</w:t>
      </w:r>
      <w:r w:rsidRPr="00FE3064">
        <w:rPr>
          <w:rFonts w:asciiTheme="minorHAnsi" w:hAnsiTheme="minorHAnsi" w:cs="Arial"/>
        </w:rPr>
        <w:t xml:space="preserve"> </w:t>
      </w:r>
      <w:r w:rsidR="00FE3064">
        <w:rPr>
          <w:rFonts w:asciiTheme="minorHAnsi" w:hAnsiTheme="minorHAnsi" w:cs="Arial"/>
        </w:rPr>
        <w:tab/>
      </w:r>
      <w:r w:rsidR="00701558">
        <w:rPr>
          <w:rFonts w:asciiTheme="minorHAnsi" w:hAnsiTheme="minorHAnsi" w:cs="Arial"/>
        </w:rPr>
        <w:t>That the form be fully-signed with h</w:t>
      </w:r>
      <w:r w:rsidR="00701558" w:rsidRPr="00FE3064">
        <w:rPr>
          <w:rFonts w:asciiTheme="minorHAnsi" w:hAnsiTheme="minorHAnsi" w:cs="Arial"/>
        </w:rPr>
        <w:t>andwritten</w:t>
      </w:r>
      <w:r w:rsidRPr="00FE3064">
        <w:rPr>
          <w:rFonts w:asciiTheme="minorHAnsi" w:hAnsiTheme="minorHAnsi" w:cs="Arial"/>
        </w:rPr>
        <w:t xml:space="preserve"> (wet-ink) signatures. P</w:t>
      </w:r>
      <w:r w:rsidR="00FE3064">
        <w:rPr>
          <w:rFonts w:asciiTheme="minorHAnsi" w:hAnsiTheme="minorHAnsi" w:cs="Arial"/>
        </w:rPr>
        <w:t>lease scan these</w:t>
      </w:r>
      <w:r w:rsidRPr="00FE3064">
        <w:rPr>
          <w:rFonts w:asciiTheme="minorHAnsi" w:hAnsiTheme="minorHAnsi" w:cs="Arial"/>
        </w:rPr>
        <w:t xml:space="preserve"> and the rest of the </w:t>
      </w:r>
      <w:r w:rsidR="00FE3064">
        <w:rPr>
          <w:rFonts w:asciiTheme="minorHAnsi" w:hAnsiTheme="minorHAnsi" w:cs="Arial"/>
        </w:rPr>
        <w:t>form</w:t>
      </w:r>
      <w:r w:rsidRPr="00FE3064">
        <w:rPr>
          <w:rFonts w:asciiTheme="minorHAnsi" w:hAnsiTheme="minorHAnsi" w:cs="Arial"/>
        </w:rPr>
        <w:t xml:space="preserve"> pages to create a single PDF document and email to us.</w:t>
      </w:r>
    </w:p>
    <w:p w14:paraId="2C150395" w14:textId="77777777" w:rsidR="00FE3064" w:rsidRPr="00FE3064" w:rsidRDefault="00FE3064" w:rsidP="00FE3064">
      <w:pPr>
        <w:pStyle w:val="ListParagraph"/>
        <w:keepNext/>
        <w:keepLines/>
        <w:spacing w:after="120" w:line="240" w:lineRule="auto"/>
        <w:ind w:left="0"/>
        <w:contextualSpacing w:val="0"/>
        <w:rPr>
          <w:rFonts w:asciiTheme="minorHAnsi" w:hAnsiTheme="minorHAnsi" w:cs="Arial"/>
        </w:rPr>
      </w:pPr>
    </w:p>
    <w:p w14:paraId="14283011" w14:textId="3E11BBE7" w:rsidR="000A2ADC" w:rsidRPr="00B002E3" w:rsidRDefault="009E6BEB" w:rsidP="00FE3064">
      <w:pPr>
        <w:pStyle w:val="Heading1"/>
        <w:numPr>
          <w:ilvl w:val="0"/>
          <w:numId w:val="0"/>
        </w:numPr>
        <w:spacing w:before="0" w:after="0"/>
      </w:pPr>
      <w:r>
        <w:t>Principal</w:t>
      </w:r>
      <w:r w:rsidR="00244A79">
        <w:t xml:space="preserve"> Investigator (and student if applicable)</w:t>
      </w:r>
      <w:bookmarkEnd w:id="3"/>
    </w:p>
    <w:tbl>
      <w:tblPr>
        <w:tblW w:w="1020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Signature table "/>
        <w:tblDescription w:val="A table for the PI and student to sign and date"/>
      </w:tblPr>
      <w:tblGrid>
        <w:gridCol w:w="4111"/>
        <w:gridCol w:w="6095"/>
      </w:tblGrid>
      <w:tr w:rsidR="00FC5824" w:rsidRPr="00274CC5" w14:paraId="32ADE082" w14:textId="77777777" w:rsidTr="00C04BB5">
        <w:trPr>
          <w:cantSplit/>
          <w:trHeight w:hRule="exact" w:val="6521"/>
        </w:trPr>
        <w:tc>
          <w:tcPr>
            <w:tcW w:w="10206" w:type="dxa"/>
            <w:gridSpan w:val="2"/>
            <w:tcBorders>
              <w:top w:val="nil"/>
              <w:left w:val="nil"/>
              <w:bottom w:val="nil"/>
              <w:right w:val="nil"/>
            </w:tcBorders>
            <w:shd w:val="clear" w:color="auto" w:fill="auto"/>
            <w:vAlign w:val="center"/>
          </w:tcPr>
          <w:p w14:paraId="64C8C1B5" w14:textId="1F7FA5DE" w:rsidR="000A2ADC" w:rsidRPr="00B002E3" w:rsidRDefault="00530D19" w:rsidP="00FE3064">
            <w:pPr>
              <w:pStyle w:val="Bullet1DHS"/>
              <w:keepNext/>
              <w:keepLines/>
              <w:widowControl/>
              <w:suppressAutoHyphens w:val="0"/>
              <w:spacing w:before="120" w:after="120" w:line="240" w:lineRule="auto"/>
              <w:ind w:left="317" w:firstLine="0"/>
              <w:rPr>
                <w:rFonts w:asciiTheme="minorHAnsi" w:hAnsiTheme="minorHAnsi" w:cs="Arial"/>
                <w:lang w:val="en-GB"/>
              </w:rPr>
            </w:pPr>
            <w:r w:rsidRPr="00B002E3">
              <w:rPr>
                <w:rFonts w:asciiTheme="minorHAnsi" w:hAnsiTheme="minorHAnsi" w:cs="Arial"/>
                <w:sz w:val="22"/>
                <w:szCs w:val="22"/>
                <w:lang w:val="en-GB"/>
              </w:rPr>
              <w:t>I/We, the researcher(s)</w:t>
            </w:r>
            <w:r w:rsidR="000A2ADC" w:rsidRPr="00B002E3">
              <w:rPr>
                <w:rFonts w:asciiTheme="minorHAnsi" w:hAnsiTheme="minorHAnsi" w:cs="Arial"/>
                <w:sz w:val="22"/>
                <w:szCs w:val="22"/>
                <w:lang w:val="en-GB"/>
              </w:rPr>
              <w:t>:</w:t>
            </w:r>
          </w:p>
          <w:p w14:paraId="7F0AF3C3" w14:textId="1D3FF839" w:rsidR="00530D19"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Understand our responsibilities as outlined on this form and in the CUREC glossary and guidance</w:t>
            </w:r>
          </w:p>
          <w:p w14:paraId="04BC2C2D" w14:textId="7841D8D6"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Agree t</w:t>
            </w:r>
            <w:r w:rsidR="00746977" w:rsidRPr="00B002E3">
              <w:rPr>
                <w:rFonts w:asciiTheme="minorHAnsi" w:hAnsiTheme="minorHAnsi" w:cs="Arial"/>
                <w:sz w:val="22"/>
                <w:szCs w:val="22"/>
                <w:lang w:val="en-GB"/>
              </w:rPr>
              <w:t xml:space="preserve">o start this research </w:t>
            </w:r>
            <w:r w:rsidR="000A2ADC" w:rsidRPr="00B002E3">
              <w:rPr>
                <w:rFonts w:asciiTheme="minorHAnsi" w:hAnsiTheme="minorHAnsi" w:cs="Arial"/>
                <w:sz w:val="22"/>
                <w:szCs w:val="22"/>
                <w:lang w:val="en-GB"/>
              </w:rPr>
              <w:t xml:space="preserve">only after obtaining approval from </w:t>
            </w:r>
            <w:r w:rsidR="00D12E18" w:rsidRPr="00B002E3">
              <w:rPr>
                <w:rFonts w:asciiTheme="minorHAnsi" w:hAnsiTheme="minorHAnsi" w:cs="Arial"/>
                <w:sz w:val="22"/>
                <w:szCs w:val="22"/>
                <w:lang w:val="en-GB"/>
              </w:rPr>
              <w:t>the MS IDREC</w:t>
            </w:r>
            <w:r w:rsidR="000A2ADC" w:rsidRPr="00B002E3">
              <w:rPr>
                <w:rFonts w:asciiTheme="minorHAnsi" w:hAnsiTheme="minorHAnsi" w:cs="Arial"/>
                <w:sz w:val="22"/>
                <w:szCs w:val="22"/>
                <w:lang w:val="en-GB"/>
              </w:rPr>
              <w:t>;</w:t>
            </w:r>
          </w:p>
          <w:p w14:paraId="6EBBD801" w14:textId="1C524CF2" w:rsidR="00FC5824"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Understand t</w:t>
            </w:r>
            <w:r w:rsidR="00883507" w:rsidRPr="00B002E3">
              <w:rPr>
                <w:rFonts w:asciiTheme="minorHAnsi" w:hAnsiTheme="minorHAnsi" w:cs="Arial"/>
                <w:sz w:val="22"/>
                <w:szCs w:val="22"/>
                <w:lang w:val="en-GB"/>
              </w:rPr>
              <w:t xml:space="preserve">hat </w:t>
            </w:r>
            <w:r w:rsidRPr="00B002E3">
              <w:rPr>
                <w:rFonts w:asciiTheme="minorHAnsi" w:hAnsiTheme="minorHAnsi" w:cs="Arial"/>
                <w:sz w:val="22"/>
                <w:szCs w:val="22"/>
                <w:lang w:val="en-GB"/>
              </w:rPr>
              <w:t>the Principal Investigator must</w:t>
            </w:r>
            <w:r w:rsidR="00883507" w:rsidRPr="00B002E3">
              <w:rPr>
                <w:rFonts w:asciiTheme="minorHAnsi" w:hAnsiTheme="minorHAnsi" w:cs="Arial"/>
                <w:sz w:val="22"/>
                <w:szCs w:val="22"/>
                <w:lang w:val="en-GB"/>
              </w:rPr>
              <w:t xml:space="preserve"> ensure that all res</w:t>
            </w:r>
            <w:r w:rsidR="00746977" w:rsidRPr="00B002E3">
              <w:rPr>
                <w:rFonts w:asciiTheme="minorHAnsi" w:hAnsiTheme="minorHAnsi" w:cs="Arial"/>
                <w:sz w:val="22"/>
                <w:szCs w:val="22"/>
                <w:lang w:val="en-GB"/>
              </w:rPr>
              <w:t xml:space="preserve">earchers </w:t>
            </w:r>
            <w:r w:rsidR="00883507" w:rsidRPr="00B002E3">
              <w:rPr>
                <w:rFonts w:asciiTheme="minorHAnsi" w:hAnsiTheme="minorHAnsi" w:cs="Arial"/>
                <w:sz w:val="22"/>
                <w:szCs w:val="22"/>
                <w:lang w:val="en-GB"/>
              </w:rPr>
              <w:t>are</w:t>
            </w:r>
            <w:r w:rsidRPr="00B002E3">
              <w:rPr>
                <w:rFonts w:asciiTheme="minorHAnsi" w:hAnsiTheme="minorHAnsi" w:cs="Arial"/>
                <w:sz w:val="22"/>
                <w:szCs w:val="22"/>
                <w:lang w:val="en-GB"/>
              </w:rPr>
              <w:t xml:space="preserve"> suitably</w:t>
            </w:r>
            <w:r w:rsidR="00883507" w:rsidRPr="00B002E3">
              <w:rPr>
                <w:rFonts w:asciiTheme="minorHAnsi" w:hAnsiTheme="minorHAnsi" w:cs="Arial"/>
                <w:sz w:val="22"/>
                <w:szCs w:val="22"/>
                <w:lang w:val="en-GB"/>
              </w:rPr>
              <w:t xml:space="preserve"> qualified and</w:t>
            </w:r>
            <w:r w:rsidRPr="00B002E3">
              <w:rPr>
                <w:rFonts w:asciiTheme="minorHAnsi" w:hAnsiTheme="minorHAnsi" w:cs="Arial"/>
                <w:sz w:val="22"/>
                <w:szCs w:val="22"/>
                <w:lang w:val="en-GB"/>
              </w:rPr>
              <w:t xml:space="preserve"> trained</w:t>
            </w:r>
            <w:r w:rsidR="00883507" w:rsidRPr="00B002E3">
              <w:rPr>
                <w:rFonts w:asciiTheme="minorHAnsi" w:hAnsiTheme="minorHAnsi" w:cs="Arial"/>
                <w:sz w:val="22"/>
                <w:szCs w:val="22"/>
                <w:lang w:val="en-GB"/>
              </w:rPr>
              <w:t xml:space="preserve"> to conduct the research described</w:t>
            </w:r>
            <w:r w:rsidRPr="00B002E3">
              <w:rPr>
                <w:rFonts w:asciiTheme="minorHAnsi" w:hAnsiTheme="minorHAnsi" w:cs="Arial"/>
                <w:sz w:val="22"/>
                <w:szCs w:val="22"/>
                <w:lang w:val="en-GB"/>
              </w:rPr>
              <w:t>, or are appropriately supervised until deemed qualified/trained</w:t>
            </w:r>
            <w:r w:rsidR="00883507" w:rsidRPr="00B002E3">
              <w:rPr>
                <w:rFonts w:asciiTheme="minorHAnsi" w:hAnsiTheme="minorHAnsi" w:cs="Arial"/>
                <w:sz w:val="22"/>
                <w:szCs w:val="22"/>
                <w:lang w:val="en-GB"/>
              </w:rPr>
              <w:t>;</w:t>
            </w:r>
          </w:p>
          <w:p w14:paraId="4CCFA2BA" w14:textId="5CE487C7"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Agree t</w:t>
            </w:r>
            <w:r w:rsidR="000A2ADC" w:rsidRPr="00B002E3">
              <w:rPr>
                <w:rFonts w:asciiTheme="minorHAnsi" w:hAnsiTheme="minorHAnsi" w:cs="Arial"/>
                <w:sz w:val="22"/>
                <w:szCs w:val="22"/>
                <w:lang w:val="en-GB"/>
              </w:rPr>
              <w:t>o provide additio</w:t>
            </w:r>
            <w:r w:rsidR="00D12E18" w:rsidRPr="00B002E3">
              <w:rPr>
                <w:rFonts w:asciiTheme="minorHAnsi" w:hAnsiTheme="minorHAnsi" w:cs="Arial"/>
                <w:sz w:val="22"/>
                <w:szCs w:val="22"/>
                <w:lang w:val="en-GB"/>
              </w:rPr>
              <w:t>nal information as requested by the MS IDREC</w:t>
            </w:r>
            <w:r w:rsidR="000A2ADC" w:rsidRPr="00B002E3">
              <w:rPr>
                <w:rFonts w:asciiTheme="minorHAnsi" w:hAnsiTheme="minorHAnsi" w:cs="Arial"/>
                <w:sz w:val="22"/>
                <w:szCs w:val="22"/>
                <w:lang w:val="en-GB"/>
              </w:rPr>
              <w:t xml:space="preserve"> before approval is secured and as research progresses;</w:t>
            </w:r>
          </w:p>
          <w:p w14:paraId="54A2A6F7" w14:textId="31FF24D3"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Agree t</w:t>
            </w:r>
            <w:r w:rsidR="000A2ADC" w:rsidRPr="00B002E3">
              <w:rPr>
                <w:rFonts w:asciiTheme="minorHAnsi" w:hAnsiTheme="minorHAnsi" w:cs="Arial"/>
                <w:sz w:val="22"/>
                <w:szCs w:val="22"/>
                <w:lang w:val="en-GB"/>
              </w:rPr>
              <w:t>o maintain the confidentiality of all dat</w:t>
            </w:r>
            <w:r w:rsidR="00746977" w:rsidRPr="00B002E3">
              <w:rPr>
                <w:rFonts w:asciiTheme="minorHAnsi" w:hAnsiTheme="minorHAnsi" w:cs="Arial"/>
                <w:sz w:val="22"/>
                <w:szCs w:val="22"/>
                <w:lang w:val="en-GB"/>
              </w:rPr>
              <w:t xml:space="preserve">a collected from or about </w:t>
            </w:r>
            <w:r w:rsidR="000A2ADC" w:rsidRPr="00B002E3">
              <w:rPr>
                <w:rFonts w:asciiTheme="minorHAnsi" w:hAnsiTheme="minorHAnsi" w:cs="Arial"/>
                <w:sz w:val="22"/>
                <w:szCs w:val="22"/>
                <w:lang w:val="en-GB"/>
              </w:rPr>
              <w:t>participants;</w:t>
            </w:r>
          </w:p>
          <w:p w14:paraId="7EEC330F" w14:textId="2192F5C6"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Agree t</w:t>
            </w:r>
            <w:r w:rsidR="000A2ADC" w:rsidRPr="00B002E3">
              <w:rPr>
                <w:rFonts w:asciiTheme="minorHAnsi" w:hAnsiTheme="minorHAnsi" w:cs="Arial"/>
                <w:sz w:val="22"/>
                <w:szCs w:val="22"/>
                <w:lang w:val="en-GB"/>
              </w:rPr>
              <w:t xml:space="preserve">o notify </w:t>
            </w:r>
            <w:r w:rsidR="004468FD" w:rsidRPr="00B002E3">
              <w:rPr>
                <w:rFonts w:asciiTheme="minorHAnsi" w:hAnsiTheme="minorHAnsi" w:cs="Arial"/>
                <w:sz w:val="22"/>
                <w:szCs w:val="22"/>
                <w:lang w:val="en-GB"/>
              </w:rPr>
              <w:t xml:space="preserve">the </w:t>
            </w:r>
            <w:r w:rsidR="008238F7" w:rsidRPr="00B002E3">
              <w:rPr>
                <w:rFonts w:asciiTheme="minorHAnsi" w:hAnsiTheme="minorHAnsi" w:cs="Arial"/>
                <w:sz w:val="22"/>
                <w:szCs w:val="22"/>
                <w:lang w:val="en-GB"/>
              </w:rPr>
              <w:t xml:space="preserve">MS </w:t>
            </w:r>
            <w:r w:rsidR="000A2ADC" w:rsidRPr="00B002E3">
              <w:rPr>
                <w:rFonts w:asciiTheme="minorHAnsi" w:hAnsiTheme="minorHAnsi" w:cs="Arial"/>
                <w:sz w:val="22"/>
                <w:szCs w:val="22"/>
                <w:lang w:val="en-GB"/>
              </w:rPr>
              <w:t xml:space="preserve">IDREC in writing immediately of any proposed change </w:t>
            </w:r>
            <w:r w:rsidRPr="00B002E3">
              <w:rPr>
                <w:rFonts w:asciiTheme="minorHAnsi" w:hAnsiTheme="minorHAnsi" w:cs="Arial"/>
                <w:sz w:val="22"/>
                <w:szCs w:val="22"/>
                <w:lang w:val="en-GB"/>
              </w:rPr>
              <w:t>to the research</w:t>
            </w:r>
            <w:r w:rsidR="00AC5946" w:rsidRPr="00B002E3">
              <w:rPr>
                <w:rFonts w:asciiTheme="minorHAnsi" w:hAnsiTheme="minorHAnsi" w:cs="Arial"/>
                <w:sz w:val="22"/>
                <w:szCs w:val="22"/>
                <w:lang w:val="en-GB"/>
              </w:rPr>
              <w:t>,</w:t>
            </w:r>
            <w:r w:rsidR="000A2ADC" w:rsidRPr="00B002E3">
              <w:rPr>
                <w:rFonts w:asciiTheme="minorHAnsi" w:hAnsiTheme="minorHAnsi" w:cs="Arial"/>
                <w:sz w:val="22"/>
                <w:szCs w:val="22"/>
                <w:lang w:val="en-GB"/>
              </w:rPr>
              <w:t xml:space="preserve"> and await approval before proceeding with the proposed change;</w:t>
            </w:r>
          </w:p>
          <w:p w14:paraId="466FC4C7" w14:textId="49DA8B2F"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Agree t</w:t>
            </w:r>
            <w:r w:rsidR="000A2ADC" w:rsidRPr="00B002E3">
              <w:rPr>
                <w:rFonts w:asciiTheme="minorHAnsi" w:hAnsiTheme="minorHAnsi" w:cs="Arial"/>
                <w:sz w:val="22"/>
                <w:szCs w:val="22"/>
                <w:lang w:val="en-GB"/>
              </w:rPr>
              <w:t xml:space="preserve">o notify </w:t>
            </w:r>
            <w:r w:rsidR="004468FD" w:rsidRPr="00B002E3">
              <w:rPr>
                <w:rFonts w:asciiTheme="minorHAnsi" w:hAnsiTheme="minorHAnsi" w:cs="Arial"/>
                <w:sz w:val="22"/>
                <w:szCs w:val="22"/>
                <w:lang w:val="en-GB"/>
              </w:rPr>
              <w:t xml:space="preserve">the </w:t>
            </w:r>
            <w:r w:rsidR="008238F7" w:rsidRPr="00B002E3">
              <w:rPr>
                <w:rFonts w:asciiTheme="minorHAnsi" w:hAnsiTheme="minorHAnsi" w:cs="Arial"/>
                <w:sz w:val="22"/>
                <w:szCs w:val="22"/>
                <w:lang w:val="en-GB"/>
              </w:rPr>
              <w:t xml:space="preserve">MS </w:t>
            </w:r>
            <w:r w:rsidR="00C35196" w:rsidRPr="00B002E3">
              <w:rPr>
                <w:rFonts w:asciiTheme="minorHAnsi" w:hAnsiTheme="minorHAnsi" w:cs="Arial"/>
                <w:sz w:val="22"/>
                <w:szCs w:val="22"/>
                <w:lang w:val="en-GB"/>
              </w:rPr>
              <w:t>IDREC if the P</w:t>
            </w:r>
            <w:r w:rsidR="000A2ADC" w:rsidRPr="00B002E3">
              <w:rPr>
                <w:rFonts w:asciiTheme="minorHAnsi" w:hAnsiTheme="minorHAnsi" w:cs="Arial"/>
                <w:sz w:val="22"/>
                <w:szCs w:val="22"/>
                <w:lang w:val="en-GB"/>
              </w:rPr>
              <w:t xml:space="preserve">rincipal </w:t>
            </w:r>
            <w:r w:rsidR="00C35196" w:rsidRPr="00B002E3">
              <w:rPr>
                <w:rFonts w:asciiTheme="minorHAnsi" w:hAnsiTheme="minorHAnsi" w:cs="Arial"/>
                <w:sz w:val="22"/>
                <w:szCs w:val="22"/>
                <w:lang w:val="en-GB"/>
              </w:rPr>
              <w:t>Investigator</w:t>
            </w:r>
            <w:r w:rsidR="000A2ADC" w:rsidRPr="00B002E3">
              <w:rPr>
                <w:rFonts w:asciiTheme="minorHAnsi" w:hAnsiTheme="minorHAnsi" w:cs="Arial"/>
                <w:sz w:val="22"/>
                <w:szCs w:val="22"/>
                <w:lang w:val="en-GB"/>
              </w:rPr>
              <w:t xml:space="preserve"> changes and supply the name of the successor;</w:t>
            </w:r>
          </w:p>
          <w:p w14:paraId="5DFF3978" w14:textId="716EE30C"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Will use the</w:t>
            </w:r>
            <w:r w:rsidR="000A2ADC" w:rsidRPr="00B002E3">
              <w:rPr>
                <w:rFonts w:asciiTheme="minorHAnsi" w:hAnsiTheme="minorHAnsi" w:cs="Arial"/>
                <w:sz w:val="22"/>
                <w:szCs w:val="22"/>
                <w:lang w:val="en-GB"/>
              </w:rPr>
              <w:t xml:space="preserve"> d</w:t>
            </w:r>
            <w:r w:rsidR="00746977" w:rsidRPr="00B002E3">
              <w:rPr>
                <w:rFonts w:asciiTheme="minorHAnsi" w:hAnsiTheme="minorHAnsi" w:cs="Arial"/>
                <w:sz w:val="22"/>
                <w:szCs w:val="22"/>
                <w:lang w:val="en-GB"/>
              </w:rPr>
              <w:t>ata collected only for the research</w:t>
            </w:r>
            <w:r w:rsidR="000A2ADC" w:rsidRPr="00B002E3">
              <w:rPr>
                <w:rFonts w:asciiTheme="minorHAnsi" w:hAnsiTheme="minorHAnsi" w:cs="Arial"/>
                <w:sz w:val="22"/>
                <w:szCs w:val="22"/>
                <w:lang w:val="en-GB"/>
              </w:rPr>
              <w:t xml:space="preserve"> for which approval has been given;</w:t>
            </w:r>
          </w:p>
          <w:p w14:paraId="234C9393" w14:textId="67C8D2A7" w:rsidR="000A2ADC" w:rsidRPr="00B002E3" w:rsidRDefault="00530D19"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sz w:val="22"/>
                <w:szCs w:val="22"/>
                <w:lang w:val="en-GB"/>
              </w:rPr>
            </w:pPr>
            <w:r w:rsidRPr="00B002E3">
              <w:rPr>
                <w:rFonts w:asciiTheme="minorHAnsi" w:hAnsiTheme="minorHAnsi" w:cs="Arial"/>
                <w:sz w:val="22"/>
                <w:szCs w:val="22"/>
                <w:lang w:val="en-GB"/>
              </w:rPr>
              <w:t>Will</w:t>
            </w:r>
            <w:r w:rsidR="000A2ADC" w:rsidRPr="00B002E3">
              <w:rPr>
                <w:rFonts w:asciiTheme="minorHAnsi" w:hAnsiTheme="minorHAnsi" w:cs="Arial"/>
                <w:sz w:val="22"/>
                <w:szCs w:val="22"/>
                <w:lang w:val="en-GB"/>
              </w:rPr>
              <w:t xml:space="preserve"> grant access to data only to authorised persons; and</w:t>
            </w:r>
          </w:p>
          <w:p w14:paraId="1080A7B1" w14:textId="579DBFEA" w:rsidR="003B2374" w:rsidRPr="00B002E3" w:rsidRDefault="003B2374" w:rsidP="00FE3064">
            <w:pPr>
              <w:pStyle w:val="Bullet1DHS"/>
              <w:keepNext/>
              <w:keepLines/>
              <w:widowControl/>
              <w:numPr>
                <w:ilvl w:val="0"/>
                <w:numId w:val="8"/>
              </w:numPr>
              <w:suppressAutoHyphens w:val="0"/>
              <w:spacing w:before="120" w:after="120" w:line="240" w:lineRule="auto"/>
              <w:ind w:left="601" w:hanging="284"/>
              <w:rPr>
                <w:rFonts w:asciiTheme="minorHAnsi" w:hAnsiTheme="minorHAnsi" w:cs="Arial"/>
                <w:lang w:val="en-GB"/>
              </w:rPr>
            </w:pPr>
            <w:r w:rsidRPr="00B002E3">
              <w:rPr>
                <w:rFonts w:asciiTheme="minorHAnsi" w:hAnsiTheme="minorHAnsi" w:cs="Arial"/>
                <w:sz w:val="22"/>
                <w:szCs w:val="22"/>
                <w:lang w:val="en-GB"/>
              </w:rPr>
              <w:t>Have ma</w:t>
            </w:r>
            <w:r w:rsidR="00735D5A" w:rsidRPr="00B002E3">
              <w:rPr>
                <w:rFonts w:asciiTheme="minorHAnsi" w:hAnsiTheme="minorHAnsi" w:cs="Arial"/>
                <w:sz w:val="22"/>
                <w:szCs w:val="22"/>
                <w:lang w:val="en-GB"/>
              </w:rPr>
              <w:t xml:space="preserve">de arrangements to ensure that </w:t>
            </w:r>
            <w:hyperlink r:id="rId52" w:anchor="d.en.163302" w:history="1">
              <w:r w:rsidRPr="00B002E3">
                <w:rPr>
                  <w:rFonts w:asciiTheme="minorHAnsi" w:hAnsiTheme="minorHAnsi"/>
                  <w:sz w:val="22"/>
                  <w:szCs w:val="22"/>
                  <w:lang w:val="en-GB"/>
                </w:rPr>
                <w:t>personal data</w:t>
              </w:r>
            </w:hyperlink>
            <w:r w:rsidRPr="00B002E3">
              <w:rPr>
                <w:rFonts w:asciiTheme="minorHAnsi" w:hAnsiTheme="minorHAnsi" w:cs="Arial"/>
                <w:sz w:val="22"/>
                <w:szCs w:val="22"/>
                <w:lang w:val="en-GB"/>
              </w:rPr>
              <w:t xml:space="preserve"> collected from participants will be held in compliance with the requirements of the GDPR and the Data Protection Act 2018.</w:t>
            </w:r>
          </w:p>
        </w:tc>
      </w:tr>
      <w:tr w:rsidR="000A2ADC" w:rsidRPr="00B002E3" w14:paraId="56554FEE" w14:textId="77777777" w:rsidTr="00D803F0">
        <w:trPr>
          <w:cantSplit/>
          <w:trHeight w:hRule="exact" w:val="737"/>
        </w:trPr>
        <w:tc>
          <w:tcPr>
            <w:tcW w:w="4111" w:type="dxa"/>
            <w:tcBorders>
              <w:top w:val="single" w:sz="4" w:space="0" w:color="auto"/>
              <w:left w:val="single" w:sz="4" w:space="0" w:color="auto"/>
              <w:bottom w:val="single" w:sz="4" w:space="0" w:color="A6A6A6" w:themeColor="background1" w:themeShade="A6"/>
              <w:right w:val="single" w:sz="4" w:space="0" w:color="auto"/>
            </w:tcBorders>
            <w:shd w:val="clear" w:color="auto" w:fill="F2F2F2" w:themeFill="background1" w:themeFillShade="F2"/>
            <w:vAlign w:val="center"/>
          </w:tcPr>
          <w:p w14:paraId="538A9F56" w14:textId="77777777" w:rsidR="000A2ADC" w:rsidRPr="00B002E3" w:rsidRDefault="000A2ADC" w:rsidP="00FE3064">
            <w:pPr>
              <w:keepNext/>
              <w:keepLines/>
              <w:spacing w:after="0" w:line="240" w:lineRule="auto"/>
              <w:rPr>
                <w:rFonts w:asciiTheme="minorHAnsi" w:hAnsiTheme="minorHAnsi"/>
                <w:b/>
              </w:rPr>
            </w:pPr>
            <w:r w:rsidRPr="00B002E3">
              <w:rPr>
                <w:rFonts w:asciiTheme="minorHAnsi" w:hAnsiTheme="minorHAnsi"/>
                <w:b/>
              </w:rPr>
              <w:t>Principal Investigator (Name)</w:t>
            </w:r>
          </w:p>
        </w:tc>
        <w:tc>
          <w:tcPr>
            <w:tcW w:w="6095" w:type="dxa"/>
            <w:tcBorders>
              <w:top w:val="single" w:sz="4" w:space="0" w:color="auto"/>
              <w:left w:val="single" w:sz="4" w:space="0" w:color="auto"/>
              <w:bottom w:val="single" w:sz="4" w:space="0" w:color="A6A6A6" w:themeColor="background1" w:themeShade="A6"/>
              <w:right w:val="single" w:sz="4" w:space="0" w:color="auto"/>
            </w:tcBorders>
            <w:shd w:val="clear" w:color="auto" w:fill="auto"/>
            <w:vAlign w:val="center"/>
          </w:tcPr>
          <w:p w14:paraId="080F845B" w14:textId="77777777" w:rsidR="000A2ADC" w:rsidRPr="00B002E3" w:rsidRDefault="000A2ADC" w:rsidP="00FE3064">
            <w:pPr>
              <w:keepNext/>
              <w:keepLines/>
              <w:tabs>
                <w:tab w:val="center" w:pos="4513"/>
                <w:tab w:val="right" w:pos="9026"/>
              </w:tabs>
              <w:spacing w:after="0" w:line="240" w:lineRule="auto"/>
              <w:rPr>
                <w:rFonts w:asciiTheme="minorHAnsi" w:hAnsiTheme="minorHAnsi"/>
              </w:rPr>
            </w:pPr>
          </w:p>
        </w:tc>
      </w:tr>
      <w:tr w:rsidR="000A2ADC" w:rsidRPr="00B002E3" w14:paraId="707446DF" w14:textId="77777777" w:rsidTr="00D803F0">
        <w:trPr>
          <w:cantSplit/>
          <w:trHeight w:hRule="exact" w:val="737"/>
        </w:trPr>
        <w:tc>
          <w:tcPr>
            <w:tcW w:w="4111"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2F2F2" w:themeFill="background1" w:themeFillShade="F2"/>
            <w:vAlign w:val="center"/>
          </w:tcPr>
          <w:p w14:paraId="6618E114" w14:textId="77777777" w:rsidR="000A2ADC" w:rsidRDefault="000A2ADC" w:rsidP="00FE3064">
            <w:pPr>
              <w:keepNext/>
              <w:keepLines/>
              <w:spacing w:after="0" w:line="240" w:lineRule="auto"/>
              <w:rPr>
                <w:rFonts w:asciiTheme="minorHAnsi" w:hAnsiTheme="minorHAnsi"/>
                <w:b/>
              </w:rPr>
            </w:pPr>
            <w:r w:rsidRPr="00B002E3">
              <w:rPr>
                <w:rFonts w:asciiTheme="minorHAnsi" w:hAnsiTheme="minorHAnsi"/>
                <w:b/>
              </w:rPr>
              <w:t>Principal Investigator (Signature)</w:t>
            </w:r>
          </w:p>
          <w:p w14:paraId="21E83222" w14:textId="637FB8A5" w:rsidR="00623370" w:rsidRPr="00623370" w:rsidRDefault="00623370" w:rsidP="00FE3064">
            <w:pPr>
              <w:keepNext/>
              <w:keepLines/>
              <w:spacing w:after="0" w:line="240" w:lineRule="auto"/>
              <w:rPr>
                <w:rFonts w:asciiTheme="minorHAnsi" w:hAnsiTheme="minorHAnsi"/>
                <w:b/>
                <w:sz w:val="16"/>
                <w:szCs w:val="16"/>
              </w:rPr>
            </w:pPr>
            <w:r w:rsidRPr="00623370">
              <w:rPr>
                <w:rFonts w:asciiTheme="minorHAnsi" w:hAnsiTheme="minorHAnsi"/>
                <w:sz w:val="16"/>
                <w:szCs w:val="16"/>
              </w:rPr>
              <w:t>Pasted images of signatures cannot be accepted</w:t>
            </w:r>
          </w:p>
        </w:tc>
        <w:tc>
          <w:tcPr>
            <w:tcW w:w="6095"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14:paraId="63D7FF91" w14:textId="6E363BDE" w:rsidR="000A2ADC" w:rsidRPr="00B002E3" w:rsidRDefault="000A2ADC" w:rsidP="00FE3064">
            <w:pPr>
              <w:keepNext/>
              <w:keepLines/>
              <w:tabs>
                <w:tab w:val="center" w:pos="4513"/>
                <w:tab w:val="right" w:pos="9026"/>
              </w:tabs>
              <w:spacing w:after="0" w:line="240" w:lineRule="auto"/>
              <w:rPr>
                <w:rFonts w:asciiTheme="minorHAnsi" w:hAnsiTheme="minorHAnsi"/>
              </w:rPr>
            </w:pPr>
          </w:p>
        </w:tc>
      </w:tr>
      <w:tr w:rsidR="00D803F0" w:rsidRPr="00B002E3" w14:paraId="690E965C" w14:textId="77777777" w:rsidTr="00D803F0">
        <w:trPr>
          <w:cantSplit/>
          <w:trHeight w:hRule="exact" w:val="737"/>
        </w:trPr>
        <w:tc>
          <w:tcPr>
            <w:tcW w:w="4111" w:type="dxa"/>
            <w:tcBorders>
              <w:top w:val="single" w:sz="4" w:space="0" w:color="A6A6A6" w:themeColor="background1" w:themeShade="A6"/>
              <w:left w:val="single" w:sz="4" w:space="0" w:color="auto"/>
              <w:bottom w:val="single" w:sz="4" w:space="0" w:color="000000" w:themeColor="text1"/>
              <w:right w:val="single" w:sz="4" w:space="0" w:color="auto"/>
            </w:tcBorders>
            <w:shd w:val="clear" w:color="auto" w:fill="F2F2F2" w:themeFill="background1" w:themeFillShade="F2"/>
            <w:vAlign w:val="center"/>
          </w:tcPr>
          <w:p w14:paraId="4F196A74" w14:textId="6728B2AC" w:rsidR="00D803F0" w:rsidRPr="00B002E3" w:rsidRDefault="00D803F0" w:rsidP="00FE3064">
            <w:pPr>
              <w:keepNext/>
              <w:keepLines/>
              <w:spacing w:after="0" w:line="240" w:lineRule="auto"/>
              <w:rPr>
                <w:rFonts w:asciiTheme="minorHAnsi" w:hAnsiTheme="minorHAnsi"/>
                <w:b/>
              </w:rPr>
            </w:pPr>
            <w:r>
              <w:rPr>
                <w:rFonts w:asciiTheme="minorHAnsi" w:hAnsiTheme="minorHAnsi"/>
                <w:b/>
              </w:rPr>
              <w:t>Date</w:t>
            </w:r>
          </w:p>
        </w:tc>
        <w:tc>
          <w:tcPr>
            <w:tcW w:w="6095" w:type="dxa"/>
            <w:tcBorders>
              <w:top w:val="single" w:sz="4" w:space="0" w:color="A6A6A6" w:themeColor="background1" w:themeShade="A6"/>
              <w:left w:val="single" w:sz="4" w:space="0" w:color="auto"/>
              <w:bottom w:val="single" w:sz="4" w:space="0" w:color="000000" w:themeColor="text1"/>
              <w:right w:val="single" w:sz="4" w:space="0" w:color="auto"/>
            </w:tcBorders>
            <w:shd w:val="clear" w:color="auto" w:fill="auto"/>
            <w:vAlign w:val="center"/>
          </w:tcPr>
          <w:p w14:paraId="1D15D163" w14:textId="77777777" w:rsidR="00D803F0" w:rsidRPr="00B002E3" w:rsidRDefault="00D803F0" w:rsidP="00FE3064">
            <w:pPr>
              <w:keepNext/>
              <w:keepLines/>
              <w:tabs>
                <w:tab w:val="center" w:pos="4513"/>
                <w:tab w:val="right" w:pos="9026"/>
              </w:tabs>
              <w:spacing w:after="0" w:line="240" w:lineRule="auto"/>
              <w:rPr>
                <w:rFonts w:asciiTheme="minorHAnsi" w:hAnsiTheme="minorHAnsi"/>
                <w:highlight w:val="yellow"/>
              </w:rPr>
            </w:pPr>
          </w:p>
        </w:tc>
      </w:tr>
      <w:tr w:rsidR="000A2ADC" w:rsidRPr="00B002E3" w14:paraId="22CAB8C4" w14:textId="77777777" w:rsidTr="00D803F0">
        <w:trPr>
          <w:cantSplit/>
          <w:trHeight w:hRule="exact" w:val="737"/>
        </w:trPr>
        <w:tc>
          <w:tcPr>
            <w:tcW w:w="4111" w:type="dxa"/>
            <w:tcBorders>
              <w:top w:val="single" w:sz="4" w:space="0" w:color="000000" w:themeColor="text1"/>
              <w:left w:val="single" w:sz="4" w:space="0" w:color="auto"/>
              <w:bottom w:val="single" w:sz="4" w:space="0" w:color="A6A6A6" w:themeColor="background1" w:themeShade="A6"/>
              <w:right w:val="single" w:sz="4" w:space="0" w:color="auto"/>
            </w:tcBorders>
            <w:shd w:val="clear" w:color="auto" w:fill="F2F2F2" w:themeFill="background1" w:themeFillShade="F2"/>
            <w:vAlign w:val="center"/>
          </w:tcPr>
          <w:p w14:paraId="3A8E3EE1" w14:textId="77777777" w:rsidR="000A2ADC" w:rsidRPr="00B002E3" w:rsidRDefault="000A2ADC" w:rsidP="00FE3064">
            <w:pPr>
              <w:keepNext/>
              <w:keepLines/>
              <w:spacing w:after="0" w:line="240" w:lineRule="auto"/>
              <w:rPr>
                <w:rFonts w:asciiTheme="minorHAnsi" w:hAnsiTheme="minorHAnsi"/>
                <w:b/>
              </w:rPr>
            </w:pPr>
            <w:r w:rsidRPr="00B002E3">
              <w:rPr>
                <w:rFonts w:asciiTheme="minorHAnsi" w:hAnsiTheme="minorHAnsi"/>
                <w:b/>
              </w:rPr>
              <w:t>Student (Name)</w:t>
            </w:r>
          </w:p>
        </w:tc>
        <w:tc>
          <w:tcPr>
            <w:tcW w:w="6095" w:type="dxa"/>
            <w:tcBorders>
              <w:top w:val="single" w:sz="4" w:space="0" w:color="000000" w:themeColor="text1"/>
              <w:left w:val="single" w:sz="4" w:space="0" w:color="auto"/>
              <w:bottom w:val="single" w:sz="4" w:space="0" w:color="A6A6A6" w:themeColor="background1" w:themeShade="A6"/>
              <w:right w:val="single" w:sz="4" w:space="0" w:color="auto"/>
            </w:tcBorders>
            <w:shd w:val="clear" w:color="auto" w:fill="auto"/>
            <w:vAlign w:val="center"/>
          </w:tcPr>
          <w:p w14:paraId="7E0F0F4B" w14:textId="77777777" w:rsidR="000A2ADC" w:rsidRPr="00B002E3" w:rsidRDefault="000A2ADC" w:rsidP="00FE3064">
            <w:pPr>
              <w:keepNext/>
              <w:keepLines/>
              <w:tabs>
                <w:tab w:val="center" w:pos="4513"/>
                <w:tab w:val="right" w:pos="9026"/>
              </w:tabs>
              <w:spacing w:after="0" w:line="240" w:lineRule="auto"/>
              <w:rPr>
                <w:rFonts w:asciiTheme="minorHAnsi" w:hAnsiTheme="minorHAnsi"/>
              </w:rPr>
            </w:pPr>
          </w:p>
        </w:tc>
      </w:tr>
      <w:tr w:rsidR="00FE3064" w:rsidRPr="00B002E3" w14:paraId="7B692022" w14:textId="77777777" w:rsidTr="00D803F0">
        <w:trPr>
          <w:cantSplit/>
          <w:trHeight w:hRule="exact" w:val="737"/>
        </w:trPr>
        <w:tc>
          <w:tcPr>
            <w:tcW w:w="4111"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2F2F2" w:themeFill="background1" w:themeFillShade="F2"/>
            <w:vAlign w:val="center"/>
          </w:tcPr>
          <w:p w14:paraId="619DAF9A" w14:textId="77777777" w:rsidR="00FE3064" w:rsidRDefault="00FE3064" w:rsidP="00FE3064">
            <w:pPr>
              <w:keepNext/>
              <w:keepLines/>
              <w:spacing w:after="0" w:line="240" w:lineRule="auto"/>
              <w:rPr>
                <w:rFonts w:asciiTheme="minorHAnsi" w:hAnsiTheme="minorHAnsi"/>
                <w:b/>
              </w:rPr>
            </w:pPr>
            <w:r w:rsidRPr="00B002E3">
              <w:rPr>
                <w:rFonts w:asciiTheme="minorHAnsi" w:hAnsiTheme="minorHAnsi"/>
                <w:b/>
              </w:rPr>
              <w:t>Student (Signature)</w:t>
            </w:r>
          </w:p>
          <w:p w14:paraId="561F0F3E" w14:textId="79668CD8" w:rsidR="00623370" w:rsidRPr="00B002E3" w:rsidRDefault="00623370" w:rsidP="00FE3064">
            <w:pPr>
              <w:keepNext/>
              <w:keepLines/>
              <w:spacing w:after="0" w:line="240" w:lineRule="auto"/>
              <w:rPr>
                <w:rFonts w:asciiTheme="minorHAnsi" w:hAnsiTheme="minorHAnsi"/>
                <w:b/>
              </w:rPr>
            </w:pPr>
            <w:r w:rsidRPr="00623370">
              <w:rPr>
                <w:rFonts w:asciiTheme="minorHAnsi" w:hAnsiTheme="minorHAnsi"/>
                <w:sz w:val="16"/>
                <w:szCs w:val="16"/>
              </w:rPr>
              <w:t>Pasted images of signatures cannot be accepted</w:t>
            </w:r>
          </w:p>
        </w:tc>
        <w:tc>
          <w:tcPr>
            <w:tcW w:w="6095"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14:paraId="0098A7C7" w14:textId="31A3A82A" w:rsidR="00FE3064" w:rsidRPr="00B002E3" w:rsidRDefault="00FE3064" w:rsidP="00FE3064">
            <w:pPr>
              <w:keepNext/>
              <w:keepLines/>
              <w:tabs>
                <w:tab w:val="center" w:pos="4513"/>
                <w:tab w:val="right" w:pos="9026"/>
              </w:tabs>
              <w:spacing w:after="0" w:line="240" w:lineRule="auto"/>
              <w:rPr>
                <w:rFonts w:asciiTheme="minorHAnsi" w:hAnsiTheme="minorHAnsi"/>
              </w:rPr>
            </w:pPr>
          </w:p>
        </w:tc>
      </w:tr>
      <w:tr w:rsidR="00D803F0" w:rsidRPr="00B002E3" w14:paraId="4B96F7B2" w14:textId="77777777" w:rsidTr="00D803F0">
        <w:trPr>
          <w:cantSplit/>
          <w:trHeight w:hRule="exact" w:val="737"/>
        </w:trPr>
        <w:tc>
          <w:tcPr>
            <w:tcW w:w="4111" w:type="dxa"/>
            <w:tcBorders>
              <w:top w:val="single" w:sz="4" w:space="0" w:color="A6A6A6" w:themeColor="background1" w:themeShade="A6"/>
              <w:left w:val="single" w:sz="4" w:space="0" w:color="auto"/>
              <w:bottom w:val="single" w:sz="4" w:space="0" w:color="auto"/>
              <w:right w:val="single" w:sz="4" w:space="0" w:color="auto"/>
            </w:tcBorders>
            <w:shd w:val="clear" w:color="auto" w:fill="F2F2F2" w:themeFill="background1" w:themeFillShade="F2"/>
            <w:vAlign w:val="center"/>
          </w:tcPr>
          <w:p w14:paraId="391519DB" w14:textId="35C01080" w:rsidR="00D803F0" w:rsidRPr="00B002E3" w:rsidRDefault="00D803F0" w:rsidP="00FE3064">
            <w:pPr>
              <w:keepNext/>
              <w:keepLines/>
              <w:spacing w:after="0" w:line="240" w:lineRule="auto"/>
              <w:rPr>
                <w:rFonts w:asciiTheme="minorHAnsi" w:hAnsiTheme="minorHAnsi"/>
                <w:b/>
              </w:rPr>
            </w:pPr>
            <w:r>
              <w:rPr>
                <w:rFonts w:asciiTheme="minorHAnsi" w:hAnsiTheme="minorHAnsi"/>
                <w:b/>
              </w:rPr>
              <w:t>Date</w:t>
            </w:r>
          </w:p>
        </w:tc>
        <w:tc>
          <w:tcPr>
            <w:tcW w:w="6095" w:type="dxa"/>
            <w:tcBorders>
              <w:top w:val="single" w:sz="4" w:space="0" w:color="A6A6A6" w:themeColor="background1" w:themeShade="A6"/>
              <w:left w:val="single" w:sz="4" w:space="0" w:color="auto"/>
              <w:bottom w:val="single" w:sz="4" w:space="0" w:color="auto"/>
              <w:right w:val="single" w:sz="4" w:space="0" w:color="auto"/>
            </w:tcBorders>
            <w:shd w:val="clear" w:color="auto" w:fill="auto"/>
            <w:vAlign w:val="center"/>
          </w:tcPr>
          <w:p w14:paraId="798DAF9C" w14:textId="77777777" w:rsidR="00D803F0" w:rsidRPr="00B002E3" w:rsidRDefault="00D803F0" w:rsidP="00FE3064">
            <w:pPr>
              <w:keepNext/>
              <w:keepLines/>
              <w:tabs>
                <w:tab w:val="center" w:pos="4513"/>
                <w:tab w:val="right" w:pos="9026"/>
              </w:tabs>
              <w:spacing w:after="0" w:line="240" w:lineRule="auto"/>
              <w:rPr>
                <w:rFonts w:asciiTheme="minorHAnsi" w:hAnsiTheme="minorHAnsi"/>
                <w:highlight w:val="yellow"/>
              </w:rPr>
            </w:pPr>
          </w:p>
        </w:tc>
      </w:tr>
    </w:tbl>
    <w:p w14:paraId="2924F851" w14:textId="14FD54B3" w:rsidR="00D803F0" w:rsidRDefault="00D803F0">
      <w:pPr>
        <w:spacing w:after="0" w:line="240" w:lineRule="auto"/>
        <w:rPr>
          <w:rFonts w:asciiTheme="minorHAnsi" w:eastAsiaTheme="majorEastAsia" w:hAnsiTheme="minorHAnsi" w:cstheme="majorBidi"/>
          <w:b/>
          <w:bCs/>
          <w:color w:val="000000" w:themeColor="text1"/>
          <w:sz w:val="24"/>
          <w:szCs w:val="24"/>
        </w:rPr>
      </w:pPr>
      <w:bookmarkStart w:id="4" w:name="_Toc520899030"/>
    </w:p>
    <w:p w14:paraId="1B5E8489" w14:textId="63EDABF7" w:rsidR="008A4B46" w:rsidRPr="00B002E3" w:rsidRDefault="006A1BB9" w:rsidP="00C04BB5">
      <w:pPr>
        <w:pStyle w:val="Heading1"/>
        <w:numPr>
          <w:ilvl w:val="0"/>
          <w:numId w:val="0"/>
        </w:numPr>
        <w:ind w:left="360" w:hanging="360"/>
      </w:pPr>
      <w:r>
        <w:t>Acceptance by Head of Department/Faculty or Designated Nominee</w:t>
      </w:r>
      <w:r w:rsidR="008A4B46" w:rsidRPr="00B002E3">
        <w:t>*</w:t>
      </w:r>
      <w:bookmarkEnd w:id="4"/>
    </w:p>
    <w:p w14:paraId="7F58805C" w14:textId="67AB5AA1" w:rsidR="000A2ADC" w:rsidRDefault="00C61B58" w:rsidP="00715F69">
      <w:pPr>
        <w:rPr>
          <w:rFonts w:asciiTheme="minorHAnsi" w:hAnsiTheme="minorHAnsi" w:cs="Arial"/>
        </w:rPr>
      </w:pPr>
      <w:r>
        <w:rPr>
          <w:rFonts w:asciiTheme="minorHAnsi" w:hAnsiTheme="minorHAnsi"/>
        </w:rPr>
        <w:t>*An</w:t>
      </w:r>
      <w:r w:rsidR="008A4B46" w:rsidRPr="00B002E3">
        <w:rPr>
          <w:rFonts w:asciiTheme="minorHAnsi" w:hAnsiTheme="minorHAnsi" w:cs="Arial"/>
        </w:rPr>
        <w:t>other se</w:t>
      </w:r>
      <w:r>
        <w:rPr>
          <w:rFonts w:asciiTheme="minorHAnsi" w:hAnsiTheme="minorHAnsi" w:cs="Arial"/>
        </w:rPr>
        <w:t>nior member of the department may sign where</w:t>
      </w:r>
      <w:r w:rsidR="008A4B46" w:rsidRPr="00B002E3">
        <w:rPr>
          <w:rFonts w:asciiTheme="minorHAnsi" w:hAnsiTheme="minorHAnsi" w:cs="Arial"/>
        </w:rPr>
        <w:t xml:space="preserve"> the </w:t>
      </w:r>
      <w:r>
        <w:rPr>
          <w:rFonts w:asciiTheme="minorHAnsi" w:hAnsiTheme="minorHAnsi" w:cs="Arial"/>
        </w:rPr>
        <w:t xml:space="preserve">head of department is the </w:t>
      </w:r>
      <w:r w:rsidR="008A4B46" w:rsidRPr="00B002E3">
        <w:rPr>
          <w:rFonts w:asciiTheme="minorHAnsi" w:hAnsiTheme="minorHAnsi" w:cs="Arial"/>
        </w:rPr>
        <w:t>Principal Investigator</w:t>
      </w:r>
      <w:r>
        <w:rPr>
          <w:rFonts w:asciiTheme="minorHAnsi" w:hAnsiTheme="minorHAnsi" w:cs="Arial"/>
        </w:rPr>
        <w:t>, or where the head of department has appointed a nominee</w:t>
      </w:r>
      <w:r w:rsidR="008A4B46" w:rsidRPr="00B002E3">
        <w:rPr>
          <w:rFonts w:asciiTheme="minorHAnsi" w:hAnsiTheme="minorHAnsi" w:cs="Arial"/>
        </w:rPr>
        <w:t>.  Example nominees include Deputy Head of Department</w:t>
      </w:r>
      <w:r w:rsidR="00715F69">
        <w:rPr>
          <w:rFonts w:asciiTheme="minorHAnsi" w:hAnsiTheme="minorHAnsi" w:cs="Arial"/>
        </w:rPr>
        <w:t>, Director of Research,</w:t>
      </w:r>
      <w:r w:rsidR="008A4B46" w:rsidRPr="00B002E3">
        <w:rPr>
          <w:rFonts w:asciiTheme="minorHAnsi" w:hAnsiTheme="minorHAnsi" w:cs="Arial"/>
        </w:rPr>
        <w:t xml:space="preserve"> </w:t>
      </w:r>
      <w:r w:rsidR="00773E51">
        <w:rPr>
          <w:rFonts w:asciiTheme="minorHAnsi" w:hAnsiTheme="minorHAnsi" w:cs="Arial"/>
        </w:rPr>
        <w:t xml:space="preserve">or </w:t>
      </w:r>
      <w:r w:rsidR="008A4B46" w:rsidRPr="00B002E3">
        <w:rPr>
          <w:rFonts w:asciiTheme="minorHAnsi" w:hAnsiTheme="minorHAnsi" w:cs="Arial"/>
        </w:rPr>
        <w:t>Director of Graduate</w:t>
      </w:r>
      <w:r w:rsidR="00715F69">
        <w:rPr>
          <w:rFonts w:asciiTheme="minorHAnsi" w:hAnsiTheme="minorHAnsi" w:cs="Arial"/>
        </w:rPr>
        <w:t>/Undergraduate</w:t>
      </w:r>
      <w:r w:rsidR="008A4B46" w:rsidRPr="00B002E3">
        <w:rPr>
          <w:rFonts w:asciiTheme="minorHAnsi" w:hAnsiTheme="minorHAnsi" w:cs="Arial"/>
        </w:rPr>
        <w:t xml:space="preserve"> Studies.</w:t>
      </w:r>
    </w:p>
    <w:p w14:paraId="3531B503" w14:textId="77777777" w:rsidR="00715F69" w:rsidRDefault="00715F69" w:rsidP="00DB4D73">
      <w:pPr>
        <w:spacing w:after="0" w:line="240" w:lineRule="auto"/>
        <w:rPr>
          <w:rFonts w:asciiTheme="minorHAnsi" w:hAnsiTheme="minorHAnsi" w:cs="Arial"/>
        </w:rPr>
      </w:pPr>
    </w:p>
    <w:p w14:paraId="02629D51" w14:textId="77777777" w:rsidR="000530DA" w:rsidRPr="00F73A1A" w:rsidRDefault="000530DA" w:rsidP="000530DA">
      <w:pPr>
        <w:numPr>
          <w:ilvl w:val="0"/>
          <w:numId w:val="13"/>
        </w:numPr>
        <w:spacing w:after="120" w:line="240" w:lineRule="auto"/>
        <w:ind w:left="714" w:hanging="357"/>
        <w:jc w:val="both"/>
        <w:rPr>
          <w:rFonts w:asciiTheme="minorHAnsi" w:hAnsiTheme="minorHAnsi" w:cs="Arial"/>
        </w:rPr>
      </w:pPr>
      <w:r w:rsidRPr="00F73A1A">
        <w:rPr>
          <w:rFonts w:asciiTheme="minorHAnsi" w:hAnsiTheme="minorHAnsi" w:cs="Arial"/>
        </w:rPr>
        <w:t>I have read this application</w:t>
      </w:r>
      <w:r>
        <w:rPr>
          <w:rFonts w:asciiTheme="minorHAnsi" w:hAnsiTheme="minorHAnsi" w:cs="Arial"/>
        </w:rPr>
        <w:t>,</w:t>
      </w:r>
      <w:r w:rsidRPr="00F73A1A">
        <w:rPr>
          <w:rFonts w:asciiTheme="minorHAnsi" w:hAnsiTheme="minorHAnsi" w:cs="Arial"/>
        </w:rPr>
        <w:t xml:space="preserve"> and am aware of the research proposed. </w:t>
      </w:r>
    </w:p>
    <w:p w14:paraId="1C39CF32" w14:textId="77777777" w:rsidR="000530DA" w:rsidRPr="00F73A1A" w:rsidRDefault="000530DA" w:rsidP="000530DA">
      <w:pPr>
        <w:numPr>
          <w:ilvl w:val="0"/>
          <w:numId w:val="13"/>
        </w:numPr>
        <w:spacing w:after="120" w:line="240" w:lineRule="auto"/>
        <w:ind w:left="714" w:hanging="357"/>
        <w:jc w:val="both"/>
        <w:rPr>
          <w:rFonts w:asciiTheme="minorHAnsi" w:hAnsiTheme="minorHAnsi" w:cs="Arial"/>
        </w:rPr>
      </w:pPr>
      <w:r w:rsidRPr="00F73A1A">
        <w:rPr>
          <w:rFonts w:asciiTheme="minorHAnsi" w:hAnsiTheme="minorHAnsi" w:cs="Arial"/>
        </w:rPr>
        <w:t xml:space="preserve">To the best of my knowledge, the proposed design and scientific </w:t>
      </w:r>
      <w:r>
        <w:rPr>
          <w:rFonts w:asciiTheme="minorHAnsi" w:hAnsiTheme="minorHAnsi" w:cs="Arial"/>
        </w:rPr>
        <w:t>methodology do not raise</w:t>
      </w:r>
      <w:r w:rsidRPr="00F73A1A">
        <w:rPr>
          <w:rFonts w:asciiTheme="minorHAnsi" w:hAnsiTheme="minorHAnsi" w:cs="Arial"/>
        </w:rPr>
        <w:t xml:space="preserve"> concerns.</w:t>
      </w:r>
    </w:p>
    <w:p w14:paraId="70CE6F6E" w14:textId="77777777" w:rsidR="000530DA" w:rsidRPr="00F73A1A" w:rsidRDefault="000530DA" w:rsidP="000530DA">
      <w:pPr>
        <w:pStyle w:val="ListParagraph"/>
        <w:numPr>
          <w:ilvl w:val="0"/>
          <w:numId w:val="13"/>
        </w:numPr>
        <w:spacing w:after="120" w:line="240" w:lineRule="auto"/>
        <w:ind w:left="714" w:hanging="357"/>
        <w:rPr>
          <w:rFonts w:asciiTheme="minorHAnsi" w:hAnsiTheme="minorHAnsi" w:cs="Arial"/>
        </w:rPr>
      </w:pPr>
      <w:r w:rsidRPr="00F73A1A">
        <w:rPr>
          <w:rFonts w:asciiTheme="minorHAnsi" w:hAnsiTheme="minorHAnsi" w:cs="Arial"/>
        </w:rPr>
        <w:t>I support this research in principle, subject to ethical and other necessary reviews.</w:t>
      </w:r>
    </w:p>
    <w:p w14:paraId="701FC593" w14:textId="77777777" w:rsidR="008A4B46" w:rsidRPr="00B002E3" w:rsidRDefault="008A4B46" w:rsidP="00EB1E5F"/>
    <w:tbl>
      <w:tblPr>
        <w:tblW w:w="9956"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Signatures of head of department table"/>
        <w:tblDescription w:val="A table for the head of department or designated nominee to sign and date"/>
      </w:tblPr>
      <w:tblGrid>
        <w:gridCol w:w="4140"/>
        <w:gridCol w:w="5816"/>
      </w:tblGrid>
      <w:tr w:rsidR="008A4B46" w:rsidRPr="00B002E3" w14:paraId="747FA383" w14:textId="77777777" w:rsidTr="00D803F0">
        <w:trPr>
          <w:cantSplit/>
          <w:trHeight w:val="737"/>
        </w:trPr>
        <w:tc>
          <w:tcPr>
            <w:tcW w:w="4140" w:type="dxa"/>
            <w:tcBorders>
              <w:top w:val="single" w:sz="4" w:space="0" w:color="auto"/>
              <w:left w:val="single" w:sz="4" w:space="0" w:color="auto"/>
              <w:bottom w:val="single" w:sz="4" w:space="0" w:color="A6A6A6" w:themeColor="background1" w:themeShade="A6"/>
              <w:right w:val="single" w:sz="4" w:space="0" w:color="auto"/>
            </w:tcBorders>
            <w:shd w:val="clear" w:color="auto" w:fill="F2F2F2" w:themeFill="background1" w:themeFillShade="F2"/>
          </w:tcPr>
          <w:p w14:paraId="3D1DDD1F" w14:textId="1A21B516" w:rsidR="008A4B46" w:rsidRPr="00B002E3" w:rsidRDefault="008A4B46" w:rsidP="00D803F0">
            <w:pPr>
              <w:keepNext/>
              <w:widowControl w:val="0"/>
              <w:spacing w:before="120" w:after="120" w:line="240" w:lineRule="auto"/>
              <w:rPr>
                <w:rFonts w:asciiTheme="minorHAnsi" w:hAnsiTheme="minorHAnsi"/>
                <w:b/>
              </w:rPr>
            </w:pPr>
            <w:r w:rsidRPr="00B002E3">
              <w:rPr>
                <w:rFonts w:asciiTheme="minorHAnsi" w:hAnsiTheme="minorHAnsi"/>
                <w:b/>
              </w:rPr>
              <w:t>Head of Department</w:t>
            </w:r>
            <w:r w:rsidR="00C61B58">
              <w:rPr>
                <w:rFonts w:asciiTheme="minorHAnsi" w:hAnsiTheme="minorHAnsi"/>
                <w:b/>
              </w:rPr>
              <w:t xml:space="preserve"> or designated nominee</w:t>
            </w:r>
            <w:r w:rsidRPr="00B002E3">
              <w:rPr>
                <w:rFonts w:asciiTheme="minorHAnsi" w:hAnsiTheme="minorHAnsi"/>
                <w:b/>
              </w:rPr>
              <w:t xml:space="preserve"> (Name)</w:t>
            </w:r>
          </w:p>
        </w:tc>
        <w:tc>
          <w:tcPr>
            <w:tcW w:w="5816"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3DB8C58E" w14:textId="77777777" w:rsidR="008A4B46" w:rsidRPr="00B002E3" w:rsidRDefault="008A4B46" w:rsidP="00D803F0">
            <w:pPr>
              <w:keepNext/>
              <w:widowControl w:val="0"/>
              <w:tabs>
                <w:tab w:val="center" w:pos="4513"/>
                <w:tab w:val="right" w:pos="9026"/>
              </w:tabs>
              <w:spacing w:before="120" w:after="120" w:line="240" w:lineRule="auto"/>
              <w:rPr>
                <w:rFonts w:asciiTheme="minorHAnsi" w:hAnsiTheme="minorHAnsi"/>
              </w:rPr>
            </w:pPr>
          </w:p>
        </w:tc>
      </w:tr>
      <w:tr w:rsidR="008A4B46" w:rsidRPr="00B002E3" w14:paraId="7B98673F" w14:textId="77777777" w:rsidTr="00D803F0">
        <w:trPr>
          <w:cantSplit/>
          <w:trHeight w:val="737"/>
        </w:trPr>
        <w:tc>
          <w:tcPr>
            <w:tcW w:w="4140"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2F2F2" w:themeFill="background1" w:themeFillShade="F2"/>
          </w:tcPr>
          <w:p w14:paraId="67067392" w14:textId="77777777" w:rsidR="008A4B46" w:rsidRDefault="008A4B46" w:rsidP="00D803F0">
            <w:pPr>
              <w:keepNext/>
              <w:widowControl w:val="0"/>
              <w:spacing w:before="120" w:after="120" w:line="240" w:lineRule="auto"/>
              <w:rPr>
                <w:rFonts w:asciiTheme="minorHAnsi" w:hAnsiTheme="minorHAnsi"/>
                <w:b/>
              </w:rPr>
            </w:pPr>
            <w:r w:rsidRPr="00B002E3">
              <w:rPr>
                <w:rFonts w:asciiTheme="minorHAnsi" w:hAnsiTheme="minorHAnsi"/>
                <w:b/>
              </w:rPr>
              <w:t>Head of Department</w:t>
            </w:r>
            <w:r w:rsidR="00C61B58">
              <w:rPr>
                <w:rFonts w:asciiTheme="minorHAnsi" w:hAnsiTheme="minorHAnsi"/>
                <w:b/>
              </w:rPr>
              <w:t xml:space="preserve"> or designated nominee</w:t>
            </w:r>
            <w:r w:rsidRPr="00B002E3">
              <w:rPr>
                <w:rFonts w:asciiTheme="minorHAnsi" w:hAnsiTheme="minorHAnsi"/>
                <w:b/>
              </w:rPr>
              <w:t xml:space="preserve"> (Signature)</w:t>
            </w:r>
          </w:p>
          <w:p w14:paraId="7D8C83BF" w14:textId="77777777" w:rsidR="00623370" w:rsidRPr="003E27E6" w:rsidRDefault="00623370" w:rsidP="00623370">
            <w:pPr>
              <w:keepNext/>
              <w:widowControl w:val="0"/>
              <w:tabs>
                <w:tab w:val="center" w:pos="4513"/>
                <w:tab w:val="right" w:pos="9026"/>
              </w:tabs>
              <w:spacing w:after="0" w:line="240" w:lineRule="auto"/>
              <w:rPr>
                <w:rFonts w:asciiTheme="minorHAnsi" w:hAnsiTheme="minorHAnsi"/>
                <w:sz w:val="20"/>
                <w:szCs w:val="20"/>
              </w:rPr>
            </w:pPr>
            <w:r w:rsidRPr="003E27E6">
              <w:rPr>
                <w:rFonts w:asciiTheme="minorHAnsi" w:hAnsiTheme="minorHAnsi"/>
                <w:sz w:val="20"/>
                <w:szCs w:val="20"/>
              </w:rPr>
              <w:t>Wet-ink signature (not pasted electronic image)</w:t>
            </w:r>
          </w:p>
          <w:p w14:paraId="12A7432E" w14:textId="77777777" w:rsidR="00623370" w:rsidRPr="003E27E6" w:rsidRDefault="00623370" w:rsidP="00623370">
            <w:pPr>
              <w:keepNext/>
              <w:widowControl w:val="0"/>
              <w:tabs>
                <w:tab w:val="center" w:pos="4513"/>
                <w:tab w:val="right" w:pos="9026"/>
              </w:tabs>
              <w:spacing w:after="0" w:line="240" w:lineRule="auto"/>
              <w:rPr>
                <w:rFonts w:asciiTheme="minorHAnsi" w:hAnsiTheme="minorHAnsi"/>
                <w:i/>
                <w:sz w:val="20"/>
                <w:szCs w:val="20"/>
              </w:rPr>
            </w:pPr>
            <w:r w:rsidRPr="003E27E6">
              <w:rPr>
                <w:rFonts w:asciiTheme="minorHAnsi" w:hAnsiTheme="minorHAnsi"/>
                <w:i/>
                <w:sz w:val="20"/>
                <w:szCs w:val="20"/>
              </w:rPr>
              <w:t>or</w:t>
            </w:r>
          </w:p>
          <w:p w14:paraId="5FB0CB01" w14:textId="38629872" w:rsidR="00623370" w:rsidRPr="00B002E3" w:rsidRDefault="00623370" w:rsidP="00623370">
            <w:pPr>
              <w:keepNext/>
              <w:widowControl w:val="0"/>
              <w:spacing w:after="120" w:line="240" w:lineRule="auto"/>
              <w:rPr>
                <w:rFonts w:asciiTheme="minorHAnsi" w:hAnsiTheme="minorHAnsi"/>
                <w:b/>
              </w:rPr>
            </w:pPr>
            <w:r w:rsidRPr="003E27E6">
              <w:rPr>
                <w:rFonts w:asciiTheme="minorHAnsi" w:hAnsiTheme="minorHAnsi"/>
                <w:sz w:val="20"/>
                <w:szCs w:val="20"/>
              </w:rPr>
              <w:t xml:space="preserve">The Head of Department/nominee can send an email (including PI name and study title) to </w:t>
            </w:r>
            <w:hyperlink r:id="rId53" w:history="1">
              <w:r w:rsidRPr="003E27E6">
                <w:rPr>
                  <w:rStyle w:val="Hyperlink"/>
                  <w:rFonts w:asciiTheme="minorHAnsi" w:hAnsiTheme="minorHAnsi"/>
                  <w:sz w:val="20"/>
                  <w:szCs w:val="20"/>
                </w:rPr>
                <w:t>ethics@medsci.ox.ac.uk</w:t>
              </w:r>
            </w:hyperlink>
            <w:r>
              <w:rPr>
                <w:rFonts w:asciiTheme="minorHAnsi" w:hAnsiTheme="minorHAnsi"/>
                <w:sz w:val="20"/>
                <w:szCs w:val="20"/>
              </w:rPr>
              <w:t xml:space="preserve"> </w:t>
            </w:r>
            <w:r w:rsidRPr="003E27E6">
              <w:rPr>
                <w:rFonts w:asciiTheme="minorHAnsi" w:hAnsiTheme="minorHAnsi"/>
                <w:sz w:val="20"/>
                <w:szCs w:val="20"/>
              </w:rPr>
              <w:t>confirming the above</w:t>
            </w:r>
          </w:p>
        </w:tc>
        <w:tc>
          <w:tcPr>
            <w:tcW w:w="5816"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1C68CD4B" w14:textId="397F1CFD" w:rsidR="00341199" w:rsidRPr="00623370" w:rsidRDefault="00341199" w:rsidP="00D803F0">
            <w:pPr>
              <w:keepNext/>
              <w:widowControl w:val="0"/>
              <w:tabs>
                <w:tab w:val="center" w:pos="4513"/>
                <w:tab w:val="right" w:pos="9026"/>
              </w:tabs>
              <w:spacing w:before="120" w:after="120" w:line="240" w:lineRule="auto"/>
              <w:rPr>
                <w:rFonts w:asciiTheme="minorHAnsi" w:hAnsiTheme="minorHAnsi"/>
              </w:rPr>
            </w:pPr>
          </w:p>
        </w:tc>
      </w:tr>
      <w:tr w:rsidR="008A4B46" w:rsidRPr="00B002E3" w14:paraId="35675D65" w14:textId="77777777" w:rsidTr="00D803F0">
        <w:trPr>
          <w:cantSplit/>
          <w:trHeight w:val="737"/>
        </w:trPr>
        <w:tc>
          <w:tcPr>
            <w:tcW w:w="4140" w:type="dxa"/>
            <w:tcBorders>
              <w:top w:val="single" w:sz="4" w:space="0" w:color="A6A6A6" w:themeColor="background1" w:themeShade="A6"/>
              <w:left w:val="single" w:sz="4" w:space="0" w:color="auto"/>
              <w:bottom w:val="single" w:sz="4" w:space="0" w:color="auto"/>
              <w:right w:val="single" w:sz="4" w:space="0" w:color="auto"/>
            </w:tcBorders>
            <w:shd w:val="clear" w:color="auto" w:fill="F2F2F2" w:themeFill="background1" w:themeFillShade="F2"/>
          </w:tcPr>
          <w:p w14:paraId="20BDD426" w14:textId="25EFA1E9" w:rsidR="008A4B46" w:rsidRPr="00B002E3" w:rsidRDefault="008A4B46" w:rsidP="00D803F0">
            <w:pPr>
              <w:keepNext/>
              <w:widowControl w:val="0"/>
              <w:spacing w:before="120" w:after="120" w:line="240" w:lineRule="auto"/>
              <w:rPr>
                <w:rFonts w:asciiTheme="minorHAnsi" w:hAnsiTheme="minorHAnsi"/>
              </w:rPr>
            </w:pPr>
            <w:r w:rsidRPr="00B002E3">
              <w:rPr>
                <w:rFonts w:asciiTheme="minorHAnsi" w:hAnsiTheme="minorHAnsi"/>
                <w:b/>
              </w:rPr>
              <w:t>Date</w:t>
            </w:r>
          </w:p>
        </w:tc>
        <w:tc>
          <w:tcPr>
            <w:tcW w:w="5816"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2D807DD0" w14:textId="77777777" w:rsidR="008A4B46" w:rsidRPr="00B002E3" w:rsidRDefault="008A4B46" w:rsidP="00D803F0">
            <w:pPr>
              <w:keepNext/>
              <w:widowControl w:val="0"/>
              <w:tabs>
                <w:tab w:val="center" w:pos="4513"/>
                <w:tab w:val="right" w:pos="9026"/>
              </w:tabs>
              <w:spacing w:before="120" w:after="120" w:line="240" w:lineRule="auto"/>
              <w:rPr>
                <w:rFonts w:asciiTheme="minorHAnsi" w:hAnsiTheme="minorHAnsi"/>
              </w:rPr>
            </w:pPr>
          </w:p>
        </w:tc>
      </w:tr>
    </w:tbl>
    <w:p w14:paraId="652ED3A3" w14:textId="77777777" w:rsidR="003A02DF" w:rsidRPr="00B002E3" w:rsidRDefault="003A02DF" w:rsidP="000A2ADC"/>
    <w:sectPr w:rsidR="003A02DF" w:rsidRPr="00B002E3" w:rsidSect="0006624D">
      <w:footerReference w:type="default" r:id="rId54"/>
      <w:headerReference w:type="first" r:id="rId55"/>
      <w:footerReference w:type="first" r:id="rId56"/>
      <w:pgSz w:w="11906" w:h="16838" w:code="9"/>
      <w:pgMar w:top="1134" w:right="907" w:bottom="1021" w:left="907"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8FBA" w14:textId="77777777" w:rsidR="0006624D" w:rsidRDefault="0006624D" w:rsidP="00AD2211">
      <w:pPr>
        <w:spacing w:after="0" w:line="240" w:lineRule="auto"/>
      </w:pPr>
      <w:r>
        <w:separator/>
      </w:r>
    </w:p>
    <w:p w14:paraId="278996D5" w14:textId="77777777" w:rsidR="0006624D" w:rsidRDefault="0006624D"/>
  </w:endnote>
  <w:endnote w:type="continuationSeparator" w:id="0">
    <w:p w14:paraId="25564FCE" w14:textId="77777777" w:rsidR="0006624D" w:rsidRDefault="0006624D" w:rsidP="00AD2211">
      <w:pPr>
        <w:spacing w:after="0" w:line="240" w:lineRule="auto"/>
      </w:pPr>
      <w:r>
        <w:continuationSeparator/>
      </w:r>
    </w:p>
    <w:p w14:paraId="7B406740" w14:textId="77777777" w:rsidR="0006624D" w:rsidRDefault="00066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105692482"/>
      <w:docPartObj>
        <w:docPartGallery w:val="Page Numbers (Bottom of Page)"/>
        <w:docPartUnique/>
      </w:docPartObj>
    </w:sdtPr>
    <w:sdtContent>
      <w:p w14:paraId="63D85DA7" w14:textId="5AF329DD" w:rsidR="00D10C47" w:rsidRPr="00572FFF" w:rsidRDefault="00D10C47" w:rsidP="00572FFF">
        <w:pPr>
          <w:pStyle w:val="Footer"/>
          <w:tabs>
            <w:tab w:val="right" w:pos="10632"/>
          </w:tabs>
          <w:rPr>
            <w:sz w:val="16"/>
            <w:szCs w:val="16"/>
          </w:rPr>
        </w:pPr>
        <w:r w:rsidRPr="00715F69">
          <w:rPr>
            <w:sz w:val="16"/>
            <w:szCs w:val="16"/>
          </w:rPr>
          <w:t>CUREC 1</w:t>
        </w:r>
        <w:sdt>
          <w:sdtPr>
            <w:rPr>
              <w:sz w:val="16"/>
              <w:szCs w:val="16"/>
            </w:rPr>
            <w:id w:val="-1418553761"/>
            <w:docPartObj>
              <w:docPartGallery w:val="Page Numbers (Top of Page)"/>
              <w:docPartUnique/>
            </w:docPartObj>
          </w:sdtPr>
          <w:sdtContent>
            <w:r>
              <w:rPr>
                <w:sz w:val="16"/>
                <w:szCs w:val="16"/>
              </w:rPr>
              <w:t xml:space="preserve"> Form Version 6.9        Approved by CUREC 04 June 2019</w:t>
            </w:r>
            <w:r>
              <w:rPr>
                <w:sz w:val="16"/>
                <w:szCs w:val="16"/>
              </w:rPr>
              <w:tab/>
            </w:r>
            <w:r>
              <w:rPr>
                <w:sz w:val="16"/>
                <w:szCs w:val="16"/>
              </w:rPr>
              <w:tab/>
            </w:r>
            <w:r w:rsidRPr="00730279">
              <w:rPr>
                <w:sz w:val="16"/>
                <w:szCs w:val="16"/>
              </w:rPr>
              <w:t xml:space="preserve">Page </w:t>
            </w:r>
            <w:r w:rsidRPr="00730279">
              <w:rPr>
                <w:b/>
                <w:bCs/>
                <w:sz w:val="16"/>
                <w:szCs w:val="16"/>
              </w:rPr>
              <w:fldChar w:fldCharType="begin"/>
            </w:r>
            <w:r w:rsidRPr="00730279">
              <w:rPr>
                <w:b/>
                <w:bCs/>
                <w:sz w:val="16"/>
                <w:szCs w:val="16"/>
              </w:rPr>
              <w:instrText xml:space="preserve"> PAGE </w:instrText>
            </w:r>
            <w:r w:rsidRPr="00730279">
              <w:rPr>
                <w:b/>
                <w:bCs/>
                <w:sz w:val="16"/>
                <w:szCs w:val="16"/>
              </w:rPr>
              <w:fldChar w:fldCharType="separate"/>
            </w:r>
            <w:r w:rsidR="00BF65A1">
              <w:rPr>
                <w:b/>
                <w:bCs/>
                <w:noProof/>
                <w:sz w:val="16"/>
                <w:szCs w:val="16"/>
              </w:rPr>
              <w:t>2</w:t>
            </w:r>
            <w:r w:rsidRPr="00730279">
              <w:rPr>
                <w:b/>
                <w:bCs/>
                <w:sz w:val="16"/>
                <w:szCs w:val="16"/>
              </w:rPr>
              <w:fldChar w:fldCharType="end"/>
            </w:r>
            <w:r w:rsidRPr="00730279">
              <w:rPr>
                <w:sz w:val="16"/>
                <w:szCs w:val="16"/>
              </w:rPr>
              <w:t xml:space="preserve"> of </w:t>
            </w:r>
            <w:r w:rsidRPr="00730279">
              <w:rPr>
                <w:b/>
                <w:bCs/>
                <w:sz w:val="16"/>
                <w:szCs w:val="16"/>
              </w:rPr>
              <w:fldChar w:fldCharType="begin"/>
            </w:r>
            <w:r w:rsidRPr="00730279">
              <w:rPr>
                <w:b/>
                <w:bCs/>
                <w:sz w:val="16"/>
                <w:szCs w:val="16"/>
              </w:rPr>
              <w:instrText xml:space="preserve"> NUMPAGES  </w:instrText>
            </w:r>
            <w:r w:rsidRPr="00730279">
              <w:rPr>
                <w:b/>
                <w:bCs/>
                <w:sz w:val="16"/>
                <w:szCs w:val="16"/>
              </w:rPr>
              <w:fldChar w:fldCharType="separate"/>
            </w:r>
            <w:r w:rsidR="00BF65A1">
              <w:rPr>
                <w:b/>
                <w:bCs/>
                <w:noProof/>
                <w:sz w:val="16"/>
                <w:szCs w:val="16"/>
              </w:rPr>
              <w:t>13</w:t>
            </w:r>
            <w:r w:rsidRPr="00730279">
              <w:rPr>
                <w:b/>
                <w:bCs/>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64372195"/>
      <w:docPartObj>
        <w:docPartGallery w:val="Page Numbers (Bottom of Page)"/>
        <w:docPartUnique/>
      </w:docPartObj>
    </w:sdtPr>
    <w:sdtContent>
      <w:sdt>
        <w:sdtPr>
          <w:rPr>
            <w:sz w:val="16"/>
            <w:szCs w:val="16"/>
          </w:rPr>
          <w:id w:val="13899198"/>
          <w:docPartObj>
            <w:docPartGallery w:val="Page Numbers (Bottom of Page)"/>
            <w:docPartUnique/>
          </w:docPartObj>
        </w:sdtPr>
        <w:sdtContent>
          <w:p w14:paraId="27EC483D" w14:textId="7DF4660D" w:rsidR="00D10C47" w:rsidRPr="00A461CF" w:rsidRDefault="00D10C47" w:rsidP="0088024E">
            <w:pPr>
              <w:pStyle w:val="Footer"/>
              <w:tabs>
                <w:tab w:val="right" w:pos="10632"/>
              </w:tabs>
              <w:rPr>
                <w:sz w:val="16"/>
                <w:szCs w:val="16"/>
              </w:rPr>
            </w:pPr>
            <w:r w:rsidRPr="00715F69">
              <w:rPr>
                <w:sz w:val="16"/>
                <w:szCs w:val="16"/>
              </w:rPr>
              <w:t>CUREC 1</w:t>
            </w:r>
            <w:sdt>
              <w:sdtPr>
                <w:rPr>
                  <w:sz w:val="16"/>
                  <w:szCs w:val="16"/>
                </w:rPr>
                <w:id w:val="1776284544"/>
                <w:docPartObj>
                  <w:docPartGallery w:val="Page Numbers (Top of Page)"/>
                  <w:docPartUnique/>
                </w:docPartObj>
              </w:sdtPr>
              <w:sdtContent>
                <w:r>
                  <w:rPr>
                    <w:sz w:val="16"/>
                    <w:szCs w:val="16"/>
                  </w:rPr>
                  <w:t xml:space="preserve"> Form Version 6.9        Approved by CUREC 04 June 2019</w:t>
                </w:r>
                <w:r>
                  <w:rPr>
                    <w:sz w:val="16"/>
                    <w:szCs w:val="16"/>
                  </w:rPr>
                  <w:tab/>
                </w:r>
                <w:r>
                  <w:rPr>
                    <w:sz w:val="16"/>
                    <w:szCs w:val="16"/>
                  </w:rPr>
                  <w:tab/>
                </w:r>
                <w:r w:rsidRPr="00730279">
                  <w:rPr>
                    <w:sz w:val="16"/>
                    <w:szCs w:val="16"/>
                  </w:rPr>
                  <w:t xml:space="preserve">Page </w:t>
                </w:r>
                <w:r w:rsidRPr="00730279">
                  <w:rPr>
                    <w:b/>
                    <w:bCs/>
                    <w:sz w:val="16"/>
                    <w:szCs w:val="16"/>
                  </w:rPr>
                  <w:fldChar w:fldCharType="begin"/>
                </w:r>
                <w:r w:rsidRPr="00730279">
                  <w:rPr>
                    <w:b/>
                    <w:bCs/>
                    <w:sz w:val="16"/>
                    <w:szCs w:val="16"/>
                  </w:rPr>
                  <w:instrText xml:space="preserve"> PAGE </w:instrText>
                </w:r>
                <w:r w:rsidRPr="00730279">
                  <w:rPr>
                    <w:b/>
                    <w:bCs/>
                    <w:sz w:val="16"/>
                    <w:szCs w:val="16"/>
                  </w:rPr>
                  <w:fldChar w:fldCharType="separate"/>
                </w:r>
                <w:r w:rsidR="00BF65A1">
                  <w:rPr>
                    <w:b/>
                    <w:bCs/>
                    <w:noProof/>
                    <w:sz w:val="16"/>
                    <w:szCs w:val="16"/>
                  </w:rPr>
                  <w:t>1</w:t>
                </w:r>
                <w:r w:rsidRPr="00730279">
                  <w:rPr>
                    <w:b/>
                    <w:bCs/>
                    <w:sz w:val="16"/>
                    <w:szCs w:val="16"/>
                  </w:rPr>
                  <w:fldChar w:fldCharType="end"/>
                </w:r>
                <w:r w:rsidRPr="00730279">
                  <w:rPr>
                    <w:sz w:val="16"/>
                    <w:szCs w:val="16"/>
                  </w:rPr>
                  <w:t xml:space="preserve"> of </w:t>
                </w:r>
                <w:r w:rsidRPr="00730279">
                  <w:rPr>
                    <w:b/>
                    <w:bCs/>
                    <w:sz w:val="16"/>
                    <w:szCs w:val="16"/>
                  </w:rPr>
                  <w:fldChar w:fldCharType="begin"/>
                </w:r>
                <w:r w:rsidRPr="00730279">
                  <w:rPr>
                    <w:b/>
                    <w:bCs/>
                    <w:sz w:val="16"/>
                    <w:szCs w:val="16"/>
                  </w:rPr>
                  <w:instrText xml:space="preserve"> NUMPAGES  </w:instrText>
                </w:r>
                <w:r w:rsidRPr="00730279">
                  <w:rPr>
                    <w:b/>
                    <w:bCs/>
                    <w:sz w:val="16"/>
                    <w:szCs w:val="16"/>
                  </w:rPr>
                  <w:fldChar w:fldCharType="separate"/>
                </w:r>
                <w:r w:rsidR="00BF65A1">
                  <w:rPr>
                    <w:b/>
                    <w:bCs/>
                    <w:noProof/>
                    <w:sz w:val="16"/>
                    <w:szCs w:val="16"/>
                  </w:rPr>
                  <w:t>13</w:t>
                </w:r>
                <w:r w:rsidRPr="00730279">
                  <w:rPr>
                    <w:b/>
                    <w:bCs/>
                    <w:sz w:val="16"/>
                    <w:szCs w:val="16"/>
                  </w:rPr>
                  <w:fldChar w:fldCharType="end"/>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75C4" w14:textId="77777777" w:rsidR="0006624D" w:rsidRDefault="0006624D" w:rsidP="00AD2211">
      <w:pPr>
        <w:spacing w:after="0" w:line="240" w:lineRule="auto"/>
      </w:pPr>
      <w:r>
        <w:separator/>
      </w:r>
    </w:p>
    <w:p w14:paraId="257CDAF0" w14:textId="77777777" w:rsidR="0006624D" w:rsidRDefault="0006624D"/>
  </w:footnote>
  <w:footnote w:type="continuationSeparator" w:id="0">
    <w:p w14:paraId="7A171440" w14:textId="77777777" w:rsidR="0006624D" w:rsidRDefault="0006624D" w:rsidP="00AD2211">
      <w:pPr>
        <w:spacing w:after="0" w:line="240" w:lineRule="auto"/>
      </w:pPr>
      <w:r>
        <w:continuationSeparator/>
      </w:r>
    </w:p>
    <w:p w14:paraId="6270D29C" w14:textId="77777777" w:rsidR="0006624D" w:rsidRDefault="000662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9BC2" w14:textId="45357E32" w:rsidR="00D10C47" w:rsidRPr="00240C21" w:rsidRDefault="00240C21" w:rsidP="00240C21">
    <w:pPr>
      <w:pStyle w:val="Heading1"/>
      <w:numPr>
        <w:ilvl w:val="0"/>
        <w:numId w:val="0"/>
      </w:numPr>
      <w:rPr>
        <w:sz w:val="28"/>
        <w:szCs w:val="28"/>
        <w:lang w:val="en-US" w:eastAsia="en-GB"/>
      </w:rPr>
    </w:pPr>
    <w:r w:rsidRPr="00F20E65">
      <w:rPr>
        <w:rFonts w:cs="Arial"/>
        <w:b w:val="0"/>
        <w:bCs w:val="0"/>
        <w:noProof/>
        <w:sz w:val="26"/>
        <w:lang w:eastAsia="en-GB"/>
      </w:rPr>
      <w:drawing>
        <wp:anchor distT="0" distB="0" distL="114300" distR="114300" simplePos="0" relativeHeight="251659264" behindDoc="0" locked="0" layoutInCell="1" allowOverlap="1" wp14:anchorId="315CEF6F" wp14:editId="43F1D727">
          <wp:simplePos x="0" y="0"/>
          <wp:positionH relativeFrom="column">
            <wp:posOffset>5400675</wp:posOffset>
          </wp:positionH>
          <wp:positionV relativeFrom="paragraph">
            <wp:posOffset>27305</wp:posOffset>
          </wp:positionV>
          <wp:extent cx="1080000" cy="1080000"/>
          <wp:effectExtent l="0" t="0" r="6350" b="6350"/>
          <wp:wrapSquare wrapText="bothSides"/>
          <wp:docPr id="1" name="Picture 1" descr="The University logo on a blue background" title="University of Ox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6_ox_brand_blue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anchor>
      </w:drawing>
    </w:r>
    <w:r w:rsidRPr="00240C21">
      <w:rPr>
        <w:sz w:val="28"/>
        <w:szCs w:val="28"/>
        <w:lang w:val="en-US" w:eastAsia="en-GB"/>
      </w:rPr>
      <w:t>Central University Research Ethics Committee (CUREC)</w:t>
    </w:r>
  </w:p>
  <w:p w14:paraId="310E13C5" w14:textId="68ECC4E0" w:rsidR="00240C21" w:rsidRDefault="00240C21" w:rsidP="00240C21">
    <w:pPr>
      <w:pStyle w:val="Heading3"/>
      <w:numPr>
        <w:ilvl w:val="0"/>
        <w:numId w:val="0"/>
      </w:numPr>
      <w:rPr>
        <w:lang w:val="en-US" w:eastAsia="en-GB"/>
      </w:rPr>
    </w:pPr>
    <w:r>
      <w:rPr>
        <w:lang w:val="en-US" w:eastAsia="en-GB"/>
      </w:rPr>
      <w:t>CUREC 1 Form</w:t>
    </w:r>
  </w:p>
  <w:p w14:paraId="3545A29E" w14:textId="7088890F" w:rsidR="00240C21" w:rsidRDefault="00240C21" w:rsidP="00AD2211">
    <w:pPr>
      <w:widowControl w:val="0"/>
      <w:kinsoku w:val="0"/>
      <w:spacing w:after="0"/>
      <w:rPr>
        <w:rStyle w:val="Emphasis"/>
      </w:rPr>
    </w:pPr>
    <w:r w:rsidRPr="00240C21">
      <w:rPr>
        <w:rStyle w:val="Emphasis"/>
      </w:rPr>
      <w:t>Lower-risk research involving human participants and/or their data</w:t>
    </w:r>
  </w:p>
  <w:p w14:paraId="62220BF3" w14:textId="182DD339" w:rsidR="00240C21" w:rsidRPr="00AD2211" w:rsidRDefault="00240C21" w:rsidP="00AD2211">
    <w:pPr>
      <w:widowControl w:val="0"/>
      <w:kinsoku w:val="0"/>
      <w:spacing w:after="0"/>
      <w:rPr>
        <w:rFonts w:asciiTheme="minorHAnsi" w:hAnsiTheme="minorHAnsi" w:cs="Arial"/>
        <w:szCs w:val="20"/>
        <w:lang w:val="en-US" w:eastAsia="en-GB"/>
      </w:rPr>
    </w:pPr>
  </w:p>
  <w:p w14:paraId="024B5331" w14:textId="0970B8D8" w:rsidR="00D10C47" w:rsidRPr="00F13581" w:rsidRDefault="00D10C47" w:rsidP="00716BCD">
    <w:pPr>
      <w:widowControl w:val="0"/>
      <w:kinsoku w:val="0"/>
      <w:spacing w:after="0"/>
      <w:rPr>
        <w:rFonts w:cs="Arial"/>
        <w:bCs/>
      </w:rPr>
    </w:pPr>
    <w:r w:rsidRPr="00F13581">
      <w:rPr>
        <w:rFonts w:cs="Arial"/>
        <w:bCs/>
      </w:rPr>
      <w:t>The University of Oxford places a high value on the knowledge, expertise, and integrity of its members and their ability to conduct research to high standards of scholarship and ethics.  The research ethics clearance procedures have been established to ensure that the University is meeting its obligations as a responsible institution.  They start from the presumption that all members of the University will take their responsibilities and obligations seriously, and will ensure that their research involving human participants is conducted according to the established principles and good practice in their field and in accordance, where appropriate, with legal requirements.</w:t>
    </w:r>
  </w:p>
  <w:p w14:paraId="1EC34037" w14:textId="77777777" w:rsidR="00D10C47" w:rsidRPr="006F332C" w:rsidRDefault="00D10C47" w:rsidP="00D54072">
    <w:pPr>
      <w:widowControl w:val="0"/>
      <w:kinsoku w:val="0"/>
      <w:spacing w:after="0"/>
      <w:jc w:val="center"/>
      <w:rPr>
        <w:rFonts w:cs="Arial"/>
        <w:b/>
        <w:bCs/>
      </w:rPr>
    </w:pPr>
  </w:p>
  <w:p w14:paraId="46A89EDF" w14:textId="02F8C163" w:rsidR="00D10C47" w:rsidRPr="00244503" w:rsidRDefault="00D10C47" w:rsidP="00B64B3E">
    <w:pPr>
      <w:widowControl w:val="0"/>
      <w:kinsoku w:val="0"/>
      <w:spacing w:after="0"/>
      <w:rPr>
        <w:rFonts w:cs="Arial"/>
        <w:bCs/>
      </w:rPr>
    </w:pPr>
    <w:r>
      <w:rPr>
        <w:rFonts w:cs="Arial"/>
        <w:b/>
        <w:bCs/>
      </w:rPr>
      <w:t>O</w:t>
    </w:r>
    <w:r w:rsidR="00244503">
      <w:rPr>
        <w:rFonts w:cs="Arial"/>
        <w:b/>
        <w:bCs/>
      </w:rPr>
      <w:t xml:space="preserve">nly type-written forms will be accepted </w:t>
    </w:r>
    <w:r>
      <w:rPr>
        <w:rFonts w:cs="Arial"/>
        <w:b/>
        <w:bCs/>
      </w:rPr>
      <w:t xml:space="preserve">– </w:t>
    </w:r>
    <w:r w:rsidRPr="00244503">
      <w:rPr>
        <w:rFonts w:cs="Arial"/>
        <w:bCs/>
      </w:rPr>
      <w:t xml:space="preserve">these must be signed/endorsed by the PI, any student, and Head of Department, then sent by email to </w:t>
    </w:r>
    <w:hyperlink r:id="rId2" w:history="1">
      <w:r w:rsidRPr="00244503">
        <w:rPr>
          <w:rStyle w:val="Hyperlink"/>
          <w:rFonts w:cs="Arial"/>
          <w:bCs/>
        </w:rPr>
        <w:t>ethics@medsci.ox.ac.uk</w:t>
      </w:r>
    </w:hyperlink>
    <w:r w:rsidRPr="00244503">
      <w:rPr>
        <w:rFonts w:cs="Arial"/>
        <w:bCs/>
      </w:rPr>
      <w:t xml:space="preserve">, </w:t>
    </w:r>
    <w:r w:rsidRPr="00244503">
      <w:rPr>
        <w:rFonts w:cs="Arial"/>
        <w:bCs/>
        <w:u w:val="single"/>
      </w:rPr>
      <w:t>together with all supporting documents (word documents please).</w:t>
    </w:r>
  </w:p>
  <w:p w14:paraId="014857B0" w14:textId="77777777" w:rsidR="00D10C47" w:rsidRPr="006F332C" w:rsidRDefault="00D10C47" w:rsidP="00D54072">
    <w:pPr>
      <w:widowControl w:val="0"/>
      <w:kinsoku w:val="0"/>
      <w:spacing w:after="0"/>
      <w:jc w:val="center"/>
      <w:rPr>
        <w:rFonts w:cs="Arial"/>
        <w:b/>
        <w:bCs/>
      </w:rPr>
    </w:pPr>
  </w:p>
  <w:p w14:paraId="4F58A1FA" w14:textId="11E871BC" w:rsidR="00D10C47" w:rsidRPr="00244503" w:rsidRDefault="00D10C47" w:rsidP="00252109">
    <w:pPr>
      <w:widowControl w:val="0"/>
      <w:kinsoku w:val="0"/>
      <w:spacing w:after="0"/>
    </w:pPr>
    <w:r w:rsidRPr="00244503">
      <w:rPr>
        <w:rFonts w:asciiTheme="minorHAnsi" w:hAnsiTheme="minorHAnsi"/>
      </w:rPr>
      <w:t xml:space="preserve">Before completing this form, please work through the </w:t>
    </w:r>
    <w:hyperlink r:id="rId3" w:history="1">
      <w:r w:rsidRPr="00244503">
        <w:rPr>
          <w:rStyle w:val="Hyperlink"/>
          <w:rFonts w:asciiTheme="minorHAnsi" w:hAnsiTheme="minorHAnsi"/>
        </w:rPr>
        <w:t>application decision tool on our website</w:t>
      </w:r>
    </w:hyperlink>
    <w:r w:rsidRPr="00244503">
      <w:rPr>
        <w:rFonts w:asciiTheme="minorHAnsi" w:hAnsiTheme="minorHAnsi"/>
      </w:rPr>
      <w:t xml:space="preserve"> to ensure that you do not need to submit a CUREC 2 or CUREC 3 application for full MS IDREC Committee review.</w:t>
    </w:r>
  </w:p>
  <w:p w14:paraId="164ACB26" w14:textId="77777777" w:rsidR="00D10C47" w:rsidRPr="006F332C" w:rsidRDefault="00D10C47" w:rsidP="00252109">
    <w:pPr>
      <w:widowControl w:val="0"/>
      <w:kinsoku w:val="0"/>
      <w:spacing w:after="0"/>
    </w:pPr>
  </w:p>
  <w:p w14:paraId="4E603B6F" w14:textId="59343867" w:rsidR="00D10C47" w:rsidRDefault="00D10C47" w:rsidP="00252109">
    <w:pPr>
      <w:widowControl w:val="0"/>
      <w:kinsoku w:val="0"/>
      <w:spacing w:after="0"/>
    </w:pPr>
    <w:r w:rsidRPr="004A1306">
      <w:rPr>
        <w:highlight w:val="yellow"/>
      </w:rPr>
      <w:t>Advisory text</w:t>
    </w:r>
    <w:r>
      <w:rPr>
        <w:highlight w:val="yellow"/>
      </w:rPr>
      <w:t xml:space="preserve"> is highlighted in yellow and should </w:t>
    </w:r>
    <w:r w:rsidRPr="004A1306">
      <w:rPr>
        <w:highlight w:val="yellow"/>
      </w:rPr>
      <w:t>be deleted b</w:t>
    </w:r>
    <w:r>
      <w:rPr>
        <w:highlight w:val="yellow"/>
      </w:rPr>
      <w:t>efore finalising the document.</w:t>
    </w:r>
  </w:p>
  <w:p w14:paraId="5CD4E7DD" w14:textId="6DAD3DE4" w:rsidR="00D10C47" w:rsidRPr="005E191E" w:rsidRDefault="00D10C47" w:rsidP="00252109">
    <w:pPr>
      <w:widowControl w:val="0"/>
      <w:kinsoku w:val="0"/>
      <w:spacing w:after="0"/>
    </w:pPr>
    <w:r w:rsidRPr="005E191E">
      <w:t>Should you require any assistance in completing this document, please contact the MS IDREC</w:t>
    </w:r>
    <w:r>
      <w:t xml:space="preserve"> Secretariat</w:t>
    </w:r>
    <w:r w:rsidRPr="005E191E">
      <w:t>.</w:t>
    </w:r>
  </w:p>
  <w:p w14:paraId="5703DED1" w14:textId="77777777" w:rsidR="00D10C47" w:rsidRDefault="00D10C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545FEC"/>
    <w:lvl w:ilvl="0">
      <w:numFmt w:val="decimal"/>
      <w:lvlText w:val="*"/>
      <w:lvlJc w:val="left"/>
    </w:lvl>
  </w:abstractNum>
  <w:abstractNum w:abstractNumId="1" w15:restartNumberingAfterBreak="0">
    <w:nsid w:val="02B05317"/>
    <w:multiLevelType w:val="hybridMultilevel"/>
    <w:tmpl w:val="C3C4A970"/>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2" w15:restartNumberingAfterBreak="0">
    <w:nsid w:val="030B6266"/>
    <w:multiLevelType w:val="multilevel"/>
    <w:tmpl w:val="217AC38A"/>
    <w:lvl w:ilvl="0">
      <w:start w:val="1"/>
      <w:numFmt w:val="decimal"/>
      <w:lvlText w:val="%1."/>
      <w:lvlJc w:val="left"/>
      <w:pPr>
        <w:ind w:left="702"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start w:val="1"/>
      <w:numFmt w:val="lowerLetter"/>
      <w:lvlText w:val="%2."/>
      <w:lvlJc w:val="left"/>
      <w:pPr>
        <w:ind w:left="1422" w:hanging="360"/>
      </w:pPr>
      <w:rPr>
        <w:rFonts w:hint="default"/>
      </w:rPr>
    </w:lvl>
    <w:lvl w:ilvl="2">
      <w:start w:val="1"/>
      <w:numFmt w:val="lowerRoman"/>
      <w:lvlText w:val="%3."/>
      <w:lvlJc w:val="right"/>
      <w:pPr>
        <w:ind w:left="2142" w:hanging="180"/>
      </w:pPr>
      <w:rPr>
        <w:rFonts w:hint="default"/>
      </w:rPr>
    </w:lvl>
    <w:lvl w:ilvl="3">
      <w:start w:val="1"/>
      <w:numFmt w:val="decimal"/>
      <w:lvlText w:val="%4."/>
      <w:lvlJc w:val="left"/>
      <w:pPr>
        <w:ind w:left="2862" w:hanging="360"/>
      </w:pPr>
      <w:rPr>
        <w:rFonts w:hint="default"/>
      </w:rPr>
    </w:lvl>
    <w:lvl w:ilvl="4">
      <w:start w:val="1"/>
      <w:numFmt w:val="lowerLetter"/>
      <w:lvlText w:val="%5."/>
      <w:lvlJc w:val="left"/>
      <w:pPr>
        <w:ind w:left="3582" w:hanging="360"/>
      </w:pPr>
      <w:rPr>
        <w:rFonts w:hint="default"/>
      </w:rPr>
    </w:lvl>
    <w:lvl w:ilvl="5">
      <w:start w:val="1"/>
      <w:numFmt w:val="lowerRoman"/>
      <w:lvlText w:val="%6."/>
      <w:lvlJc w:val="right"/>
      <w:pPr>
        <w:ind w:left="4302" w:hanging="180"/>
      </w:pPr>
      <w:rPr>
        <w:rFonts w:hint="default"/>
      </w:rPr>
    </w:lvl>
    <w:lvl w:ilvl="6">
      <w:start w:val="1"/>
      <w:numFmt w:val="decimal"/>
      <w:lvlText w:val="%7."/>
      <w:lvlJc w:val="left"/>
      <w:pPr>
        <w:ind w:left="5022" w:hanging="360"/>
      </w:pPr>
      <w:rPr>
        <w:rFonts w:hint="default"/>
      </w:rPr>
    </w:lvl>
    <w:lvl w:ilvl="7">
      <w:start w:val="1"/>
      <w:numFmt w:val="lowerLetter"/>
      <w:lvlText w:val="%8."/>
      <w:lvlJc w:val="left"/>
      <w:pPr>
        <w:ind w:left="5742" w:hanging="360"/>
      </w:pPr>
      <w:rPr>
        <w:rFonts w:hint="default"/>
      </w:rPr>
    </w:lvl>
    <w:lvl w:ilvl="8">
      <w:start w:val="1"/>
      <w:numFmt w:val="lowerRoman"/>
      <w:lvlText w:val="%9."/>
      <w:lvlJc w:val="right"/>
      <w:pPr>
        <w:ind w:left="6462" w:hanging="180"/>
      </w:pPr>
      <w:rPr>
        <w:rFonts w:hint="default"/>
      </w:rPr>
    </w:lvl>
  </w:abstractNum>
  <w:abstractNum w:abstractNumId="3" w15:restartNumberingAfterBreak="0">
    <w:nsid w:val="03574A15"/>
    <w:multiLevelType w:val="multilevel"/>
    <w:tmpl w:val="8D66E3B4"/>
    <w:lvl w:ilvl="0">
      <w:start w:val="1"/>
      <w:numFmt w:val="lowerLetter"/>
      <w:pStyle w:val="Heading2"/>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0A121160"/>
    <w:multiLevelType w:val="hybridMultilevel"/>
    <w:tmpl w:val="8BCA5B9A"/>
    <w:lvl w:ilvl="0" w:tplc="56508F0C">
      <w:start w:val="1"/>
      <w:numFmt w:val="decimal"/>
      <w:lvlText w:val="%1."/>
      <w:lvlJc w:val="left"/>
      <w:pPr>
        <w:ind w:left="702"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5" w15:restartNumberingAfterBreak="0">
    <w:nsid w:val="0D7D14A8"/>
    <w:multiLevelType w:val="multilevel"/>
    <w:tmpl w:val="67FE1A58"/>
    <w:numStyleLink w:val="Style1"/>
  </w:abstractNum>
  <w:abstractNum w:abstractNumId="6" w15:restartNumberingAfterBreak="0">
    <w:nsid w:val="0F667A1A"/>
    <w:multiLevelType w:val="hybridMultilevel"/>
    <w:tmpl w:val="9670C2B0"/>
    <w:lvl w:ilvl="0" w:tplc="E33AAD58">
      <w:start w:val="1"/>
      <w:numFmt w:val="lowerLetter"/>
      <w:lvlText w:val="(%1)"/>
      <w:lvlJc w:val="left"/>
      <w:pPr>
        <w:ind w:left="342" w:hanging="360"/>
      </w:pPr>
      <w:rPr>
        <w:rFonts w:hint="default"/>
      </w:rPr>
    </w:lvl>
    <w:lvl w:ilvl="1" w:tplc="08090019" w:tentative="1">
      <w:start w:val="1"/>
      <w:numFmt w:val="lowerLetter"/>
      <w:lvlText w:val="%2."/>
      <w:lvlJc w:val="left"/>
      <w:pPr>
        <w:ind w:left="1062" w:hanging="360"/>
      </w:pPr>
    </w:lvl>
    <w:lvl w:ilvl="2" w:tplc="0809001B" w:tentative="1">
      <w:start w:val="1"/>
      <w:numFmt w:val="lowerRoman"/>
      <w:lvlText w:val="%3."/>
      <w:lvlJc w:val="right"/>
      <w:pPr>
        <w:ind w:left="1782" w:hanging="180"/>
      </w:pPr>
    </w:lvl>
    <w:lvl w:ilvl="3" w:tplc="0809000F" w:tentative="1">
      <w:start w:val="1"/>
      <w:numFmt w:val="decimal"/>
      <w:lvlText w:val="%4."/>
      <w:lvlJc w:val="left"/>
      <w:pPr>
        <w:ind w:left="2502" w:hanging="360"/>
      </w:pPr>
    </w:lvl>
    <w:lvl w:ilvl="4" w:tplc="08090019" w:tentative="1">
      <w:start w:val="1"/>
      <w:numFmt w:val="lowerLetter"/>
      <w:lvlText w:val="%5."/>
      <w:lvlJc w:val="left"/>
      <w:pPr>
        <w:ind w:left="3222" w:hanging="360"/>
      </w:pPr>
    </w:lvl>
    <w:lvl w:ilvl="5" w:tplc="0809001B" w:tentative="1">
      <w:start w:val="1"/>
      <w:numFmt w:val="lowerRoman"/>
      <w:lvlText w:val="%6."/>
      <w:lvlJc w:val="right"/>
      <w:pPr>
        <w:ind w:left="3942" w:hanging="180"/>
      </w:pPr>
    </w:lvl>
    <w:lvl w:ilvl="6" w:tplc="0809000F" w:tentative="1">
      <w:start w:val="1"/>
      <w:numFmt w:val="decimal"/>
      <w:lvlText w:val="%7."/>
      <w:lvlJc w:val="left"/>
      <w:pPr>
        <w:ind w:left="4662" w:hanging="360"/>
      </w:pPr>
    </w:lvl>
    <w:lvl w:ilvl="7" w:tplc="08090019" w:tentative="1">
      <w:start w:val="1"/>
      <w:numFmt w:val="lowerLetter"/>
      <w:lvlText w:val="%8."/>
      <w:lvlJc w:val="left"/>
      <w:pPr>
        <w:ind w:left="5382" w:hanging="360"/>
      </w:pPr>
    </w:lvl>
    <w:lvl w:ilvl="8" w:tplc="0809001B" w:tentative="1">
      <w:start w:val="1"/>
      <w:numFmt w:val="lowerRoman"/>
      <w:lvlText w:val="%9."/>
      <w:lvlJc w:val="right"/>
      <w:pPr>
        <w:ind w:left="6102" w:hanging="180"/>
      </w:pPr>
    </w:lvl>
  </w:abstractNum>
  <w:abstractNum w:abstractNumId="7" w15:restartNumberingAfterBreak="0">
    <w:nsid w:val="11D26525"/>
    <w:multiLevelType w:val="hybridMultilevel"/>
    <w:tmpl w:val="4C2E0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02A00"/>
    <w:multiLevelType w:val="multilevel"/>
    <w:tmpl w:val="A5FEB138"/>
    <w:lvl w:ilvl="0">
      <w:start w:val="1"/>
      <w:numFmt w:val="lowerLetter"/>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9" w15:restartNumberingAfterBreak="0">
    <w:nsid w:val="1BA52CA4"/>
    <w:multiLevelType w:val="hybridMultilevel"/>
    <w:tmpl w:val="D04EB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1FBD42F0"/>
    <w:multiLevelType w:val="multilevel"/>
    <w:tmpl w:val="217AC38A"/>
    <w:lvl w:ilvl="0">
      <w:start w:val="1"/>
      <w:numFmt w:val="decimal"/>
      <w:lvlText w:val="%1."/>
      <w:lvlJc w:val="left"/>
      <w:pPr>
        <w:ind w:left="702"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start w:val="1"/>
      <w:numFmt w:val="lowerLetter"/>
      <w:lvlText w:val="%2."/>
      <w:lvlJc w:val="left"/>
      <w:pPr>
        <w:ind w:left="1422" w:hanging="360"/>
      </w:pPr>
      <w:rPr>
        <w:rFonts w:hint="default"/>
      </w:rPr>
    </w:lvl>
    <w:lvl w:ilvl="2">
      <w:start w:val="1"/>
      <w:numFmt w:val="lowerRoman"/>
      <w:lvlText w:val="%3."/>
      <w:lvlJc w:val="right"/>
      <w:pPr>
        <w:ind w:left="2142" w:hanging="180"/>
      </w:pPr>
      <w:rPr>
        <w:rFonts w:hint="default"/>
      </w:rPr>
    </w:lvl>
    <w:lvl w:ilvl="3">
      <w:start w:val="1"/>
      <w:numFmt w:val="decimal"/>
      <w:lvlText w:val="%4."/>
      <w:lvlJc w:val="left"/>
      <w:pPr>
        <w:ind w:left="2862" w:hanging="360"/>
      </w:pPr>
      <w:rPr>
        <w:rFonts w:hint="default"/>
      </w:rPr>
    </w:lvl>
    <w:lvl w:ilvl="4">
      <w:start w:val="1"/>
      <w:numFmt w:val="lowerLetter"/>
      <w:lvlText w:val="%5."/>
      <w:lvlJc w:val="left"/>
      <w:pPr>
        <w:ind w:left="3582" w:hanging="360"/>
      </w:pPr>
      <w:rPr>
        <w:rFonts w:hint="default"/>
      </w:rPr>
    </w:lvl>
    <w:lvl w:ilvl="5">
      <w:start w:val="1"/>
      <w:numFmt w:val="lowerRoman"/>
      <w:lvlText w:val="%6."/>
      <w:lvlJc w:val="right"/>
      <w:pPr>
        <w:ind w:left="4302" w:hanging="180"/>
      </w:pPr>
      <w:rPr>
        <w:rFonts w:hint="default"/>
      </w:rPr>
    </w:lvl>
    <w:lvl w:ilvl="6">
      <w:start w:val="1"/>
      <w:numFmt w:val="decimal"/>
      <w:lvlText w:val="%7."/>
      <w:lvlJc w:val="left"/>
      <w:pPr>
        <w:ind w:left="5022" w:hanging="360"/>
      </w:pPr>
      <w:rPr>
        <w:rFonts w:hint="default"/>
      </w:rPr>
    </w:lvl>
    <w:lvl w:ilvl="7">
      <w:start w:val="1"/>
      <w:numFmt w:val="lowerLetter"/>
      <w:lvlText w:val="%8."/>
      <w:lvlJc w:val="left"/>
      <w:pPr>
        <w:ind w:left="5742" w:hanging="360"/>
      </w:pPr>
      <w:rPr>
        <w:rFonts w:hint="default"/>
      </w:rPr>
    </w:lvl>
    <w:lvl w:ilvl="8">
      <w:start w:val="1"/>
      <w:numFmt w:val="lowerRoman"/>
      <w:lvlText w:val="%9."/>
      <w:lvlJc w:val="right"/>
      <w:pPr>
        <w:ind w:left="6462" w:hanging="180"/>
      </w:pPr>
      <w:rPr>
        <w:rFonts w:hint="default"/>
      </w:rPr>
    </w:lvl>
  </w:abstractNum>
  <w:abstractNum w:abstractNumId="12" w15:restartNumberingAfterBreak="0">
    <w:nsid w:val="20884B1B"/>
    <w:multiLevelType w:val="multilevel"/>
    <w:tmpl w:val="A5FEB138"/>
    <w:lvl w:ilvl="0">
      <w:start w:val="1"/>
      <w:numFmt w:val="lowerLetter"/>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3" w15:restartNumberingAfterBreak="0">
    <w:nsid w:val="22414549"/>
    <w:multiLevelType w:val="hybridMultilevel"/>
    <w:tmpl w:val="8AA2D09A"/>
    <w:lvl w:ilvl="0" w:tplc="EAFC4A66">
      <w:start w:val="1"/>
      <w:numFmt w:val="decimal"/>
      <w:pStyle w:val="Heading1"/>
      <w:lvlText w:val="%1."/>
      <w:lvlJc w:val="left"/>
      <w:pPr>
        <w:ind w:left="720" w:hanging="360"/>
      </w:pPr>
      <w:rPr>
        <w:rFonts w:ascii="Calibri" w:hAnsi="Calibri"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10375D"/>
    <w:multiLevelType w:val="hybridMultilevel"/>
    <w:tmpl w:val="FE523200"/>
    <w:lvl w:ilvl="0" w:tplc="9F0AE224">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070190"/>
    <w:multiLevelType w:val="hybridMultilevel"/>
    <w:tmpl w:val="94061B20"/>
    <w:lvl w:ilvl="0" w:tplc="991EBF16">
      <w:start w:val="1"/>
      <w:numFmt w:val="decimal"/>
      <w:lvlText w:val="%1."/>
      <w:lvlJc w:val="left"/>
      <w:pPr>
        <w:ind w:left="75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D84959"/>
    <w:multiLevelType w:val="hybridMultilevel"/>
    <w:tmpl w:val="5392646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7" w15:restartNumberingAfterBreak="0">
    <w:nsid w:val="2F285BE5"/>
    <w:multiLevelType w:val="hybridMultilevel"/>
    <w:tmpl w:val="FF2A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CD45D7"/>
    <w:multiLevelType w:val="hybridMultilevel"/>
    <w:tmpl w:val="6ABC22A4"/>
    <w:lvl w:ilvl="0" w:tplc="FB882616">
      <w:start w:val="1"/>
      <w:numFmt w:val="decimal"/>
      <w:lvlText w:val="%1."/>
      <w:lvlJc w:val="left"/>
      <w:pPr>
        <w:ind w:left="736" w:hanging="360"/>
      </w:pPr>
      <w:rPr>
        <w:rFonts w:hint="default"/>
      </w:r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19" w15:restartNumberingAfterBreak="0">
    <w:nsid w:val="325B1226"/>
    <w:multiLevelType w:val="hybridMultilevel"/>
    <w:tmpl w:val="FE443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C54ED8"/>
    <w:multiLevelType w:val="singleLevel"/>
    <w:tmpl w:val="B1545FEC"/>
    <w:lvl w:ilvl="0">
      <w:numFmt w:val="decimal"/>
      <w:lvlText w:val="*"/>
      <w:lvlJc w:val="left"/>
    </w:lvl>
  </w:abstractNum>
  <w:abstractNum w:abstractNumId="21" w15:restartNumberingAfterBreak="0">
    <w:nsid w:val="45CE2726"/>
    <w:multiLevelType w:val="hybridMultilevel"/>
    <w:tmpl w:val="1D4676F8"/>
    <w:lvl w:ilvl="0" w:tplc="0809000F">
      <w:start w:val="1"/>
      <w:numFmt w:val="decimal"/>
      <w:lvlText w:val="%1."/>
      <w:lvlJc w:val="left"/>
      <w:pPr>
        <w:ind w:left="702" w:hanging="360"/>
      </w:p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22" w15:restartNumberingAfterBreak="0">
    <w:nsid w:val="48424F50"/>
    <w:multiLevelType w:val="hybridMultilevel"/>
    <w:tmpl w:val="0A105FD8"/>
    <w:lvl w:ilvl="0" w:tplc="56508F0C">
      <w:start w:val="1"/>
      <w:numFmt w:val="decimal"/>
      <w:lvlText w:val="%1."/>
      <w:lvlJc w:val="left"/>
      <w:pPr>
        <w:ind w:left="720"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6A7F"/>
    <w:multiLevelType w:val="multilevel"/>
    <w:tmpl w:val="67FE1A58"/>
    <w:styleLink w:val="Style1"/>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4062D7"/>
    <w:multiLevelType w:val="multilevel"/>
    <w:tmpl w:val="E42CEE94"/>
    <w:lvl w:ilvl="0">
      <w:start w:val="1"/>
      <w:numFmt w:val="decimal"/>
      <w:lvlText w:val="%1."/>
      <w:lvlJc w:val="left"/>
      <w:pPr>
        <w:ind w:left="702"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start w:val="1"/>
      <w:numFmt w:val="lowerLetter"/>
      <w:lvlText w:val="%2."/>
      <w:lvlJc w:val="left"/>
      <w:pPr>
        <w:ind w:left="1422" w:hanging="360"/>
      </w:pPr>
      <w:rPr>
        <w:rFonts w:hint="default"/>
      </w:rPr>
    </w:lvl>
    <w:lvl w:ilvl="2">
      <w:start w:val="1"/>
      <w:numFmt w:val="lowerRoman"/>
      <w:lvlText w:val="%3."/>
      <w:lvlJc w:val="right"/>
      <w:pPr>
        <w:ind w:left="2142" w:hanging="180"/>
      </w:pPr>
      <w:rPr>
        <w:rFonts w:hint="default"/>
      </w:rPr>
    </w:lvl>
    <w:lvl w:ilvl="3">
      <w:start w:val="1"/>
      <w:numFmt w:val="decimal"/>
      <w:lvlText w:val="%4."/>
      <w:lvlJc w:val="left"/>
      <w:pPr>
        <w:ind w:left="2862" w:hanging="360"/>
      </w:pPr>
      <w:rPr>
        <w:rFonts w:hint="default"/>
      </w:rPr>
    </w:lvl>
    <w:lvl w:ilvl="4">
      <w:start w:val="1"/>
      <w:numFmt w:val="lowerLetter"/>
      <w:lvlText w:val="%5."/>
      <w:lvlJc w:val="left"/>
      <w:pPr>
        <w:ind w:left="3582" w:hanging="360"/>
      </w:pPr>
      <w:rPr>
        <w:rFonts w:hint="default"/>
      </w:rPr>
    </w:lvl>
    <w:lvl w:ilvl="5">
      <w:start w:val="1"/>
      <w:numFmt w:val="lowerRoman"/>
      <w:lvlText w:val="%6."/>
      <w:lvlJc w:val="right"/>
      <w:pPr>
        <w:ind w:left="4302" w:hanging="180"/>
      </w:pPr>
      <w:rPr>
        <w:rFonts w:hint="default"/>
      </w:rPr>
    </w:lvl>
    <w:lvl w:ilvl="6">
      <w:start w:val="1"/>
      <w:numFmt w:val="decimal"/>
      <w:lvlText w:val="%7."/>
      <w:lvlJc w:val="left"/>
      <w:pPr>
        <w:ind w:left="5022" w:hanging="360"/>
      </w:pPr>
      <w:rPr>
        <w:rFonts w:hint="default"/>
      </w:rPr>
    </w:lvl>
    <w:lvl w:ilvl="7">
      <w:start w:val="1"/>
      <w:numFmt w:val="lowerLetter"/>
      <w:lvlText w:val="%8."/>
      <w:lvlJc w:val="left"/>
      <w:pPr>
        <w:ind w:left="5742" w:hanging="360"/>
      </w:pPr>
      <w:rPr>
        <w:rFonts w:hint="default"/>
      </w:rPr>
    </w:lvl>
    <w:lvl w:ilvl="8">
      <w:start w:val="1"/>
      <w:numFmt w:val="lowerRoman"/>
      <w:lvlText w:val="%9."/>
      <w:lvlJc w:val="right"/>
      <w:pPr>
        <w:ind w:left="6462" w:hanging="180"/>
      </w:pPr>
      <w:rPr>
        <w:rFonts w:hint="default"/>
      </w:rPr>
    </w:lvl>
  </w:abstractNum>
  <w:abstractNum w:abstractNumId="25" w15:restartNumberingAfterBreak="0">
    <w:nsid w:val="50661822"/>
    <w:multiLevelType w:val="hybridMultilevel"/>
    <w:tmpl w:val="2CD8E2D8"/>
    <w:lvl w:ilvl="0" w:tplc="56508F0C">
      <w:start w:val="1"/>
      <w:numFmt w:val="decimal"/>
      <w:lvlText w:val="%1."/>
      <w:lvlJc w:val="left"/>
      <w:pPr>
        <w:ind w:left="720"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AC2BF3"/>
    <w:multiLevelType w:val="hybridMultilevel"/>
    <w:tmpl w:val="41443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55D4D"/>
    <w:multiLevelType w:val="hybridMultilevel"/>
    <w:tmpl w:val="383E1AB6"/>
    <w:lvl w:ilvl="0" w:tplc="29FAB4B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C75DF"/>
    <w:multiLevelType w:val="hybridMultilevel"/>
    <w:tmpl w:val="1B70D8BC"/>
    <w:lvl w:ilvl="0" w:tplc="0809000F">
      <w:start w:val="1"/>
      <w:numFmt w:val="decimal"/>
      <w:lvlText w:val="%1."/>
      <w:lvlJc w:val="left"/>
      <w:pPr>
        <w:ind w:left="754" w:hanging="360"/>
      </w:p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29" w15:restartNumberingAfterBreak="0">
    <w:nsid w:val="69BA549E"/>
    <w:multiLevelType w:val="hybridMultilevel"/>
    <w:tmpl w:val="F1F85908"/>
    <w:lvl w:ilvl="0" w:tplc="56660EA2">
      <w:start w:val="1"/>
      <w:numFmt w:val="decimal"/>
      <w:lvlText w:val="%1."/>
      <w:lvlJc w:val="left"/>
      <w:pPr>
        <w:ind w:left="736" w:hanging="360"/>
      </w:pPr>
      <w:rPr>
        <w:rFonts w:hint="default"/>
        <w:b/>
        <w:i w:val="0"/>
      </w:r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30" w15:restartNumberingAfterBreak="0">
    <w:nsid w:val="6E8537E6"/>
    <w:multiLevelType w:val="multilevel"/>
    <w:tmpl w:val="63228A94"/>
    <w:lvl w:ilvl="0">
      <w:start w:val="1"/>
      <w:numFmt w:val="decimal"/>
      <w:lvlText w:val="%1."/>
      <w:lvlJc w:val="left"/>
      <w:pPr>
        <w:ind w:left="720"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FA56C6F"/>
    <w:multiLevelType w:val="hybridMultilevel"/>
    <w:tmpl w:val="4380EC22"/>
    <w:lvl w:ilvl="0" w:tplc="56508F0C">
      <w:start w:val="1"/>
      <w:numFmt w:val="decimal"/>
      <w:lvlText w:val="%1."/>
      <w:lvlJc w:val="left"/>
      <w:pPr>
        <w:ind w:left="720" w:hanging="360"/>
      </w:pPr>
      <w:rPr>
        <w:rFonts w:ascii="Calibri" w:hAnsi="Calibri" w:cs="Times New Roman" w:hint="default"/>
        <w:b/>
        <w:bCs/>
        <w:i w:val="0"/>
        <w:caps w:val="0"/>
        <w:strike w:val="0"/>
        <w:dstrike w:val="0"/>
        <w:outline w:val="0"/>
        <w:shadow w:val="0"/>
        <w:emboss w:val="0"/>
        <w:imprint w:val="0"/>
        <w:snapToGrid/>
        <w:vanish w:val="0"/>
        <w:spacing w:val="-6"/>
        <w:sz w:val="22"/>
        <w:szCs w:val="23"/>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A733EE"/>
    <w:multiLevelType w:val="hybridMultilevel"/>
    <w:tmpl w:val="CFB0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556D67"/>
    <w:multiLevelType w:val="singleLevel"/>
    <w:tmpl w:val="034E182C"/>
    <w:lvl w:ilvl="0">
      <w:start w:val="3"/>
      <w:numFmt w:val="decimal"/>
      <w:lvlText w:val="%1."/>
      <w:lvlJc w:val="left"/>
      <w:pPr>
        <w:tabs>
          <w:tab w:val="num" w:pos="360"/>
        </w:tabs>
        <w:ind w:left="360" w:hanging="360"/>
      </w:pPr>
      <w:rPr>
        <w:b/>
      </w:rPr>
    </w:lvl>
  </w:abstractNum>
  <w:num w:numId="1" w16cid:durableId="1684277935">
    <w:abstractNumId w:val="10"/>
  </w:num>
  <w:num w:numId="2" w16cid:durableId="14353224">
    <w:abstractNumId w:val="13"/>
  </w:num>
  <w:num w:numId="3" w16cid:durableId="1001467278">
    <w:abstractNumId w:val="13"/>
  </w:num>
  <w:num w:numId="4" w16cid:durableId="1656370573">
    <w:abstractNumId w:val="17"/>
  </w:num>
  <w:num w:numId="5" w16cid:durableId="1141773528">
    <w:abstractNumId w:val="26"/>
  </w:num>
  <w:num w:numId="6" w16cid:durableId="1059593020">
    <w:abstractNumId w:val="19"/>
  </w:num>
  <w:num w:numId="7" w16cid:durableId="457799944">
    <w:abstractNumId w:val="9"/>
  </w:num>
  <w:num w:numId="8" w16cid:durableId="124448413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9" w16cid:durableId="1836455697">
    <w:abstractNumId w:val="14"/>
  </w:num>
  <w:num w:numId="10" w16cid:durableId="504633939">
    <w:abstractNumId w:val="12"/>
  </w:num>
  <w:num w:numId="11" w16cid:durableId="1517768191">
    <w:abstractNumId w:val="3"/>
  </w:num>
  <w:num w:numId="12" w16cid:durableId="1813716768">
    <w:abstractNumId w:val="20"/>
  </w:num>
  <w:num w:numId="13" w16cid:durableId="1250115971">
    <w:abstractNumId w:val="7"/>
  </w:num>
  <w:num w:numId="14" w16cid:durableId="646128837">
    <w:abstractNumId w:val="13"/>
    <w:lvlOverride w:ilvl="0">
      <w:startOverride w:val="1"/>
    </w:lvlOverride>
  </w:num>
  <w:num w:numId="15" w16cid:durableId="335349151">
    <w:abstractNumId w:val="13"/>
  </w:num>
  <w:num w:numId="16" w16cid:durableId="638072502">
    <w:abstractNumId w:val="16"/>
  </w:num>
  <w:num w:numId="17" w16cid:durableId="360936118">
    <w:abstractNumId w:val="13"/>
  </w:num>
  <w:num w:numId="18" w16cid:durableId="456028278">
    <w:abstractNumId w:val="13"/>
  </w:num>
  <w:num w:numId="19" w16cid:durableId="1405878496">
    <w:abstractNumId w:val="33"/>
    <w:lvlOverride w:ilvl="0">
      <w:startOverride w:val="3"/>
    </w:lvlOverride>
  </w:num>
  <w:num w:numId="20" w16cid:durableId="1333989626">
    <w:abstractNumId w:val="6"/>
  </w:num>
  <w:num w:numId="21" w16cid:durableId="1920822077">
    <w:abstractNumId w:val="22"/>
  </w:num>
  <w:num w:numId="22" w16cid:durableId="2086608697">
    <w:abstractNumId w:val="4"/>
  </w:num>
  <w:num w:numId="23" w16cid:durableId="1339380634">
    <w:abstractNumId w:val="31"/>
  </w:num>
  <w:num w:numId="24" w16cid:durableId="1268154052">
    <w:abstractNumId w:val="25"/>
  </w:num>
  <w:num w:numId="25" w16cid:durableId="608775514">
    <w:abstractNumId w:val="24"/>
  </w:num>
  <w:num w:numId="26" w16cid:durableId="1069889694">
    <w:abstractNumId w:val="11"/>
  </w:num>
  <w:num w:numId="27" w16cid:durableId="1531991293">
    <w:abstractNumId w:val="30"/>
  </w:num>
  <w:num w:numId="28" w16cid:durableId="655499248">
    <w:abstractNumId w:val="13"/>
  </w:num>
  <w:num w:numId="29" w16cid:durableId="888689026">
    <w:abstractNumId w:val="13"/>
  </w:num>
  <w:num w:numId="30" w16cid:durableId="935359553">
    <w:abstractNumId w:val="13"/>
  </w:num>
  <w:num w:numId="31" w16cid:durableId="85343499">
    <w:abstractNumId w:val="13"/>
  </w:num>
  <w:num w:numId="32" w16cid:durableId="740909410">
    <w:abstractNumId w:val="13"/>
  </w:num>
  <w:num w:numId="33" w16cid:durableId="892232842">
    <w:abstractNumId w:val="13"/>
  </w:num>
  <w:num w:numId="34" w16cid:durableId="1707177732">
    <w:abstractNumId w:val="13"/>
  </w:num>
  <w:num w:numId="35" w16cid:durableId="1133674491">
    <w:abstractNumId w:val="5"/>
  </w:num>
  <w:num w:numId="36" w16cid:durableId="1590508266">
    <w:abstractNumId w:val="23"/>
  </w:num>
  <w:num w:numId="37" w16cid:durableId="1715691151">
    <w:abstractNumId w:val="21"/>
  </w:num>
  <w:num w:numId="38" w16cid:durableId="670641098">
    <w:abstractNumId w:val="27"/>
  </w:num>
  <w:num w:numId="39" w16cid:durableId="1654139222">
    <w:abstractNumId w:val="32"/>
  </w:num>
  <w:num w:numId="40" w16cid:durableId="51318321">
    <w:abstractNumId w:val="8"/>
  </w:num>
  <w:num w:numId="41" w16cid:durableId="1810050383">
    <w:abstractNumId w:val="2"/>
  </w:num>
  <w:num w:numId="42" w16cid:durableId="1911036417">
    <w:abstractNumId w:val="1"/>
  </w:num>
  <w:num w:numId="43" w16cid:durableId="1666398134">
    <w:abstractNumId w:val="18"/>
  </w:num>
  <w:num w:numId="44" w16cid:durableId="649099124">
    <w:abstractNumId w:val="13"/>
  </w:num>
  <w:num w:numId="45" w16cid:durableId="921253071">
    <w:abstractNumId w:val="13"/>
  </w:num>
  <w:num w:numId="46" w16cid:durableId="1826817667">
    <w:abstractNumId w:val="29"/>
  </w:num>
  <w:num w:numId="47" w16cid:durableId="824468340">
    <w:abstractNumId w:val="28"/>
  </w:num>
  <w:num w:numId="48" w16cid:durableId="171654527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14"/>
    <w:rsid w:val="000031AD"/>
    <w:rsid w:val="000112AA"/>
    <w:rsid w:val="00014A1C"/>
    <w:rsid w:val="00033E06"/>
    <w:rsid w:val="000530DA"/>
    <w:rsid w:val="000537B2"/>
    <w:rsid w:val="00057B87"/>
    <w:rsid w:val="0006624D"/>
    <w:rsid w:val="00087548"/>
    <w:rsid w:val="00091F19"/>
    <w:rsid w:val="0009619F"/>
    <w:rsid w:val="000A28F6"/>
    <w:rsid w:val="000A29AC"/>
    <w:rsid w:val="000A2ADC"/>
    <w:rsid w:val="000B3288"/>
    <w:rsid w:val="000B5A97"/>
    <w:rsid w:val="000D0F56"/>
    <w:rsid w:val="000D427A"/>
    <w:rsid w:val="001001FA"/>
    <w:rsid w:val="00102E06"/>
    <w:rsid w:val="001101B1"/>
    <w:rsid w:val="0011752F"/>
    <w:rsid w:val="001314A7"/>
    <w:rsid w:val="00140743"/>
    <w:rsid w:val="00156620"/>
    <w:rsid w:val="00164D21"/>
    <w:rsid w:val="00170B2F"/>
    <w:rsid w:val="00173E06"/>
    <w:rsid w:val="00173FE6"/>
    <w:rsid w:val="00180D6F"/>
    <w:rsid w:val="0018152E"/>
    <w:rsid w:val="00185BCA"/>
    <w:rsid w:val="001900D8"/>
    <w:rsid w:val="00193A79"/>
    <w:rsid w:val="00197738"/>
    <w:rsid w:val="001A5792"/>
    <w:rsid w:val="001A7338"/>
    <w:rsid w:val="001B0440"/>
    <w:rsid w:val="001B5A45"/>
    <w:rsid w:val="001C0754"/>
    <w:rsid w:val="001D5102"/>
    <w:rsid w:val="001F21EF"/>
    <w:rsid w:val="001F2243"/>
    <w:rsid w:val="001F2866"/>
    <w:rsid w:val="001F42A6"/>
    <w:rsid w:val="001F461D"/>
    <w:rsid w:val="001F7B1A"/>
    <w:rsid w:val="002165CA"/>
    <w:rsid w:val="0022009E"/>
    <w:rsid w:val="0024047A"/>
    <w:rsid w:val="00240C21"/>
    <w:rsid w:val="00244503"/>
    <w:rsid w:val="00244A79"/>
    <w:rsid w:val="00252109"/>
    <w:rsid w:val="002534E9"/>
    <w:rsid w:val="00261563"/>
    <w:rsid w:val="00274CC5"/>
    <w:rsid w:val="00275496"/>
    <w:rsid w:val="00276053"/>
    <w:rsid w:val="00276225"/>
    <w:rsid w:val="002834CE"/>
    <w:rsid w:val="00285C02"/>
    <w:rsid w:val="00292B3F"/>
    <w:rsid w:val="002941CE"/>
    <w:rsid w:val="002A2622"/>
    <w:rsid w:val="002A2729"/>
    <w:rsid w:val="002A61EB"/>
    <w:rsid w:val="002B4466"/>
    <w:rsid w:val="002C226A"/>
    <w:rsid w:val="002D7F65"/>
    <w:rsid w:val="002E255E"/>
    <w:rsid w:val="002E25E7"/>
    <w:rsid w:val="002E3B42"/>
    <w:rsid w:val="002F5161"/>
    <w:rsid w:val="002F612E"/>
    <w:rsid w:val="003010B9"/>
    <w:rsid w:val="00301525"/>
    <w:rsid w:val="00304216"/>
    <w:rsid w:val="003053DE"/>
    <w:rsid w:val="003059E8"/>
    <w:rsid w:val="003139E8"/>
    <w:rsid w:val="0031656E"/>
    <w:rsid w:val="003170E3"/>
    <w:rsid w:val="00322F64"/>
    <w:rsid w:val="00324E14"/>
    <w:rsid w:val="00331650"/>
    <w:rsid w:val="00341199"/>
    <w:rsid w:val="0034335B"/>
    <w:rsid w:val="00353728"/>
    <w:rsid w:val="00363095"/>
    <w:rsid w:val="0036668D"/>
    <w:rsid w:val="00372FCD"/>
    <w:rsid w:val="00380524"/>
    <w:rsid w:val="003860A7"/>
    <w:rsid w:val="003A02DF"/>
    <w:rsid w:val="003A0888"/>
    <w:rsid w:val="003A5838"/>
    <w:rsid w:val="003B2374"/>
    <w:rsid w:val="003B39EA"/>
    <w:rsid w:val="003B69C0"/>
    <w:rsid w:val="003C1D97"/>
    <w:rsid w:val="003C283B"/>
    <w:rsid w:val="003C69AD"/>
    <w:rsid w:val="003D766B"/>
    <w:rsid w:val="003D7DF9"/>
    <w:rsid w:val="003E1CF7"/>
    <w:rsid w:val="004027FE"/>
    <w:rsid w:val="0040484A"/>
    <w:rsid w:val="00406381"/>
    <w:rsid w:val="00406C40"/>
    <w:rsid w:val="0041265D"/>
    <w:rsid w:val="004142C2"/>
    <w:rsid w:val="00423BCB"/>
    <w:rsid w:val="00425C60"/>
    <w:rsid w:val="00426FDA"/>
    <w:rsid w:val="004343FB"/>
    <w:rsid w:val="00440A16"/>
    <w:rsid w:val="004432FD"/>
    <w:rsid w:val="00446017"/>
    <w:rsid w:val="004468FD"/>
    <w:rsid w:val="00450D17"/>
    <w:rsid w:val="004746A5"/>
    <w:rsid w:val="0047495E"/>
    <w:rsid w:val="00477215"/>
    <w:rsid w:val="00481637"/>
    <w:rsid w:val="004A2BC8"/>
    <w:rsid w:val="004A5020"/>
    <w:rsid w:val="004B0BD6"/>
    <w:rsid w:val="004C5C30"/>
    <w:rsid w:val="004D2E47"/>
    <w:rsid w:val="004D7524"/>
    <w:rsid w:val="004F0D3F"/>
    <w:rsid w:val="004F6321"/>
    <w:rsid w:val="00503DBB"/>
    <w:rsid w:val="00506283"/>
    <w:rsid w:val="0051463B"/>
    <w:rsid w:val="00514DDD"/>
    <w:rsid w:val="005150C8"/>
    <w:rsid w:val="005172AC"/>
    <w:rsid w:val="005307BD"/>
    <w:rsid w:val="00530D19"/>
    <w:rsid w:val="00542BC6"/>
    <w:rsid w:val="00546745"/>
    <w:rsid w:val="00551A50"/>
    <w:rsid w:val="00563986"/>
    <w:rsid w:val="00570D2B"/>
    <w:rsid w:val="00572FFF"/>
    <w:rsid w:val="00576245"/>
    <w:rsid w:val="00577BE1"/>
    <w:rsid w:val="005871EC"/>
    <w:rsid w:val="0059148C"/>
    <w:rsid w:val="005929D8"/>
    <w:rsid w:val="00592C9A"/>
    <w:rsid w:val="005A7792"/>
    <w:rsid w:val="005B0D9D"/>
    <w:rsid w:val="005C1D00"/>
    <w:rsid w:val="005C21F2"/>
    <w:rsid w:val="005C4628"/>
    <w:rsid w:val="005C491A"/>
    <w:rsid w:val="005C4AB3"/>
    <w:rsid w:val="005C7238"/>
    <w:rsid w:val="005D0153"/>
    <w:rsid w:val="005D372E"/>
    <w:rsid w:val="005D734F"/>
    <w:rsid w:val="005E191E"/>
    <w:rsid w:val="005E20DF"/>
    <w:rsid w:val="005E2BA5"/>
    <w:rsid w:val="005E53C0"/>
    <w:rsid w:val="005F0EBA"/>
    <w:rsid w:val="005F1112"/>
    <w:rsid w:val="005F314A"/>
    <w:rsid w:val="005F46E0"/>
    <w:rsid w:val="00602A1B"/>
    <w:rsid w:val="00607400"/>
    <w:rsid w:val="00613661"/>
    <w:rsid w:val="00613C5D"/>
    <w:rsid w:val="00620249"/>
    <w:rsid w:val="00621828"/>
    <w:rsid w:val="00621F7F"/>
    <w:rsid w:val="00623370"/>
    <w:rsid w:val="00625C59"/>
    <w:rsid w:val="006264D2"/>
    <w:rsid w:val="00626FA0"/>
    <w:rsid w:val="006422DD"/>
    <w:rsid w:val="006451A7"/>
    <w:rsid w:val="006467F1"/>
    <w:rsid w:val="00651424"/>
    <w:rsid w:val="00651FEE"/>
    <w:rsid w:val="00655BFA"/>
    <w:rsid w:val="00656548"/>
    <w:rsid w:val="00660AC4"/>
    <w:rsid w:val="0066522D"/>
    <w:rsid w:val="006676FA"/>
    <w:rsid w:val="00673933"/>
    <w:rsid w:val="0068149A"/>
    <w:rsid w:val="006835B2"/>
    <w:rsid w:val="00685820"/>
    <w:rsid w:val="00697C25"/>
    <w:rsid w:val="006A1BB9"/>
    <w:rsid w:val="006A1D77"/>
    <w:rsid w:val="006B4FCC"/>
    <w:rsid w:val="006C0863"/>
    <w:rsid w:val="006C5FED"/>
    <w:rsid w:val="006C6136"/>
    <w:rsid w:val="006D43AA"/>
    <w:rsid w:val="006D67A0"/>
    <w:rsid w:val="006D69EF"/>
    <w:rsid w:val="006E12E2"/>
    <w:rsid w:val="006E1A70"/>
    <w:rsid w:val="006E72CC"/>
    <w:rsid w:val="006E7318"/>
    <w:rsid w:val="006F1796"/>
    <w:rsid w:val="006F332C"/>
    <w:rsid w:val="006F4DD6"/>
    <w:rsid w:val="00701558"/>
    <w:rsid w:val="00715F69"/>
    <w:rsid w:val="00716BCD"/>
    <w:rsid w:val="00722F1F"/>
    <w:rsid w:val="00731AE9"/>
    <w:rsid w:val="00735D5A"/>
    <w:rsid w:val="00735D6D"/>
    <w:rsid w:val="00742BBE"/>
    <w:rsid w:val="00746977"/>
    <w:rsid w:val="00751253"/>
    <w:rsid w:val="00760BBB"/>
    <w:rsid w:val="00764821"/>
    <w:rsid w:val="00773E51"/>
    <w:rsid w:val="0077428D"/>
    <w:rsid w:val="007831D1"/>
    <w:rsid w:val="007A3B90"/>
    <w:rsid w:val="007A4697"/>
    <w:rsid w:val="007A7C81"/>
    <w:rsid w:val="007B3EB9"/>
    <w:rsid w:val="007C0D27"/>
    <w:rsid w:val="007C6183"/>
    <w:rsid w:val="007F0700"/>
    <w:rsid w:val="007F446A"/>
    <w:rsid w:val="00803C8D"/>
    <w:rsid w:val="00805915"/>
    <w:rsid w:val="00815B4F"/>
    <w:rsid w:val="008214D8"/>
    <w:rsid w:val="008238F7"/>
    <w:rsid w:val="008414D5"/>
    <w:rsid w:val="00843C2F"/>
    <w:rsid w:val="00844EA1"/>
    <w:rsid w:val="0085210E"/>
    <w:rsid w:val="00856FD5"/>
    <w:rsid w:val="00861897"/>
    <w:rsid w:val="00864045"/>
    <w:rsid w:val="00871714"/>
    <w:rsid w:val="0088024E"/>
    <w:rsid w:val="00880AD2"/>
    <w:rsid w:val="00883507"/>
    <w:rsid w:val="00893309"/>
    <w:rsid w:val="00895AE2"/>
    <w:rsid w:val="008A0BA6"/>
    <w:rsid w:val="008A4B46"/>
    <w:rsid w:val="008B2CD4"/>
    <w:rsid w:val="008B743D"/>
    <w:rsid w:val="008C0652"/>
    <w:rsid w:val="008C76B0"/>
    <w:rsid w:val="008E0305"/>
    <w:rsid w:val="008E20B5"/>
    <w:rsid w:val="008E6013"/>
    <w:rsid w:val="008F6A46"/>
    <w:rsid w:val="00907F92"/>
    <w:rsid w:val="00923544"/>
    <w:rsid w:val="0092382A"/>
    <w:rsid w:val="009272E6"/>
    <w:rsid w:val="00930508"/>
    <w:rsid w:val="00941052"/>
    <w:rsid w:val="00950A7C"/>
    <w:rsid w:val="00952530"/>
    <w:rsid w:val="0095279A"/>
    <w:rsid w:val="00982831"/>
    <w:rsid w:val="009941BC"/>
    <w:rsid w:val="00997595"/>
    <w:rsid w:val="009A7DC8"/>
    <w:rsid w:val="009B4A37"/>
    <w:rsid w:val="009C4FA0"/>
    <w:rsid w:val="009C5393"/>
    <w:rsid w:val="009C5776"/>
    <w:rsid w:val="009D469E"/>
    <w:rsid w:val="009E01DA"/>
    <w:rsid w:val="009E6BEB"/>
    <w:rsid w:val="009E7072"/>
    <w:rsid w:val="009F2B49"/>
    <w:rsid w:val="009F4957"/>
    <w:rsid w:val="00A05A11"/>
    <w:rsid w:val="00A25389"/>
    <w:rsid w:val="00A26E4D"/>
    <w:rsid w:val="00A305F9"/>
    <w:rsid w:val="00A44FD3"/>
    <w:rsid w:val="00A461CF"/>
    <w:rsid w:val="00A52714"/>
    <w:rsid w:val="00A6038D"/>
    <w:rsid w:val="00A61594"/>
    <w:rsid w:val="00A74844"/>
    <w:rsid w:val="00A82006"/>
    <w:rsid w:val="00AA3199"/>
    <w:rsid w:val="00AB2EB6"/>
    <w:rsid w:val="00AC2D3A"/>
    <w:rsid w:val="00AC3047"/>
    <w:rsid w:val="00AC47DB"/>
    <w:rsid w:val="00AC5946"/>
    <w:rsid w:val="00AD2211"/>
    <w:rsid w:val="00AD5716"/>
    <w:rsid w:val="00AE0ED9"/>
    <w:rsid w:val="00AF5971"/>
    <w:rsid w:val="00B002E3"/>
    <w:rsid w:val="00B009BC"/>
    <w:rsid w:val="00B03AF6"/>
    <w:rsid w:val="00B03DA7"/>
    <w:rsid w:val="00B100D9"/>
    <w:rsid w:val="00B107E7"/>
    <w:rsid w:val="00B109AF"/>
    <w:rsid w:val="00B10BAB"/>
    <w:rsid w:val="00B42D8E"/>
    <w:rsid w:val="00B51CFF"/>
    <w:rsid w:val="00B52BA7"/>
    <w:rsid w:val="00B6129E"/>
    <w:rsid w:val="00B63F60"/>
    <w:rsid w:val="00B64B3E"/>
    <w:rsid w:val="00B77012"/>
    <w:rsid w:val="00B91A3F"/>
    <w:rsid w:val="00B928D9"/>
    <w:rsid w:val="00BA2567"/>
    <w:rsid w:val="00BA297A"/>
    <w:rsid w:val="00BB006D"/>
    <w:rsid w:val="00BC3D28"/>
    <w:rsid w:val="00BC57F0"/>
    <w:rsid w:val="00BD6F92"/>
    <w:rsid w:val="00BF11A6"/>
    <w:rsid w:val="00BF3985"/>
    <w:rsid w:val="00BF65A1"/>
    <w:rsid w:val="00C008C9"/>
    <w:rsid w:val="00C04BB5"/>
    <w:rsid w:val="00C06AEB"/>
    <w:rsid w:val="00C06B5A"/>
    <w:rsid w:val="00C071BF"/>
    <w:rsid w:val="00C30B8A"/>
    <w:rsid w:val="00C35196"/>
    <w:rsid w:val="00C5043A"/>
    <w:rsid w:val="00C61B58"/>
    <w:rsid w:val="00C71394"/>
    <w:rsid w:val="00C74AD6"/>
    <w:rsid w:val="00C807F5"/>
    <w:rsid w:val="00C91081"/>
    <w:rsid w:val="00C91CA8"/>
    <w:rsid w:val="00CA082F"/>
    <w:rsid w:val="00CA2712"/>
    <w:rsid w:val="00CB1C49"/>
    <w:rsid w:val="00CB58A5"/>
    <w:rsid w:val="00CC0B2B"/>
    <w:rsid w:val="00CE6135"/>
    <w:rsid w:val="00CF0055"/>
    <w:rsid w:val="00D01A77"/>
    <w:rsid w:val="00D107E6"/>
    <w:rsid w:val="00D10C47"/>
    <w:rsid w:val="00D12E18"/>
    <w:rsid w:val="00D12FD4"/>
    <w:rsid w:val="00D144EB"/>
    <w:rsid w:val="00D177D6"/>
    <w:rsid w:val="00D23115"/>
    <w:rsid w:val="00D243CD"/>
    <w:rsid w:val="00D24BE5"/>
    <w:rsid w:val="00D30FE4"/>
    <w:rsid w:val="00D34F1A"/>
    <w:rsid w:val="00D5150C"/>
    <w:rsid w:val="00D5229C"/>
    <w:rsid w:val="00D54072"/>
    <w:rsid w:val="00D5622A"/>
    <w:rsid w:val="00D612F5"/>
    <w:rsid w:val="00D6393B"/>
    <w:rsid w:val="00D76B8D"/>
    <w:rsid w:val="00D803F0"/>
    <w:rsid w:val="00D8512A"/>
    <w:rsid w:val="00D8625A"/>
    <w:rsid w:val="00DB331E"/>
    <w:rsid w:val="00DB486E"/>
    <w:rsid w:val="00DB4D73"/>
    <w:rsid w:val="00DB5D52"/>
    <w:rsid w:val="00DB65DA"/>
    <w:rsid w:val="00DC5709"/>
    <w:rsid w:val="00DE0030"/>
    <w:rsid w:val="00DE5894"/>
    <w:rsid w:val="00DF7474"/>
    <w:rsid w:val="00E13CE7"/>
    <w:rsid w:val="00E1401C"/>
    <w:rsid w:val="00E16CEB"/>
    <w:rsid w:val="00E30C47"/>
    <w:rsid w:val="00E3307F"/>
    <w:rsid w:val="00E33789"/>
    <w:rsid w:val="00E341D0"/>
    <w:rsid w:val="00E47653"/>
    <w:rsid w:val="00E54912"/>
    <w:rsid w:val="00E54A24"/>
    <w:rsid w:val="00E602E7"/>
    <w:rsid w:val="00E617DD"/>
    <w:rsid w:val="00E65CAE"/>
    <w:rsid w:val="00E6693A"/>
    <w:rsid w:val="00E7388F"/>
    <w:rsid w:val="00E92A78"/>
    <w:rsid w:val="00EA28AE"/>
    <w:rsid w:val="00EB1E5F"/>
    <w:rsid w:val="00EB3366"/>
    <w:rsid w:val="00EB4B77"/>
    <w:rsid w:val="00EC1C49"/>
    <w:rsid w:val="00EC3D32"/>
    <w:rsid w:val="00ED380C"/>
    <w:rsid w:val="00EE271B"/>
    <w:rsid w:val="00F03E6B"/>
    <w:rsid w:val="00F13581"/>
    <w:rsid w:val="00F20E65"/>
    <w:rsid w:val="00F25173"/>
    <w:rsid w:val="00F3157C"/>
    <w:rsid w:val="00F33934"/>
    <w:rsid w:val="00F54247"/>
    <w:rsid w:val="00F575E5"/>
    <w:rsid w:val="00F64CC9"/>
    <w:rsid w:val="00F67783"/>
    <w:rsid w:val="00F7358C"/>
    <w:rsid w:val="00F77044"/>
    <w:rsid w:val="00F779FF"/>
    <w:rsid w:val="00F81588"/>
    <w:rsid w:val="00F84873"/>
    <w:rsid w:val="00F93FB6"/>
    <w:rsid w:val="00F94E27"/>
    <w:rsid w:val="00F9537C"/>
    <w:rsid w:val="00F95E54"/>
    <w:rsid w:val="00FA3A86"/>
    <w:rsid w:val="00FA5EE1"/>
    <w:rsid w:val="00FB6BF9"/>
    <w:rsid w:val="00FC5824"/>
    <w:rsid w:val="00FC7E96"/>
    <w:rsid w:val="00FE3064"/>
    <w:rsid w:val="00FE3159"/>
    <w:rsid w:val="00FE4127"/>
    <w:rsid w:val="00FE62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B7F5CF"/>
  <w15:docId w15:val="{438E3193-F507-4922-B4F9-8EFC4422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6B0"/>
    <w:pPr>
      <w:spacing w:after="200" w:line="276" w:lineRule="auto"/>
    </w:pPr>
    <w:rPr>
      <w:lang w:eastAsia="en-US"/>
    </w:rPr>
  </w:style>
  <w:style w:type="paragraph" w:styleId="Heading1">
    <w:name w:val="heading 1"/>
    <w:basedOn w:val="Normal"/>
    <w:next w:val="Normal"/>
    <w:link w:val="Heading1Char"/>
    <w:qFormat/>
    <w:locked/>
    <w:rsid w:val="00751253"/>
    <w:pPr>
      <w:keepNext/>
      <w:keepLines/>
      <w:numPr>
        <w:numId w:val="3"/>
      </w:numPr>
      <w:spacing w:before="240" w:after="240" w:line="240" w:lineRule="auto"/>
      <w:outlineLvl w:val="0"/>
    </w:pPr>
    <w:rPr>
      <w:rFonts w:asciiTheme="minorHAnsi" w:eastAsiaTheme="majorEastAsia" w:hAnsiTheme="minorHAnsi" w:cstheme="majorBidi"/>
      <w:b/>
      <w:bCs/>
      <w:color w:val="000000" w:themeColor="text1"/>
      <w:sz w:val="24"/>
      <w:szCs w:val="24"/>
    </w:rPr>
  </w:style>
  <w:style w:type="paragraph" w:styleId="Heading2">
    <w:name w:val="heading 2"/>
    <w:basedOn w:val="Heading1"/>
    <w:next w:val="Normal"/>
    <w:link w:val="Heading2Char"/>
    <w:uiPriority w:val="9"/>
    <w:qFormat/>
    <w:locked/>
    <w:rsid w:val="009E7072"/>
    <w:pPr>
      <w:numPr>
        <w:numId w:val="11"/>
      </w:numPr>
      <w:spacing w:before="480"/>
      <w:contextualSpacing/>
      <w:outlineLvl w:val="1"/>
    </w:pPr>
    <w:rPr>
      <w:rFonts w:eastAsia="Times New Roman" w:cs="Arial"/>
      <w:bCs w:val="0"/>
      <w:iCs/>
    </w:rPr>
  </w:style>
  <w:style w:type="paragraph" w:styleId="Heading3">
    <w:name w:val="heading 3"/>
    <w:basedOn w:val="Normal"/>
    <w:next w:val="Normal"/>
    <w:link w:val="Heading3Char"/>
    <w:qFormat/>
    <w:locked/>
    <w:rsid w:val="009E7072"/>
    <w:pPr>
      <w:keepNext/>
      <w:numPr>
        <w:numId w:val="9"/>
      </w:numPr>
      <w:tabs>
        <w:tab w:val="left" w:pos="709"/>
        <w:tab w:val="left" w:pos="1152"/>
        <w:tab w:val="left" w:pos="1728"/>
        <w:tab w:val="left" w:pos="5760"/>
        <w:tab w:val="right" w:pos="7877"/>
      </w:tabs>
      <w:spacing w:before="480" w:after="240" w:line="240" w:lineRule="auto"/>
      <w:ind w:left="714" w:hanging="430"/>
      <w:outlineLvl w:val="2"/>
    </w:pPr>
    <w:rPr>
      <w:rFonts w:asciiTheme="minorHAnsi" w:eastAsia="Times New Roman" w:hAnsiTheme="minorHAnsi" w:cs="Arial"/>
      <w:b/>
      <w:bCs/>
      <w:sz w:val="24"/>
      <w:szCs w:val="24"/>
    </w:rPr>
  </w:style>
  <w:style w:type="paragraph" w:styleId="Heading4">
    <w:name w:val="heading 4"/>
    <w:basedOn w:val="Normal"/>
    <w:next w:val="Normal"/>
    <w:link w:val="Heading4Char"/>
    <w:qFormat/>
    <w:locked/>
    <w:rsid w:val="00AD2211"/>
    <w:pPr>
      <w:keepNext/>
      <w:numPr>
        <w:ilvl w:val="3"/>
        <w:numId w:val="1"/>
      </w:numPr>
      <w:tabs>
        <w:tab w:val="left" w:pos="576"/>
        <w:tab w:val="left" w:pos="1152"/>
        <w:tab w:val="left" w:pos="1728"/>
        <w:tab w:val="left" w:pos="5760"/>
        <w:tab w:val="right" w:pos="7877"/>
      </w:tabs>
      <w:spacing w:before="240" w:after="60" w:line="240" w:lineRule="auto"/>
      <w:outlineLvl w:val="3"/>
    </w:pPr>
    <w:rPr>
      <w:rFonts w:ascii="Arial" w:eastAsia="Times New Roman" w:hAnsi="Arial"/>
      <w:b/>
      <w:bCs/>
      <w:sz w:val="28"/>
      <w:szCs w:val="28"/>
    </w:rPr>
  </w:style>
  <w:style w:type="paragraph" w:styleId="Heading5">
    <w:name w:val="heading 5"/>
    <w:basedOn w:val="Normal"/>
    <w:next w:val="Normal"/>
    <w:link w:val="Heading5Char"/>
    <w:qFormat/>
    <w:locked/>
    <w:rsid w:val="00AD2211"/>
    <w:pPr>
      <w:numPr>
        <w:ilvl w:val="4"/>
        <w:numId w:val="1"/>
      </w:numPr>
      <w:tabs>
        <w:tab w:val="left" w:pos="576"/>
        <w:tab w:val="left" w:pos="1152"/>
        <w:tab w:val="left" w:pos="1728"/>
        <w:tab w:val="left" w:pos="5760"/>
        <w:tab w:val="right" w:pos="7877"/>
      </w:tabs>
      <w:spacing w:before="240" w:after="60" w:line="240" w:lineRule="auto"/>
      <w:outlineLvl w:val="4"/>
    </w:pPr>
    <w:rPr>
      <w:rFonts w:ascii="Arial" w:eastAsia="Times New Roman" w:hAnsi="Arial"/>
      <w:b/>
      <w:bCs/>
      <w:i/>
      <w:iCs/>
      <w:sz w:val="26"/>
      <w:szCs w:val="26"/>
    </w:rPr>
  </w:style>
  <w:style w:type="paragraph" w:styleId="Heading6">
    <w:name w:val="heading 6"/>
    <w:basedOn w:val="Normal"/>
    <w:next w:val="Normal"/>
    <w:link w:val="Heading6Char"/>
    <w:qFormat/>
    <w:locked/>
    <w:rsid w:val="00AD2211"/>
    <w:pPr>
      <w:numPr>
        <w:ilvl w:val="5"/>
        <w:numId w:val="1"/>
      </w:numPr>
      <w:tabs>
        <w:tab w:val="left" w:pos="576"/>
        <w:tab w:val="left" w:pos="1152"/>
        <w:tab w:val="left" w:pos="1728"/>
        <w:tab w:val="left" w:pos="5760"/>
        <w:tab w:val="right" w:pos="7877"/>
      </w:tabs>
      <w:spacing w:before="240" w:after="60" w:line="240" w:lineRule="auto"/>
      <w:outlineLvl w:val="5"/>
    </w:pPr>
    <w:rPr>
      <w:rFonts w:ascii="Arial" w:eastAsia="Times New Roman" w:hAnsi="Arial"/>
      <w:b/>
      <w:bCs/>
      <w:sz w:val="20"/>
    </w:rPr>
  </w:style>
  <w:style w:type="paragraph" w:styleId="Heading7">
    <w:name w:val="heading 7"/>
    <w:basedOn w:val="Normal"/>
    <w:next w:val="Normal"/>
    <w:link w:val="Heading7Char"/>
    <w:qFormat/>
    <w:locked/>
    <w:rsid w:val="00AD2211"/>
    <w:pPr>
      <w:numPr>
        <w:ilvl w:val="6"/>
        <w:numId w:val="1"/>
      </w:numPr>
      <w:tabs>
        <w:tab w:val="left" w:pos="576"/>
        <w:tab w:val="left" w:pos="1152"/>
        <w:tab w:val="left" w:pos="1728"/>
        <w:tab w:val="left" w:pos="5760"/>
        <w:tab w:val="right" w:pos="7877"/>
      </w:tabs>
      <w:spacing w:before="240" w:after="60" w:line="240" w:lineRule="auto"/>
      <w:outlineLvl w:val="6"/>
    </w:pPr>
    <w:rPr>
      <w:rFonts w:ascii="Arial" w:eastAsia="Times New Roman" w:hAnsi="Arial"/>
      <w:sz w:val="20"/>
      <w:szCs w:val="24"/>
    </w:rPr>
  </w:style>
  <w:style w:type="paragraph" w:styleId="Heading8">
    <w:name w:val="heading 8"/>
    <w:basedOn w:val="Normal"/>
    <w:next w:val="Normal"/>
    <w:link w:val="Heading8Char"/>
    <w:qFormat/>
    <w:locked/>
    <w:rsid w:val="00AD2211"/>
    <w:pPr>
      <w:numPr>
        <w:ilvl w:val="7"/>
        <w:numId w:val="1"/>
      </w:numPr>
      <w:tabs>
        <w:tab w:val="left" w:pos="576"/>
        <w:tab w:val="left" w:pos="1152"/>
        <w:tab w:val="left" w:pos="1728"/>
        <w:tab w:val="left" w:pos="5760"/>
        <w:tab w:val="right" w:pos="7877"/>
      </w:tabs>
      <w:spacing w:before="240" w:after="60" w:line="240" w:lineRule="auto"/>
      <w:outlineLvl w:val="7"/>
    </w:pPr>
    <w:rPr>
      <w:rFonts w:ascii="Arial" w:eastAsia="Times New Roman" w:hAnsi="Arial"/>
      <w:i/>
      <w:iCs/>
      <w:sz w:val="20"/>
      <w:szCs w:val="24"/>
    </w:rPr>
  </w:style>
  <w:style w:type="paragraph" w:styleId="Heading9">
    <w:name w:val="heading 9"/>
    <w:basedOn w:val="Normal"/>
    <w:next w:val="Normal"/>
    <w:link w:val="Heading9Char"/>
    <w:qFormat/>
    <w:locked/>
    <w:rsid w:val="00AD2211"/>
    <w:pPr>
      <w:numPr>
        <w:ilvl w:val="8"/>
        <w:numId w:val="1"/>
      </w:numPr>
      <w:tabs>
        <w:tab w:val="left" w:pos="576"/>
        <w:tab w:val="left" w:pos="1152"/>
        <w:tab w:val="left" w:pos="1728"/>
        <w:tab w:val="left" w:pos="5760"/>
        <w:tab w:val="right" w:pos="7877"/>
      </w:tabs>
      <w:spacing w:before="240" w:after="60" w:line="240" w:lineRule="auto"/>
      <w:outlineLvl w:val="8"/>
    </w:pPr>
    <w:rPr>
      <w:rFonts w:ascii="Arial" w:eastAsia="Times New Roman"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14"/>
    <w:pPr>
      <w:ind w:left="720"/>
      <w:contextualSpacing/>
    </w:pPr>
  </w:style>
  <w:style w:type="paragraph" w:styleId="BalloonText">
    <w:name w:val="Balloon Text"/>
    <w:basedOn w:val="Normal"/>
    <w:link w:val="BalloonTextChar"/>
    <w:uiPriority w:val="99"/>
    <w:semiHidden/>
    <w:rsid w:val="006E7318"/>
    <w:rPr>
      <w:rFonts w:ascii="Tahoma" w:hAnsi="Tahoma" w:cs="Tahoma"/>
      <w:sz w:val="16"/>
      <w:szCs w:val="16"/>
    </w:rPr>
  </w:style>
  <w:style w:type="character" w:customStyle="1" w:styleId="BalloonTextChar">
    <w:name w:val="Balloon Text Char"/>
    <w:basedOn w:val="DefaultParagraphFont"/>
    <w:link w:val="BalloonText"/>
    <w:uiPriority w:val="99"/>
    <w:semiHidden/>
    <w:rsid w:val="00666605"/>
    <w:rPr>
      <w:rFonts w:ascii="Times New Roman" w:hAnsi="Times New Roman"/>
      <w:sz w:val="0"/>
      <w:szCs w:val="0"/>
      <w:lang w:eastAsia="en-US"/>
    </w:rPr>
  </w:style>
  <w:style w:type="paragraph" w:styleId="Title">
    <w:name w:val="Title"/>
    <w:basedOn w:val="Normal"/>
    <w:next w:val="Normal"/>
    <w:link w:val="TitleChar"/>
    <w:qFormat/>
    <w:locked/>
    <w:rsid w:val="00613661"/>
    <w:pPr>
      <w:tabs>
        <w:tab w:val="left" w:pos="576"/>
        <w:tab w:val="left" w:pos="1152"/>
        <w:tab w:val="left" w:pos="1728"/>
        <w:tab w:val="left" w:pos="5760"/>
        <w:tab w:val="right" w:pos="9029"/>
      </w:tabs>
      <w:spacing w:after="240" w:line="240" w:lineRule="auto"/>
      <w:jc w:val="center"/>
      <w:outlineLvl w:val="0"/>
    </w:pPr>
    <w:rPr>
      <w:rFonts w:ascii="Times New Roman" w:eastAsia="Times New Roman" w:hAnsi="Times New Roman"/>
      <w:b/>
      <w:bCs/>
      <w:kern w:val="28"/>
      <w:sz w:val="24"/>
      <w:szCs w:val="32"/>
    </w:rPr>
  </w:style>
  <w:style w:type="character" w:customStyle="1" w:styleId="TitleChar">
    <w:name w:val="Title Char"/>
    <w:basedOn w:val="DefaultParagraphFont"/>
    <w:link w:val="Title"/>
    <w:rsid w:val="00613661"/>
    <w:rPr>
      <w:rFonts w:ascii="Times New Roman" w:eastAsia="Times New Roman" w:hAnsi="Times New Roman"/>
      <w:b/>
      <w:bCs/>
      <w:kern w:val="28"/>
      <w:sz w:val="24"/>
      <w:szCs w:val="32"/>
      <w:lang w:eastAsia="en-US"/>
    </w:rPr>
  </w:style>
  <w:style w:type="character" w:styleId="Hyperlink">
    <w:name w:val="Hyperlink"/>
    <w:basedOn w:val="DefaultParagraphFont"/>
    <w:uiPriority w:val="99"/>
    <w:rsid w:val="00BC3D28"/>
    <w:rPr>
      <w:rFonts w:cs="Times New Roman"/>
      <w:color w:val="0000FF"/>
      <w:u w:val="single"/>
    </w:rPr>
  </w:style>
  <w:style w:type="paragraph" w:styleId="Header">
    <w:name w:val="header"/>
    <w:basedOn w:val="Normal"/>
    <w:link w:val="HeaderChar"/>
    <w:unhideWhenUsed/>
    <w:rsid w:val="00AD2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211"/>
    <w:rPr>
      <w:lang w:eastAsia="en-US"/>
    </w:rPr>
  </w:style>
  <w:style w:type="paragraph" w:styleId="Footer">
    <w:name w:val="footer"/>
    <w:basedOn w:val="Normal"/>
    <w:link w:val="FooterChar"/>
    <w:uiPriority w:val="99"/>
    <w:unhideWhenUsed/>
    <w:rsid w:val="00AD2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211"/>
    <w:rPr>
      <w:lang w:eastAsia="en-US"/>
    </w:rPr>
  </w:style>
  <w:style w:type="character" w:customStyle="1" w:styleId="Heading2Char">
    <w:name w:val="Heading 2 Char"/>
    <w:basedOn w:val="DefaultParagraphFont"/>
    <w:link w:val="Heading2"/>
    <w:uiPriority w:val="9"/>
    <w:rsid w:val="009E7072"/>
    <w:rPr>
      <w:rFonts w:asciiTheme="minorHAnsi" w:eastAsia="Times New Roman" w:hAnsiTheme="minorHAnsi" w:cs="Arial"/>
      <w:b/>
      <w:iCs/>
      <w:color w:val="000000" w:themeColor="text1"/>
      <w:sz w:val="24"/>
      <w:szCs w:val="24"/>
      <w:lang w:eastAsia="en-US"/>
    </w:rPr>
  </w:style>
  <w:style w:type="character" w:customStyle="1" w:styleId="Heading3Char">
    <w:name w:val="Heading 3 Char"/>
    <w:basedOn w:val="DefaultParagraphFont"/>
    <w:link w:val="Heading3"/>
    <w:rsid w:val="009E7072"/>
    <w:rPr>
      <w:rFonts w:asciiTheme="minorHAnsi" w:eastAsia="Times New Roman" w:hAnsiTheme="minorHAnsi" w:cs="Arial"/>
      <w:b/>
      <w:bCs/>
      <w:sz w:val="24"/>
      <w:szCs w:val="24"/>
      <w:lang w:eastAsia="en-US"/>
    </w:rPr>
  </w:style>
  <w:style w:type="character" w:customStyle="1" w:styleId="Heading4Char">
    <w:name w:val="Heading 4 Char"/>
    <w:basedOn w:val="DefaultParagraphFont"/>
    <w:link w:val="Heading4"/>
    <w:rsid w:val="00AD2211"/>
    <w:rPr>
      <w:rFonts w:ascii="Arial" w:eastAsia="Times New Roman" w:hAnsi="Arial"/>
      <w:b/>
      <w:bCs/>
      <w:sz w:val="28"/>
      <w:szCs w:val="28"/>
      <w:lang w:eastAsia="en-US"/>
    </w:rPr>
  </w:style>
  <w:style w:type="character" w:customStyle="1" w:styleId="Heading5Char">
    <w:name w:val="Heading 5 Char"/>
    <w:basedOn w:val="DefaultParagraphFont"/>
    <w:link w:val="Heading5"/>
    <w:rsid w:val="00AD2211"/>
    <w:rPr>
      <w:rFonts w:ascii="Arial" w:eastAsia="Times New Roman" w:hAnsi="Arial"/>
      <w:b/>
      <w:bCs/>
      <w:i/>
      <w:iCs/>
      <w:sz w:val="26"/>
      <w:szCs w:val="26"/>
      <w:lang w:eastAsia="en-US"/>
    </w:rPr>
  </w:style>
  <w:style w:type="character" w:customStyle="1" w:styleId="Heading6Char">
    <w:name w:val="Heading 6 Char"/>
    <w:basedOn w:val="DefaultParagraphFont"/>
    <w:link w:val="Heading6"/>
    <w:rsid w:val="00AD2211"/>
    <w:rPr>
      <w:rFonts w:ascii="Arial" w:eastAsia="Times New Roman" w:hAnsi="Arial"/>
      <w:b/>
      <w:bCs/>
      <w:sz w:val="20"/>
      <w:lang w:eastAsia="en-US"/>
    </w:rPr>
  </w:style>
  <w:style w:type="character" w:customStyle="1" w:styleId="Heading7Char">
    <w:name w:val="Heading 7 Char"/>
    <w:basedOn w:val="DefaultParagraphFont"/>
    <w:link w:val="Heading7"/>
    <w:rsid w:val="00AD2211"/>
    <w:rPr>
      <w:rFonts w:ascii="Arial" w:eastAsia="Times New Roman" w:hAnsi="Arial"/>
      <w:sz w:val="20"/>
      <w:szCs w:val="24"/>
      <w:lang w:eastAsia="en-US"/>
    </w:rPr>
  </w:style>
  <w:style w:type="character" w:customStyle="1" w:styleId="Heading8Char">
    <w:name w:val="Heading 8 Char"/>
    <w:basedOn w:val="DefaultParagraphFont"/>
    <w:link w:val="Heading8"/>
    <w:rsid w:val="00AD2211"/>
    <w:rPr>
      <w:rFonts w:ascii="Arial" w:eastAsia="Times New Roman" w:hAnsi="Arial"/>
      <w:i/>
      <w:iCs/>
      <w:sz w:val="20"/>
      <w:szCs w:val="24"/>
      <w:lang w:eastAsia="en-US"/>
    </w:rPr>
  </w:style>
  <w:style w:type="character" w:customStyle="1" w:styleId="Heading9Char">
    <w:name w:val="Heading 9 Char"/>
    <w:basedOn w:val="DefaultParagraphFont"/>
    <w:link w:val="Heading9"/>
    <w:rsid w:val="00AD2211"/>
    <w:rPr>
      <w:rFonts w:ascii="Arial" w:eastAsia="Times New Roman" w:hAnsi="Arial" w:cs="Arial"/>
      <w:sz w:val="20"/>
      <w:lang w:eastAsia="en-US"/>
    </w:rPr>
  </w:style>
  <w:style w:type="table" w:styleId="TableGrid">
    <w:name w:val="Table Grid"/>
    <w:basedOn w:val="TableNormal"/>
    <w:uiPriority w:val="39"/>
    <w:locked/>
    <w:rsid w:val="00BF1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BA5"/>
    <w:rPr>
      <w:color w:val="800080" w:themeColor="followedHyperlink"/>
      <w:u w:val="single"/>
    </w:rPr>
  </w:style>
  <w:style w:type="character" w:customStyle="1" w:styleId="Heading1Char">
    <w:name w:val="Heading 1 Char"/>
    <w:basedOn w:val="DefaultParagraphFont"/>
    <w:link w:val="Heading1"/>
    <w:rsid w:val="00751253"/>
    <w:rPr>
      <w:rFonts w:asciiTheme="minorHAnsi" w:eastAsiaTheme="majorEastAsia" w:hAnsiTheme="minorHAnsi" w:cstheme="majorBidi"/>
      <w:b/>
      <w:bCs/>
      <w:color w:val="000000" w:themeColor="text1"/>
      <w:sz w:val="24"/>
      <w:szCs w:val="24"/>
      <w:lang w:eastAsia="en-US"/>
    </w:rPr>
  </w:style>
  <w:style w:type="paragraph" w:customStyle="1" w:styleId="Bullet1DHS">
    <w:name w:val="Bullet 1 DHS"/>
    <w:basedOn w:val="Normal"/>
    <w:rsid w:val="00C74AD6"/>
    <w:pPr>
      <w:widowControl w:val="0"/>
      <w:suppressAutoHyphens/>
      <w:overflowPunct w:val="0"/>
      <w:autoSpaceDE w:val="0"/>
      <w:autoSpaceDN w:val="0"/>
      <w:adjustRightInd w:val="0"/>
      <w:spacing w:after="180" w:line="260" w:lineRule="exact"/>
      <w:ind w:left="283" w:hanging="283"/>
      <w:textAlignment w:val="baseline"/>
    </w:pPr>
    <w:rPr>
      <w:rFonts w:ascii="Book Antiqua" w:eastAsia="Times New Roman" w:hAnsi="Book Antiqua"/>
      <w:sz w:val="21"/>
      <w:szCs w:val="20"/>
      <w:lang w:val="en-AU"/>
    </w:rPr>
  </w:style>
  <w:style w:type="paragraph" w:styleId="TOCHeading">
    <w:name w:val="TOC Heading"/>
    <w:basedOn w:val="Heading1"/>
    <w:next w:val="Normal"/>
    <w:uiPriority w:val="39"/>
    <w:unhideWhenUsed/>
    <w:qFormat/>
    <w:rsid w:val="000A2ADC"/>
    <w:pPr>
      <w:numPr>
        <w:numId w:val="0"/>
      </w:numPr>
      <w:spacing w:after="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locked/>
    <w:rsid w:val="005C4AB3"/>
    <w:pPr>
      <w:tabs>
        <w:tab w:val="left" w:pos="440"/>
        <w:tab w:val="right" w:leader="dot" w:pos="10082"/>
      </w:tabs>
      <w:spacing w:after="100"/>
      <w:ind w:left="142"/>
    </w:pPr>
  </w:style>
  <w:style w:type="paragraph" w:styleId="TOC2">
    <w:name w:val="toc 2"/>
    <w:basedOn w:val="Normal"/>
    <w:next w:val="Normal"/>
    <w:autoRedefine/>
    <w:uiPriority w:val="39"/>
    <w:locked/>
    <w:rsid w:val="000A2ADC"/>
    <w:pPr>
      <w:spacing w:after="100"/>
      <w:ind w:left="220"/>
    </w:pPr>
  </w:style>
  <w:style w:type="paragraph" w:styleId="TOC3">
    <w:name w:val="toc 3"/>
    <w:basedOn w:val="Normal"/>
    <w:next w:val="Normal"/>
    <w:autoRedefine/>
    <w:uiPriority w:val="39"/>
    <w:locked/>
    <w:rsid w:val="009E7072"/>
    <w:pPr>
      <w:spacing w:after="100"/>
      <w:ind w:left="440"/>
    </w:pPr>
  </w:style>
  <w:style w:type="character" w:styleId="CommentReference">
    <w:name w:val="annotation reference"/>
    <w:basedOn w:val="DefaultParagraphFont"/>
    <w:uiPriority w:val="99"/>
    <w:semiHidden/>
    <w:unhideWhenUsed/>
    <w:rsid w:val="00C06AEB"/>
    <w:rPr>
      <w:sz w:val="16"/>
      <w:szCs w:val="16"/>
    </w:rPr>
  </w:style>
  <w:style w:type="paragraph" w:styleId="CommentText">
    <w:name w:val="annotation text"/>
    <w:basedOn w:val="Normal"/>
    <w:link w:val="CommentTextChar"/>
    <w:uiPriority w:val="99"/>
    <w:unhideWhenUsed/>
    <w:rsid w:val="00C06AEB"/>
    <w:pPr>
      <w:spacing w:line="240" w:lineRule="auto"/>
    </w:pPr>
    <w:rPr>
      <w:sz w:val="20"/>
      <w:szCs w:val="20"/>
    </w:rPr>
  </w:style>
  <w:style w:type="character" w:customStyle="1" w:styleId="CommentTextChar">
    <w:name w:val="Comment Text Char"/>
    <w:basedOn w:val="DefaultParagraphFont"/>
    <w:link w:val="CommentText"/>
    <w:uiPriority w:val="99"/>
    <w:rsid w:val="00C06AEB"/>
    <w:rPr>
      <w:sz w:val="20"/>
      <w:szCs w:val="20"/>
      <w:lang w:eastAsia="en-US"/>
    </w:rPr>
  </w:style>
  <w:style w:type="paragraph" w:styleId="CommentSubject">
    <w:name w:val="annotation subject"/>
    <w:basedOn w:val="CommentText"/>
    <w:next w:val="CommentText"/>
    <w:link w:val="CommentSubjectChar"/>
    <w:uiPriority w:val="99"/>
    <w:semiHidden/>
    <w:unhideWhenUsed/>
    <w:rsid w:val="00C06AEB"/>
    <w:rPr>
      <w:b/>
      <w:bCs/>
    </w:rPr>
  </w:style>
  <w:style w:type="character" w:customStyle="1" w:styleId="CommentSubjectChar">
    <w:name w:val="Comment Subject Char"/>
    <w:basedOn w:val="CommentTextChar"/>
    <w:link w:val="CommentSubject"/>
    <w:uiPriority w:val="99"/>
    <w:semiHidden/>
    <w:rsid w:val="00C06AEB"/>
    <w:rPr>
      <w:b/>
      <w:bCs/>
      <w:sz w:val="20"/>
      <w:szCs w:val="20"/>
      <w:lang w:eastAsia="en-US"/>
    </w:rPr>
  </w:style>
  <w:style w:type="paragraph" w:styleId="Revision">
    <w:name w:val="Revision"/>
    <w:hidden/>
    <w:uiPriority w:val="99"/>
    <w:semiHidden/>
    <w:rsid w:val="00FB6BF9"/>
    <w:rPr>
      <w:lang w:eastAsia="en-US"/>
    </w:rPr>
  </w:style>
  <w:style w:type="character" w:customStyle="1" w:styleId="tgc">
    <w:name w:val="_tgc"/>
    <w:basedOn w:val="DefaultParagraphFont"/>
    <w:rsid w:val="00185BCA"/>
  </w:style>
  <w:style w:type="paragraph" w:customStyle="1" w:styleId="BodyDHS">
    <w:name w:val="Body DHS"/>
    <w:rsid w:val="008A4B46"/>
    <w:pPr>
      <w:widowControl w:val="0"/>
      <w:suppressAutoHyphens/>
      <w:overflowPunct w:val="0"/>
      <w:autoSpaceDE w:val="0"/>
      <w:autoSpaceDN w:val="0"/>
      <w:adjustRightInd w:val="0"/>
      <w:spacing w:after="180" w:line="260" w:lineRule="exact"/>
      <w:textAlignment w:val="baseline"/>
    </w:pPr>
    <w:rPr>
      <w:rFonts w:ascii="Book Antiqua" w:eastAsia="Times New Roman" w:hAnsi="Book Antiqua"/>
      <w:sz w:val="21"/>
      <w:szCs w:val="20"/>
      <w:lang w:val="en-AU" w:eastAsia="en-US"/>
    </w:rPr>
  </w:style>
  <w:style w:type="character" w:styleId="Strong">
    <w:name w:val="Strong"/>
    <w:basedOn w:val="DefaultParagraphFont"/>
    <w:uiPriority w:val="22"/>
    <w:qFormat/>
    <w:locked/>
    <w:rsid w:val="0095279A"/>
    <w:rPr>
      <w:b/>
      <w:bCs/>
    </w:rPr>
  </w:style>
  <w:style w:type="numbering" w:customStyle="1" w:styleId="Style1">
    <w:name w:val="Style1"/>
    <w:uiPriority w:val="99"/>
    <w:rsid w:val="00440A16"/>
    <w:pPr>
      <w:numPr>
        <w:numId w:val="36"/>
      </w:numPr>
    </w:pPr>
  </w:style>
  <w:style w:type="character" w:styleId="Emphasis">
    <w:name w:val="Emphasis"/>
    <w:basedOn w:val="DefaultParagraphFont"/>
    <w:qFormat/>
    <w:locked/>
    <w:rsid w:val="00240C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145">
      <w:bodyDiv w:val="1"/>
      <w:marLeft w:val="0"/>
      <w:marRight w:val="0"/>
      <w:marTop w:val="0"/>
      <w:marBottom w:val="0"/>
      <w:divBdr>
        <w:top w:val="none" w:sz="0" w:space="0" w:color="auto"/>
        <w:left w:val="none" w:sz="0" w:space="0" w:color="auto"/>
        <w:bottom w:val="none" w:sz="0" w:space="0" w:color="auto"/>
        <w:right w:val="none" w:sz="0" w:space="0" w:color="auto"/>
      </w:divBdr>
    </w:div>
    <w:div w:id="398291271">
      <w:bodyDiv w:val="1"/>
      <w:marLeft w:val="0"/>
      <w:marRight w:val="0"/>
      <w:marTop w:val="0"/>
      <w:marBottom w:val="0"/>
      <w:divBdr>
        <w:top w:val="none" w:sz="0" w:space="0" w:color="auto"/>
        <w:left w:val="none" w:sz="0" w:space="0" w:color="auto"/>
        <w:bottom w:val="none" w:sz="0" w:space="0" w:color="auto"/>
        <w:right w:val="none" w:sz="0" w:space="0" w:color="auto"/>
      </w:divBdr>
    </w:div>
    <w:div w:id="639074218">
      <w:bodyDiv w:val="1"/>
      <w:marLeft w:val="0"/>
      <w:marRight w:val="0"/>
      <w:marTop w:val="0"/>
      <w:marBottom w:val="0"/>
      <w:divBdr>
        <w:top w:val="none" w:sz="0" w:space="0" w:color="auto"/>
        <w:left w:val="none" w:sz="0" w:space="0" w:color="auto"/>
        <w:bottom w:val="none" w:sz="0" w:space="0" w:color="auto"/>
        <w:right w:val="none" w:sz="0" w:space="0" w:color="auto"/>
      </w:divBdr>
    </w:div>
    <w:div w:id="1251504731">
      <w:bodyDiv w:val="1"/>
      <w:marLeft w:val="0"/>
      <w:marRight w:val="0"/>
      <w:marTop w:val="0"/>
      <w:marBottom w:val="0"/>
      <w:divBdr>
        <w:top w:val="none" w:sz="0" w:space="0" w:color="auto"/>
        <w:left w:val="none" w:sz="0" w:space="0" w:color="auto"/>
        <w:bottom w:val="none" w:sz="0" w:space="0" w:color="auto"/>
        <w:right w:val="none" w:sz="0" w:space="0" w:color="auto"/>
      </w:divBdr>
    </w:div>
    <w:div w:id="1650398732">
      <w:bodyDiv w:val="1"/>
      <w:marLeft w:val="0"/>
      <w:marRight w:val="0"/>
      <w:marTop w:val="0"/>
      <w:marBottom w:val="0"/>
      <w:divBdr>
        <w:top w:val="none" w:sz="0" w:space="0" w:color="auto"/>
        <w:left w:val="none" w:sz="0" w:space="0" w:color="auto"/>
        <w:bottom w:val="none" w:sz="0" w:space="0" w:color="auto"/>
        <w:right w:val="none" w:sz="0" w:space="0" w:color="auto"/>
      </w:divBdr>
    </w:div>
    <w:div w:id="1819180496">
      <w:bodyDiv w:val="1"/>
      <w:marLeft w:val="0"/>
      <w:marRight w:val="0"/>
      <w:marTop w:val="0"/>
      <w:marBottom w:val="0"/>
      <w:divBdr>
        <w:top w:val="none" w:sz="0" w:space="0" w:color="auto"/>
        <w:left w:val="none" w:sz="0" w:space="0" w:color="auto"/>
        <w:bottom w:val="none" w:sz="0" w:space="0" w:color="auto"/>
        <w:right w:val="none" w:sz="0" w:space="0" w:color="auto"/>
      </w:divBdr>
    </w:div>
    <w:div w:id="1993486726">
      <w:bodyDiv w:val="1"/>
      <w:marLeft w:val="0"/>
      <w:marRight w:val="0"/>
      <w:marTop w:val="0"/>
      <w:marBottom w:val="0"/>
      <w:divBdr>
        <w:top w:val="none" w:sz="0" w:space="0" w:color="auto"/>
        <w:left w:val="none" w:sz="0" w:space="0" w:color="auto"/>
        <w:bottom w:val="none" w:sz="0" w:space="0" w:color="auto"/>
        <w:right w:val="none" w:sz="0" w:space="0" w:color="auto"/>
      </w:divBdr>
    </w:div>
    <w:div w:id="202678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searchsupport.admin.ox.ac.uk/integrity-and-ethics-training" TargetMode="External"/><Relationship Id="rId18" Type="http://schemas.openxmlformats.org/officeDocument/2006/relationships/hyperlink" Target="https://researchsupport.admin.ox.ac.uk/governance/ethics/resources/bpg" TargetMode="External"/><Relationship Id="rId26" Type="http://schemas.openxmlformats.org/officeDocument/2006/relationships/hyperlink" Target="http://researchsupport.admin.ox.ac.uk/governance/ethics/resources" TargetMode="External"/><Relationship Id="rId39" Type="http://schemas.openxmlformats.org/officeDocument/2006/relationships/hyperlink" Target="https://researchsupport.admin.ox.ac.uk/policy/data" TargetMode="External"/><Relationship Id="rId21" Type="http://schemas.openxmlformats.org/officeDocument/2006/relationships/hyperlink" Target="https://researchsupport.admin.ox.ac.uk/files/bpg10conductingresearchinterviewsv10pdf" TargetMode="External"/><Relationship Id="rId34" Type="http://schemas.openxmlformats.org/officeDocument/2006/relationships/hyperlink" Target="http://www.admin.ox.ac.uk/finance/insurance/travel/" TargetMode="External"/><Relationship Id="rId42" Type="http://schemas.openxmlformats.org/officeDocument/2006/relationships/hyperlink" Target="http://researchdata.ox.ac.uk" TargetMode="External"/><Relationship Id="rId47" Type="http://schemas.openxmlformats.org/officeDocument/2006/relationships/hyperlink" Target="https://help.it.ox.ac.uk/nexus365/which-onedrive" TargetMode="External"/><Relationship Id="rId50" Type="http://schemas.openxmlformats.org/officeDocument/2006/relationships/hyperlink" Target="http://researchdata.ox.ac.uk/funder-requirements/"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fosec.ox.ac.uk/do-the-online-training" TargetMode="External"/><Relationship Id="rId29" Type="http://schemas.openxmlformats.org/officeDocument/2006/relationships/hyperlink" Target="https://researchsupport.admin.ox.ac.uk/governance/ethics/faqs-glossary/glossary" TargetMode="External"/><Relationship Id="rId11" Type="http://schemas.openxmlformats.org/officeDocument/2006/relationships/hyperlink" Target="https://www.infosec.ox.ac.uk/do-the-online-training" TargetMode="External"/><Relationship Id="rId24" Type="http://schemas.openxmlformats.org/officeDocument/2006/relationships/hyperlink" Target="https://researchsupport.admin.ox.ac.uk/files/bpg06internet-basedresearchpdf" TargetMode="External"/><Relationship Id="rId32" Type="http://schemas.openxmlformats.org/officeDocument/2006/relationships/hyperlink" Target="https://researchsupport.admin.ox.ac.uk/governance/ethics/resources/bpg" TargetMode="External"/><Relationship Id="rId37" Type="http://schemas.openxmlformats.org/officeDocument/2006/relationships/hyperlink" Target="https://researchsupport.admin.ox.ac.uk/governance/ethics/faqs-glossary/glossary" TargetMode="External"/><Relationship Id="rId40" Type="http://schemas.openxmlformats.org/officeDocument/2006/relationships/hyperlink" Target="https://researchsupport.admin.ox.ac.uk/policy/data/checklist" TargetMode="External"/><Relationship Id="rId45" Type="http://schemas.openxmlformats.org/officeDocument/2006/relationships/hyperlink" Target="https://compliance.admin.ox.ac.uk/mailing-lists" TargetMode="External"/><Relationship Id="rId53" Type="http://schemas.openxmlformats.org/officeDocument/2006/relationships/hyperlink" Target="mailto:ethics@medsci.ox.ac.uk"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researchsupport.admin.ox.ac.uk/governance/ethics/resources/consent" TargetMode="External"/><Relationship Id="rId4" Type="http://schemas.openxmlformats.org/officeDocument/2006/relationships/settings" Target="settings.xml"/><Relationship Id="rId9" Type="http://schemas.openxmlformats.org/officeDocument/2006/relationships/hyperlink" Target="https://researchsupport.admin.ox.ac.uk/integrity-and-ethics-training" TargetMode="External"/><Relationship Id="rId14" Type="http://schemas.openxmlformats.org/officeDocument/2006/relationships/hyperlink" Target="https://researchsupport.admin.ox.ac.uk/integrity-and-ethics-training" TargetMode="External"/><Relationship Id="rId22" Type="http://schemas.openxmlformats.org/officeDocument/2006/relationships/hyperlink" Target="https://researchsupport.admin.ox.ac.uk/covid-19/data" TargetMode="External"/><Relationship Id="rId27" Type="http://schemas.openxmlformats.org/officeDocument/2006/relationships/hyperlink" Target="https://researchsupport.admin.ox.ac.uk/governance/ethics/faqs-glossary/glossary" TargetMode="External"/><Relationship Id="rId30" Type="http://schemas.openxmlformats.org/officeDocument/2006/relationships/hyperlink" Target="https://researchsupport.admin.ox.ac.uk/governance/ethics/faqs-glossary/glossary/" TargetMode="External"/><Relationship Id="rId35" Type="http://schemas.openxmlformats.org/officeDocument/2006/relationships/hyperlink" Target="https://www.gov.uk/government/uploads/system/uploads/attachment_data/file/445916/Prevent_Duty_Guidance_For_Higher_Education__England__Wales_.pdf" TargetMode="External"/><Relationship Id="rId43" Type="http://schemas.openxmlformats.org/officeDocument/2006/relationships/hyperlink" Target="mailto:information.compliance@admin.ox.ac.uk" TargetMode="External"/><Relationship Id="rId48" Type="http://schemas.openxmlformats.org/officeDocument/2006/relationships/hyperlink" Target="https://researchsupport.admin.ox.ac.uk/governance/ethics/resources/bpg" TargetMode="External"/><Relationship Id="rId56" Type="http://schemas.openxmlformats.org/officeDocument/2006/relationships/footer" Target="footer2.xml"/><Relationship Id="rId8" Type="http://schemas.openxmlformats.org/officeDocument/2006/relationships/hyperlink" Target="https://researchsupport.admin.ox.ac.uk/integrity-and-ethics-training" TargetMode="External"/><Relationship Id="rId51" Type="http://schemas.openxmlformats.org/officeDocument/2006/relationships/hyperlink" Target="http://researchdata.ox.ac.uk/" TargetMode="External"/><Relationship Id="rId3" Type="http://schemas.openxmlformats.org/officeDocument/2006/relationships/styles" Target="styles.xml"/><Relationship Id="rId12" Type="http://schemas.openxmlformats.org/officeDocument/2006/relationships/hyperlink" Target="https://researchsupport.admin.ox.ac.uk/governance/integrity/conflict" TargetMode="External"/><Relationship Id="rId17" Type="http://schemas.openxmlformats.org/officeDocument/2006/relationships/hyperlink" Target="https://researchsupport.admin.ox.ac.uk/governance/ethics/resources/ap" TargetMode="External"/><Relationship Id="rId25" Type="http://schemas.openxmlformats.org/officeDocument/2006/relationships/hyperlink" Target="https://researchsupport.admin.ox.ac.uk/files/bpg05paymentsandincentivesinresearchv10pdf" TargetMode="External"/><Relationship Id="rId33" Type="http://schemas.openxmlformats.org/officeDocument/2006/relationships/hyperlink" Target="https://safety.admin.ox.ac.uk/travel-and-fieldwork" TargetMode="External"/><Relationship Id="rId38" Type="http://schemas.openxmlformats.org/officeDocument/2006/relationships/hyperlink" Target="https://researchsupport.admin.ox.ac.uk/governance/ethics/faqs-glossary/glossary" TargetMode="External"/><Relationship Id="rId46" Type="http://schemas.openxmlformats.org/officeDocument/2006/relationships/hyperlink" Target="https://researchsupport.admin.ox.ac.uk/files/bpg09datacollectionandmanagementpdf" TargetMode="External"/><Relationship Id="rId20" Type="http://schemas.openxmlformats.org/officeDocument/2006/relationships/hyperlink" Target="https://researchsupport.admin.ox.ac.uk/covid-19/data" TargetMode="External"/><Relationship Id="rId41" Type="http://schemas.openxmlformats.org/officeDocument/2006/relationships/hyperlink" Target="https://compliance.admin.ox.ac.uk/privacy-by-desig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searchsupport.admin.ox.ac.uk/integrity-and-ethics-training" TargetMode="External"/><Relationship Id="rId23" Type="http://schemas.openxmlformats.org/officeDocument/2006/relationships/hyperlink" Target="https://researchsupport.admin.ox.ac.uk/files/bpg06internet-basedresearchpdf" TargetMode="External"/><Relationship Id="rId28" Type="http://schemas.openxmlformats.org/officeDocument/2006/relationships/hyperlink" Target="https://researchsupport.admin.ox.ac.uk/governance/ethics/resources" TargetMode="External"/><Relationship Id="rId36" Type="http://schemas.openxmlformats.org/officeDocument/2006/relationships/hyperlink" Target="http://researchsupport.admin.ox.ac.uk/governance/ethics/resources/bpg" TargetMode="External"/><Relationship Id="rId49" Type="http://schemas.openxmlformats.org/officeDocument/2006/relationships/hyperlink" Target="https://researchsupport.admin.ox.ac.uk/governance/ethics/faqs-glossary/glossary" TargetMode="External"/><Relationship Id="rId57" Type="http://schemas.openxmlformats.org/officeDocument/2006/relationships/fontTable" Target="fontTable.xml"/><Relationship Id="rId10" Type="http://schemas.openxmlformats.org/officeDocument/2006/relationships/hyperlink" Target="https://researchsupport.admin.ox.ac.uk/integrity-and-ethics-training" TargetMode="External"/><Relationship Id="rId31" Type="http://schemas.openxmlformats.org/officeDocument/2006/relationships/hyperlink" Target="https://researchsupport.admin.ox.ac.uk/governance/ethics/resources/ap" TargetMode="External"/><Relationship Id="rId44" Type="http://schemas.openxmlformats.org/officeDocument/2006/relationships/hyperlink" Target="https://researchsupport.admin.ox.ac.uk/governance/ethics/faqs-glossary/glossary" TargetMode="External"/><Relationship Id="rId52" Type="http://schemas.openxmlformats.org/officeDocument/2006/relationships/hyperlink" Target="https://www.admin.ox.ac.uk/curec/faqs-glossary/glossar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researchsupport.admin.ox.ac.uk/governance/ethics/apply/msidrec" TargetMode="External"/><Relationship Id="rId2" Type="http://schemas.openxmlformats.org/officeDocument/2006/relationships/hyperlink" Target="mailto:ethics@medsci.ox.ac.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58DC0-E6FD-42CD-928C-FD2EDA0B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helen.barnby-porritt@admin.ox.ac.uk</dc:creator>
  <cp:keywords/>
  <dc:description/>
  <cp:lastModifiedBy>Julien Fars</cp:lastModifiedBy>
  <cp:revision>11</cp:revision>
  <cp:lastPrinted>2016-09-07T11:32:00Z</cp:lastPrinted>
  <dcterms:created xsi:type="dcterms:W3CDTF">2022-03-29T09:46:00Z</dcterms:created>
  <dcterms:modified xsi:type="dcterms:W3CDTF">2024-03-11T15:36:00Z</dcterms:modified>
</cp:coreProperties>
</file>