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7BD43" w14:textId="34A8AFF7" w:rsidR="004B37A3" w:rsidRDefault="001A54C3">
      <w:pPr>
        <w:rPr>
          <w:b/>
          <w:bCs/>
          <w:sz w:val="28"/>
          <w:szCs w:val="28"/>
        </w:rPr>
      </w:pPr>
      <w:r w:rsidRPr="00A36B12">
        <w:rPr>
          <w:b/>
          <w:bCs/>
          <w:sz w:val="28"/>
          <w:szCs w:val="28"/>
        </w:rPr>
        <w:t>Wiriehorn Case Projektschritte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"/>
        <w:gridCol w:w="3059"/>
        <w:gridCol w:w="5953"/>
        <w:gridCol w:w="4359"/>
      </w:tblGrid>
      <w:tr w:rsidR="00C51E96" w:rsidRPr="009620B2" w14:paraId="7890D495" w14:textId="754084B2" w:rsidTr="00C51E96">
        <w:tc>
          <w:tcPr>
            <w:tcW w:w="0" w:type="auto"/>
            <w:hideMark/>
          </w:tcPr>
          <w:p w14:paraId="473D1FC9" w14:textId="77777777" w:rsidR="00C51E96" w:rsidRPr="009620B2" w:rsidRDefault="00C51E96" w:rsidP="009620B2">
            <w:r w:rsidRPr="009620B2">
              <w:t>Schritt</w:t>
            </w:r>
          </w:p>
        </w:tc>
        <w:tc>
          <w:tcPr>
            <w:tcW w:w="0" w:type="auto"/>
            <w:hideMark/>
          </w:tcPr>
          <w:p w14:paraId="0EF92CCD" w14:textId="77777777" w:rsidR="00C51E96" w:rsidRPr="009620B2" w:rsidRDefault="00C51E96" w:rsidP="009620B2">
            <w:r w:rsidRPr="009620B2">
              <w:t>Titel für die Timeline</w:t>
            </w:r>
          </w:p>
        </w:tc>
        <w:tc>
          <w:tcPr>
            <w:tcW w:w="5953" w:type="dxa"/>
            <w:hideMark/>
          </w:tcPr>
          <w:p w14:paraId="08387298" w14:textId="77777777" w:rsidR="00C51E96" w:rsidRPr="009620B2" w:rsidRDefault="00C51E96" w:rsidP="009620B2">
            <w:r w:rsidRPr="009620B2">
              <w:t>Möglicher Kurztext</w:t>
            </w:r>
          </w:p>
        </w:tc>
        <w:tc>
          <w:tcPr>
            <w:tcW w:w="4359" w:type="dxa"/>
          </w:tcPr>
          <w:p w14:paraId="472F9B66" w14:textId="12C4BB8A" w:rsidR="00C51E96" w:rsidRPr="009620B2" w:rsidRDefault="00C51E96" w:rsidP="009620B2">
            <w:r>
              <w:t>Visuell / Bildmaterial</w:t>
            </w:r>
          </w:p>
        </w:tc>
      </w:tr>
      <w:tr w:rsidR="00C51E96" w:rsidRPr="009620B2" w14:paraId="57142BB9" w14:textId="08695FEA" w:rsidTr="00C51E96">
        <w:tc>
          <w:tcPr>
            <w:tcW w:w="0" w:type="auto"/>
            <w:hideMark/>
          </w:tcPr>
          <w:p w14:paraId="67384E24" w14:textId="77777777" w:rsidR="00C51E96" w:rsidRPr="009620B2" w:rsidRDefault="00C51E96" w:rsidP="009620B2">
            <w:r w:rsidRPr="009620B2">
              <w:t>01</w:t>
            </w:r>
          </w:p>
        </w:tc>
        <w:tc>
          <w:tcPr>
            <w:tcW w:w="0" w:type="auto"/>
            <w:hideMark/>
          </w:tcPr>
          <w:p w14:paraId="761A9836" w14:textId="77777777" w:rsidR="00C51E96" w:rsidRPr="009620B2" w:rsidRDefault="00C51E96" w:rsidP="009620B2">
            <w:r w:rsidRPr="009620B2">
              <w:t>Ein Berg voller Möglichkeiten. Eine Übersicht fehlt.</w:t>
            </w:r>
          </w:p>
        </w:tc>
        <w:tc>
          <w:tcPr>
            <w:tcW w:w="5953" w:type="dxa"/>
            <w:hideMark/>
          </w:tcPr>
          <w:p w14:paraId="754E475A" w14:textId="77777777" w:rsidR="00C51E96" w:rsidRPr="009620B2" w:rsidRDefault="00C51E96" w:rsidP="009620B2">
            <w:r w:rsidRPr="009620B2">
              <w:t>Am Wiriehorn gibt es viel zu entdecken. Was fehlte, war eine aktuelle, vollständige Karte, die das vielfältige Angebot übersichtlich und familienfreundlich zusammenführt – besonders auf dem Smartphone.</w:t>
            </w:r>
          </w:p>
        </w:tc>
        <w:tc>
          <w:tcPr>
            <w:tcW w:w="4359" w:type="dxa"/>
          </w:tcPr>
          <w:p w14:paraId="4D914EE7" w14:textId="6BE8D80D" w:rsidR="00C51E96" w:rsidRPr="009620B2" w:rsidRDefault="0010749B" w:rsidP="009620B2">
            <w:r>
              <w:t>Nur Text</w:t>
            </w:r>
          </w:p>
        </w:tc>
      </w:tr>
      <w:tr w:rsidR="00C51E96" w:rsidRPr="009620B2" w14:paraId="27A088EF" w14:textId="5A8CC4EA" w:rsidTr="00C51E96">
        <w:tc>
          <w:tcPr>
            <w:tcW w:w="0" w:type="auto"/>
            <w:hideMark/>
          </w:tcPr>
          <w:p w14:paraId="3BDE44EE" w14:textId="77777777" w:rsidR="00C51E96" w:rsidRPr="009620B2" w:rsidRDefault="00C51E96" w:rsidP="009620B2">
            <w:r w:rsidRPr="009620B2">
              <w:t>02</w:t>
            </w:r>
          </w:p>
        </w:tc>
        <w:tc>
          <w:tcPr>
            <w:tcW w:w="0" w:type="auto"/>
            <w:hideMark/>
          </w:tcPr>
          <w:p w14:paraId="59072771" w14:textId="77777777" w:rsidR="00C51E96" w:rsidRPr="009620B2" w:rsidRDefault="00C51E96" w:rsidP="009620B2">
            <w:r w:rsidRPr="009620B2">
              <w:t>Die ersten Linien einer neuen Erlebniswelt.</w:t>
            </w:r>
          </w:p>
        </w:tc>
        <w:tc>
          <w:tcPr>
            <w:tcW w:w="5953" w:type="dxa"/>
            <w:hideMark/>
          </w:tcPr>
          <w:p w14:paraId="0280F0BF" w14:textId="77777777" w:rsidR="00C51E96" w:rsidRPr="009620B2" w:rsidRDefault="00C51E96" w:rsidP="009620B2">
            <w:r w:rsidRPr="009620B2">
              <w:t>Mit abstrakten Gebietsskizzen erkundeten wir Perspektive, Aufbau und Orientierung. Ein erster Figma-Prototyp machte die Idee greifbar und erlaubte uns, die mobile Nutzung früh mitzudenken.</w:t>
            </w:r>
          </w:p>
        </w:tc>
        <w:tc>
          <w:tcPr>
            <w:tcW w:w="4359" w:type="dxa"/>
          </w:tcPr>
          <w:p w14:paraId="656B2C68" w14:textId="35ABC8AD" w:rsidR="00C51E96" w:rsidRPr="009620B2" w:rsidRDefault="00C51E96" w:rsidP="009620B2">
            <w:r w:rsidRPr="00C51E96">
              <w:t>Grobe und mittlere Skizzen nebeneinander; Figma-Screenshot erster Prototyp in einem Smartphone-Mockup.</w:t>
            </w:r>
          </w:p>
        </w:tc>
      </w:tr>
      <w:tr w:rsidR="00C51E96" w:rsidRPr="009620B2" w14:paraId="687B3172" w14:textId="5B938518" w:rsidTr="00C51E96">
        <w:tc>
          <w:tcPr>
            <w:tcW w:w="0" w:type="auto"/>
            <w:hideMark/>
          </w:tcPr>
          <w:p w14:paraId="54B1FF7C" w14:textId="77777777" w:rsidR="00C51E96" w:rsidRPr="009620B2" w:rsidRDefault="00C51E96" w:rsidP="009620B2">
            <w:r w:rsidRPr="009620B2">
              <w:t>03</w:t>
            </w:r>
          </w:p>
        </w:tc>
        <w:tc>
          <w:tcPr>
            <w:tcW w:w="0" w:type="auto"/>
            <w:hideMark/>
          </w:tcPr>
          <w:p w14:paraId="4BA30D8A" w14:textId="77777777" w:rsidR="00C51E96" w:rsidRPr="009620B2" w:rsidRDefault="00C51E96" w:rsidP="009620B2">
            <w:r w:rsidRPr="009620B2">
              <w:t>Vor Ort verstehen, was den Berg ausmacht.</w:t>
            </w:r>
          </w:p>
        </w:tc>
        <w:tc>
          <w:tcPr>
            <w:tcW w:w="5953" w:type="dxa"/>
            <w:hideMark/>
          </w:tcPr>
          <w:p w14:paraId="494B4AA3" w14:textId="77777777" w:rsidR="00C51E96" w:rsidRPr="009620B2" w:rsidRDefault="00C51E96" w:rsidP="009620B2">
            <w:r w:rsidRPr="009620B2">
              <w:t>Beim Besuch am Wiriehorn besprachen wir Wünsche und Anforderungen mit dem Kunden und sammelten Eindrücke aus nächster Nähe. Fotos und Drohnenaufnahmen bildeten die Grundlage für die detaillierte Kartenskizze.</w:t>
            </w:r>
          </w:p>
        </w:tc>
        <w:tc>
          <w:tcPr>
            <w:tcW w:w="4359" w:type="dxa"/>
          </w:tcPr>
          <w:p w14:paraId="4565D876" w14:textId="333B7558" w:rsidR="00C51E96" w:rsidRPr="009620B2" w:rsidRDefault="00C51E96" w:rsidP="009620B2">
            <w:r w:rsidRPr="00C51E96">
              <w:t>Kleine Fotoreportage mit Gebietsaufnahmen, Drohnenperspektive und BTS vom Besuch;</w:t>
            </w:r>
          </w:p>
        </w:tc>
      </w:tr>
      <w:tr w:rsidR="00C51E96" w:rsidRPr="009620B2" w14:paraId="5983AE74" w14:textId="6F2E1289" w:rsidTr="00C51E96">
        <w:tc>
          <w:tcPr>
            <w:tcW w:w="0" w:type="auto"/>
            <w:hideMark/>
          </w:tcPr>
          <w:p w14:paraId="5924C146" w14:textId="77777777" w:rsidR="00C51E96" w:rsidRPr="009620B2" w:rsidRDefault="00C51E96" w:rsidP="009620B2">
            <w:r w:rsidRPr="009620B2">
              <w:t>04</w:t>
            </w:r>
          </w:p>
        </w:tc>
        <w:tc>
          <w:tcPr>
            <w:tcW w:w="0" w:type="auto"/>
            <w:hideMark/>
          </w:tcPr>
          <w:p w14:paraId="7217729E" w14:textId="77777777" w:rsidR="00C51E96" w:rsidRPr="009620B2" w:rsidRDefault="00C51E96" w:rsidP="009620B2">
            <w:r w:rsidRPr="009620B2">
              <w:t>Das Wiriehorn bekommt seine eigene Bildwelt.</w:t>
            </w:r>
          </w:p>
        </w:tc>
        <w:tc>
          <w:tcPr>
            <w:tcW w:w="5953" w:type="dxa"/>
            <w:hideMark/>
          </w:tcPr>
          <w:p w14:paraId="08950F96" w14:textId="77777777" w:rsidR="00C51E96" w:rsidRPr="009620B2" w:rsidRDefault="00C51E96" w:rsidP="009620B2">
            <w:r w:rsidRPr="009620B2">
              <w:t>Schritt für Schritt entstand eine eigenständige Illustration: von der Landschaft und den Wegen bis zu Gebäuden, Tieren und dem Wiriespatz. Die Karte verbindet Orientierung mit dem Entdecken liebevoll gestalteter Details.</w:t>
            </w:r>
          </w:p>
        </w:tc>
        <w:tc>
          <w:tcPr>
            <w:tcW w:w="4359" w:type="dxa"/>
          </w:tcPr>
          <w:p w14:paraId="558A12A5" w14:textId="454C893B" w:rsidR="00C51E96" w:rsidRPr="009620B2" w:rsidRDefault="00C51E96" w:rsidP="009620B2">
            <w:r w:rsidRPr="00C51E96">
              <w:t>Bildfolge vom Illustrator-Grundriss über die erste SVG-Version bis zur finalen Sommerkarte; vergrösserte Details von Kühen, Sesselbahn und Wiriespatz;</w:t>
            </w:r>
          </w:p>
        </w:tc>
      </w:tr>
      <w:tr w:rsidR="00C51E96" w:rsidRPr="009620B2" w14:paraId="2EA5EF96" w14:textId="2CFA2DF7" w:rsidTr="00C51E96">
        <w:tc>
          <w:tcPr>
            <w:tcW w:w="0" w:type="auto"/>
            <w:hideMark/>
          </w:tcPr>
          <w:p w14:paraId="2BC8847D" w14:textId="77777777" w:rsidR="00C51E96" w:rsidRPr="009620B2" w:rsidRDefault="00C51E96" w:rsidP="009620B2">
            <w:r w:rsidRPr="009620B2">
              <w:t>05</w:t>
            </w:r>
          </w:p>
        </w:tc>
        <w:tc>
          <w:tcPr>
            <w:tcW w:w="0" w:type="auto"/>
            <w:hideMark/>
          </w:tcPr>
          <w:p w14:paraId="468F7BE9" w14:textId="77777777" w:rsidR="00C51E96" w:rsidRPr="009620B2" w:rsidRDefault="00C51E96" w:rsidP="009620B2">
            <w:r w:rsidRPr="009620B2">
              <w:t>Aus Anschauen wird Entdecken.</w:t>
            </w:r>
          </w:p>
        </w:tc>
        <w:tc>
          <w:tcPr>
            <w:tcW w:w="5953" w:type="dxa"/>
            <w:hideMark/>
          </w:tcPr>
          <w:p w14:paraId="099184F2" w14:textId="77777777" w:rsidR="00C51E96" w:rsidRPr="009620B2" w:rsidRDefault="00C51E96" w:rsidP="009620B2">
            <w:r w:rsidRPr="009620B2">
              <w:t>Wir machten die Illustration interaktiv. Über anklickbare Orte öffnen sich Bilder, Informationen und weiterführende Links zu den Angeboten – direkt dort, wo sie auf der Karte zu finden sind.</w:t>
            </w:r>
          </w:p>
        </w:tc>
        <w:tc>
          <w:tcPr>
            <w:tcW w:w="4359" w:type="dxa"/>
          </w:tcPr>
          <w:p w14:paraId="14C23766" w14:textId="719A2F93" w:rsidR="00C51E96" w:rsidRPr="009620B2" w:rsidRDefault="00C51E96" w:rsidP="009620B2">
            <w:r w:rsidRPr="00C51E96">
              <w:t>Kurze Bildschirmaufnahme auf dem Smartphone: Hotspot antippen, Popup öffnen und Bilder durchblättern; ergänzend ein Standbild mit geöffnetem Popup.</w:t>
            </w:r>
          </w:p>
        </w:tc>
      </w:tr>
      <w:tr w:rsidR="00C51E96" w:rsidRPr="009620B2" w14:paraId="692DD400" w14:textId="79D3EF49" w:rsidTr="00C51E96">
        <w:tc>
          <w:tcPr>
            <w:tcW w:w="0" w:type="auto"/>
            <w:hideMark/>
          </w:tcPr>
          <w:p w14:paraId="2EE525C2" w14:textId="77777777" w:rsidR="00C51E96" w:rsidRPr="009620B2" w:rsidRDefault="00C51E96" w:rsidP="009620B2">
            <w:r w:rsidRPr="009620B2">
              <w:t>06</w:t>
            </w:r>
          </w:p>
        </w:tc>
        <w:tc>
          <w:tcPr>
            <w:tcW w:w="0" w:type="auto"/>
            <w:hideMark/>
          </w:tcPr>
          <w:p w14:paraId="27E65C45" w14:textId="77777777" w:rsidR="00C51E96" w:rsidRPr="009620B2" w:rsidRDefault="00C51E96" w:rsidP="009620B2">
            <w:r w:rsidRPr="009620B2">
              <w:t>Eine Karte, die den Betrieb mitdenkt.</w:t>
            </w:r>
          </w:p>
        </w:tc>
        <w:tc>
          <w:tcPr>
            <w:tcW w:w="5953" w:type="dxa"/>
            <w:hideMark/>
          </w:tcPr>
          <w:p w14:paraId="4B6E7FE8" w14:textId="77777777" w:rsidR="00C51E96" w:rsidRPr="009620B2" w:rsidRDefault="00C51E96" w:rsidP="009620B2">
            <w:r w:rsidRPr="009620B2">
              <w:t>Die Anbindung an InfoSnow ergänzt aktuelle Betriebsinformationen. Statussymbole zeigen geöffnete und geschlossene Angebote; die animierte Sesselbahn richtet sich nach dem effektiven Betriebsstatus.</w:t>
            </w:r>
          </w:p>
        </w:tc>
        <w:tc>
          <w:tcPr>
            <w:tcW w:w="4359" w:type="dxa"/>
          </w:tcPr>
          <w:p w14:paraId="528FBC4E" w14:textId="3C90B3E6" w:rsidR="00C51E96" w:rsidRPr="009620B2" w:rsidRDefault="00C51E96" w:rsidP="009620B2">
            <w:r w:rsidRPr="00C51E96">
              <w:t>Detailaufnahme eines Hotspots mit Statussymbol und Öffnungszeiten; kurzer Clip der fahrenden Sesselbahn;</w:t>
            </w:r>
          </w:p>
        </w:tc>
      </w:tr>
      <w:tr w:rsidR="00C51E96" w:rsidRPr="009620B2" w14:paraId="091672FF" w14:textId="6F37CEAE" w:rsidTr="00C51E96">
        <w:tc>
          <w:tcPr>
            <w:tcW w:w="0" w:type="auto"/>
            <w:hideMark/>
          </w:tcPr>
          <w:p w14:paraId="1E2AF359" w14:textId="77777777" w:rsidR="00C51E96" w:rsidRPr="009620B2" w:rsidRDefault="00C51E96" w:rsidP="009620B2">
            <w:r w:rsidRPr="009620B2">
              <w:lastRenderedPageBreak/>
              <w:t>07</w:t>
            </w:r>
          </w:p>
        </w:tc>
        <w:tc>
          <w:tcPr>
            <w:tcW w:w="0" w:type="auto"/>
            <w:hideMark/>
          </w:tcPr>
          <w:p w14:paraId="70C64DA8" w14:textId="77777777" w:rsidR="00C51E96" w:rsidRPr="009620B2" w:rsidRDefault="00C51E96" w:rsidP="009620B2">
            <w:r w:rsidRPr="009620B2">
              <w:t>Ein Berg. Zwei Jahreszeiten.</w:t>
            </w:r>
          </w:p>
        </w:tc>
        <w:tc>
          <w:tcPr>
            <w:tcW w:w="5953" w:type="dxa"/>
            <w:hideMark/>
          </w:tcPr>
          <w:p w14:paraId="029E2C4F" w14:textId="77777777" w:rsidR="00C51E96" w:rsidRPr="009620B2" w:rsidRDefault="00C51E96" w:rsidP="009620B2">
            <w:r w:rsidRPr="009620B2">
              <w:t>Für den Winter entwickelten wir eine eigene Kartenwelt mit passenden Angeboten und Details. Animierte Skilifte und saisonale Betriebsinformationen machen auch das Winterangebot erlebbar.</w:t>
            </w:r>
          </w:p>
        </w:tc>
        <w:tc>
          <w:tcPr>
            <w:tcW w:w="4359" w:type="dxa"/>
          </w:tcPr>
          <w:p w14:paraId="4B00DAF4" w14:textId="0842C190" w:rsidR="00C51E96" w:rsidRPr="009620B2" w:rsidRDefault="00C51E96" w:rsidP="009620B2">
            <w:r w:rsidRPr="00C51E96">
              <w:t>Sommer-/Wintervergleich</w:t>
            </w:r>
            <w:r>
              <w:t>: Die finalen SVG übereinander legen und mit einem Slider kann man den Bildauschnitt schieben und auf die jeweiligen Jahreszeiten wechseln</w:t>
            </w:r>
          </w:p>
        </w:tc>
      </w:tr>
      <w:tr w:rsidR="00C51E96" w:rsidRPr="009620B2" w14:paraId="3FA3B138" w14:textId="7ADC9249" w:rsidTr="00C51E96">
        <w:tc>
          <w:tcPr>
            <w:tcW w:w="0" w:type="auto"/>
            <w:hideMark/>
          </w:tcPr>
          <w:p w14:paraId="3D465F21" w14:textId="77777777" w:rsidR="00C51E96" w:rsidRPr="009620B2" w:rsidRDefault="00C51E96" w:rsidP="009620B2">
            <w:r w:rsidRPr="009620B2">
              <w:t>08</w:t>
            </w:r>
          </w:p>
        </w:tc>
        <w:tc>
          <w:tcPr>
            <w:tcW w:w="0" w:type="auto"/>
            <w:hideMark/>
          </w:tcPr>
          <w:p w14:paraId="4FBC5230" w14:textId="77777777" w:rsidR="00C51E96" w:rsidRPr="009620B2" w:rsidRDefault="00C51E96" w:rsidP="009620B2">
            <w:r w:rsidRPr="009620B2">
              <w:t>Noch tiefer in die Bergwelt eintauchen.</w:t>
            </w:r>
          </w:p>
        </w:tc>
        <w:tc>
          <w:tcPr>
            <w:tcW w:w="5953" w:type="dxa"/>
            <w:hideMark/>
          </w:tcPr>
          <w:p w14:paraId="06A9EADC" w14:textId="77777777" w:rsidR="00C51E96" w:rsidRPr="009620B2" w:rsidRDefault="00C51E96" w:rsidP="009620B2">
            <w:r w:rsidRPr="009620B2">
              <w:t>360°-Panoramen eröffnen zusätzliche Perspektiven auf das Wiriehorn. Ziehende Wolken im Sommer und fallender Schnee im Winter verleihen der illustrierten Landschaft Atmosphäre und Bewegung.</w:t>
            </w:r>
          </w:p>
        </w:tc>
        <w:tc>
          <w:tcPr>
            <w:tcW w:w="4359" w:type="dxa"/>
          </w:tcPr>
          <w:p w14:paraId="7AE4FDF1" w14:textId="368D2FD6" w:rsidR="00C51E96" w:rsidRPr="009620B2" w:rsidRDefault="00C51E96" w:rsidP="009620B2">
            <w:r>
              <w:t xml:space="preserve">Einbettung </w:t>
            </w:r>
            <w:r w:rsidRPr="00C51E96">
              <w:t>360°-Panoramas</w:t>
            </w:r>
            <w:r>
              <w:t>, einzeln und/oder Übersichtsseite</w:t>
            </w:r>
          </w:p>
        </w:tc>
      </w:tr>
      <w:tr w:rsidR="00C51E96" w:rsidRPr="009620B2" w14:paraId="3183D0DE" w14:textId="3DEEF778" w:rsidTr="00C51E96">
        <w:tc>
          <w:tcPr>
            <w:tcW w:w="0" w:type="auto"/>
            <w:hideMark/>
          </w:tcPr>
          <w:p w14:paraId="05D28D23" w14:textId="77777777" w:rsidR="00C51E96" w:rsidRPr="009620B2" w:rsidRDefault="00C51E96" w:rsidP="009620B2">
            <w:r w:rsidRPr="009620B2">
              <w:t>09</w:t>
            </w:r>
          </w:p>
        </w:tc>
        <w:tc>
          <w:tcPr>
            <w:tcW w:w="0" w:type="auto"/>
            <w:hideMark/>
          </w:tcPr>
          <w:p w14:paraId="797D1861" w14:textId="77777777" w:rsidR="00C51E96" w:rsidRPr="009620B2" w:rsidRDefault="00C51E96" w:rsidP="009620B2">
            <w:r w:rsidRPr="009620B2">
              <w:t>Die Erlebniswelt findet ihren Platz.</w:t>
            </w:r>
          </w:p>
        </w:tc>
        <w:tc>
          <w:tcPr>
            <w:tcW w:w="5953" w:type="dxa"/>
            <w:hideMark/>
          </w:tcPr>
          <w:p w14:paraId="4F1D48EF" w14:textId="77777777" w:rsidR="00C51E96" w:rsidRPr="009620B2" w:rsidRDefault="00C51E96" w:rsidP="009620B2">
            <w:r w:rsidRPr="009620B2">
              <w:t>Über die Verlinkung und Einbettung in die Wiriehorn-Webseite wird die Erlebniskarte Teil des digitalen Gästeangebots. So führt der Weg von der ersten Inspiration direkt zum Erkunden der Möglichkeiten am Berg.</w:t>
            </w:r>
          </w:p>
        </w:tc>
        <w:tc>
          <w:tcPr>
            <w:tcW w:w="4359" w:type="dxa"/>
          </w:tcPr>
          <w:p w14:paraId="1398863F" w14:textId="7E13247E" w:rsidR="00C51E96" w:rsidRPr="009620B2" w:rsidRDefault="00C51E96" w:rsidP="009620B2">
            <w:r>
              <w:t>iFrame Einbettung der gesamten Karte</w:t>
            </w:r>
          </w:p>
        </w:tc>
      </w:tr>
      <w:tr w:rsidR="00C51E96" w:rsidRPr="009620B2" w14:paraId="11E180A2" w14:textId="5D62D595" w:rsidTr="00C51E96">
        <w:tc>
          <w:tcPr>
            <w:tcW w:w="0" w:type="auto"/>
            <w:hideMark/>
          </w:tcPr>
          <w:p w14:paraId="28F09889" w14:textId="77777777" w:rsidR="00C51E96" w:rsidRPr="009620B2" w:rsidRDefault="00C51E96" w:rsidP="009620B2">
            <w:r w:rsidRPr="009620B2">
              <w:t>10</w:t>
            </w:r>
          </w:p>
        </w:tc>
        <w:tc>
          <w:tcPr>
            <w:tcW w:w="0" w:type="auto"/>
            <w:hideMark/>
          </w:tcPr>
          <w:p w14:paraId="311888FA" w14:textId="77777777" w:rsidR="00C51E96" w:rsidRPr="009620B2" w:rsidRDefault="00C51E96" w:rsidP="009620B2">
            <w:r w:rsidRPr="009620B2">
              <w:t>Die Karte weiterdenken – bis an den Berg.</w:t>
            </w:r>
          </w:p>
        </w:tc>
        <w:tc>
          <w:tcPr>
            <w:tcW w:w="5953" w:type="dxa"/>
            <w:hideMark/>
          </w:tcPr>
          <w:p w14:paraId="154BA40F" w14:textId="77777777" w:rsidR="00C51E96" w:rsidRPr="009620B2" w:rsidRDefault="00C51E96" w:rsidP="009620B2">
            <w:r w:rsidRPr="009620B2">
              <w:t>Die illustrierte Bergwelt bietet auch über den Bildschirm hinaus Möglichkeiten. Eine Infotafel vor Ort könnte künftig die digitale Karte ergänzen und Gästen direkt am Wiriehorn Orientierung geben.</w:t>
            </w:r>
          </w:p>
        </w:tc>
        <w:tc>
          <w:tcPr>
            <w:tcW w:w="4359" w:type="dxa"/>
          </w:tcPr>
          <w:p w14:paraId="33A8A5E6" w14:textId="0A7821A5" w:rsidR="00C51E96" w:rsidRPr="009620B2" w:rsidRDefault="00C51E96" w:rsidP="009620B2">
            <w:r w:rsidRPr="00C51E96">
              <w:t>Fotorealistisches Mockup einer Infotafel an einem passenden Standort am Wiriehorn</w:t>
            </w:r>
          </w:p>
        </w:tc>
      </w:tr>
    </w:tbl>
    <w:p w14:paraId="46B99463" w14:textId="77777777" w:rsidR="009620B2" w:rsidRPr="00A36B12" w:rsidRDefault="009620B2">
      <w:pPr>
        <w:rPr>
          <w:b/>
          <w:bCs/>
          <w:sz w:val="28"/>
          <w:szCs w:val="28"/>
        </w:rPr>
      </w:pPr>
    </w:p>
    <w:p w14:paraId="52204BD6" w14:textId="365A0C02" w:rsidR="00C51E96" w:rsidRDefault="00C51E96">
      <w:r>
        <w:br w:type="page"/>
      </w:r>
    </w:p>
    <w:p w14:paraId="0A65BD7E" w14:textId="3D75C8C4" w:rsidR="000B2EF1" w:rsidRDefault="000B2EF1" w:rsidP="000B2EF1">
      <w:pPr>
        <w:pStyle w:val="Listenabsatz"/>
        <w:numPr>
          <w:ilvl w:val="0"/>
          <w:numId w:val="2"/>
        </w:numPr>
      </w:pPr>
      <w:r w:rsidRPr="000B2EF1">
        <w:lastRenderedPageBreak/>
        <w:t>Problemstellung / Potential Wiriehorn</w:t>
      </w:r>
    </w:p>
    <w:p w14:paraId="005172D4" w14:textId="616BA8A0" w:rsidR="000B2EF1" w:rsidRDefault="000B2EF1" w:rsidP="000B2EF1">
      <w:pPr>
        <w:pStyle w:val="Listenabsatz"/>
        <w:numPr>
          <w:ilvl w:val="1"/>
          <w:numId w:val="2"/>
        </w:numPr>
      </w:pPr>
      <w:r>
        <w:t xml:space="preserve">Keine aktuelle, vollständige </w:t>
      </w:r>
      <w:r w:rsidR="00E971B5">
        <w:t xml:space="preserve">und einheitliche </w:t>
      </w:r>
      <w:r>
        <w:t>Karte des Wiriehorns vorhanden</w:t>
      </w:r>
    </w:p>
    <w:p w14:paraId="072BCBC5" w14:textId="49F2495A" w:rsidR="000B2EF1" w:rsidRDefault="000B2EF1" w:rsidP="000B2EF1">
      <w:pPr>
        <w:pStyle w:val="Listenabsatz"/>
        <w:numPr>
          <w:ilvl w:val="1"/>
          <w:numId w:val="2"/>
        </w:numPr>
      </w:pPr>
      <w:r>
        <w:t>Gesamtes Angebot des Wiriehorns übersichtlich und familienfreundlich darstellen</w:t>
      </w:r>
      <w:r w:rsidR="006A7365">
        <w:t>.</w:t>
      </w:r>
    </w:p>
    <w:p w14:paraId="604F2664" w14:textId="5CB093B7" w:rsidR="000B2EF1" w:rsidRPr="000B2EF1" w:rsidRDefault="000B2EF1" w:rsidP="000B2EF1">
      <w:pPr>
        <w:pStyle w:val="Listenabsatz"/>
        <w:numPr>
          <w:ilvl w:val="1"/>
          <w:numId w:val="2"/>
        </w:numPr>
      </w:pPr>
      <w:r>
        <w:t>Mobilenutzung als Hauptziel (Responsiveness)</w:t>
      </w:r>
    </w:p>
    <w:p w14:paraId="7C234331" w14:textId="3435FCF5" w:rsidR="000B2EF1" w:rsidRDefault="000B2EF1" w:rsidP="000B2EF1">
      <w:pPr>
        <w:pStyle w:val="Listenabsatz"/>
        <w:numPr>
          <w:ilvl w:val="0"/>
          <w:numId w:val="2"/>
        </w:numPr>
      </w:pPr>
      <w:r w:rsidRPr="000B2EF1">
        <w:t>Prototyping / erste Skizzen</w:t>
      </w:r>
    </w:p>
    <w:p w14:paraId="1CF39178" w14:textId="77777777" w:rsidR="008160E9" w:rsidRDefault="000B2EF1" w:rsidP="000B2EF1">
      <w:pPr>
        <w:pStyle w:val="Listenabsatz"/>
        <w:numPr>
          <w:ilvl w:val="1"/>
          <w:numId w:val="2"/>
        </w:numPr>
      </w:pPr>
      <w:r>
        <w:t>Skizzen des Gebiets</w:t>
      </w:r>
      <w:r w:rsidR="008160E9">
        <w:t xml:space="preserve"> (Grob und Mittel, ziemlich</w:t>
      </w:r>
      <w:r>
        <w:t xml:space="preserve"> abstrakt)</w:t>
      </w:r>
    </w:p>
    <w:p w14:paraId="482E5314" w14:textId="679CF47D" w:rsidR="000B2EF1" w:rsidRPr="008160E9" w:rsidRDefault="008160E9" w:rsidP="000B2EF1">
      <w:pPr>
        <w:pStyle w:val="Listenabsatz"/>
        <w:numPr>
          <w:ilvl w:val="1"/>
          <w:numId w:val="2"/>
        </w:numPr>
      </w:pPr>
      <w:r w:rsidRPr="008160E9">
        <w:t>Erster Figma-Protoyp (Basis Skizze Mit</w:t>
      </w:r>
      <w:r>
        <w:t>tel)</w:t>
      </w:r>
    </w:p>
    <w:p w14:paraId="6FD5A662" w14:textId="088C24D4" w:rsidR="000B2EF1" w:rsidRDefault="000B2EF1" w:rsidP="008160E9">
      <w:pPr>
        <w:pStyle w:val="Listenabsatz"/>
        <w:numPr>
          <w:ilvl w:val="0"/>
          <w:numId w:val="2"/>
        </w:numPr>
      </w:pPr>
      <w:r w:rsidRPr="000B2EF1">
        <w:t>Besuch vor Ort, Besprechung Kunde und Wünsche abholen, Referenzbilder erstellen</w:t>
      </w:r>
    </w:p>
    <w:p w14:paraId="5C2ED756" w14:textId="77777777" w:rsidR="008160E9" w:rsidRDefault="008160E9" w:rsidP="008160E9">
      <w:pPr>
        <w:pStyle w:val="Listenabsatz"/>
        <w:numPr>
          <w:ilvl w:val="1"/>
          <w:numId w:val="2"/>
        </w:numPr>
      </w:pPr>
      <w:r>
        <w:t>Fotos Wiriehorn Gebiet, Drohnenfotos, BTS</w:t>
      </w:r>
    </w:p>
    <w:p w14:paraId="72CEF4A4" w14:textId="7B53E2C0" w:rsidR="008160E9" w:rsidRPr="000B2EF1" w:rsidRDefault="008160E9" w:rsidP="008160E9">
      <w:pPr>
        <w:pStyle w:val="Listenabsatz"/>
        <w:numPr>
          <w:ilvl w:val="1"/>
          <w:numId w:val="2"/>
        </w:numPr>
      </w:pPr>
      <w:r>
        <w:t>ausgearbeitete Skizze Fein</w:t>
      </w:r>
    </w:p>
    <w:p w14:paraId="725CF9E8" w14:textId="26753F2F" w:rsidR="000B2EF1" w:rsidRDefault="000B2EF1" w:rsidP="007C0232">
      <w:pPr>
        <w:pStyle w:val="Listenabsatz"/>
        <w:numPr>
          <w:ilvl w:val="0"/>
          <w:numId w:val="2"/>
        </w:numPr>
      </w:pPr>
      <w:r w:rsidRPr="000B2EF1">
        <w:t>Die Bergwelt und Angebote auf einer Karte zusammenbringen</w:t>
      </w:r>
      <w:r w:rsidR="007C0232">
        <w:t xml:space="preserve">, </w:t>
      </w:r>
      <w:r w:rsidR="007C0232" w:rsidRPr="007C0232">
        <w:t xml:space="preserve">Eigene Bildwelt </w:t>
      </w:r>
      <w:r w:rsidR="007C0232">
        <w:t>illustrieren</w:t>
      </w:r>
    </w:p>
    <w:p w14:paraId="24525608" w14:textId="0AA43544" w:rsidR="007C0232" w:rsidRDefault="007C0232" w:rsidP="000B2EF1">
      <w:pPr>
        <w:pStyle w:val="Listenabsatz"/>
        <w:numPr>
          <w:ilvl w:val="1"/>
          <w:numId w:val="2"/>
        </w:numPr>
      </w:pPr>
      <w:r>
        <w:t>Illustrator Grundriss v0</w:t>
      </w:r>
    </w:p>
    <w:p w14:paraId="73EC204E" w14:textId="07532E6C" w:rsidR="000B2EF1" w:rsidRDefault="007C0232" w:rsidP="000B2EF1">
      <w:pPr>
        <w:pStyle w:val="Listenabsatz"/>
        <w:numPr>
          <w:ilvl w:val="1"/>
          <w:numId w:val="2"/>
        </w:numPr>
      </w:pPr>
      <w:r>
        <w:t>SVG Wiriehornkarte V1 (ohne Hotspot Icons)</w:t>
      </w:r>
      <w:r w:rsidR="000B2EF1" w:rsidRPr="000B2EF1">
        <w:t>Eigene Bildwelt gestalten, Illustration</w:t>
      </w:r>
    </w:p>
    <w:p w14:paraId="78B2CE3C" w14:textId="7B8B61D7" w:rsidR="007C0232" w:rsidRDefault="007C0232" w:rsidP="000B2EF1">
      <w:pPr>
        <w:pStyle w:val="Listenabsatz"/>
        <w:numPr>
          <w:ilvl w:val="1"/>
          <w:numId w:val="2"/>
        </w:numPr>
      </w:pPr>
      <w:r>
        <w:t>SVG Final Totale</w:t>
      </w:r>
    </w:p>
    <w:p w14:paraId="7632D168" w14:textId="50A20B23" w:rsidR="007C0232" w:rsidRPr="000B2EF1" w:rsidRDefault="007C0232" w:rsidP="000B2EF1">
      <w:pPr>
        <w:pStyle w:val="Listenabsatz"/>
        <w:numPr>
          <w:ilvl w:val="1"/>
          <w:numId w:val="2"/>
        </w:numPr>
      </w:pPr>
      <w:r>
        <w:t>Einzelne Ausschnitte mit Detailansicht (Kühe, Sessellift, Wiriespatz, etc)</w:t>
      </w:r>
    </w:p>
    <w:p w14:paraId="44A0473F" w14:textId="4E100222" w:rsidR="000B2EF1" w:rsidRDefault="000B2EF1" w:rsidP="007C0232">
      <w:pPr>
        <w:pStyle w:val="Listenabsatz"/>
        <w:numPr>
          <w:ilvl w:val="0"/>
          <w:numId w:val="2"/>
        </w:numPr>
      </w:pPr>
      <w:r w:rsidRPr="000B2EF1">
        <w:t>Aus der Illustration wird ein Erlebnis</w:t>
      </w:r>
    </w:p>
    <w:p w14:paraId="44E987EA" w14:textId="024F89FD" w:rsidR="007C0232" w:rsidRPr="000B2EF1" w:rsidRDefault="007C0232" w:rsidP="007C0232">
      <w:pPr>
        <w:pStyle w:val="Listenabsatz"/>
        <w:numPr>
          <w:ilvl w:val="1"/>
          <w:numId w:val="2"/>
        </w:numPr>
      </w:pPr>
      <w:r>
        <w:t>Video / Bildschirmaufnahme Popup öffnen</w:t>
      </w:r>
    </w:p>
    <w:p w14:paraId="53DA1FEA" w14:textId="762C0F84" w:rsidR="000B2EF1" w:rsidRDefault="000B2EF1" w:rsidP="007C0232">
      <w:pPr>
        <w:pStyle w:val="Listenabsatz"/>
        <w:numPr>
          <w:ilvl w:val="0"/>
          <w:numId w:val="2"/>
        </w:numPr>
      </w:pPr>
      <w:r w:rsidRPr="000B2EF1">
        <w:t>Verbindung Betrieb InfoSnow</w:t>
      </w:r>
    </w:p>
    <w:p w14:paraId="40F0EFCB" w14:textId="79B01CE1" w:rsidR="007C0232" w:rsidRPr="000B2EF1" w:rsidRDefault="007C0232" w:rsidP="007C0232">
      <w:pPr>
        <w:pStyle w:val="Listenabsatz"/>
        <w:numPr>
          <w:ilvl w:val="1"/>
          <w:numId w:val="2"/>
        </w:numPr>
      </w:pPr>
      <w:r>
        <w:t>Statussymbole, Sesselbahn-Animation</w:t>
      </w:r>
      <w:r w:rsidR="009153DD">
        <w:tab/>
      </w:r>
    </w:p>
    <w:p w14:paraId="720740A7" w14:textId="1FB2D078" w:rsidR="000B2EF1" w:rsidRDefault="000B2EF1" w:rsidP="007C0232">
      <w:pPr>
        <w:pStyle w:val="Listenabsatz"/>
        <w:numPr>
          <w:ilvl w:val="0"/>
          <w:numId w:val="2"/>
        </w:numPr>
      </w:pPr>
      <w:r w:rsidRPr="000B2EF1">
        <w:t>Zwei Jahreszeiten erlebbar machen</w:t>
      </w:r>
    </w:p>
    <w:p w14:paraId="447D8DB9" w14:textId="5E2D5E16" w:rsidR="007C0232" w:rsidRDefault="007C0232" w:rsidP="007C0232">
      <w:pPr>
        <w:pStyle w:val="Listenabsatz"/>
        <w:numPr>
          <w:ilvl w:val="1"/>
          <w:numId w:val="2"/>
        </w:numPr>
      </w:pPr>
      <w:r>
        <w:t>SVG Final Winter Totale</w:t>
      </w:r>
    </w:p>
    <w:p w14:paraId="1B7F05C7" w14:textId="05E47EC5" w:rsidR="007C0232" w:rsidRDefault="007C0232" w:rsidP="007C0232">
      <w:pPr>
        <w:pStyle w:val="Listenabsatz"/>
        <w:numPr>
          <w:ilvl w:val="1"/>
          <w:numId w:val="2"/>
        </w:numPr>
      </w:pPr>
      <w:r>
        <w:t>Einzelne Ausschnitte Details</w:t>
      </w:r>
    </w:p>
    <w:p w14:paraId="11B835A1" w14:textId="5D778138" w:rsidR="007C0232" w:rsidRPr="000B2EF1" w:rsidRDefault="007C0232" w:rsidP="007C0232">
      <w:pPr>
        <w:pStyle w:val="Listenabsatz"/>
        <w:numPr>
          <w:ilvl w:val="1"/>
          <w:numId w:val="2"/>
        </w:numPr>
      </w:pPr>
      <w:r>
        <w:t>Animationen Winterlifte, Statussymbole</w:t>
      </w:r>
    </w:p>
    <w:p w14:paraId="1B482F0C" w14:textId="3A844D3A" w:rsidR="000B2EF1" w:rsidRDefault="000B2EF1" w:rsidP="007C0232">
      <w:pPr>
        <w:pStyle w:val="Listenabsatz"/>
        <w:numPr>
          <w:ilvl w:val="0"/>
          <w:numId w:val="2"/>
        </w:numPr>
      </w:pPr>
      <w:r w:rsidRPr="000B2EF1">
        <w:t>Erlebnis vertiefen (360Grad, Animationen</w:t>
      </w:r>
      <w:r w:rsidR="007C0232">
        <w:t xml:space="preserve"> Schnee und Wolken</w:t>
      </w:r>
      <w:r w:rsidRPr="000B2EF1">
        <w:t>)</w:t>
      </w:r>
    </w:p>
    <w:p w14:paraId="7F54EDA5" w14:textId="77777777" w:rsidR="007C0232" w:rsidRDefault="007C0232" w:rsidP="007C0232">
      <w:pPr>
        <w:pStyle w:val="Listenabsatz"/>
        <w:numPr>
          <w:ilvl w:val="1"/>
          <w:numId w:val="2"/>
        </w:numPr>
      </w:pPr>
      <w:r>
        <w:t>360-Grad Fotos</w:t>
      </w:r>
    </w:p>
    <w:p w14:paraId="789D02E0" w14:textId="09759800" w:rsidR="007C0232" w:rsidRPr="000B2EF1" w:rsidRDefault="007C0232" w:rsidP="007C0232">
      <w:pPr>
        <w:pStyle w:val="Listenabsatz"/>
        <w:numPr>
          <w:ilvl w:val="1"/>
          <w:numId w:val="2"/>
        </w:numPr>
      </w:pPr>
      <w:r>
        <w:t>Animationen Schneeflocken und Wolen</w:t>
      </w:r>
    </w:p>
    <w:p w14:paraId="3B4193E2" w14:textId="64D28931" w:rsidR="000B2EF1" w:rsidRDefault="000B2EF1" w:rsidP="007C0232">
      <w:pPr>
        <w:pStyle w:val="Listenabsatz"/>
        <w:numPr>
          <w:ilvl w:val="0"/>
          <w:numId w:val="2"/>
        </w:numPr>
      </w:pPr>
      <w:r w:rsidRPr="000B2EF1">
        <w:lastRenderedPageBreak/>
        <w:t>Zur Veröffentlichung führen</w:t>
      </w:r>
    </w:p>
    <w:p w14:paraId="115A8092" w14:textId="538273CF" w:rsidR="007C0232" w:rsidRDefault="00317774" w:rsidP="007C0232">
      <w:pPr>
        <w:pStyle w:val="Listenabsatz"/>
        <w:numPr>
          <w:ilvl w:val="1"/>
          <w:numId w:val="2"/>
        </w:numPr>
      </w:pPr>
      <w:r>
        <w:t>Verlinkung auf Wiriehorn-Webseite, iFrame Einbindungen</w:t>
      </w:r>
    </w:p>
    <w:p w14:paraId="2C150C2A" w14:textId="24A9A2E7" w:rsidR="00317774" w:rsidRDefault="00317774" w:rsidP="00317774">
      <w:pPr>
        <w:pStyle w:val="Listenabsatz"/>
        <w:numPr>
          <w:ilvl w:val="0"/>
          <w:numId w:val="2"/>
        </w:numPr>
      </w:pPr>
      <w:r>
        <w:t>Blick in die Zukunft</w:t>
      </w:r>
    </w:p>
    <w:p w14:paraId="67BD3519" w14:textId="1E8B0356" w:rsidR="00317774" w:rsidRPr="000B2EF1" w:rsidRDefault="00317774" w:rsidP="00317774">
      <w:pPr>
        <w:pStyle w:val="Listenabsatz"/>
        <w:numPr>
          <w:ilvl w:val="1"/>
          <w:numId w:val="2"/>
        </w:numPr>
      </w:pPr>
      <w:r>
        <w:t>Ausgedruckte Karte auf Infotafel vor Ort (Mockup)</w:t>
      </w:r>
    </w:p>
    <w:p w14:paraId="484401E6" w14:textId="1FEA5DEA" w:rsidR="00127900" w:rsidRDefault="00127900" w:rsidP="000B2EF1"/>
    <w:sectPr w:rsidR="00127900" w:rsidSect="00C51E9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A6987"/>
    <w:multiLevelType w:val="hybridMultilevel"/>
    <w:tmpl w:val="F2F673E4"/>
    <w:lvl w:ilvl="0" w:tplc="2EA4B8AA">
      <w:start w:val="1"/>
      <w:numFmt w:val="decimal"/>
      <w:lvlText w:val="%1."/>
      <w:lvlJc w:val="left"/>
      <w:pPr>
        <w:ind w:left="848" w:hanging="488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538B1"/>
    <w:multiLevelType w:val="hybridMultilevel"/>
    <w:tmpl w:val="010C9C7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1235112">
    <w:abstractNumId w:val="1"/>
  </w:num>
  <w:num w:numId="2" w16cid:durableId="87944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C3"/>
    <w:rsid w:val="000B2EF1"/>
    <w:rsid w:val="0010749B"/>
    <w:rsid w:val="00107DA7"/>
    <w:rsid w:val="00127900"/>
    <w:rsid w:val="001A54C3"/>
    <w:rsid w:val="001A7AC4"/>
    <w:rsid w:val="00317774"/>
    <w:rsid w:val="00455634"/>
    <w:rsid w:val="004B37A3"/>
    <w:rsid w:val="004F29E0"/>
    <w:rsid w:val="006A7365"/>
    <w:rsid w:val="007C0232"/>
    <w:rsid w:val="008160E9"/>
    <w:rsid w:val="00882D9A"/>
    <w:rsid w:val="009153DD"/>
    <w:rsid w:val="009620B2"/>
    <w:rsid w:val="00A36B12"/>
    <w:rsid w:val="00C51E96"/>
    <w:rsid w:val="00CD6E85"/>
    <w:rsid w:val="00D508DA"/>
    <w:rsid w:val="00E971B5"/>
    <w:rsid w:val="00E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F7B7E0"/>
  <w15:chartTrackingRefBased/>
  <w15:docId w15:val="{CEBF772B-2BCF-4DA8-9019-839A4657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54C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54C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54C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54C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54C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54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54C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54C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54C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54C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54C3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C0232"/>
    <w:rPr>
      <w:rFonts w:ascii="Times New Roman" w:hAnsi="Times New Roman" w:cs="Times New Roman"/>
    </w:rPr>
  </w:style>
  <w:style w:type="table" w:styleId="Tabellenraster">
    <w:name w:val="Table Grid"/>
    <w:basedOn w:val="NormaleTabelle"/>
    <w:uiPriority w:val="39"/>
    <w:rsid w:val="00962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DBDCF6-35D4-4870-AC07-06AA61F750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660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Zuberbühler</dc:creator>
  <cp:keywords/>
  <dc:description/>
  <cp:lastModifiedBy>Zuberbühler Benjamin</cp:lastModifiedBy>
  <cp:revision>11</cp:revision>
  <dcterms:created xsi:type="dcterms:W3CDTF">2026-10-28T10:19:00Z</dcterms:created>
  <dcterms:modified xsi:type="dcterms:W3CDTF">2026-10-28T15:52:00Z</dcterms:modified>
</cp:coreProperties>
</file>