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B18DE" w14:textId="2C2E14DE" w:rsidR="00C9270B" w:rsidRPr="00B55A7C" w:rsidRDefault="00EF6923" w:rsidP="00585FBF">
      <w:pPr>
        <w:pStyle w:val="berschrift1"/>
      </w:pPr>
      <w:r w:rsidRPr="00B55A7C">
        <w:t xml:space="preserve">Kapitel </w:t>
      </w:r>
      <w:r w:rsidR="00941D38">
        <w:t>1</w:t>
      </w:r>
      <w:r w:rsidR="00636989">
        <w:t>7</w:t>
      </w:r>
      <w:r w:rsidR="00B55A7C" w:rsidRPr="00B55A7C">
        <w:t xml:space="preserve"> - Teil </w:t>
      </w:r>
      <w:r w:rsidR="00DC423C">
        <w:t>4</w:t>
      </w:r>
    </w:p>
    <w:p w14:paraId="1D05D2E5" w14:textId="5289424F" w:rsidR="00EF6923" w:rsidRPr="00B55A7C" w:rsidRDefault="00636989" w:rsidP="00FB2B6D">
      <w:pPr>
        <w:pStyle w:val="berschrift2"/>
        <w:spacing w:before="120" w:line="276" w:lineRule="auto"/>
        <w:rPr>
          <w:i/>
          <w:iCs/>
        </w:rPr>
      </w:pPr>
      <w:r>
        <w:rPr>
          <w:i/>
          <w:iCs/>
        </w:rPr>
        <w:t>Responsive Bilder</w:t>
      </w:r>
    </w:p>
    <w:p w14:paraId="0378514B" w14:textId="77777777" w:rsidR="008E147E" w:rsidRPr="006777F5" w:rsidRDefault="008E147E" w:rsidP="00FB2B6D">
      <w:pPr>
        <w:numPr>
          <w:ilvl w:val="0"/>
          <w:numId w:val="0"/>
        </w:numPr>
        <w:spacing w:before="120" w:line="276" w:lineRule="auto"/>
      </w:pPr>
      <w:r w:rsidRPr="006777F5">
        <w:t>Inhalte in diesem Kapitel</w:t>
      </w:r>
    </w:p>
    <w:p w14:paraId="3E1769DB" w14:textId="46BA73B7" w:rsidR="00941D38" w:rsidRDefault="00D945FD" w:rsidP="00FB2B6D">
      <w:pPr>
        <w:pBdr>
          <w:bottom w:val="single" w:sz="4" w:space="1" w:color="auto"/>
        </w:pBdr>
        <w:spacing w:before="120" w:line="276" w:lineRule="auto"/>
      </w:pPr>
      <w:r>
        <w:t>Bilder für hochauflösende Displays definieren</w:t>
      </w:r>
    </w:p>
    <w:p w14:paraId="79F603F3" w14:textId="34326288" w:rsidR="00D945FD" w:rsidRDefault="00D945FD" w:rsidP="00FB2B6D">
      <w:pPr>
        <w:pBdr>
          <w:bottom w:val="single" w:sz="4" w:space="1" w:color="auto"/>
        </w:pBdr>
        <w:spacing w:before="120" w:line="276" w:lineRule="auto"/>
      </w:pPr>
      <w:r>
        <w:t>Unterschiedliche Bilder je nach Layouttyp definieren</w:t>
      </w:r>
    </w:p>
    <w:p w14:paraId="0BFAD95F" w14:textId="3AE82477" w:rsidR="00D945FD" w:rsidRPr="006777F5" w:rsidRDefault="00D945FD" w:rsidP="00FB2B6D">
      <w:pPr>
        <w:pBdr>
          <w:bottom w:val="single" w:sz="4" w:space="1" w:color="auto"/>
        </w:pBdr>
        <w:spacing w:before="120" w:line="276" w:lineRule="auto"/>
      </w:pPr>
      <w:r>
        <w:t>Bildausschnitt auf dem Smartphone anzeigen lassen</w:t>
      </w:r>
    </w:p>
    <w:p w14:paraId="7810C74A" w14:textId="77777777" w:rsidR="008E147E" w:rsidRPr="006777F5" w:rsidRDefault="008E147E" w:rsidP="00FB2B6D">
      <w:pPr>
        <w:numPr>
          <w:ilvl w:val="0"/>
          <w:numId w:val="0"/>
        </w:numPr>
        <w:spacing w:before="120" w:line="276" w:lineRule="auto"/>
        <w:ind w:left="708"/>
      </w:pPr>
    </w:p>
    <w:p w14:paraId="6609F446" w14:textId="71792F36" w:rsidR="00D97E13" w:rsidRDefault="00203D09" w:rsidP="00585FBF">
      <w:pPr>
        <w:pStyle w:val="berschrift1"/>
      </w:pPr>
      <w:r>
        <w:t>Ansprüche an r</w:t>
      </w:r>
      <w:r w:rsidR="00D945FD">
        <w:t>esponsive Bilder</w:t>
      </w:r>
    </w:p>
    <w:p w14:paraId="38519358" w14:textId="41DC636A" w:rsidR="00A34424" w:rsidRDefault="00203D09" w:rsidP="00203D09">
      <w:r>
        <w:t>Anzahl an Geräten, auf denen Webseiten dargestellt werden ist explodiert</w:t>
      </w:r>
    </w:p>
    <w:p w14:paraId="0AD989B9" w14:textId="6283D2D4" w:rsidR="00203D09" w:rsidRDefault="00203D09" w:rsidP="00203D09">
      <w:r>
        <w:t>Normale Display stehen den hochauflösenden Displays gegenüber</w:t>
      </w:r>
    </w:p>
    <w:p w14:paraId="798A7B53" w14:textId="6AC6C451" w:rsidR="00203D09" w:rsidRDefault="00203D09" w:rsidP="00203D09">
      <w:r>
        <w:t>Unterschiedliche Bildgrößen für unterschiedliche Viewports und Layouts</w:t>
      </w:r>
    </w:p>
    <w:p w14:paraId="666645A5" w14:textId="2C4BC78E" w:rsidR="00203D09" w:rsidRDefault="00203D09" w:rsidP="00203D09">
      <w:r>
        <w:t>Manchmal je nach Größe auch unterschiedliche Bilder bereitstellen</w:t>
      </w:r>
    </w:p>
    <w:p w14:paraId="22816B0F" w14:textId="77CCA8EB" w:rsidR="00203D09" w:rsidRDefault="00203D09" w:rsidP="00203D09">
      <w:r>
        <w:t>Unterschiedliche Bildformate</w:t>
      </w:r>
    </w:p>
    <w:p w14:paraId="0179347D" w14:textId="3F611275" w:rsidR="00203D09" w:rsidRDefault="00203D09" w:rsidP="00203D09">
      <w:r>
        <w:t xml:space="preserve">Möglich mit: </w:t>
      </w:r>
      <w:hyperlink r:id="rId7" w:history="1">
        <w:r w:rsidRPr="00962722">
          <w:rPr>
            <w:rStyle w:val="Hyperlink"/>
          </w:rPr>
          <w:t>https://resp</w:t>
        </w:r>
        <w:r w:rsidRPr="00962722">
          <w:rPr>
            <w:rStyle w:val="Hyperlink"/>
          </w:rPr>
          <w:t>o</w:t>
        </w:r>
        <w:r w:rsidRPr="00962722">
          <w:rPr>
            <w:rStyle w:val="Hyperlink"/>
          </w:rPr>
          <w:t>nsiveimages.org</w:t>
        </w:r>
      </w:hyperlink>
    </w:p>
    <w:p w14:paraId="5E460BBE" w14:textId="5A205C60" w:rsidR="00203D09" w:rsidRDefault="00203D09" w:rsidP="00203D09">
      <w:pPr>
        <w:pStyle w:val="berschrift3"/>
      </w:pPr>
      <w:r>
        <w:t>Hochauflösende Displays</w:t>
      </w:r>
    </w:p>
    <w:p w14:paraId="2684A605" w14:textId="5DB6EDD3" w:rsidR="00203D09" w:rsidRDefault="00203D09" w:rsidP="00203D09">
      <w:r>
        <w:t xml:space="preserve">iPhone 8 = </w:t>
      </w:r>
      <w:r w:rsidRPr="004A0436">
        <w:rPr>
          <w:rFonts w:ascii="Courier New" w:hAnsi="Courier New" w:cs="Courier New"/>
        </w:rPr>
        <w:t>750px x 1.334px</w:t>
      </w:r>
      <w:r>
        <w:t xml:space="preserve"> = hochauflösendes Display;</w:t>
      </w:r>
      <w:r>
        <w:br/>
        <w:t xml:space="preserve">verwendet aber nur </w:t>
      </w:r>
      <w:r w:rsidRPr="004A0436">
        <w:rPr>
          <w:rFonts w:ascii="Courier New" w:hAnsi="Courier New" w:cs="Courier New"/>
        </w:rPr>
        <w:t>375 x 667</w:t>
      </w:r>
      <w:r>
        <w:t xml:space="preserve"> </w:t>
      </w:r>
      <w:r w:rsidR="004A0436">
        <w:t>Referenzpixel =</w:t>
      </w:r>
      <w:r>
        <w:t xml:space="preserve">&gt; kann </w:t>
      </w:r>
      <w:r w:rsidR="004A0436">
        <w:t>passieren,</w:t>
      </w:r>
      <w:r>
        <w:t xml:space="preserve"> dass Bilder nicht so scharf dargestellt werden, weil intern mehr Pixel benutzt werden </w:t>
      </w:r>
    </w:p>
    <w:p w14:paraId="6B54D11F" w14:textId="03570902" w:rsidR="00203D09" w:rsidRPr="004A0436" w:rsidRDefault="00203D09" w:rsidP="00203D09">
      <w:pPr>
        <w:rPr>
          <w:rFonts w:ascii="Courier New" w:hAnsi="Courier New" w:cs="Courier New"/>
        </w:rPr>
      </w:pPr>
      <w:proofErr w:type="spellStart"/>
      <w:r w:rsidRPr="004A0436">
        <w:rPr>
          <w:rFonts w:ascii="Courier New" w:hAnsi="Courier New" w:cs="Courier New"/>
        </w:rPr>
        <w:t>srcset</w:t>
      </w:r>
      <w:proofErr w:type="spellEnd"/>
    </w:p>
    <w:p w14:paraId="3D0152FD" w14:textId="6E6C2BBC" w:rsidR="00203D09" w:rsidRDefault="00203D09" w:rsidP="00203D09">
      <w:pPr>
        <w:numPr>
          <w:ilvl w:val="1"/>
          <w:numId w:val="4"/>
        </w:numPr>
      </w:pPr>
      <w:r>
        <w:t xml:space="preserve">mehrere </w:t>
      </w:r>
      <w:r w:rsidR="004A0436">
        <w:t>zusätzliche</w:t>
      </w:r>
      <w:r>
        <w:t xml:space="preserve"> </w:t>
      </w:r>
      <w:r w:rsidR="004A0436">
        <w:t>Bilder</w:t>
      </w:r>
      <w:r>
        <w:t xml:space="preserve"> angeben mit x-Deskriptor geschrieben = verrät, </w:t>
      </w:r>
      <w:r w:rsidR="004A0436">
        <w:t>f</w:t>
      </w:r>
      <w:r>
        <w:t>ür welche Art von Display das Bild geeignet ist</w:t>
      </w:r>
    </w:p>
    <w:p w14:paraId="4EAE7BB0" w14:textId="1A2C1923" w:rsidR="00203D09" w:rsidRDefault="00203D09" w:rsidP="00203D09">
      <w:pPr>
        <w:numPr>
          <w:ilvl w:val="2"/>
          <w:numId w:val="4"/>
        </w:numPr>
      </w:pPr>
      <w:r w:rsidRPr="004A0436">
        <w:rPr>
          <w:rFonts w:ascii="Courier New" w:hAnsi="Courier New" w:cs="Courier New"/>
        </w:rPr>
        <w:t>2x</w:t>
      </w:r>
      <w:r>
        <w:t xml:space="preserve"> =&gt; Display mit doppelter Pixelanzahl in der Breite </w:t>
      </w:r>
      <w:proofErr w:type="spellStart"/>
      <w:r>
        <w:t>un</w:t>
      </w:r>
      <w:proofErr w:type="spellEnd"/>
      <w:r>
        <w:t xml:space="preserve"> in der Höhe</w:t>
      </w:r>
    </w:p>
    <w:p w14:paraId="28CD0073" w14:textId="7FF4BCBF" w:rsidR="00203D09" w:rsidRDefault="00203D09" w:rsidP="00203D09">
      <w:pPr>
        <w:numPr>
          <w:ilvl w:val="2"/>
          <w:numId w:val="4"/>
        </w:numPr>
      </w:pPr>
      <w:r w:rsidRPr="004A0436">
        <w:rPr>
          <w:rFonts w:ascii="Courier New" w:hAnsi="Courier New" w:cs="Courier New"/>
        </w:rPr>
        <w:t>3x</w:t>
      </w:r>
      <w:r>
        <w:t xml:space="preserve"> =&gt; Display mit dreifacher Pixelanzahl </w:t>
      </w:r>
    </w:p>
    <w:p w14:paraId="6AF9F94C" w14:textId="63F883C6" w:rsidR="00203D09" w:rsidRDefault="00203D09" w:rsidP="00203D09">
      <w:pPr>
        <w:numPr>
          <w:ilvl w:val="1"/>
          <w:numId w:val="4"/>
        </w:numPr>
      </w:pPr>
      <w:proofErr w:type="spellStart"/>
      <w:r>
        <w:t>Descriptor</w:t>
      </w:r>
      <w:proofErr w:type="spellEnd"/>
      <w:r>
        <w:t xml:space="preserve"> =&gt; beschreibt Eignung des Bildes für hochauflösende Displays</w:t>
      </w:r>
    </w:p>
    <w:p w14:paraId="4FE42349" w14:textId="71A44195" w:rsidR="00203D09" w:rsidRDefault="00203D09" w:rsidP="00203D09">
      <w:pPr>
        <w:pStyle w:val="Code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=“bild-200px.jpg“ alt=“</w:t>
      </w:r>
      <w:r w:rsidR="004A0436">
        <w:t>Alternativtext</w:t>
      </w:r>
      <w:r>
        <w:t xml:space="preserve">“ </w:t>
      </w:r>
      <w:r w:rsidR="004A0436">
        <w:br/>
      </w:r>
      <w:r>
        <w:t>srcset=“bild-400px.jpg 2x, bild-600px.jpg 3x“ &gt;</w:t>
      </w:r>
    </w:p>
    <w:p w14:paraId="4F1DD348" w14:textId="0EFBAE0E" w:rsidR="00203D09" w:rsidRDefault="00230CCA" w:rsidP="004A0436">
      <w:pPr>
        <w:numPr>
          <w:ilvl w:val="1"/>
          <w:numId w:val="4"/>
        </w:numPr>
        <w:spacing w:before="120"/>
        <w:ind w:left="1786" w:hanging="357"/>
        <w:contextualSpacing w:val="0"/>
      </w:pPr>
      <w:r>
        <w:t>Im Namen angegeben, welche Größe sie haben, Browser orientiert sich aber an dem x-Deskriptor</w:t>
      </w:r>
    </w:p>
    <w:p w14:paraId="6850F72C" w14:textId="51A53515" w:rsidR="00230CCA" w:rsidRDefault="00230CCA" w:rsidP="00230CCA">
      <w:pPr>
        <w:numPr>
          <w:ilvl w:val="1"/>
          <w:numId w:val="4"/>
        </w:numPr>
      </w:pPr>
      <w:r>
        <w:t xml:space="preserve">Standardbild bei </w:t>
      </w:r>
      <w:proofErr w:type="spellStart"/>
      <w:r w:rsidRPr="004A0436">
        <w:rPr>
          <w:rFonts w:ascii="Courier New" w:hAnsi="Courier New" w:cs="Courier New"/>
        </w:rPr>
        <w:t>src</w:t>
      </w:r>
      <w:proofErr w:type="spellEnd"/>
      <w:r>
        <w:t xml:space="preserve"> schreiben, für höher auflösende Displays </w:t>
      </w:r>
      <w:proofErr w:type="spellStart"/>
      <w:r w:rsidRPr="004A0436">
        <w:rPr>
          <w:rFonts w:ascii="Courier New" w:hAnsi="Courier New" w:cs="Courier New"/>
        </w:rPr>
        <w:t>srcset</w:t>
      </w:r>
      <w:proofErr w:type="spellEnd"/>
      <w:r>
        <w:t xml:space="preserve"> mit Deskriptor</w:t>
      </w:r>
    </w:p>
    <w:p w14:paraId="23DEF97D" w14:textId="45206E16" w:rsidR="00230CCA" w:rsidRDefault="00230CCA" w:rsidP="005924A9">
      <w:pPr>
        <w:numPr>
          <w:ilvl w:val="1"/>
          <w:numId w:val="4"/>
        </w:numPr>
        <w:rPr>
          <w:color w:val="C00000"/>
        </w:rPr>
      </w:pPr>
      <w:r w:rsidRPr="00230CCA">
        <w:rPr>
          <w:color w:val="C00000"/>
        </w:rPr>
        <w:t xml:space="preserve">Beispiel: hochaufloesend.html </w:t>
      </w:r>
      <w:r>
        <w:rPr>
          <w:color w:val="C00000"/>
        </w:rPr>
        <w:t xml:space="preserve">-&gt; </w:t>
      </w:r>
      <w:r w:rsidRPr="00230CCA">
        <w:rPr>
          <w:color w:val="C00000"/>
        </w:rPr>
        <w:t>Testen im Browser -&gt; Entwicklertool -&gt; Bildschirmgrößen testen (Icon)</w:t>
      </w:r>
    </w:p>
    <w:p w14:paraId="082C2ABF" w14:textId="681466A4" w:rsidR="00230CCA" w:rsidRDefault="00230CCA" w:rsidP="00230CCA">
      <w:pPr>
        <w:pStyle w:val="berschrift3"/>
      </w:pPr>
      <w:r>
        <w:lastRenderedPageBreak/>
        <w:t>Unterschiedliche Bilder je nach Layout und Viewport</w:t>
      </w:r>
    </w:p>
    <w:p w14:paraId="71B2859B" w14:textId="41399D93" w:rsidR="00230CCA" w:rsidRDefault="00230CCA" w:rsidP="00230CCA">
      <w:r>
        <w:t>Verschiedene Bildgrößen für unterschiedliche Viewports und Layouts</w:t>
      </w:r>
    </w:p>
    <w:p w14:paraId="5A5EDE2D" w14:textId="43E48AB5" w:rsidR="00230CCA" w:rsidRDefault="00230CCA" w:rsidP="00230CCA">
      <w:r>
        <w:t xml:space="preserve"> Kleine Screens Layout oft einspaltig, größere Screens meist mehrspaltig =&gt; wissen, wie viel Platz das Bild in dieser Situation im Layout einnehmen wird/kann</w:t>
      </w:r>
    </w:p>
    <w:p w14:paraId="31AA09B0" w14:textId="4A7796B2" w:rsidR="00230CCA" w:rsidRDefault="00230CCA" w:rsidP="00230CCA">
      <w:r>
        <w:t>Browser weiß erst wie groß Bilder sind, wenn geladen sind (eigentlich)</w:t>
      </w:r>
    </w:p>
    <w:p w14:paraId="68DD0254" w14:textId="6F61C1FB" w:rsidR="00230CCA" w:rsidRDefault="00230CCA" w:rsidP="00230CCA">
      <w:pPr>
        <w:pStyle w:val="Code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size</w:t>
      </w:r>
      <w:r w:rsidR="004A0436">
        <w:t>s</w:t>
      </w:r>
      <w:proofErr w:type="spellEnd"/>
      <w:r>
        <w:t>=“(min-</w:t>
      </w:r>
      <w:proofErr w:type="spellStart"/>
      <w:r>
        <w:t>width</w:t>
      </w:r>
      <w:proofErr w:type="spellEnd"/>
      <w:r>
        <w:t xml:space="preserve">: 600px) 33vw, 100vw“ </w:t>
      </w:r>
      <w:proofErr w:type="spellStart"/>
      <w:r>
        <w:t>srcset</w:t>
      </w:r>
      <w:proofErr w:type="spellEnd"/>
      <w:r>
        <w:t>=“</w:t>
      </w:r>
      <w:hyperlink r:id="rId8" w:history="1">
        <w:r w:rsidRPr="00962722">
          <w:rPr>
            <w:rStyle w:val="Hyperlink"/>
          </w:rPr>
          <w:t>http://placeholder.it/400x150.jpg 400vw, http://placeholder.it/600x300.jpg 600vw</w:t>
        </w:r>
      </w:hyperlink>
      <w:r>
        <w:t xml:space="preserve">“ </w:t>
      </w:r>
      <w:proofErr w:type="spellStart"/>
      <w:r>
        <w:t>src</w:t>
      </w:r>
      <w:proofErr w:type="spellEnd"/>
      <w:r>
        <w:t>=</w:t>
      </w:r>
      <w:hyperlink r:id="rId9" w:history="1">
        <w:r w:rsidRPr="00962722">
          <w:rPr>
            <w:rStyle w:val="Hyperlink"/>
          </w:rPr>
          <w:t>http://placeholder.it/400x150.jpg</w:t>
        </w:r>
      </w:hyperlink>
      <w:r>
        <w:t xml:space="preserve"> alt=“Alternativtext“&gt;</w:t>
      </w:r>
    </w:p>
    <w:p w14:paraId="2D589B8D" w14:textId="2C3C60F5" w:rsidR="00230CCA" w:rsidRPr="00230CCA" w:rsidRDefault="00230CCA" w:rsidP="004A0436">
      <w:pPr>
        <w:numPr>
          <w:ilvl w:val="1"/>
          <w:numId w:val="4"/>
        </w:numPr>
        <w:spacing w:before="120"/>
        <w:ind w:left="1786" w:hanging="357"/>
        <w:contextualSpacing w:val="0"/>
        <w:rPr>
          <w:color w:val="C00000"/>
        </w:rPr>
      </w:pPr>
      <w:r w:rsidRPr="00230CCA">
        <w:rPr>
          <w:color w:val="C00000"/>
        </w:rPr>
        <w:t>Beispiel: layout-rwd-img.html</w:t>
      </w:r>
    </w:p>
    <w:p w14:paraId="23606D40" w14:textId="74555133" w:rsidR="00230CCA" w:rsidRDefault="004A0436" w:rsidP="00230CCA">
      <w:pPr>
        <w:numPr>
          <w:ilvl w:val="1"/>
          <w:numId w:val="4"/>
        </w:numPr>
      </w:pPr>
      <w:proofErr w:type="spellStart"/>
      <w:r w:rsidRPr="004A0436">
        <w:rPr>
          <w:rFonts w:ascii="Courier New" w:hAnsi="Courier New" w:cs="Courier New"/>
        </w:rPr>
        <w:t>src</w:t>
      </w:r>
      <w:proofErr w:type="spellEnd"/>
      <w:r>
        <w:t xml:space="preserve">: Fallbacklösung, also Bild, das in altmodischen Browsern gezeigt wird, die mit </w:t>
      </w:r>
      <w:proofErr w:type="spellStart"/>
      <w:r w:rsidRPr="004A0436">
        <w:rPr>
          <w:rFonts w:ascii="Courier New" w:hAnsi="Courier New" w:cs="Courier New"/>
        </w:rPr>
        <w:t>srcset</w:t>
      </w:r>
      <w:proofErr w:type="spellEnd"/>
      <w:r>
        <w:t xml:space="preserve"> nicht umgehen können</w:t>
      </w:r>
    </w:p>
    <w:p w14:paraId="0818FDE1" w14:textId="389873B8" w:rsidR="004A0436" w:rsidRDefault="004A0436" w:rsidP="00230CCA">
      <w:pPr>
        <w:numPr>
          <w:ilvl w:val="1"/>
          <w:numId w:val="4"/>
        </w:numPr>
      </w:pPr>
      <w:proofErr w:type="spellStart"/>
      <w:r w:rsidRPr="004A0436">
        <w:rPr>
          <w:rFonts w:ascii="Courier New" w:hAnsi="Courier New" w:cs="Courier New"/>
        </w:rPr>
        <w:t>srcset</w:t>
      </w:r>
      <w:proofErr w:type="spellEnd"/>
      <w:r>
        <w:t>: liefert Browser Liste von Bildern mit Deskriptoren; Breite steht im Deskriptor mit w</w:t>
      </w:r>
      <w:r>
        <w:br/>
        <w:t>Dateiname = kann beliebig sein</w:t>
      </w:r>
    </w:p>
    <w:p w14:paraId="4B9C1A35" w14:textId="4DCEB29C" w:rsidR="004A0436" w:rsidRDefault="004A0436" w:rsidP="00230CCA">
      <w:pPr>
        <w:numPr>
          <w:ilvl w:val="1"/>
          <w:numId w:val="4"/>
        </w:numPr>
      </w:pPr>
      <w:proofErr w:type="spellStart"/>
      <w:r w:rsidRPr="004A0436">
        <w:rPr>
          <w:rFonts w:ascii="Courier New" w:hAnsi="Courier New" w:cs="Courier New"/>
        </w:rPr>
        <w:t>sizes</w:t>
      </w:r>
      <w:proofErr w:type="spellEnd"/>
      <w:r>
        <w:t>: bei welchem Viewport das Bild in welcher Größe angezeigt werden soll</w:t>
      </w:r>
    </w:p>
    <w:p w14:paraId="0DA6E749" w14:textId="6763ECA8" w:rsidR="004A0436" w:rsidRDefault="004A0436" w:rsidP="004A0436">
      <w:pPr>
        <w:pStyle w:val="berschrift3"/>
      </w:pPr>
      <w:r>
        <w:t xml:space="preserve">Art </w:t>
      </w:r>
      <w:proofErr w:type="spellStart"/>
      <w:r>
        <w:t>Direction</w:t>
      </w:r>
      <w:proofErr w:type="spellEnd"/>
      <w:r>
        <w:t>: nicht nur für Künstler</w:t>
      </w:r>
    </w:p>
    <w:p w14:paraId="7F7AD35A" w14:textId="0ECD9142" w:rsidR="004A0436" w:rsidRDefault="004A0436" w:rsidP="004A0436">
      <w:r>
        <w:t>unterschiedliche Bilder zeigen</w:t>
      </w:r>
    </w:p>
    <w:p w14:paraId="7F4A54EF" w14:textId="3552C9A9" w:rsidR="004A0436" w:rsidRDefault="004A0436" w:rsidP="004A0436">
      <w:proofErr w:type="spellStart"/>
      <w:r w:rsidRPr="00EB1A33">
        <w:rPr>
          <w:rFonts w:ascii="Courier New" w:hAnsi="Courier New" w:cs="Courier New"/>
        </w:rPr>
        <w:t>picture</w:t>
      </w:r>
      <w:proofErr w:type="spellEnd"/>
      <w:r>
        <w:t>-Element: dient als Container für mehrere Bildangaben, umfasst gesamte Bilddeklaration</w:t>
      </w:r>
    </w:p>
    <w:p w14:paraId="4EE14DC6" w14:textId="2EA2A55F" w:rsidR="004A0436" w:rsidRDefault="004A0436" w:rsidP="004A0436">
      <w:r w:rsidRPr="00EB1A33">
        <w:rPr>
          <w:rFonts w:ascii="Courier New" w:hAnsi="Courier New" w:cs="Courier New"/>
        </w:rPr>
        <w:t>source</w:t>
      </w:r>
      <w:r>
        <w:t xml:space="preserve">-Element: einzelne Bildquellen mit dem </w:t>
      </w:r>
      <w:proofErr w:type="spellStart"/>
      <w:r w:rsidRPr="00EB1A33">
        <w:rPr>
          <w:rFonts w:ascii="Courier New" w:hAnsi="Courier New" w:cs="Courier New"/>
        </w:rPr>
        <w:t>srcset</w:t>
      </w:r>
      <w:proofErr w:type="spellEnd"/>
      <w:r>
        <w:t>-Attribut</w:t>
      </w:r>
    </w:p>
    <w:p w14:paraId="6334FA70" w14:textId="65252097" w:rsidR="004A0436" w:rsidRDefault="004A0436" w:rsidP="004A0436">
      <w:proofErr w:type="spellStart"/>
      <w:r w:rsidRPr="00EB1A33">
        <w:rPr>
          <w:rFonts w:ascii="Courier New" w:hAnsi="Courier New" w:cs="Courier New"/>
        </w:rPr>
        <w:t>media</w:t>
      </w:r>
      <w:proofErr w:type="spellEnd"/>
      <w:r>
        <w:t>: Abfrage, wann das jeweilige Bild ausgewählt werden soll</w:t>
      </w:r>
    </w:p>
    <w:p w14:paraId="5C603BE3" w14:textId="5536A374" w:rsidR="004A0436" w:rsidRDefault="004A0436" w:rsidP="004A0436">
      <w:pPr>
        <w:pStyle w:val="Code"/>
      </w:pPr>
      <w:r>
        <w:t>&lt;</w:t>
      </w:r>
      <w:proofErr w:type="spellStart"/>
      <w:r>
        <w:t>picture</w:t>
      </w:r>
      <w:proofErr w:type="spellEnd"/>
      <w:r>
        <w:t>&gt;</w:t>
      </w:r>
    </w:p>
    <w:p w14:paraId="2C298CD5" w14:textId="065243F5" w:rsidR="004A0436" w:rsidRDefault="004A0436" w:rsidP="004A0436">
      <w:pPr>
        <w:pStyle w:val="Code"/>
      </w:pPr>
      <w:r>
        <w:t xml:space="preserve">&lt;source </w:t>
      </w:r>
      <w:proofErr w:type="spellStart"/>
      <w:r>
        <w:t>srcset</w:t>
      </w:r>
      <w:proofErr w:type="spellEnd"/>
      <w:r>
        <w:t xml:space="preserve">=“katze_auf_treppe.jpg“ </w:t>
      </w:r>
      <w:proofErr w:type="spellStart"/>
      <w:r>
        <w:t>media</w:t>
      </w:r>
      <w:proofErr w:type="spellEnd"/>
      <w:r>
        <w:t>=</w:t>
      </w:r>
      <w:proofErr w:type="gramStart"/>
      <w:r>
        <w:t>“(</w:t>
      </w:r>
      <w:proofErr w:type="gramEnd"/>
      <w:r>
        <w:t>min-</w:t>
      </w:r>
      <w:proofErr w:type="spellStart"/>
      <w:r>
        <w:t>width</w:t>
      </w:r>
      <w:proofErr w:type="spellEnd"/>
      <w:r>
        <w:t>: 700px)“&gt;</w:t>
      </w:r>
    </w:p>
    <w:p w14:paraId="1D05BDE3" w14:textId="1279A98D" w:rsidR="004A0436" w:rsidRDefault="004A0436" w:rsidP="004A0436">
      <w:pPr>
        <w:pStyle w:val="Code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=“katze_ausschnitt.jpg“ alt=“</w:t>
      </w:r>
      <w:proofErr w:type="spellStart"/>
      <w:r>
        <w:t>katze</w:t>
      </w:r>
      <w:proofErr w:type="spellEnd"/>
      <w:r>
        <w:t>“&gt;</w:t>
      </w:r>
    </w:p>
    <w:p w14:paraId="606A4D07" w14:textId="244B6D5E" w:rsidR="004A0436" w:rsidRDefault="004A0436" w:rsidP="004A0436">
      <w:pPr>
        <w:pStyle w:val="Code"/>
      </w:pPr>
      <w:r>
        <w:t>&lt;/</w:t>
      </w:r>
      <w:proofErr w:type="spellStart"/>
      <w:r>
        <w:t>picture</w:t>
      </w:r>
      <w:proofErr w:type="spellEnd"/>
      <w:r>
        <w:t>&gt;</w:t>
      </w:r>
    </w:p>
    <w:p w14:paraId="7CAF8550" w14:textId="7C70ADDF" w:rsidR="004A0436" w:rsidRDefault="004A0436" w:rsidP="003523E4">
      <w:pPr>
        <w:spacing w:before="120"/>
        <w:ind w:left="1066" w:hanging="357"/>
        <w:contextualSpacing w:val="0"/>
      </w:pPr>
      <w:r>
        <w:t xml:space="preserve">wenn Browser </w:t>
      </w:r>
      <w:proofErr w:type="spellStart"/>
      <w:r w:rsidRPr="00EB1A33">
        <w:rPr>
          <w:rFonts w:ascii="Courier New" w:hAnsi="Courier New" w:cs="Courier New"/>
        </w:rPr>
        <w:t>picture</w:t>
      </w:r>
      <w:proofErr w:type="spellEnd"/>
      <w:r>
        <w:t xml:space="preserve"> und </w:t>
      </w:r>
      <w:r w:rsidRPr="00EB1A33">
        <w:rPr>
          <w:rFonts w:ascii="Courier New" w:hAnsi="Courier New" w:cs="Courier New"/>
        </w:rPr>
        <w:t>source</w:t>
      </w:r>
      <w:r>
        <w:t xml:space="preserve"> Angaben nicht versteht wird </w:t>
      </w:r>
      <w:proofErr w:type="spellStart"/>
      <w:r w:rsidRPr="00EB1A33">
        <w:rPr>
          <w:rFonts w:ascii="Courier New" w:hAnsi="Courier New" w:cs="Courier New"/>
        </w:rPr>
        <w:t>img</w:t>
      </w:r>
      <w:proofErr w:type="spellEnd"/>
      <w:r>
        <w:t xml:space="preserve"> Bild angezeigt</w:t>
      </w:r>
    </w:p>
    <w:p w14:paraId="09CB462A" w14:textId="75A5EB8B" w:rsidR="004A0436" w:rsidRDefault="004A0436" w:rsidP="004A0436">
      <w:r>
        <w:t>Beispiel für drei Bilder:</w:t>
      </w:r>
    </w:p>
    <w:p w14:paraId="187D2E12" w14:textId="77777777" w:rsidR="004A0436" w:rsidRDefault="004A0436" w:rsidP="004A0436">
      <w:pPr>
        <w:pStyle w:val="Code"/>
        <w:ind w:left="708"/>
      </w:pPr>
      <w:r>
        <w:t>&lt;</w:t>
      </w:r>
      <w:proofErr w:type="spellStart"/>
      <w:r>
        <w:t>picture</w:t>
      </w:r>
      <w:proofErr w:type="spellEnd"/>
      <w:r>
        <w:t>&gt;</w:t>
      </w:r>
    </w:p>
    <w:p w14:paraId="155D1DAB" w14:textId="02BC931D" w:rsidR="004A0436" w:rsidRDefault="004A0436" w:rsidP="004A0436">
      <w:pPr>
        <w:pStyle w:val="Code"/>
        <w:ind w:left="708"/>
      </w:pPr>
      <w:r>
        <w:t xml:space="preserve">&lt;source </w:t>
      </w:r>
      <w:proofErr w:type="spellStart"/>
      <w:r>
        <w:t>srcset</w:t>
      </w:r>
      <w:proofErr w:type="spellEnd"/>
      <w:r>
        <w:t>=“</w:t>
      </w:r>
      <w:r>
        <w:t>extrala</w:t>
      </w:r>
      <w:r w:rsidR="003523E4">
        <w:t>r</w:t>
      </w:r>
      <w:r>
        <w:t>ge</w:t>
      </w:r>
      <w:r w:rsidR="003523E4">
        <w:t>.jpg</w:t>
      </w:r>
      <w:r>
        <w:t xml:space="preserve">“ </w:t>
      </w:r>
      <w:proofErr w:type="spellStart"/>
      <w:r>
        <w:t>media</w:t>
      </w:r>
      <w:proofErr w:type="spellEnd"/>
      <w:r>
        <w:t>=</w:t>
      </w:r>
      <w:proofErr w:type="gramStart"/>
      <w:r>
        <w:t>“(</w:t>
      </w:r>
      <w:proofErr w:type="gramEnd"/>
      <w:r>
        <w:t>min-</w:t>
      </w:r>
      <w:proofErr w:type="spellStart"/>
      <w:r>
        <w:t>width</w:t>
      </w:r>
      <w:proofErr w:type="spellEnd"/>
      <w:r>
        <w:t xml:space="preserve">: </w:t>
      </w:r>
      <w:r>
        <w:t>11</w:t>
      </w:r>
      <w:r>
        <w:t>00px)“&gt;</w:t>
      </w:r>
    </w:p>
    <w:p w14:paraId="1A6E66ED" w14:textId="56B0C432" w:rsidR="003523E4" w:rsidRDefault="003523E4" w:rsidP="004A0436">
      <w:pPr>
        <w:pStyle w:val="Code"/>
        <w:ind w:left="708"/>
      </w:pPr>
      <w:r>
        <w:t xml:space="preserve">&lt;source </w:t>
      </w:r>
      <w:proofErr w:type="spellStart"/>
      <w:r>
        <w:t>srcset</w:t>
      </w:r>
      <w:proofErr w:type="spellEnd"/>
      <w:r>
        <w:t>=“la</w:t>
      </w:r>
      <w:r>
        <w:t>r</w:t>
      </w:r>
      <w:r>
        <w:t>ge</w:t>
      </w:r>
      <w:r>
        <w:t>.jpg</w:t>
      </w:r>
      <w:r>
        <w:t xml:space="preserve">“ </w:t>
      </w:r>
      <w:proofErr w:type="spellStart"/>
      <w:r>
        <w:t>media</w:t>
      </w:r>
      <w:proofErr w:type="spellEnd"/>
      <w:r>
        <w:t>=</w:t>
      </w:r>
      <w:proofErr w:type="gramStart"/>
      <w:r>
        <w:t>“(</w:t>
      </w:r>
      <w:proofErr w:type="gramEnd"/>
      <w:r>
        <w:t>min-</w:t>
      </w:r>
      <w:proofErr w:type="spellStart"/>
      <w:r>
        <w:t>width</w:t>
      </w:r>
      <w:proofErr w:type="spellEnd"/>
      <w:r>
        <w:t xml:space="preserve">: </w:t>
      </w:r>
      <w:r>
        <w:t>70</w:t>
      </w:r>
      <w:r>
        <w:t>0px)“&gt;</w:t>
      </w:r>
    </w:p>
    <w:p w14:paraId="3047D448" w14:textId="184AB6E6" w:rsidR="004A0436" w:rsidRDefault="004A0436" w:rsidP="004A0436">
      <w:pPr>
        <w:pStyle w:val="Code"/>
        <w:ind w:left="708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3523E4">
        <w:t>medium</w:t>
      </w:r>
      <w:r>
        <w:t>.jpg“ alt=“</w:t>
      </w:r>
      <w:proofErr w:type="spellStart"/>
      <w:r>
        <w:t>katze</w:t>
      </w:r>
      <w:proofErr w:type="spellEnd"/>
      <w:r>
        <w:t>“&gt;</w:t>
      </w:r>
    </w:p>
    <w:p w14:paraId="4EA7999C" w14:textId="77777777" w:rsidR="004A0436" w:rsidRDefault="004A0436" w:rsidP="004A0436">
      <w:pPr>
        <w:pStyle w:val="Code"/>
        <w:ind w:left="708"/>
      </w:pPr>
      <w:r>
        <w:t>&lt;/</w:t>
      </w:r>
      <w:proofErr w:type="spellStart"/>
      <w:r>
        <w:t>picture</w:t>
      </w:r>
      <w:proofErr w:type="spellEnd"/>
      <w:r>
        <w:t>&gt;</w:t>
      </w:r>
    </w:p>
    <w:p w14:paraId="6B66160C" w14:textId="77777777" w:rsidR="00EB1A33" w:rsidRDefault="00EB1A33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br w:type="page"/>
      </w:r>
    </w:p>
    <w:p w14:paraId="794A2216" w14:textId="04B33E34" w:rsidR="004A0436" w:rsidRDefault="003523E4" w:rsidP="003523E4">
      <w:pPr>
        <w:pStyle w:val="berschrift3"/>
      </w:pPr>
      <w:r>
        <w:lastRenderedPageBreak/>
        <w:t>Verschiedene Bildformate</w:t>
      </w:r>
    </w:p>
    <w:p w14:paraId="00D3412A" w14:textId="486258A9" w:rsidR="00EB1A33" w:rsidRDefault="00EB1A33" w:rsidP="00EB1A33">
      <w:r>
        <w:t xml:space="preserve">Mit </w:t>
      </w:r>
      <w:proofErr w:type="spellStart"/>
      <w:r>
        <w:t>picture</w:t>
      </w:r>
      <w:proofErr w:type="spellEnd"/>
      <w:r>
        <w:t xml:space="preserve"> alle Browser mit optimalen Bildformaten versorgen</w:t>
      </w:r>
    </w:p>
    <w:p w14:paraId="7FF01EB6" w14:textId="4EAFD1F3" w:rsidR="00EB1A33" w:rsidRDefault="00EB1A33" w:rsidP="00EB1A33">
      <w:r>
        <w:t xml:space="preserve">Immer wieder neue Formate, die noch nicht alle Browser verstehen =&gt; z.B.: </w:t>
      </w:r>
      <w:proofErr w:type="spellStart"/>
      <w:r>
        <w:t>WebP</w:t>
      </w:r>
      <w:proofErr w:type="spellEnd"/>
      <w:r>
        <w:t>-Format</w:t>
      </w:r>
    </w:p>
    <w:p w14:paraId="618E22C4" w14:textId="77777777" w:rsidR="00EB1A33" w:rsidRDefault="00EB1A33" w:rsidP="00EB1A33">
      <w:pPr>
        <w:pStyle w:val="Code"/>
      </w:pPr>
      <w:r>
        <w:t>&lt;</w:t>
      </w:r>
      <w:proofErr w:type="spellStart"/>
      <w:r>
        <w:t>picture</w:t>
      </w:r>
      <w:proofErr w:type="spellEnd"/>
      <w:r>
        <w:t>&gt;</w:t>
      </w:r>
    </w:p>
    <w:p w14:paraId="24D8A76D" w14:textId="6825ECC3" w:rsidR="00EB1A33" w:rsidRDefault="00EB1A33" w:rsidP="00EB1A33">
      <w:pPr>
        <w:pStyle w:val="Code"/>
      </w:pPr>
      <w:r>
        <w:t xml:space="preserve">&lt;source </w:t>
      </w:r>
      <w:proofErr w:type="spellStart"/>
      <w:r>
        <w:t>srcset</w:t>
      </w:r>
      <w:proofErr w:type="spellEnd"/>
      <w:r>
        <w:t>=“</w:t>
      </w:r>
      <w:proofErr w:type="spellStart"/>
      <w:proofErr w:type="gramStart"/>
      <w:r>
        <w:t>bild.webp</w:t>
      </w:r>
      <w:proofErr w:type="spellEnd"/>
      <w:proofErr w:type="gramEnd"/>
      <w:r>
        <w:t xml:space="preserve">“ </w:t>
      </w:r>
      <w:r>
        <w:t>type=“</w:t>
      </w:r>
      <w:proofErr w:type="spellStart"/>
      <w:r>
        <w:t>image</w:t>
      </w:r>
      <w:proofErr w:type="spellEnd"/>
      <w:r>
        <w:t>/</w:t>
      </w:r>
      <w:proofErr w:type="spellStart"/>
      <w:r>
        <w:t>webp</w:t>
      </w:r>
      <w:proofErr w:type="spellEnd"/>
      <w:r>
        <w:t>&gt;</w:t>
      </w:r>
    </w:p>
    <w:p w14:paraId="269BBB7E" w14:textId="2D432A1C" w:rsidR="00EB1A33" w:rsidRDefault="00EB1A33" w:rsidP="00EB1A33">
      <w:pPr>
        <w:pStyle w:val="Code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>
        <w:t>bild</w:t>
      </w:r>
      <w:r>
        <w:t>.jpg“ alt=“</w:t>
      </w:r>
      <w:proofErr w:type="spellStart"/>
      <w:r>
        <w:t>katze</w:t>
      </w:r>
      <w:proofErr w:type="spellEnd"/>
      <w:r>
        <w:t>“&gt;</w:t>
      </w:r>
    </w:p>
    <w:p w14:paraId="3F74A1C5" w14:textId="77777777" w:rsidR="00EB1A33" w:rsidRDefault="00EB1A33" w:rsidP="00EB1A33">
      <w:pPr>
        <w:pStyle w:val="Code"/>
      </w:pPr>
      <w:r>
        <w:t>&lt;/</w:t>
      </w:r>
      <w:proofErr w:type="spellStart"/>
      <w:r>
        <w:t>picture</w:t>
      </w:r>
      <w:proofErr w:type="spellEnd"/>
      <w:r>
        <w:t>&gt;</w:t>
      </w:r>
    </w:p>
    <w:p w14:paraId="4A163563" w14:textId="3AD0209E" w:rsidR="00EB1A33" w:rsidRDefault="00EB1A33" w:rsidP="00EB1A33">
      <w:pPr>
        <w:pStyle w:val="berschrift3"/>
      </w:pPr>
      <w:r>
        <w:t>Info</w:t>
      </w:r>
    </w:p>
    <w:p w14:paraId="5D80286F" w14:textId="50FA5889" w:rsidR="00EB1A33" w:rsidRDefault="00EB1A33" w:rsidP="00C061B0">
      <w:r>
        <w:t xml:space="preserve">Responsive Images: Use Cases and </w:t>
      </w:r>
      <w:proofErr w:type="spellStart"/>
      <w:r>
        <w:t>Documented</w:t>
      </w:r>
      <w:proofErr w:type="spellEnd"/>
      <w:r>
        <w:t xml:space="preserve"> Code Snippets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: </w:t>
      </w:r>
      <w:hyperlink r:id="rId10" w:history="1">
        <w:r w:rsidRPr="00962722">
          <w:rPr>
            <w:rStyle w:val="Hyperlink"/>
          </w:rPr>
          <w:t>https://dev.opera.com/</w:t>
        </w:r>
        <w:r w:rsidRPr="00962722">
          <w:rPr>
            <w:rStyle w:val="Hyperlink"/>
          </w:rPr>
          <w:t>a</w:t>
        </w:r>
        <w:r w:rsidRPr="00962722">
          <w:rPr>
            <w:rStyle w:val="Hyperlink"/>
          </w:rPr>
          <w:t>rticles/responsive-images</w:t>
        </w:r>
      </w:hyperlink>
    </w:p>
    <w:p w14:paraId="6AE590C1" w14:textId="1868D1D0" w:rsidR="00EB1A33" w:rsidRDefault="00EB1A33" w:rsidP="00EB1A33">
      <w:hyperlink r:id="rId11" w:history="1">
        <w:r w:rsidRPr="00962722">
          <w:rPr>
            <w:rStyle w:val="Hyperlink"/>
          </w:rPr>
          <w:t>https://caniuse.com/#feat=srcset</w:t>
        </w:r>
      </w:hyperlink>
    </w:p>
    <w:p w14:paraId="6EC6AE60" w14:textId="69EC5873" w:rsidR="00EB1A33" w:rsidRDefault="00EB1A33" w:rsidP="00EB1A33">
      <w:hyperlink r:id="rId12" w:history="1">
        <w:r w:rsidRPr="00962722">
          <w:rPr>
            <w:rStyle w:val="Hyperlink"/>
          </w:rPr>
          <w:t>https://caniuse.com/#feat=picture</w:t>
        </w:r>
      </w:hyperlink>
    </w:p>
    <w:p w14:paraId="24349167" w14:textId="3D3083CB" w:rsidR="00EB1A33" w:rsidRDefault="00EB1A33" w:rsidP="00EB1A33">
      <w:r>
        <w:t xml:space="preserve">A responsive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polyfill</w:t>
      </w:r>
      <w:proofErr w:type="spellEnd"/>
      <w:r>
        <w:t xml:space="preserve">: </w:t>
      </w:r>
      <w:hyperlink r:id="rId13" w:history="1">
        <w:r w:rsidRPr="00962722">
          <w:rPr>
            <w:rStyle w:val="Hyperlink"/>
          </w:rPr>
          <w:t>http://scottjehl.github.io/picturefill/</w:t>
        </w:r>
      </w:hyperlink>
    </w:p>
    <w:p w14:paraId="2A457A87" w14:textId="77777777" w:rsidR="00EB1A33" w:rsidRPr="00EB1A33" w:rsidRDefault="00EB1A33" w:rsidP="00EB1A33">
      <w:pPr>
        <w:numPr>
          <w:ilvl w:val="0"/>
          <w:numId w:val="0"/>
        </w:numPr>
      </w:pPr>
    </w:p>
    <w:sectPr w:rsidR="00EB1A33" w:rsidRPr="00EB1A33" w:rsidSect="00EC67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8AC73" w14:textId="77777777" w:rsidR="00680C81" w:rsidRDefault="00680C81" w:rsidP="00B55A7C">
      <w:r>
        <w:separator/>
      </w:r>
    </w:p>
    <w:p w14:paraId="740CB2CF" w14:textId="77777777" w:rsidR="00680C81" w:rsidRDefault="00680C81"/>
    <w:p w14:paraId="263492EE" w14:textId="77777777" w:rsidR="00680C81" w:rsidRDefault="00680C81" w:rsidP="00975815"/>
    <w:p w14:paraId="49F5854F" w14:textId="77777777" w:rsidR="00680C81" w:rsidRDefault="00680C81"/>
  </w:endnote>
  <w:endnote w:type="continuationSeparator" w:id="0">
    <w:p w14:paraId="2D217D74" w14:textId="77777777" w:rsidR="00680C81" w:rsidRDefault="00680C81" w:rsidP="00B55A7C">
      <w:r>
        <w:continuationSeparator/>
      </w:r>
    </w:p>
    <w:p w14:paraId="78D692D8" w14:textId="77777777" w:rsidR="00680C81" w:rsidRDefault="00680C81"/>
    <w:p w14:paraId="5ACC6227" w14:textId="77777777" w:rsidR="00680C81" w:rsidRDefault="00680C81" w:rsidP="00975815"/>
    <w:p w14:paraId="6DDE4B68" w14:textId="77777777" w:rsidR="00680C81" w:rsidRDefault="00680C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E19A0" w14:textId="77777777" w:rsidR="00636989" w:rsidRDefault="0063698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  <w:i w:val="0"/>
        <w:iCs w:val="0"/>
        <w:color w:val="9CC2E5" w:themeColor="accent5" w:themeTint="99"/>
      </w:rPr>
      <w:id w:val="1823312750"/>
      <w:docPartObj>
        <w:docPartGallery w:val="Page Numbers (Bottom of Page)"/>
        <w:docPartUnique/>
      </w:docPartObj>
    </w:sdtPr>
    <w:sdtEndPr>
      <w:rPr>
        <w:rStyle w:val="Seitenzahl"/>
        <w:sz w:val="15"/>
        <w:szCs w:val="15"/>
      </w:rPr>
    </w:sdtEndPr>
    <w:sdtContent>
      <w:p w14:paraId="159311A9" w14:textId="6C9CCE7F" w:rsidR="00AE2E19" w:rsidRPr="007D4DAC" w:rsidRDefault="00AE2E19" w:rsidP="007D4DAC">
        <w:pPr>
          <w:pStyle w:val="KeinLeerraum"/>
          <w:pBdr>
            <w:top w:val="single" w:sz="4" w:space="1" w:color="8EAADB" w:themeColor="accent1" w:themeTint="99"/>
          </w:pBdr>
          <w:jc w:val="center"/>
          <w:rPr>
            <w:i w:val="0"/>
            <w:iCs w:val="0"/>
            <w:color w:val="9CC2E5" w:themeColor="accent5" w:themeTint="99"/>
            <w:sz w:val="20"/>
            <w:szCs w:val="20"/>
          </w:rPr>
        </w:pP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begin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instrText xml:space="preserve"> PAGE </w:instrTex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separate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t>1</w: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84AF4" w14:textId="77777777" w:rsidR="00636989" w:rsidRDefault="0063698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65994" w14:textId="77777777" w:rsidR="00680C81" w:rsidRDefault="00680C81" w:rsidP="00B55A7C">
      <w:r>
        <w:separator/>
      </w:r>
    </w:p>
    <w:p w14:paraId="4A278045" w14:textId="77777777" w:rsidR="00680C81" w:rsidRDefault="00680C81"/>
    <w:p w14:paraId="6870BA7E" w14:textId="77777777" w:rsidR="00680C81" w:rsidRDefault="00680C81" w:rsidP="00975815"/>
    <w:p w14:paraId="47AF7566" w14:textId="77777777" w:rsidR="00680C81" w:rsidRDefault="00680C81"/>
  </w:footnote>
  <w:footnote w:type="continuationSeparator" w:id="0">
    <w:p w14:paraId="3FF60A16" w14:textId="77777777" w:rsidR="00680C81" w:rsidRDefault="00680C81" w:rsidP="00B55A7C">
      <w:r>
        <w:continuationSeparator/>
      </w:r>
    </w:p>
    <w:p w14:paraId="5CEDC356" w14:textId="77777777" w:rsidR="00680C81" w:rsidRDefault="00680C81"/>
    <w:p w14:paraId="286B8FD0" w14:textId="77777777" w:rsidR="00680C81" w:rsidRDefault="00680C81" w:rsidP="00975815"/>
    <w:p w14:paraId="4178E2AC" w14:textId="77777777" w:rsidR="00680C81" w:rsidRDefault="00680C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89D15" w14:textId="77777777" w:rsidR="00636989" w:rsidRDefault="0063698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2EFC0" w14:textId="4DF6F733" w:rsidR="00AE2E19" w:rsidRPr="007D4DAC" w:rsidRDefault="00AE2E19" w:rsidP="007D4DAC">
    <w:pPr>
      <w:pStyle w:val="KeinLeerraum"/>
      <w:pBdr>
        <w:bottom w:val="single" w:sz="4" w:space="1" w:color="8EAADB" w:themeColor="accent1" w:themeTint="99"/>
      </w:pBdr>
      <w:jc w:val="center"/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</w:pP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Kapitel </w:t>
    </w:r>
    <w:r w:rsidR="00941D38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>1</w:t>
    </w:r>
    <w:r w:rsidR="00636989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>7</w:t>
    </w: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 – HTML &amp; CSS für Dummies – Leitfaden für Trainer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D80E5" w14:textId="77777777" w:rsidR="00636989" w:rsidRDefault="0063698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DB0"/>
    <w:multiLevelType w:val="hybridMultilevel"/>
    <w:tmpl w:val="5B72B4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60C"/>
    <w:multiLevelType w:val="hybridMultilevel"/>
    <w:tmpl w:val="B4800DD4"/>
    <w:lvl w:ilvl="0" w:tplc="F9C6B508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868" w:hanging="360"/>
      </w:pPr>
    </w:lvl>
    <w:lvl w:ilvl="2" w:tplc="0C07001B" w:tentative="1">
      <w:start w:val="1"/>
      <w:numFmt w:val="lowerRoman"/>
      <w:lvlText w:val="%3."/>
      <w:lvlJc w:val="right"/>
      <w:pPr>
        <w:ind w:left="3588" w:hanging="180"/>
      </w:pPr>
    </w:lvl>
    <w:lvl w:ilvl="3" w:tplc="0C07000F" w:tentative="1">
      <w:start w:val="1"/>
      <w:numFmt w:val="decimal"/>
      <w:lvlText w:val="%4."/>
      <w:lvlJc w:val="left"/>
      <w:pPr>
        <w:ind w:left="4308" w:hanging="360"/>
      </w:pPr>
    </w:lvl>
    <w:lvl w:ilvl="4" w:tplc="0C070019" w:tentative="1">
      <w:start w:val="1"/>
      <w:numFmt w:val="lowerLetter"/>
      <w:lvlText w:val="%5."/>
      <w:lvlJc w:val="left"/>
      <w:pPr>
        <w:ind w:left="5028" w:hanging="360"/>
      </w:pPr>
    </w:lvl>
    <w:lvl w:ilvl="5" w:tplc="0C07001B" w:tentative="1">
      <w:start w:val="1"/>
      <w:numFmt w:val="lowerRoman"/>
      <w:lvlText w:val="%6."/>
      <w:lvlJc w:val="right"/>
      <w:pPr>
        <w:ind w:left="5748" w:hanging="180"/>
      </w:pPr>
    </w:lvl>
    <w:lvl w:ilvl="6" w:tplc="0C07000F" w:tentative="1">
      <w:start w:val="1"/>
      <w:numFmt w:val="decimal"/>
      <w:lvlText w:val="%7."/>
      <w:lvlJc w:val="left"/>
      <w:pPr>
        <w:ind w:left="6468" w:hanging="360"/>
      </w:pPr>
    </w:lvl>
    <w:lvl w:ilvl="7" w:tplc="0C070019" w:tentative="1">
      <w:start w:val="1"/>
      <w:numFmt w:val="lowerLetter"/>
      <w:lvlText w:val="%8."/>
      <w:lvlJc w:val="left"/>
      <w:pPr>
        <w:ind w:left="7188" w:hanging="360"/>
      </w:pPr>
    </w:lvl>
    <w:lvl w:ilvl="8" w:tplc="0C07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1A475BD8"/>
    <w:multiLevelType w:val="hybridMultilevel"/>
    <w:tmpl w:val="E6FCE8DA"/>
    <w:lvl w:ilvl="0" w:tplc="3FC242B6">
      <w:numFmt w:val="bullet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8D6F2E"/>
    <w:multiLevelType w:val="hybridMultilevel"/>
    <w:tmpl w:val="B5C4AAD2"/>
    <w:lvl w:ilvl="0" w:tplc="2DCC796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C7012"/>
    <w:multiLevelType w:val="hybridMultilevel"/>
    <w:tmpl w:val="7C007F20"/>
    <w:lvl w:ilvl="0" w:tplc="3FC242B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C559B"/>
    <w:multiLevelType w:val="hybridMultilevel"/>
    <w:tmpl w:val="CF487E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A6D1D"/>
    <w:multiLevelType w:val="hybridMultilevel"/>
    <w:tmpl w:val="6EE84574"/>
    <w:lvl w:ilvl="0" w:tplc="F9C6B5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68" w:hanging="360"/>
      </w:pPr>
    </w:lvl>
    <w:lvl w:ilvl="2" w:tplc="0C07001B">
      <w:start w:val="1"/>
      <w:numFmt w:val="lowerRoman"/>
      <w:lvlText w:val="%3."/>
      <w:lvlJc w:val="right"/>
      <w:pPr>
        <w:ind w:left="1788" w:hanging="180"/>
      </w:pPr>
    </w:lvl>
    <w:lvl w:ilvl="3" w:tplc="0C07000F" w:tentative="1">
      <w:start w:val="1"/>
      <w:numFmt w:val="decimal"/>
      <w:lvlText w:val="%4."/>
      <w:lvlJc w:val="left"/>
      <w:pPr>
        <w:ind w:left="2508" w:hanging="360"/>
      </w:pPr>
    </w:lvl>
    <w:lvl w:ilvl="4" w:tplc="0C070019" w:tentative="1">
      <w:start w:val="1"/>
      <w:numFmt w:val="lowerLetter"/>
      <w:lvlText w:val="%5."/>
      <w:lvlJc w:val="left"/>
      <w:pPr>
        <w:ind w:left="3228" w:hanging="360"/>
      </w:pPr>
    </w:lvl>
    <w:lvl w:ilvl="5" w:tplc="0C07001B" w:tentative="1">
      <w:start w:val="1"/>
      <w:numFmt w:val="lowerRoman"/>
      <w:lvlText w:val="%6."/>
      <w:lvlJc w:val="right"/>
      <w:pPr>
        <w:ind w:left="3948" w:hanging="180"/>
      </w:pPr>
    </w:lvl>
    <w:lvl w:ilvl="6" w:tplc="0C07000F" w:tentative="1">
      <w:start w:val="1"/>
      <w:numFmt w:val="decimal"/>
      <w:lvlText w:val="%7."/>
      <w:lvlJc w:val="left"/>
      <w:pPr>
        <w:ind w:left="4668" w:hanging="360"/>
      </w:pPr>
    </w:lvl>
    <w:lvl w:ilvl="7" w:tplc="0C070019" w:tentative="1">
      <w:start w:val="1"/>
      <w:numFmt w:val="lowerLetter"/>
      <w:lvlText w:val="%8."/>
      <w:lvlJc w:val="left"/>
      <w:pPr>
        <w:ind w:left="5388" w:hanging="360"/>
      </w:pPr>
    </w:lvl>
    <w:lvl w:ilvl="8" w:tplc="0C07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4C4661CA"/>
    <w:multiLevelType w:val="hybridMultilevel"/>
    <w:tmpl w:val="EBE417EA"/>
    <w:lvl w:ilvl="0" w:tplc="B328A0EC">
      <w:numFmt w:val="bullet"/>
      <w:pStyle w:val="Standard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66619A4">
      <w:numFmt w:val="bullet"/>
      <w:lvlText w:val=""/>
      <w:lvlJc w:val="left"/>
      <w:pPr>
        <w:ind w:left="5388" w:hanging="360"/>
      </w:pPr>
      <w:rPr>
        <w:rFonts w:ascii="Wingdings" w:eastAsiaTheme="minorHAnsi" w:hAnsi="Wingdings" w:cstheme="minorBidi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B2F3039"/>
    <w:multiLevelType w:val="hybridMultilevel"/>
    <w:tmpl w:val="7A3E2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C4FDE"/>
    <w:multiLevelType w:val="hybridMultilevel"/>
    <w:tmpl w:val="80E07B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B0FD5"/>
    <w:multiLevelType w:val="hybridMultilevel"/>
    <w:tmpl w:val="087A6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97EDE"/>
    <w:multiLevelType w:val="hybridMultilevel"/>
    <w:tmpl w:val="29B8D748"/>
    <w:lvl w:ilvl="0" w:tplc="7A06BA3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23"/>
    <w:rsid w:val="00004AC0"/>
    <w:rsid w:val="000D05AA"/>
    <w:rsid w:val="00140A41"/>
    <w:rsid w:val="00166853"/>
    <w:rsid w:val="00177740"/>
    <w:rsid w:val="001C1E79"/>
    <w:rsid w:val="001E7CA7"/>
    <w:rsid w:val="001F4BD6"/>
    <w:rsid w:val="00203D09"/>
    <w:rsid w:val="00224BA5"/>
    <w:rsid w:val="00226910"/>
    <w:rsid w:val="00230CCA"/>
    <w:rsid w:val="00237035"/>
    <w:rsid w:val="00295311"/>
    <w:rsid w:val="002A4D0A"/>
    <w:rsid w:val="002B6E2E"/>
    <w:rsid w:val="00315E66"/>
    <w:rsid w:val="00323864"/>
    <w:rsid w:val="00327612"/>
    <w:rsid w:val="003523E4"/>
    <w:rsid w:val="00363390"/>
    <w:rsid w:val="00380376"/>
    <w:rsid w:val="00387AFA"/>
    <w:rsid w:val="003B7D36"/>
    <w:rsid w:val="003C6E1F"/>
    <w:rsid w:val="003F7339"/>
    <w:rsid w:val="004607A9"/>
    <w:rsid w:val="00464654"/>
    <w:rsid w:val="004A0436"/>
    <w:rsid w:val="004E4BFA"/>
    <w:rsid w:val="00502113"/>
    <w:rsid w:val="00504511"/>
    <w:rsid w:val="00536D60"/>
    <w:rsid w:val="00546106"/>
    <w:rsid w:val="00562D66"/>
    <w:rsid w:val="00585FBF"/>
    <w:rsid w:val="005C3F89"/>
    <w:rsid w:val="005F3047"/>
    <w:rsid w:val="006062AD"/>
    <w:rsid w:val="00636989"/>
    <w:rsid w:val="006777F5"/>
    <w:rsid w:val="00680C81"/>
    <w:rsid w:val="006B7454"/>
    <w:rsid w:val="006F1711"/>
    <w:rsid w:val="006F1AB8"/>
    <w:rsid w:val="006F6D56"/>
    <w:rsid w:val="0073095A"/>
    <w:rsid w:val="007D4DAC"/>
    <w:rsid w:val="007E7979"/>
    <w:rsid w:val="00850CBE"/>
    <w:rsid w:val="00857854"/>
    <w:rsid w:val="0087591E"/>
    <w:rsid w:val="008B4C6D"/>
    <w:rsid w:val="008D22E6"/>
    <w:rsid w:val="008E147E"/>
    <w:rsid w:val="00901554"/>
    <w:rsid w:val="00903E0D"/>
    <w:rsid w:val="00941D38"/>
    <w:rsid w:val="00961382"/>
    <w:rsid w:val="00975815"/>
    <w:rsid w:val="009F080D"/>
    <w:rsid w:val="00A34424"/>
    <w:rsid w:val="00A82DB6"/>
    <w:rsid w:val="00A91529"/>
    <w:rsid w:val="00AA1DEA"/>
    <w:rsid w:val="00AA3B64"/>
    <w:rsid w:val="00AA53BD"/>
    <w:rsid w:val="00AE2E19"/>
    <w:rsid w:val="00B55365"/>
    <w:rsid w:val="00B55A7C"/>
    <w:rsid w:val="00BC6298"/>
    <w:rsid w:val="00BD1711"/>
    <w:rsid w:val="00BE514A"/>
    <w:rsid w:val="00C73D55"/>
    <w:rsid w:val="00C9270B"/>
    <w:rsid w:val="00CD0943"/>
    <w:rsid w:val="00CF6194"/>
    <w:rsid w:val="00D40525"/>
    <w:rsid w:val="00D46C0E"/>
    <w:rsid w:val="00D500A9"/>
    <w:rsid w:val="00D745D2"/>
    <w:rsid w:val="00D92FD8"/>
    <w:rsid w:val="00D945FD"/>
    <w:rsid w:val="00D97E13"/>
    <w:rsid w:val="00DB4EA2"/>
    <w:rsid w:val="00DC423C"/>
    <w:rsid w:val="00E44ACB"/>
    <w:rsid w:val="00E571CD"/>
    <w:rsid w:val="00E5725E"/>
    <w:rsid w:val="00E82F4F"/>
    <w:rsid w:val="00E97F1F"/>
    <w:rsid w:val="00EB10D1"/>
    <w:rsid w:val="00EB1A33"/>
    <w:rsid w:val="00EC6778"/>
    <w:rsid w:val="00ED538A"/>
    <w:rsid w:val="00EF6923"/>
    <w:rsid w:val="00F31BAA"/>
    <w:rsid w:val="00F83C2E"/>
    <w:rsid w:val="00FB2B6D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D03F"/>
  <w15:chartTrackingRefBased/>
  <w15:docId w15:val="{FF825FA9-CC84-114B-95FB-C6711247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5A7C"/>
    <w:pPr>
      <w:numPr>
        <w:numId w:val="4"/>
      </w:numPr>
      <w:spacing w:line="300" w:lineRule="auto"/>
      <w:contextualSpacing/>
    </w:pPr>
    <w:rPr>
      <w:rFonts w:ascii="Raleway" w:hAnsi="Raleway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5FBF"/>
    <w:pPr>
      <w:numPr>
        <w:numId w:val="0"/>
      </w:numPr>
      <w:spacing w:before="120"/>
      <w:contextualSpacing w:val="0"/>
      <w:outlineLvl w:val="0"/>
    </w:pPr>
    <w:rPr>
      <w:b/>
      <w:bCs/>
      <w:sz w:val="32"/>
      <w:szCs w:val="32"/>
    </w:rPr>
  </w:style>
  <w:style w:type="paragraph" w:styleId="berschrift2">
    <w:name w:val="heading 2"/>
    <w:basedOn w:val="KeinLeerraum"/>
    <w:next w:val="Standard"/>
    <w:link w:val="berschrift2Zchn"/>
    <w:uiPriority w:val="9"/>
    <w:unhideWhenUsed/>
    <w:qFormat/>
    <w:rsid w:val="00B55A7C"/>
    <w:pPr>
      <w:ind w:left="0"/>
      <w:outlineLvl w:val="1"/>
    </w:pPr>
    <w:rPr>
      <w:i w:val="0"/>
      <w:iCs w:val="0"/>
    </w:rPr>
  </w:style>
  <w:style w:type="paragraph" w:styleId="berschrift3">
    <w:name w:val="heading 3"/>
    <w:basedOn w:val="berschrift1"/>
    <w:next w:val="Standard"/>
    <w:link w:val="berschrift3Zchn"/>
    <w:uiPriority w:val="9"/>
    <w:unhideWhenUsed/>
    <w:qFormat/>
    <w:rsid w:val="00585FBF"/>
    <w:p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4C6D"/>
    <w:pPr>
      <w:outlineLvl w:val="3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047"/>
    <w:pPr>
      <w:ind w:left="720"/>
    </w:pPr>
  </w:style>
  <w:style w:type="paragraph" w:styleId="Kopfzeile">
    <w:name w:val="header"/>
    <w:basedOn w:val="Standard"/>
    <w:link w:val="Kopf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3390"/>
  </w:style>
  <w:style w:type="paragraph" w:styleId="Fuzeile">
    <w:name w:val="footer"/>
    <w:basedOn w:val="Standard"/>
    <w:link w:val="Fu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3390"/>
  </w:style>
  <w:style w:type="character" w:styleId="Seitenzahl">
    <w:name w:val="page number"/>
    <w:basedOn w:val="Absatz-Standardschriftart"/>
    <w:uiPriority w:val="99"/>
    <w:semiHidden/>
    <w:unhideWhenUsed/>
    <w:rsid w:val="00363390"/>
  </w:style>
  <w:style w:type="character" w:customStyle="1" w:styleId="berschrift2Zchn">
    <w:name w:val="Überschrift 2 Zchn"/>
    <w:basedOn w:val="Absatz-Standardschriftart"/>
    <w:link w:val="berschrift2"/>
    <w:uiPriority w:val="9"/>
    <w:rsid w:val="00B55A7C"/>
    <w:rPr>
      <w:rFonts w:ascii="Raleway" w:hAnsi="Raleway"/>
      <w:color w:val="000000" w:themeColor="tex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5FBF"/>
    <w:rPr>
      <w:rFonts w:ascii="Raleway" w:hAnsi="Raleway"/>
      <w:b/>
      <w:b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5FBF"/>
    <w:rPr>
      <w:rFonts w:ascii="Raleway" w:hAnsi="Raleway"/>
      <w:b/>
      <w:bCs/>
      <w:color w:val="000000" w:themeColor="text1"/>
      <w:sz w:val="32"/>
      <w:szCs w:val="32"/>
    </w:rPr>
  </w:style>
  <w:style w:type="paragraph" w:styleId="KeinLeerraum">
    <w:name w:val="No Spacing"/>
    <w:basedOn w:val="Standard"/>
    <w:uiPriority w:val="1"/>
    <w:qFormat/>
    <w:rsid w:val="00B55A7C"/>
    <w:pPr>
      <w:numPr>
        <w:numId w:val="0"/>
      </w:numPr>
      <w:ind w:left="360"/>
    </w:pPr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4C6D"/>
    <w:rPr>
      <w:rFonts w:ascii="Raleway" w:hAnsi="Raleway"/>
      <w:i/>
      <w:iCs/>
      <w:color w:val="000000" w:themeColor="text1"/>
    </w:rPr>
  </w:style>
  <w:style w:type="character" w:styleId="Hyperlink">
    <w:name w:val="Hyperlink"/>
    <w:basedOn w:val="Absatz-Standardschriftart"/>
    <w:uiPriority w:val="99"/>
    <w:unhideWhenUsed/>
    <w:rsid w:val="009F08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080D"/>
    <w:rPr>
      <w:color w:val="605E5C"/>
      <w:shd w:val="clear" w:color="auto" w:fill="E1DFDD"/>
    </w:rPr>
  </w:style>
  <w:style w:type="paragraph" w:customStyle="1" w:styleId="Code">
    <w:name w:val="Code"/>
    <w:basedOn w:val="Standard"/>
    <w:link w:val="CodeZchn"/>
    <w:qFormat/>
    <w:rsid w:val="00F83C2E"/>
    <w:pPr>
      <w:numPr>
        <w:numId w:val="0"/>
      </w:numPr>
      <w:shd w:val="clear" w:color="auto" w:fill="D9D9D9" w:themeFill="background1" w:themeFillShade="D9"/>
      <w:spacing w:line="285" w:lineRule="atLeast"/>
      <w:ind w:left="1428"/>
      <w:contextualSpacing w:val="0"/>
    </w:pPr>
    <w:rPr>
      <w:rFonts w:ascii="Courier New" w:eastAsia="Times New Roman" w:hAnsi="Courier New" w:cs="Courier New"/>
      <w:color w:val="auto"/>
      <w:sz w:val="20"/>
      <w:lang w:eastAsia="de-AT"/>
    </w:rPr>
  </w:style>
  <w:style w:type="character" w:customStyle="1" w:styleId="CodeZchn">
    <w:name w:val="Code Zchn"/>
    <w:basedOn w:val="Absatz-Standardschriftart"/>
    <w:link w:val="Code"/>
    <w:rsid w:val="00F83C2E"/>
    <w:rPr>
      <w:rFonts w:ascii="Courier New" w:eastAsia="Times New Roman" w:hAnsi="Courier New" w:cs="Courier New"/>
      <w:sz w:val="20"/>
      <w:shd w:val="clear" w:color="auto" w:fill="D9D9D9" w:themeFill="background1" w:themeFillShade="D9"/>
      <w:lang w:eastAsia="de-AT"/>
    </w:rPr>
  </w:style>
  <w:style w:type="character" w:styleId="BesuchterLink">
    <w:name w:val="FollowedHyperlink"/>
    <w:basedOn w:val="Absatz-Standardschriftart"/>
    <w:uiPriority w:val="99"/>
    <w:semiHidden/>
    <w:unhideWhenUsed/>
    <w:rsid w:val="00203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ceholder.it/400x150.jpg%20400vw,%20http://placeholder.it/600x300.jpg%20600vw" TargetMode="External"/><Relationship Id="rId13" Type="http://schemas.openxmlformats.org/officeDocument/2006/relationships/hyperlink" Target="http://scottjehl.github.io/picturefill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esponsiveimages.org" TargetMode="External"/><Relationship Id="rId12" Type="http://schemas.openxmlformats.org/officeDocument/2006/relationships/hyperlink" Target="https://caniuse.com/#feat=picture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niuse.com/#feat=srcse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dev.opera.com/articles/responsive-images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placeholder.it/400x150.jp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Rottensteiner</dc:creator>
  <cp:keywords/>
  <dc:description/>
  <cp:lastModifiedBy>Rottensteiner Rebecca Jasmin, BA</cp:lastModifiedBy>
  <cp:revision>5</cp:revision>
  <cp:lastPrinted>2020-06-07T16:35:00Z</cp:lastPrinted>
  <dcterms:created xsi:type="dcterms:W3CDTF">2020-07-13T08:34:00Z</dcterms:created>
  <dcterms:modified xsi:type="dcterms:W3CDTF">2020-08-11T11:10:00Z</dcterms:modified>
</cp:coreProperties>
</file>