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948CC6" w14:textId="77777777" w:rsidR="00436AE8" w:rsidRPr="00436AE8" w:rsidRDefault="00436AE8" w:rsidP="00436AE8">
      <w:pPr>
        <w:rPr>
          <w:b/>
          <w:bCs/>
          <w:sz w:val="72"/>
          <w:szCs w:val="72"/>
        </w:rPr>
      </w:pPr>
      <w:r w:rsidRPr="00436AE8">
        <w:rPr>
          <w:b/>
          <w:bCs/>
          <w:sz w:val="72"/>
          <w:szCs w:val="72"/>
        </w:rPr>
        <w:t xml:space="preserve"> **SENTIMENT ANALYSIS**</w:t>
      </w:r>
    </w:p>
    <w:p w14:paraId="5AE9527B" w14:textId="77777777" w:rsidR="00436AE8" w:rsidRDefault="00436AE8" w:rsidP="00436AE8"/>
    <w:p w14:paraId="440E2E9F" w14:textId="77777777" w:rsidR="00436AE8" w:rsidRPr="00436AE8" w:rsidRDefault="00436AE8" w:rsidP="00436AE8">
      <w:pPr>
        <w:rPr>
          <w:b/>
          <w:bCs/>
          <w:sz w:val="36"/>
          <w:szCs w:val="36"/>
        </w:rPr>
      </w:pPr>
      <w:r w:rsidRPr="00436AE8">
        <w:rPr>
          <w:b/>
          <w:bCs/>
          <w:sz w:val="36"/>
          <w:szCs w:val="36"/>
        </w:rPr>
        <w:t>**Step 1: Understand the Concept of Sentiment Analysis**</w:t>
      </w:r>
    </w:p>
    <w:p w14:paraId="6F1F5FDA" w14:textId="77777777" w:rsidR="00436AE8" w:rsidRDefault="00436AE8" w:rsidP="00436AE8">
      <w:r>
        <w:t xml:space="preserve">Sentiment analysis is a powerful natural language processing (NLP) technique that helps us understand the emotional tone or sentiment expressed in textual data. It can determine whether a given piece of text is positive, negative, or neutral. To get started, </w:t>
      </w:r>
      <w:proofErr w:type="gramStart"/>
      <w:r>
        <w:t>it's</w:t>
      </w:r>
      <w:proofErr w:type="gramEnd"/>
      <w:r>
        <w:t xml:space="preserve"> crucial to grasp the fundamental concept and applications of sentiment analysis.</w:t>
      </w:r>
    </w:p>
    <w:p w14:paraId="21AD2316" w14:textId="77777777" w:rsidR="00436AE8" w:rsidRDefault="00436AE8" w:rsidP="00436AE8"/>
    <w:p w14:paraId="0A27C442" w14:textId="77777777" w:rsidR="00436AE8" w:rsidRPr="00436AE8" w:rsidRDefault="00436AE8" w:rsidP="00436AE8">
      <w:pPr>
        <w:rPr>
          <w:b/>
          <w:bCs/>
          <w:sz w:val="36"/>
          <w:szCs w:val="36"/>
        </w:rPr>
      </w:pPr>
      <w:r w:rsidRPr="00436AE8">
        <w:rPr>
          <w:b/>
          <w:bCs/>
          <w:sz w:val="36"/>
          <w:szCs w:val="36"/>
        </w:rPr>
        <w:t>**Step 2: Gather the Necessary Tools**</w:t>
      </w:r>
    </w:p>
    <w:p w14:paraId="32A0D379" w14:textId="77777777" w:rsidR="00436AE8" w:rsidRDefault="00436AE8" w:rsidP="00436AE8">
      <w:r>
        <w:t xml:space="preserve">To perform sentiment analysis, </w:t>
      </w:r>
      <w:proofErr w:type="gramStart"/>
      <w:r>
        <w:t>you'll</w:t>
      </w:r>
      <w:proofErr w:type="gramEnd"/>
      <w:r>
        <w:t xml:space="preserve"> need a few essential tools:</w:t>
      </w:r>
    </w:p>
    <w:p w14:paraId="5EDD84F9" w14:textId="77777777" w:rsidR="00436AE8" w:rsidRDefault="00436AE8" w:rsidP="00436AE8">
      <w:r>
        <w:t xml:space="preserve">- A programming language: Python is commonly used for </w:t>
      </w:r>
      <w:proofErr w:type="gramStart"/>
      <w:r>
        <w:t>NLP</w:t>
      </w:r>
      <w:r>
        <w:t>(</w:t>
      </w:r>
      <w:proofErr w:type="gramEnd"/>
      <w:r>
        <w:t>Natural Language Processing)</w:t>
      </w:r>
      <w:r>
        <w:t xml:space="preserve"> tasks.</w:t>
      </w:r>
    </w:p>
    <w:p w14:paraId="73433140" w14:textId="77777777" w:rsidR="00436AE8" w:rsidRDefault="00436AE8" w:rsidP="00436AE8">
      <w:r>
        <w:t xml:space="preserve">- Text preprocessing libraries: NLTK (Natural Language Toolkit) and </w:t>
      </w:r>
      <w:proofErr w:type="spellStart"/>
      <w:r>
        <w:t>spaCy</w:t>
      </w:r>
      <w:proofErr w:type="spellEnd"/>
      <w:r>
        <w:t xml:space="preserve"> are popular choices.</w:t>
      </w:r>
    </w:p>
    <w:p w14:paraId="73C55A8F" w14:textId="77777777" w:rsidR="00436AE8" w:rsidRDefault="00436AE8" w:rsidP="00436AE8">
      <w:r>
        <w:t xml:space="preserve">- Sentiment analysis libraries: </w:t>
      </w:r>
      <w:proofErr w:type="spellStart"/>
      <w:r>
        <w:t>TextBlob</w:t>
      </w:r>
      <w:proofErr w:type="spellEnd"/>
      <w:r>
        <w:t>, VADER, or custom machine learning models.</w:t>
      </w:r>
    </w:p>
    <w:p w14:paraId="753018F5" w14:textId="77777777" w:rsidR="00436AE8" w:rsidRDefault="00436AE8" w:rsidP="00436AE8">
      <w:r>
        <w:t>- A dataset for training and testing your model, or pre-trained sentiment analysis models.</w:t>
      </w:r>
    </w:p>
    <w:p w14:paraId="513A5654" w14:textId="77777777" w:rsidR="009A60DE" w:rsidRDefault="009A60DE" w:rsidP="009A60DE">
      <w:r>
        <w:t>Here we list the top eight sentiment analysis datasets to help you train your algorithm to obtain better results.</w:t>
      </w:r>
    </w:p>
    <w:p w14:paraId="460EC0F0" w14:textId="77777777" w:rsidR="009A60DE" w:rsidRDefault="009A60DE" w:rsidP="009A60DE">
      <w:r>
        <w:t>Amazon Review Data. ...</w:t>
      </w:r>
    </w:p>
    <w:p w14:paraId="3F0C8AA8" w14:textId="77777777" w:rsidR="009A60DE" w:rsidRDefault="009A60DE" w:rsidP="009A60DE">
      <w:r>
        <w:t>Stanford Sentiment Treebank. ...</w:t>
      </w:r>
    </w:p>
    <w:p w14:paraId="5F303635" w14:textId="77777777" w:rsidR="009A60DE" w:rsidRDefault="009A60DE" w:rsidP="009A60DE">
      <w:r>
        <w:t xml:space="preserve">Financial </w:t>
      </w:r>
      <w:proofErr w:type="spellStart"/>
      <w:r>
        <w:t>Phrasebank</w:t>
      </w:r>
      <w:proofErr w:type="spellEnd"/>
      <w:r>
        <w:t>. ...</w:t>
      </w:r>
    </w:p>
    <w:p w14:paraId="579C6DAA" w14:textId="77777777" w:rsidR="009A60DE" w:rsidRDefault="009A60DE" w:rsidP="009A60DE">
      <w:r>
        <w:t>Webis-CLS-10 Dataset. ...</w:t>
      </w:r>
    </w:p>
    <w:p w14:paraId="2727E781" w14:textId="77777777" w:rsidR="009A60DE" w:rsidRDefault="009A60DE" w:rsidP="009A60DE">
      <w:r>
        <w:t>CMU Multimodal Opinion Sentiment and Emotion Intensity. ...</w:t>
      </w:r>
    </w:p>
    <w:p w14:paraId="40E9040C" w14:textId="77777777" w:rsidR="009A60DE" w:rsidRDefault="009A60DE" w:rsidP="009A60DE">
      <w:r>
        <w:t>Yelp Polarity Reviews. ...</w:t>
      </w:r>
    </w:p>
    <w:p w14:paraId="464D2570" w14:textId="77777777" w:rsidR="009A60DE" w:rsidRDefault="009A60DE" w:rsidP="009A60DE">
      <w:proofErr w:type="spellStart"/>
      <w:r>
        <w:t>WordStat</w:t>
      </w:r>
      <w:proofErr w:type="spellEnd"/>
      <w:r>
        <w:t xml:space="preserve"> Sentiment Dictionary</w:t>
      </w:r>
    </w:p>
    <w:p w14:paraId="18A214CE" w14:textId="77777777" w:rsidR="00436AE8" w:rsidRPr="00436AE8" w:rsidRDefault="00436AE8" w:rsidP="00436AE8">
      <w:pPr>
        <w:rPr>
          <w:b/>
          <w:bCs/>
          <w:sz w:val="36"/>
          <w:szCs w:val="36"/>
        </w:rPr>
      </w:pPr>
    </w:p>
    <w:p w14:paraId="1D04D185" w14:textId="77777777" w:rsidR="00436AE8" w:rsidRPr="00436AE8" w:rsidRDefault="00436AE8" w:rsidP="00436AE8">
      <w:pPr>
        <w:rPr>
          <w:b/>
          <w:bCs/>
          <w:sz w:val="36"/>
          <w:szCs w:val="36"/>
        </w:rPr>
      </w:pPr>
      <w:r w:rsidRPr="00436AE8">
        <w:rPr>
          <w:b/>
          <w:bCs/>
          <w:sz w:val="36"/>
          <w:szCs w:val="36"/>
        </w:rPr>
        <w:t>**Step 3: Prepare Your Text Data**</w:t>
      </w:r>
    </w:p>
    <w:p w14:paraId="5CE69502" w14:textId="77777777" w:rsidR="00436AE8" w:rsidRDefault="00436AE8" w:rsidP="00436AE8">
      <w:r>
        <w:t xml:space="preserve">Before </w:t>
      </w:r>
      <w:proofErr w:type="spellStart"/>
      <w:r>
        <w:t>analyzing</w:t>
      </w:r>
      <w:proofErr w:type="spellEnd"/>
      <w:r>
        <w:t xml:space="preserve"> sentiment, </w:t>
      </w:r>
      <w:proofErr w:type="gramStart"/>
      <w:r>
        <w:t>it's</w:t>
      </w:r>
      <w:proofErr w:type="gramEnd"/>
      <w:r>
        <w:t xml:space="preserve"> important to prepare your text data. This involves:</w:t>
      </w:r>
    </w:p>
    <w:p w14:paraId="14EF68B0" w14:textId="77777777" w:rsidR="00436AE8" w:rsidRDefault="00436AE8" w:rsidP="00436AE8">
      <w:r>
        <w:t>- Removing any irrelevant characters, such as special symbols or punctuation.</w:t>
      </w:r>
    </w:p>
    <w:p w14:paraId="3F8FDE30" w14:textId="77777777" w:rsidR="00436AE8" w:rsidRDefault="00436AE8" w:rsidP="00436AE8">
      <w:r>
        <w:t>- Tokenizing the text into words or phrases.</w:t>
      </w:r>
    </w:p>
    <w:p w14:paraId="0D4B9E66" w14:textId="77777777" w:rsidR="00436AE8" w:rsidRDefault="00436AE8" w:rsidP="00436AE8">
      <w:r>
        <w:t>- Lowercasing all text to ensure uniformity.</w:t>
      </w:r>
    </w:p>
    <w:p w14:paraId="2908630F" w14:textId="77777777" w:rsidR="00436AE8" w:rsidRDefault="00436AE8" w:rsidP="00436AE8">
      <w:r>
        <w:lastRenderedPageBreak/>
        <w:t xml:space="preserve">- Removing stop words (common words like "and," "the," etc.) that </w:t>
      </w:r>
      <w:proofErr w:type="gramStart"/>
      <w:r>
        <w:t>don't</w:t>
      </w:r>
      <w:proofErr w:type="gramEnd"/>
      <w:r>
        <w:t xml:space="preserve"> carry sentiment.</w:t>
      </w:r>
    </w:p>
    <w:p w14:paraId="41CCEC2C" w14:textId="77777777" w:rsidR="00436AE8" w:rsidRDefault="00436AE8" w:rsidP="00436AE8"/>
    <w:p w14:paraId="6D8D36E3" w14:textId="77777777" w:rsidR="00436AE8" w:rsidRPr="00436AE8" w:rsidRDefault="00436AE8" w:rsidP="00436AE8">
      <w:pPr>
        <w:rPr>
          <w:b/>
          <w:bCs/>
          <w:sz w:val="36"/>
          <w:szCs w:val="36"/>
        </w:rPr>
      </w:pPr>
      <w:r w:rsidRPr="00436AE8">
        <w:rPr>
          <w:b/>
          <w:bCs/>
          <w:sz w:val="36"/>
          <w:szCs w:val="36"/>
        </w:rPr>
        <w:t>**Step 4: Choose Your Sentiment Analysis Approach**</w:t>
      </w:r>
    </w:p>
    <w:p w14:paraId="5D7F99AD" w14:textId="77777777" w:rsidR="00436AE8" w:rsidRDefault="00436AE8" w:rsidP="00436AE8">
      <w:r>
        <w:t>There are two primary approaches to sentiment analysis:</w:t>
      </w:r>
    </w:p>
    <w:p w14:paraId="03375B64" w14:textId="77777777" w:rsidR="00436AE8" w:rsidRDefault="00436AE8" w:rsidP="00436AE8"/>
    <w:p w14:paraId="7DB9C120" w14:textId="77777777" w:rsidR="00436AE8" w:rsidRDefault="00436AE8" w:rsidP="00436AE8">
      <w:r>
        <w:t>- Lexicon-based: These methods rely on pre-defined sentiment lexicons (dictionaries) that associate words with sentiment scores. For example, "happy" might have a positive score while "sad" has a negative one. The sentiment score for a text is calculated based on the words it contains.</w:t>
      </w:r>
    </w:p>
    <w:p w14:paraId="5A32D280" w14:textId="77777777" w:rsidR="00436AE8" w:rsidRDefault="00436AE8" w:rsidP="00436AE8"/>
    <w:p w14:paraId="6AC25C3A" w14:textId="77777777" w:rsidR="00436AE8" w:rsidRDefault="00436AE8" w:rsidP="00436AE8">
      <w:r>
        <w:t xml:space="preserve">- Machine learning-based: These approaches involve training a machine learning model (commonly using algorithms like Naive Bayes, Support Vector Machines, or deep learning with neural networks) on a </w:t>
      </w:r>
      <w:proofErr w:type="spellStart"/>
      <w:r>
        <w:t>labeled</w:t>
      </w:r>
      <w:proofErr w:type="spellEnd"/>
      <w:r>
        <w:t xml:space="preserve"> dataset of text with known sentiment labels. The trained model can then predict the sentiment of new text data.</w:t>
      </w:r>
    </w:p>
    <w:p w14:paraId="3D591435" w14:textId="77777777" w:rsidR="00436AE8" w:rsidRDefault="00436AE8" w:rsidP="00436AE8"/>
    <w:p w14:paraId="1D6907C1" w14:textId="77777777" w:rsidR="00436AE8" w:rsidRPr="00436AE8" w:rsidRDefault="00436AE8" w:rsidP="00436AE8">
      <w:pPr>
        <w:rPr>
          <w:b/>
          <w:bCs/>
          <w:sz w:val="36"/>
          <w:szCs w:val="36"/>
        </w:rPr>
      </w:pPr>
      <w:r w:rsidRPr="00436AE8">
        <w:rPr>
          <w:b/>
          <w:bCs/>
          <w:sz w:val="36"/>
          <w:szCs w:val="36"/>
        </w:rPr>
        <w:t xml:space="preserve">**Step 5: Preprocess and </w:t>
      </w:r>
      <w:proofErr w:type="spellStart"/>
      <w:r w:rsidRPr="00436AE8">
        <w:rPr>
          <w:b/>
          <w:bCs/>
          <w:sz w:val="36"/>
          <w:szCs w:val="36"/>
        </w:rPr>
        <w:t>Analyze</w:t>
      </w:r>
      <w:proofErr w:type="spellEnd"/>
      <w:r w:rsidRPr="00436AE8">
        <w:rPr>
          <w:b/>
          <w:bCs/>
          <w:sz w:val="36"/>
          <w:szCs w:val="36"/>
        </w:rPr>
        <w:t xml:space="preserve"> Text Data**</w:t>
      </w:r>
    </w:p>
    <w:p w14:paraId="615B2A10" w14:textId="77777777" w:rsidR="00436AE8" w:rsidRDefault="00436AE8" w:rsidP="00436AE8">
      <w:r>
        <w:t>For lexicon-based approaches, calculate sentiment scores by summing up the scores of individual words in your text. For machine learning-based approaches, preprocess your data, split it into training and testing sets, and train your sentiment analysis model.</w:t>
      </w:r>
    </w:p>
    <w:p w14:paraId="01699570" w14:textId="77777777" w:rsidR="009A60DE" w:rsidRPr="00436AE8" w:rsidRDefault="009A60DE" w:rsidP="009A60DE">
      <w:r>
        <w:t>.</w:t>
      </w:r>
    </w:p>
    <w:p w14:paraId="4A969333" w14:textId="77777777" w:rsidR="009A60DE" w:rsidRDefault="009A60DE" w:rsidP="00436AE8"/>
    <w:p w14:paraId="0D99D722" w14:textId="77777777" w:rsidR="00436AE8" w:rsidRDefault="00436AE8" w:rsidP="00436AE8"/>
    <w:p w14:paraId="61DEFCDB" w14:textId="77777777" w:rsidR="00436AE8" w:rsidRPr="00436AE8" w:rsidRDefault="00436AE8" w:rsidP="00436AE8">
      <w:pPr>
        <w:rPr>
          <w:b/>
          <w:bCs/>
          <w:sz w:val="36"/>
          <w:szCs w:val="36"/>
        </w:rPr>
      </w:pPr>
      <w:r w:rsidRPr="00436AE8">
        <w:rPr>
          <w:b/>
          <w:bCs/>
          <w:sz w:val="36"/>
          <w:szCs w:val="36"/>
        </w:rPr>
        <w:t>**Step 6: Evaluate Your Model**</w:t>
      </w:r>
    </w:p>
    <w:p w14:paraId="42973EAA" w14:textId="77777777" w:rsidR="00436AE8" w:rsidRDefault="00436AE8" w:rsidP="00436AE8">
      <w:r>
        <w:t>For machine learning-based approaches, evaluate the performance of your model using metrics like accuracy, precision, recall, and F1-score on your test dataset. For lexicon-based methods, assess the accuracy of the sentiment scores generated.</w:t>
      </w:r>
    </w:p>
    <w:p w14:paraId="3F4BE92F" w14:textId="77777777" w:rsidR="00436AE8" w:rsidRDefault="00436AE8" w:rsidP="00436AE8"/>
    <w:p w14:paraId="5E3D795A" w14:textId="77777777" w:rsidR="00436AE8" w:rsidRPr="00436AE8" w:rsidRDefault="00436AE8" w:rsidP="00436AE8">
      <w:pPr>
        <w:rPr>
          <w:b/>
          <w:bCs/>
          <w:sz w:val="36"/>
          <w:szCs w:val="36"/>
        </w:rPr>
      </w:pPr>
      <w:r w:rsidRPr="00436AE8">
        <w:rPr>
          <w:b/>
          <w:bCs/>
          <w:sz w:val="36"/>
          <w:szCs w:val="36"/>
        </w:rPr>
        <w:t>**Step 7: Apply Sentiment Analysis to Real Text Data**</w:t>
      </w:r>
    </w:p>
    <w:p w14:paraId="77656442" w14:textId="77777777" w:rsidR="00436AE8" w:rsidRDefault="00436AE8" w:rsidP="00436AE8">
      <w:r>
        <w:t xml:space="preserve">Once your model is trained and validated, you can apply it to real text data to </w:t>
      </w:r>
      <w:proofErr w:type="spellStart"/>
      <w:r>
        <w:t>analyze</w:t>
      </w:r>
      <w:proofErr w:type="spellEnd"/>
      <w:r>
        <w:t xml:space="preserve"> sentiment. This could be social media posts, product reviews, news articles, or any other textual data source.</w:t>
      </w:r>
    </w:p>
    <w:p w14:paraId="07C42DC5" w14:textId="77777777" w:rsidR="00436AE8" w:rsidRDefault="00436AE8" w:rsidP="00436AE8"/>
    <w:p w14:paraId="0C1C805D" w14:textId="77777777" w:rsidR="00436AE8" w:rsidRPr="00436AE8" w:rsidRDefault="00436AE8" w:rsidP="00436AE8">
      <w:pPr>
        <w:rPr>
          <w:b/>
          <w:bCs/>
          <w:sz w:val="36"/>
          <w:szCs w:val="36"/>
        </w:rPr>
      </w:pPr>
      <w:r w:rsidRPr="00436AE8">
        <w:rPr>
          <w:b/>
          <w:bCs/>
          <w:sz w:val="36"/>
          <w:szCs w:val="36"/>
        </w:rPr>
        <w:t>**Step 8: Interpret the Results**</w:t>
      </w:r>
    </w:p>
    <w:p w14:paraId="3C752030" w14:textId="77777777" w:rsidR="00436AE8" w:rsidRDefault="00436AE8" w:rsidP="00436AE8">
      <w:r>
        <w:t>Interpret the sentiment analysis results in the context of your application. Understand the implications of the sentiment scores and how they relate to the goals of your analysis.</w:t>
      </w:r>
    </w:p>
    <w:p w14:paraId="7460B850" w14:textId="77777777" w:rsidR="00436AE8" w:rsidRDefault="00436AE8" w:rsidP="00436AE8"/>
    <w:p w14:paraId="3D8BBDF6" w14:textId="77777777" w:rsidR="00436AE8" w:rsidRPr="00436AE8" w:rsidRDefault="00436AE8" w:rsidP="00436AE8">
      <w:pPr>
        <w:rPr>
          <w:b/>
          <w:bCs/>
          <w:sz w:val="36"/>
          <w:szCs w:val="36"/>
        </w:rPr>
      </w:pPr>
      <w:r w:rsidRPr="00436AE8">
        <w:rPr>
          <w:b/>
          <w:bCs/>
          <w:sz w:val="36"/>
          <w:szCs w:val="36"/>
        </w:rPr>
        <w:t>**Step 9: Refine and Iterate**</w:t>
      </w:r>
    </w:p>
    <w:p w14:paraId="35036B99" w14:textId="77777777" w:rsidR="00436AE8" w:rsidRDefault="00436AE8" w:rsidP="00436AE8">
      <w:r>
        <w:t>As with any data analysis task, sentiment analysis can be iterative. Continuously refine your model, add new features, or explore different algorithms to improve accuracy and relevance.</w:t>
      </w:r>
    </w:p>
    <w:p w14:paraId="5F438F44" w14:textId="77777777" w:rsidR="00436AE8" w:rsidRDefault="00436AE8" w:rsidP="00436AE8"/>
    <w:p w14:paraId="3DDC16DE" w14:textId="77777777" w:rsidR="00436AE8" w:rsidRPr="00436AE8" w:rsidRDefault="00436AE8" w:rsidP="00436AE8">
      <w:pPr>
        <w:rPr>
          <w:b/>
          <w:bCs/>
          <w:sz w:val="36"/>
          <w:szCs w:val="36"/>
        </w:rPr>
      </w:pPr>
      <w:r w:rsidRPr="00436AE8">
        <w:rPr>
          <w:b/>
          <w:bCs/>
          <w:sz w:val="36"/>
          <w:szCs w:val="36"/>
        </w:rPr>
        <w:t>**Step 10: Consider Ethical and Contextual Factors**</w:t>
      </w:r>
    </w:p>
    <w:p w14:paraId="3F662375" w14:textId="77777777" w:rsidR="00436AE8" w:rsidRDefault="00436AE8" w:rsidP="00436AE8">
      <w:r>
        <w:t>Remember that sentiment analysis may have limitations and biases. Be mindful of the ethical implications and consider the broader context in which sentiment is expressed, as it can be influenced by cultural nuances and evolving language.</w:t>
      </w:r>
    </w:p>
    <w:p w14:paraId="4C6B0D0E" w14:textId="77777777" w:rsidR="00436AE8" w:rsidRDefault="00436AE8" w:rsidP="00436AE8"/>
    <w:p w14:paraId="41E0ABDA" w14:textId="77777777" w:rsidR="00583E1A" w:rsidRDefault="00436AE8" w:rsidP="00436AE8">
      <w:r>
        <w:t>In conclusion, sentiment analysis is a valuable tool for understanding the emotional content of text data. It can be applied to various domains, from market research to social media monitoring, to gain insights and make data-driven decisions. Mastery of the necessary tools and techniques is essential to harness its power effectively.</w:t>
      </w:r>
    </w:p>
    <w:p w14:paraId="632D94E6" w14:textId="77777777" w:rsidR="009A60DE" w:rsidRDefault="009A60DE" w:rsidP="00436AE8"/>
    <w:p w14:paraId="66B61910" w14:textId="77777777" w:rsidR="009A60DE" w:rsidRDefault="009A60DE" w:rsidP="00436AE8"/>
    <w:sectPr w:rsidR="009A60DE" w:rsidSect="009A60D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ashDotStroked" w:sz="24" w:space="24" w:color="8EAADB" w:themeColor="accent1" w:themeTint="99"/>
        <w:left w:val="dashDotStroked" w:sz="24" w:space="24" w:color="8EAADB" w:themeColor="accent1" w:themeTint="99"/>
        <w:bottom w:val="dashDotStroked" w:sz="24" w:space="24" w:color="8EAADB" w:themeColor="accent1" w:themeTint="99"/>
        <w:right w:val="dashDotStroked" w:sz="24"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42CB" w14:textId="77777777" w:rsidR="009A60DE" w:rsidRDefault="009A60DE" w:rsidP="009A60DE">
      <w:pPr>
        <w:spacing w:after="0" w:line="240" w:lineRule="auto"/>
      </w:pPr>
      <w:r>
        <w:separator/>
      </w:r>
    </w:p>
  </w:endnote>
  <w:endnote w:type="continuationSeparator" w:id="0">
    <w:p w14:paraId="2279BC28" w14:textId="77777777" w:rsidR="009A60DE" w:rsidRDefault="009A60DE" w:rsidP="009A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AE10" w14:textId="77777777" w:rsidR="009A60DE" w:rsidRDefault="009A6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D9BF" w14:textId="77777777" w:rsidR="009A60DE" w:rsidRDefault="009A6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5D35" w14:textId="77777777" w:rsidR="009A60DE" w:rsidRDefault="009A6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864E" w14:textId="77777777" w:rsidR="009A60DE" w:rsidRDefault="009A60DE" w:rsidP="009A60DE">
      <w:pPr>
        <w:spacing w:after="0" w:line="240" w:lineRule="auto"/>
      </w:pPr>
      <w:r>
        <w:separator/>
      </w:r>
    </w:p>
  </w:footnote>
  <w:footnote w:type="continuationSeparator" w:id="0">
    <w:p w14:paraId="34B8818E" w14:textId="77777777" w:rsidR="009A60DE" w:rsidRDefault="009A60DE" w:rsidP="009A6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6B756" w14:textId="77777777" w:rsidR="009A60DE" w:rsidRDefault="009A6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999167"/>
      <w:docPartObj>
        <w:docPartGallery w:val="Watermarks"/>
        <w:docPartUnique/>
      </w:docPartObj>
    </w:sdtPr>
    <w:sdtContent>
      <w:p w14:paraId="35646645" w14:textId="77777777" w:rsidR="009A60DE" w:rsidRDefault="009A60DE">
        <w:pPr>
          <w:pStyle w:val="Header"/>
        </w:pPr>
        <w:r>
          <w:rPr>
            <w:noProof/>
          </w:rPr>
          <w:pict w14:anchorId="3EF2A3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FAE2" w14:textId="77777777" w:rsidR="009A60DE" w:rsidRDefault="009A60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E8"/>
    <w:rsid w:val="00436AE8"/>
    <w:rsid w:val="00583E1A"/>
    <w:rsid w:val="005C313B"/>
    <w:rsid w:val="00937C05"/>
    <w:rsid w:val="009726F5"/>
    <w:rsid w:val="009A60DE"/>
    <w:rsid w:val="00D9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14:docId w14:val="5682C452"/>
  <w15:chartTrackingRefBased/>
  <w15:docId w15:val="{1CAB00AE-1691-4CAF-BA18-408118A3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0DE"/>
  </w:style>
  <w:style w:type="paragraph" w:styleId="Footer">
    <w:name w:val="footer"/>
    <w:basedOn w:val="Normal"/>
    <w:link w:val="FooterChar"/>
    <w:uiPriority w:val="99"/>
    <w:unhideWhenUsed/>
    <w:rsid w:val="009A6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1712">
      <w:bodyDiv w:val="1"/>
      <w:marLeft w:val="0"/>
      <w:marRight w:val="0"/>
      <w:marTop w:val="0"/>
      <w:marBottom w:val="0"/>
      <w:divBdr>
        <w:top w:val="none" w:sz="0" w:space="0" w:color="auto"/>
        <w:left w:val="none" w:sz="0" w:space="0" w:color="auto"/>
        <w:bottom w:val="none" w:sz="0" w:space="0" w:color="auto"/>
        <w:right w:val="none" w:sz="0" w:space="0" w:color="auto"/>
      </w:divBdr>
    </w:div>
    <w:div w:id="1672949902">
      <w:bodyDiv w:val="1"/>
      <w:marLeft w:val="0"/>
      <w:marRight w:val="0"/>
      <w:marTop w:val="0"/>
      <w:marBottom w:val="0"/>
      <w:divBdr>
        <w:top w:val="none" w:sz="0" w:space="0" w:color="auto"/>
        <w:left w:val="none" w:sz="0" w:space="0" w:color="auto"/>
        <w:bottom w:val="none" w:sz="0" w:space="0" w:color="auto"/>
        <w:right w:val="none" w:sz="0" w:space="0" w:color="auto"/>
      </w:divBdr>
      <w:divsChild>
        <w:div w:id="58426989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E8E8-BB12-4AD7-8262-C56D3884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Rayhans Madhup</dc:creator>
  <cp:keywords/>
  <dc:description/>
  <cp:lastModifiedBy>Rayhans Madhup</cp:lastModifiedBy>
  <cp:revision>1</cp:revision>
  <dcterms:created xsi:type="dcterms:W3CDTF">2023-09-14T08:14:00Z</dcterms:created>
  <dcterms:modified xsi:type="dcterms:W3CDTF">2023-09-14T08:49:00Z</dcterms:modified>
</cp:coreProperties>
</file>